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59409">
      <w:pPr>
        <w:rPr>
          <w:rFonts w:hint="eastAsia"/>
        </w:rPr>
      </w:pPr>
      <w:r>
        <w:rPr>
          <w:rFonts w:hint="eastAsia"/>
        </w:rPr>
        <w:t>相关费用项名词解释、报价及成本请参考【契约锁门户】-【报价与成本】</w:t>
      </w:r>
    </w:p>
    <w:p w14:paraId="114A88F5">
      <w:pPr>
        <w:rPr>
          <w:rFonts w:hint="eastAsia"/>
        </w:rPr>
      </w:pPr>
    </w:p>
    <w:p w14:paraId="430BD4A3">
      <w:pPr>
        <w:rPr>
          <w:rFonts w:hint="eastAsia"/>
        </w:rPr>
      </w:pPr>
      <w:r>
        <w:rPr>
          <w:rFonts w:hint="eastAsia"/>
        </w:rPr>
        <w:t>1、长效证书是什么？</w:t>
      </w:r>
    </w:p>
    <w:p w14:paraId="7F886C7D">
      <w:pPr>
        <w:rPr>
          <w:rFonts w:hint="eastAsia"/>
        </w:rPr>
      </w:pPr>
      <w:r>
        <w:rPr>
          <w:rFonts w:hint="eastAsia"/>
        </w:rPr>
        <w:t>长效证书：分为个人长效证书和企业长效证书。</w:t>
      </w:r>
    </w:p>
    <w:p w14:paraId="5593B4DD">
      <w:pPr>
        <w:rPr>
          <w:rFonts w:hint="eastAsia"/>
        </w:rPr>
      </w:pPr>
      <w:r>
        <w:rPr>
          <w:rFonts w:hint="eastAsia"/>
        </w:rPr>
        <w:t>企业长效证书：指由CA中心颁发的长效证书，在有效期内不限制企业证书的使用次数；</w:t>
      </w:r>
    </w:p>
    <w:p w14:paraId="6CDDE250">
      <w:pPr>
        <w:rPr>
          <w:rFonts w:hint="eastAsia"/>
        </w:rPr>
      </w:pPr>
      <w:r>
        <w:rPr>
          <w:rFonts w:hint="eastAsia"/>
        </w:rPr>
        <w:t>（即以公司名义盖章，不管公司下制作多少个印章，只要是以这家公司名义盖章都会调用这家公司的企业长效证书，一家法人单位公司申请一张，需要公司企业认证后再自主申请长期证书。）</w:t>
      </w:r>
    </w:p>
    <w:p w14:paraId="4D9C1DB9">
      <w:pPr>
        <w:rPr>
          <w:rFonts w:hint="eastAsia"/>
        </w:rPr>
      </w:pPr>
      <w:r>
        <w:rPr>
          <w:rFonts w:hint="eastAsia"/>
        </w:rPr>
        <w:t>个人长效证书：指由CA中心颁发的长效证书，在有效期内不限制个人证书的使用次数；</w:t>
      </w:r>
    </w:p>
    <w:p w14:paraId="35DBCB30">
      <w:pPr>
        <w:rPr>
          <w:rFonts w:hint="eastAsia"/>
        </w:rPr>
      </w:pPr>
      <w:r>
        <w:rPr>
          <w:rFonts w:hint="eastAsia"/>
        </w:rPr>
        <w:t>（即以个人名义签字，例如法人签字、经办人签字、审批人签字等等，一个人申请一张，需要申请的个人用户实名认证后自主申请长期证书；）</w:t>
      </w:r>
    </w:p>
    <w:p w14:paraId="6E4BA609">
      <w:pPr>
        <w:rPr>
          <w:rFonts w:hint="eastAsia"/>
        </w:rPr>
      </w:pPr>
    </w:p>
    <w:p w14:paraId="13408B30">
      <w:pPr>
        <w:rPr>
          <w:rFonts w:hint="eastAsia"/>
        </w:rPr>
      </w:pPr>
      <w:r>
        <w:rPr>
          <w:rFonts w:hint="eastAsia"/>
        </w:rPr>
        <w:t>2、长效证书和事件型证书怎么选择？</w:t>
      </w:r>
    </w:p>
    <w:p w14:paraId="32466E7B">
      <w:pPr>
        <w:rPr>
          <w:rFonts w:hint="eastAsia"/>
        </w:rPr>
      </w:pPr>
      <w:r>
        <w:rPr>
          <w:rFonts w:hint="eastAsia"/>
        </w:rPr>
        <w:t>使用场景：签字或盖章，都会调用数字证书，数字证书分为长效证书（包年，一年或两年）和事件型证书</w:t>
      </w:r>
      <w:r>
        <w:rPr>
          <w:rFonts w:hint="eastAsia"/>
          <w:lang w:val="en-US" w:eastAsia="zh-CN"/>
        </w:rPr>
        <w:t>v</w:t>
      </w:r>
      <w:r>
        <w:rPr>
          <w:rFonts w:hint="eastAsia"/>
        </w:rPr>
        <w:t>，如客户后台未做证书策略配置，系统将默认调用事件型证书用于签发。</w:t>
      </w:r>
    </w:p>
    <w:p w14:paraId="0C58112B">
      <w:pPr>
        <w:rPr>
          <w:rFonts w:hint="eastAsia"/>
        </w:rPr>
      </w:pPr>
    </w:p>
    <w:p w14:paraId="3C835BD7">
      <w:pPr>
        <w:rPr>
          <w:rFonts w:hint="eastAsia"/>
        </w:rPr>
      </w:pPr>
      <w:r>
        <w:rPr>
          <w:rFonts w:hint="eastAsia"/>
        </w:rPr>
        <w:t>如何选择：建议按照用量，一般用量比较大优先推荐使用长效证书。</w:t>
      </w:r>
    </w:p>
    <w:p w14:paraId="27AC701D">
      <w:pPr>
        <w:rPr>
          <w:rFonts w:hint="eastAsia"/>
        </w:rPr>
      </w:pPr>
      <w:r>
        <w:rPr>
          <w:rFonts w:hint="eastAsia"/>
        </w:rPr>
        <w:t>（例如个人用户需要频繁签字或公司需要频繁盖章，则可以引导客户购买长期证书并自主申请；一年少量几次，则建议选择按次颁发的事件型证书，用一次调一次。）</w:t>
      </w:r>
    </w:p>
    <w:p w14:paraId="6FBC9FDD">
      <w:pPr>
        <w:rPr>
          <w:rFonts w:hint="eastAsia"/>
        </w:rPr>
      </w:pPr>
    </w:p>
    <w:p w14:paraId="400FA6B8">
      <w:pPr>
        <w:rPr>
          <w:rFonts w:hint="eastAsia"/>
        </w:rPr>
      </w:pPr>
      <w:r>
        <w:rPr>
          <w:rFonts w:hint="eastAsia"/>
        </w:rPr>
        <w:t>3、购买长效证书后，如何使用？</w:t>
      </w:r>
    </w:p>
    <w:p w14:paraId="0FA96490">
      <w:pPr>
        <w:rPr>
          <w:rFonts w:hint="eastAsia"/>
        </w:rPr>
      </w:pPr>
      <w:bookmarkStart w:id="0" w:name="_GoBack"/>
      <w:r>
        <w:rPr>
          <w:rFonts w:hint="eastAsia"/>
        </w:rPr>
        <w:t>项目实施交付阶段：由项目经理协助客户在私有云配置管理后台进行证书策略设置并进行配置说明；如合同约定购买长效证书，由项目经理指导客户进行申请。</w:t>
      </w:r>
    </w:p>
    <w:p w14:paraId="1133E73B">
      <w:pPr>
        <w:jc w:val="left"/>
        <w:rPr>
          <w:rFonts w:hint="eastAsia"/>
        </w:rPr>
      </w:pPr>
      <w:r>
        <w:rPr>
          <w:rFonts w:hint="eastAsia"/>
        </w:rPr>
        <w:t>证书策略与通道：https://privhelp.qiyuesuo.com/?version=V4.4&amp;activeMenu=help-manual&amp;tagId=3238799718654161115&amp;logoutUrl=https://www.e-cology.com.cn/sp/portal/view/986239970122907650&amp;articleId=3218875650492620935&amp;force=1#%E6%95%B4%E4%BD%93%E8%AF%B4%E6%98%8E</w:t>
      </w:r>
    </w:p>
    <w:p w14:paraId="54EB72D2">
      <w:pPr>
        <w:rPr>
          <w:rFonts w:hint="eastAsia"/>
        </w:rPr>
      </w:pPr>
      <w:r>
        <w:rPr>
          <w:rFonts w:hint="eastAsia"/>
        </w:rPr>
        <w:t>（针对V4.4及以上版本，请在【契约锁门户】-【私有云帮助中心】-右上角选择版本号，使用关键字【长期证书】搜索查看介绍及配置操作文档）</w:t>
      </w:r>
    </w:p>
    <w:p w14:paraId="3769E271">
      <w:pPr>
        <w:jc w:val="left"/>
        <w:rPr>
          <w:rFonts w:hint="eastAsia"/>
        </w:rPr>
      </w:pPr>
      <w:r>
        <w:rPr>
          <w:rFonts w:hint="eastAsia"/>
        </w:rPr>
        <w:t>其余V4.4以下版本操作文档汇总：https://qiyuesuocloud.feishu.cn/drive/folder/ZSkKfZkpelfQkedHeBwcOypDnlb</w:t>
      </w:r>
    </w:p>
    <w:p w14:paraId="07F677B8">
      <w:pPr>
        <w:rPr>
          <w:rFonts w:hint="eastAsia"/>
        </w:rPr>
      </w:pPr>
      <w:r>
        <w:rPr>
          <w:rFonts w:hint="eastAsia"/>
        </w:rPr>
        <w:t>V4.3及以上：打开下方链接搜索“长期证书申请及延期”，按照版本及网络环境选择对应文档</w:t>
      </w:r>
    </w:p>
    <w:p w14:paraId="5B62E44B">
      <w:pPr>
        <w:rPr>
          <w:rFonts w:hint="eastAsia"/>
        </w:rPr>
      </w:pPr>
      <w:r>
        <w:rPr>
          <w:rFonts w:hint="eastAsia"/>
        </w:rPr>
        <w:t>https://qiyuesuocloud.feishu.cn/docx/NuqCdN6znoedT5xAM2Bc9rp4nzg</w:t>
      </w:r>
    </w:p>
    <w:p w14:paraId="3AECA6ED">
      <w:pPr>
        <w:rPr>
          <w:rFonts w:hint="eastAsia"/>
        </w:rPr>
      </w:pPr>
    </w:p>
    <w:p w14:paraId="4B1FD8C3">
      <w:pPr>
        <w:rPr>
          <w:rFonts w:hint="eastAsia"/>
        </w:rPr>
      </w:pPr>
      <w:r>
        <w:rPr>
          <w:rFonts w:hint="eastAsia"/>
        </w:rPr>
        <w:t>V4.2（外网环境）：配置管理后台-证书管理-长期证书处，用户自己申请</w:t>
      </w:r>
    </w:p>
    <w:p w14:paraId="354D33DF">
      <w:pPr>
        <w:rPr>
          <w:rFonts w:hint="eastAsia"/>
        </w:rPr>
      </w:pPr>
      <w:r>
        <w:rPr>
          <w:rFonts w:hint="eastAsia"/>
        </w:rPr>
        <w:t>https://qiyuesuocloud.feishu.cn/file/U3fLbVTOqoeAr9x5eAjcPeVanRe</w:t>
      </w:r>
    </w:p>
    <w:p w14:paraId="44A8E6D2">
      <w:pPr>
        <w:rPr>
          <w:rFonts w:hint="eastAsia"/>
        </w:rPr>
      </w:pPr>
    </w:p>
    <w:p w14:paraId="43AC6CC5">
      <w:pPr>
        <w:rPr>
          <w:rFonts w:hint="eastAsia"/>
        </w:rPr>
      </w:pPr>
      <w:r>
        <w:rPr>
          <w:rFonts w:hint="eastAsia"/>
        </w:rPr>
        <w:t>V4.2（内网环境）及以下版本：由项目同事提交契约锁长期证书申请流程或联系客服手动申请，需要提供长期证书申请授权书（授权书需法人签字+公司盖章）。</w:t>
      </w:r>
    </w:p>
    <w:p w14:paraId="4151991A">
      <w:pPr>
        <w:rPr>
          <w:rFonts w:hint="eastAsia"/>
        </w:rPr>
      </w:pPr>
      <w:r>
        <w:rPr>
          <w:rFonts w:hint="eastAsia"/>
        </w:rPr>
        <w:t>https://qiyuesuocloud.feishu.cn/drive/folder/YbggfnCqAlTD0pdG0mScipHKn4g</w:t>
      </w:r>
    </w:p>
    <w:bookmarkEnd w:id="0"/>
    <w:p w14:paraId="069061BE">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3D99DD"/>
    <w:rsid w:val="4B57B55A"/>
    <w:rsid w:val="9B3D9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2026-02-12T21:09:00Z</dcterms:created>
  <dc:creator>zoey fang</dc:creator>
  <cp:lastModifiedBy>zoey fang</cp:lastModifiedBy>
  <dcterms:modified xsi:type="dcterms:W3CDTF">2026-04-03T09:44:55Z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FC5BF31D8C89A013971BCF691E6AAA0C_43</vt:lpwstr>
  </property>
</Properties>
</file>