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C3E" w:rsidRDefault="000C4DFC" w:rsidP="00D542EA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2648198" cy="695415"/>
            <wp:effectExtent l="19050" t="0" r="0" b="0"/>
            <wp:docPr id="3" name="Picture 2" descr="mzero-logo-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zero-logo-word.pn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2652773" cy="6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82" w:rsidRDefault="0093268C" w:rsidP="00C31882">
      <w:pPr>
        <w:contextualSpacing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SCANNER </w:t>
      </w:r>
      <w:r w:rsidR="00C31882">
        <w:rPr>
          <w:b/>
          <w:sz w:val="48"/>
          <w:szCs w:val="48"/>
        </w:rPr>
        <w:t>and MONITOR</w:t>
      </w:r>
    </w:p>
    <w:p w:rsidR="00645C3E" w:rsidRDefault="0093268C" w:rsidP="00C31882">
      <w:pPr>
        <w:contextualSpacing/>
        <w:rPr>
          <w:b/>
          <w:sz w:val="48"/>
          <w:szCs w:val="48"/>
        </w:rPr>
      </w:pPr>
      <w:r>
        <w:rPr>
          <w:b/>
          <w:sz w:val="48"/>
          <w:szCs w:val="48"/>
        </w:rPr>
        <w:t>RETROFIT GUIDE</w:t>
      </w:r>
    </w:p>
    <w:p w:rsidR="000C4DFC" w:rsidRDefault="00285674" w:rsidP="00C31882">
      <w:pPr>
        <w:contextualSpacing/>
        <w:rPr>
          <w:b/>
          <w:sz w:val="48"/>
          <w:szCs w:val="48"/>
        </w:rPr>
      </w:pPr>
      <w:proofErr w:type="gramStart"/>
      <w:r>
        <w:rPr>
          <w:b/>
          <w:sz w:val="48"/>
          <w:szCs w:val="48"/>
        </w:rPr>
        <w:t>eValues</w:t>
      </w:r>
      <w:proofErr w:type="gramEnd"/>
      <w:r>
        <w:rPr>
          <w:b/>
          <w:sz w:val="48"/>
          <w:szCs w:val="48"/>
        </w:rPr>
        <w:t xml:space="preserve"> </w:t>
      </w:r>
      <w:proofErr w:type="spellStart"/>
      <w:r w:rsidR="00C46079">
        <w:rPr>
          <w:b/>
          <w:sz w:val="48"/>
          <w:szCs w:val="48"/>
        </w:rPr>
        <w:t>RTS</w:t>
      </w:r>
      <w:proofErr w:type="spellEnd"/>
    </w:p>
    <w:p w:rsidR="00C31882" w:rsidRPr="00C31882" w:rsidRDefault="00C31882" w:rsidP="00C31882">
      <w:pPr>
        <w:contextualSpacing/>
        <w:rPr>
          <w:b/>
          <w:sz w:val="16"/>
          <w:szCs w:val="16"/>
        </w:rPr>
      </w:pPr>
    </w:p>
    <w:p w:rsidR="00645C3E" w:rsidRDefault="00C31882" w:rsidP="00D542EA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1857251" cy="5035138"/>
            <wp:effectExtent l="19050" t="0" r="0" b="0"/>
            <wp:docPr id="37" name="Picture 36" descr="100_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55.JPG"/>
                    <pic:cNvPicPr/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251" cy="50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E7" w:rsidRDefault="008F7AB4" w:rsidP="003E4FE7">
      <w:pPr>
        <w:jc w:val="both"/>
        <w:rPr>
          <w:rFonts w:ascii="Verdana" w:hAnsi="Verdana"/>
          <w:b/>
          <w:sz w:val="24"/>
          <w:szCs w:val="24"/>
          <w:u w:val="single"/>
        </w:rPr>
      </w:pPr>
      <w:r w:rsidRPr="00B32177">
        <w:rPr>
          <w:rFonts w:ascii="Verdana" w:hAnsi="Verdana"/>
          <w:b/>
          <w:sz w:val="24"/>
          <w:szCs w:val="24"/>
        </w:rPr>
        <w:t>Record Serial Number Here</w:t>
      </w:r>
      <w:proofErr w:type="gramStart"/>
      <w:r w:rsidRPr="00B32177">
        <w:rPr>
          <w:rFonts w:ascii="Verdana" w:hAnsi="Verdana"/>
          <w:b/>
          <w:sz w:val="24"/>
          <w:szCs w:val="24"/>
        </w:rPr>
        <w:t>:</w:t>
      </w:r>
      <w:r w:rsidRPr="00B32177">
        <w:rPr>
          <w:rFonts w:ascii="Verdana" w:hAnsi="Verdana"/>
          <w:b/>
          <w:sz w:val="24"/>
          <w:szCs w:val="24"/>
          <w:u w:val="single"/>
        </w:rPr>
        <w:t>_</w:t>
      </w:r>
      <w:proofErr w:type="gramEnd"/>
      <w:r w:rsidRPr="00B32177">
        <w:rPr>
          <w:rFonts w:ascii="Verdana" w:hAnsi="Verdana"/>
          <w:b/>
          <w:sz w:val="24"/>
          <w:szCs w:val="24"/>
          <w:u w:val="single"/>
        </w:rPr>
        <w:t xml:space="preserve">_______________   </w:t>
      </w:r>
    </w:p>
    <w:p w:rsidR="00B57BAF" w:rsidRDefault="003E4FE7" w:rsidP="003E4FE7">
      <w:pPr>
        <w:jc w:val="left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Date of Purchase: </w:t>
      </w:r>
      <w:r w:rsidRPr="00B32177">
        <w:rPr>
          <w:rFonts w:ascii="Verdana" w:hAnsi="Verdana"/>
          <w:b/>
          <w:sz w:val="24"/>
          <w:szCs w:val="24"/>
          <w:u w:val="single"/>
        </w:rPr>
        <w:t>_______________</w:t>
      </w:r>
      <w:r>
        <w:rPr>
          <w:rFonts w:ascii="Verdana" w:hAnsi="Verdana"/>
          <w:b/>
          <w:sz w:val="24"/>
          <w:szCs w:val="24"/>
          <w:u w:val="single"/>
        </w:rPr>
        <w:t xml:space="preserve">               </w:t>
      </w:r>
      <w:r w:rsidRPr="00B32177">
        <w:rPr>
          <w:rFonts w:ascii="Verdana" w:hAnsi="Verdana"/>
          <w:b/>
          <w:sz w:val="24"/>
          <w:szCs w:val="24"/>
          <w:u w:val="single"/>
        </w:rPr>
        <w:t>_</w:t>
      </w:r>
    </w:p>
    <w:p w:rsidR="003E4FE7" w:rsidRDefault="003E4FE7" w:rsidP="003E4FE7">
      <w:pPr>
        <w:jc w:val="left"/>
        <w:rPr>
          <w:b/>
          <w:sz w:val="44"/>
          <w:szCs w:val="44"/>
        </w:rPr>
      </w:pPr>
    </w:p>
    <w:p w:rsidR="008F7AB4" w:rsidRDefault="008F7AB4" w:rsidP="00D542EA">
      <w:pPr>
        <w:jc w:val="both"/>
        <w:rPr>
          <w:b/>
          <w:sz w:val="44"/>
          <w:szCs w:val="44"/>
        </w:rPr>
      </w:pPr>
      <w:r w:rsidRPr="00076D60">
        <w:rPr>
          <w:b/>
          <w:sz w:val="44"/>
          <w:szCs w:val="44"/>
        </w:rPr>
        <w:t>DOC Control</w:t>
      </w:r>
    </w:p>
    <w:p w:rsidR="008F7AB4" w:rsidRPr="00CE4077" w:rsidRDefault="008F7AB4" w:rsidP="00D542EA">
      <w:pPr>
        <w:jc w:val="both"/>
        <w:rPr>
          <w:b/>
          <w:sz w:val="28"/>
          <w:szCs w:val="28"/>
        </w:rPr>
      </w:pPr>
      <w:r w:rsidRPr="00CE4077">
        <w:rPr>
          <w:b/>
          <w:sz w:val="28"/>
          <w:szCs w:val="28"/>
        </w:rPr>
        <w:t>Revision History</w:t>
      </w:r>
      <w:r w:rsidR="00300D3F">
        <w:rPr>
          <w:b/>
          <w:sz w:val="28"/>
          <w:szCs w:val="28"/>
        </w:rPr>
        <w:t xml:space="preserve"> for MAN-00650</w:t>
      </w:r>
    </w:p>
    <w:p w:rsidR="008F7AB4" w:rsidRPr="00CE4077" w:rsidRDefault="008F7AB4" w:rsidP="00D542EA">
      <w:pPr>
        <w:jc w:val="both"/>
        <w:rPr>
          <w:u w:val="single"/>
        </w:rPr>
      </w:pPr>
      <w:r w:rsidRPr="00CE4077">
        <w:rPr>
          <w:u w:val="single"/>
        </w:rPr>
        <w:t>Revision</w:t>
      </w:r>
      <w:r>
        <w:t xml:space="preserve">   </w:t>
      </w:r>
      <w:r>
        <w:tab/>
      </w:r>
      <w:r w:rsidRPr="00CE4077">
        <w:t xml:space="preserve"> </w:t>
      </w:r>
      <w:r w:rsidRPr="00CE4077">
        <w:rPr>
          <w:u w:val="single"/>
        </w:rPr>
        <w:t>Date</w:t>
      </w:r>
      <w:r w:rsidRPr="00CE4077">
        <w:t xml:space="preserve">          </w:t>
      </w:r>
      <w:r>
        <w:t xml:space="preserve">  </w:t>
      </w:r>
      <w:r>
        <w:tab/>
      </w:r>
      <w:r w:rsidRPr="00CE4077">
        <w:rPr>
          <w:u w:val="single"/>
        </w:rPr>
        <w:t>Description of change</w:t>
      </w:r>
    </w:p>
    <w:p w:rsidR="008F7AB4" w:rsidRDefault="008F7AB4" w:rsidP="00D542EA">
      <w:pPr>
        <w:jc w:val="both"/>
      </w:pPr>
      <w:r>
        <w:t xml:space="preserve">      0       </w:t>
      </w:r>
      <w:r>
        <w:tab/>
      </w:r>
      <w:r w:rsidR="0093268C">
        <w:t>12</w:t>
      </w:r>
      <w:r>
        <w:t>-</w:t>
      </w:r>
      <w:r w:rsidR="00115331">
        <w:t>23</w:t>
      </w:r>
      <w:r>
        <w:t>-</w:t>
      </w:r>
      <w:r w:rsidR="000C4DFC">
        <w:t>201</w:t>
      </w:r>
      <w:r>
        <w:t xml:space="preserve">1   </w:t>
      </w:r>
      <w:r>
        <w:tab/>
        <w:t>ORIGINAL Release</w:t>
      </w:r>
    </w:p>
    <w:p w:rsidR="00C05B4E" w:rsidRDefault="00115331" w:rsidP="00C05B4E">
      <w:pPr>
        <w:ind w:firstLine="360"/>
        <w:jc w:val="both"/>
      </w:pPr>
      <w:r>
        <w:t>1</w:t>
      </w:r>
      <w:r>
        <w:tab/>
      </w:r>
      <w:r>
        <w:tab/>
        <w:t>01-10</w:t>
      </w:r>
      <w:r w:rsidR="00C05B4E">
        <w:t>-2012</w:t>
      </w:r>
      <w:r>
        <w:tab/>
        <w:t xml:space="preserve">Added New Illustrations and step </w:t>
      </w:r>
      <w:r w:rsidR="003728B5">
        <w:t>details</w:t>
      </w:r>
    </w:p>
    <w:p w:rsidR="003728B5" w:rsidRDefault="003728B5" w:rsidP="00C05B4E">
      <w:pPr>
        <w:ind w:firstLine="360"/>
        <w:jc w:val="both"/>
      </w:pPr>
      <w:r>
        <w:t>2</w:t>
      </w:r>
      <w:r>
        <w:tab/>
      </w:r>
      <w:r>
        <w:tab/>
        <w:t>6-12-2012</w:t>
      </w:r>
      <w:r>
        <w:tab/>
        <w:t>Added new explanations</w:t>
      </w:r>
    </w:p>
    <w:p w:rsidR="00300D3F" w:rsidRDefault="005A1AFF" w:rsidP="00C05B4E">
      <w:pPr>
        <w:ind w:firstLine="360"/>
        <w:jc w:val="both"/>
      </w:pPr>
      <w:r>
        <w:t>3</w:t>
      </w:r>
      <w:r>
        <w:tab/>
      </w:r>
      <w:r>
        <w:tab/>
        <w:t>6-25-</w:t>
      </w:r>
      <w:r w:rsidR="00300D3F">
        <w:t>2012</w:t>
      </w:r>
      <w:r w:rsidR="00300D3F">
        <w:tab/>
        <w:t xml:space="preserve">Added Steps and illustrations to replace </w:t>
      </w:r>
      <w:proofErr w:type="gramStart"/>
      <w:r w:rsidR="00300D3F">
        <w:t>Monitor</w:t>
      </w:r>
      <w:proofErr w:type="gramEnd"/>
    </w:p>
    <w:p w:rsidR="00C31882" w:rsidRDefault="00C31882" w:rsidP="00C05B4E">
      <w:pPr>
        <w:ind w:firstLine="360"/>
        <w:jc w:val="both"/>
      </w:pPr>
    </w:p>
    <w:p w:rsidR="00465544" w:rsidRDefault="00465544" w:rsidP="00D542EA">
      <w:pPr>
        <w:jc w:val="both"/>
      </w:pPr>
    </w:p>
    <w:p w:rsidR="008F7AB4" w:rsidRPr="00076D60" w:rsidRDefault="008F7AB4" w:rsidP="00D542EA">
      <w:pPr>
        <w:jc w:val="both"/>
        <w:rPr>
          <w:b/>
          <w:sz w:val="32"/>
          <w:szCs w:val="32"/>
        </w:rPr>
      </w:pPr>
      <w:r w:rsidRPr="00CE4077">
        <w:rPr>
          <w:b/>
          <w:sz w:val="28"/>
          <w:szCs w:val="28"/>
        </w:rPr>
        <w:t>Approvals</w:t>
      </w:r>
      <w:r>
        <w:rPr>
          <w:b/>
          <w:sz w:val="32"/>
          <w:szCs w:val="32"/>
        </w:rPr>
        <w:t xml:space="preserve">                                                                    </w:t>
      </w:r>
      <w:r w:rsidRPr="00CE4077">
        <w:rPr>
          <w:b/>
          <w:sz w:val="28"/>
          <w:szCs w:val="28"/>
        </w:rPr>
        <w:t>Date</w:t>
      </w:r>
    </w:p>
    <w:p w:rsidR="008F7AB4" w:rsidRDefault="008F7AB4" w:rsidP="00D542EA">
      <w:pPr>
        <w:jc w:val="both"/>
        <w:rPr>
          <w:b/>
          <w:sz w:val="28"/>
          <w:szCs w:val="28"/>
          <w:u w:val="single"/>
        </w:rPr>
      </w:pPr>
      <w:r w:rsidRPr="00CE4077">
        <w:t>Operations</w:t>
      </w:r>
      <w:r>
        <w:rPr>
          <w:sz w:val="28"/>
          <w:szCs w:val="28"/>
        </w:rPr>
        <w:t xml:space="preserve"> </w:t>
      </w:r>
      <w:r w:rsidR="00105D28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   </w:t>
      </w:r>
      <w:r w:rsidRPr="00CE4077">
        <w:rPr>
          <w:b/>
          <w:sz w:val="28"/>
          <w:szCs w:val="28"/>
          <w:u w:val="single"/>
        </w:rPr>
        <w:t>___________________________</w:t>
      </w:r>
      <w:r>
        <w:rPr>
          <w:b/>
          <w:sz w:val="28"/>
          <w:szCs w:val="28"/>
        </w:rPr>
        <w:t xml:space="preserve">            </w:t>
      </w:r>
      <w:r>
        <w:rPr>
          <w:b/>
          <w:sz w:val="28"/>
          <w:szCs w:val="28"/>
          <w:u w:val="single"/>
        </w:rPr>
        <w:t xml:space="preserve">________              </w:t>
      </w:r>
    </w:p>
    <w:p w:rsidR="008F7AB4" w:rsidRPr="00CE4077" w:rsidRDefault="000C4DFC" w:rsidP="00D542EA">
      <w:pPr>
        <w:jc w:val="both"/>
        <w:rPr>
          <w:b/>
          <w:sz w:val="28"/>
          <w:szCs w:val="28"/>
          <w:u w:val="single"/>
        </w:rPr>
      </w:pPr>
      <w:r>
        <w:t>Technical Consultant</w:t>
      </w:r>
      <w:r w:rsidR="008F7AB4">
        <w:rPr>
          <w:sz w:val="28"/>
          <w:szCs w:val="28"/>
        </w:rPr>
        <w:t xml:space="preserve">   </w:t>
      </w:r>
      <w:r w:rsidR="008F7AB4" w:rsidRPr="00CE4077">
        <w:rPr>
          <w:b/>
          <w:sz w:val="28"/>
          <w:szCs w:val="28"/>
        </w:rPr>
        <w:t xml:space="preserve"> </w:t>
      </w:r>
      <w:r w:rsidR="008F7AB4" w:rsidRPr="00CE4077">
        <w:rPr>
          <w:b/>
          <w:sz w:val="28"/>
          <w:szCs w:val="28"/>
          <w:u w:val="single"/>
        </w:rPr>
        <w:t>___________________________</w:t>
      </w:r>
      <w:r w:rsidR="008F7AB4" w:rsidRPr="00CE4077">
        <w:rPr>
          <w:b/>
          <w:sz w:val="28"/>
          <w:szCs w:val="28"/>
        </w:rPr>
        <w:t xml:space="preserve">    </w:t>
      </w:r>
      <w:r w:rsidR="008F7AB4">
        <w:rPr>
          <w:b/>
          <w:sz w:val="28"/>
          <w:szCs w:val="28"/>
        </w:rPr>
        <w:t xml:space="preserve">  </w:t>
      </w:r>
      <w:r w:rsidR="008F7AB4" w:rsidRPr="00CE4077">
        <w:rPr>
          <w:b/>
          <w:sz w:val="28"/>
          <w:szCs w:val="28"/>
        </w:rPr>
        <w:t xml:space="preserve">    </w:t>
      </w:r>
      <w:r w:rsidR="008F7AB4">
        <w:rPr>
          <w:b/>
          <w:sz w:val="28"/>
          <w:szCs w:val="28"/>
        </w:rPr>
        <w:t xml:space="preserve">  </w:t>
      </w:r>
      <w:r w:rsidR="008F7AB4" w:rsidRPr="00CE4077">
        <w:rPr>
          <w:b/>
          <w:sz w:val="28"/>
          <w:szCs w:val="28"/>
          <w:u w:val="single"/>
        </w:rPr>
        <w:t xml:space="preserve">________           </w:t>
      </w:r>
    </w:p>
    <w:p w:rsidR="00645C3E" w:rsidRPr="00956DA0" w:rsidRDefault="008F7AB4" w:rsidP="00D542EA">
      <w:pPr>
        <w:jc w:val="both"/>
        <w:rPr>
          <w:b/>
          <w:bCs/>
          <w:color w:val="000000"/>
          <w:sz w:val="40"/>
          <w:szCs w:val="40"/>
        </w:rPr>
      </w:pPr>
      <w:r>
        <w:rPr>
          <w:b/>
          <w:sz w:val="28"/>
          <w:szCs w:val="28"/>
          <w:u w:val="single"/>
        </w:rPr>
        <w:br w:type="page"/>
      </w:r>
      <w:r w:rsidR="00645C3E" w:rsidRPr="00956DA0">
        <w:rPr>
          <w:b/>
          <w:bCs/>
          <w:color w:val="000000"/>
          <w:sz w:val="40"/>
          <w:szCs w:val="40"/>
        </w:rPr>
        <w:lastRenderedPageBreak/>
        <w:t>Notices:</w:t>
      </w:r>
    </w:p>
    <w:p w:rsidR="00645C3E" w:rsidRPr="005A1AFF" w:rsidRDefault="00645C3E" w:rsidP="00D542EA">
      <w:pPr>
        <w:autoSpaceDE w:val="0"/>
        <w:autoSpaceDN w:val="0"/>
        <w:adjustRightInd w:val="0"/>
        <w:jc w:val="left"/>
        <w:rPr>
          <w:color w:val="000000"/>
          <w:sz w:val="36"/>
          <w:szCs w:val="36"/>
        </w:rPr>
      </w:pPr>
      <w:r w:rsidRPr="005A1AFF">
        <w:rPr>
          <w:b/>
          <w:bCs/>
          <w:color w:val="000000"/>
          <w:sz w:val="36"/>
          <w:szCs w:val="36"/>
        </w:rPr>
        <w:t xml:space="preserve">Product Safety </w:t>
      </w:r>
    </w:p>
    <w:p w:rsidR="00645C3E" w:rsidRDefault="00645C3E" w:rsidP="00D612C7">
      <w:pPr>
        <w:autoSpaceDE w:val="0"/>
        <w:autoSpaceDN w:val="0"/>
        <w:adjustRightInd w:val="0"/>
        <w:spacing w:after="0" w:afterAutospacing="0"/>
        <w:ind w:left="2160" w:hanging="2160"/>
        <w:jc w:val="left"/>
        <w:rPr>
          <w:color w:val="000000"/>
          <w:sz w:val="28"/>
          <w:szCs w:val="28"/>
        </w:rPr>
      </w:pPr>
      <w:r w:rsidRPr="00994189">
        <w:rPr>
          <w:b/>
          <w:color w:val="000000"/>
          <w:sz w:val="28"/>
          <w:szCs w:val="28"/>
        </w:rPr>
        <w:t>CAUTION</w:t>
      </w:r>
      <w:r w:rsidRPr="00A91D11">
        <w:rPr>
          <w:color w:val="000000"/>
          <w:sz w:val="28"/>
          <w:szCs w:val="28"/>
        </w:rPr>
        <w:t>:</w:t>
      </w:r>
      <w:r w:rsidR="00D612C7">
        <w:rPr>
          <w:color w:val="000000"/>
          <w:sz w:val="28"/>
          <w:szCs w:val="28"/>
        </w:rPr>
        <w:t xml:space="preserve"> </w:t>
      </w:r>
      <w:r w:rsidR="00D612C7">
        <w:rPr>
          <w:color w:val="000000"/>
          <w:sz w:val="28"/>
          <w:szCs w:val="28"/>
        </w:rPr>
        <w:tab/>
      </w:r>
      <w:r w:rsidR="003E3DED" w:rsidRPr="00D612C7">
        <w:rPr>
          <w:color w:val="000000"/>
          <w:sz w:val="28"/>
          <w:szCs w:val="28"/>
        </w:rPr>
        <w:t>The Socket Outlet</w:t>
      </w:r>
      <w:r w:rsidR="00D612C7" w:rsidRPr="00D612C7">
        <w:rPr>
          <w:color w:val="000000"/>
          <w:sz w:val="28"/>
          <w:szCs w:val="28"/>
        </w:rPr>
        <w:t xml:space="preserve"> </w:t>
      </w:r>
      <w:r w:rsidR="003E3DED" w:rsidRPr="00D612C7">
        <w:rPr>
          <w:color w:val="000000"/>
          <w:sz w:val="28"/>
          <w:szCs w:val="28"/>
        </w:rPr>
        <w:t>Shall Be Installed Near The Equipment And Shall Be Easily</w:t>
      </w:r>
      <w:r w:rsidR="00D612C7">
        <w:rPr>
          <w:color w:val="000000"/>
          <w:sz w:val="28"/>
          <w:szCs w:val="28"/>
        </w:rPr>
        <w:t xml:space="preserve"> </w:t>
      </w:r>
      <w:r w:rsidR="003E3DED" w:rsidRPr="00D612C7">
        <w:rPr>
          <w:color w:val="000000"/>
          <w:sz w:val="28"/>
          <w:szCs w:val="28"/>
        </w:rPr>
        <w:t>Accessible</w:t>
      </w:r>
      <w:r w:rsidR="00A40E74">
        <w:rPr>
          <w:color w:val="000000"/>
          <w:sz w:val="28"/>
          <w:szCs w:val="28"/>
        </w:rPr>
        <w:t>.</w:t>
      </w:r>
    </w:p>
    <w:p w:rsidR="00D612C7" w:rsidRPr="00D612C7" w:rsidRDefault="00D612C7" w:rsidP="00D612C7">
      <w:pPr>
        <w:autoSpaceDE w:val="0"/>
        <w:autoSpaceDN w:val="0"/>
        <w:adjustRightInd w:val="0"/>
        <w:spacing w:after="0" w:afterAutospacing="0"/>
        <w:jc w:val="left"/>
        <w:rPr>
          <w:color w:val="000000"/>
          <w:sz w:val="28"/>
          <w:szCs w:val="28"/>
        </w:rPr>
      </w:pPr>
    </w:p>
    <w:p w:rsidR="00C05B4E" w:rsidRPr="00C05B4E" w:rsidRDefault="00645C3E" w:rsidP="00D542EA">
      <w:pPr>
        <w:jc w:val="left"/>
        <w:rPr>
          <w:color w:val="000000"/>
          <w:sz w:val="23"/>
          <w:szCs w:val="23"/>
        </w:rPr>
      </w:pPr>
      <w:r w:rsidRPr="00A91D11">
        <w:rPr>
          <w:color w:val="000000"/>
          <w:sz w:val="23"/>
          <w:szCs w:val="23"/>
        </w:rPr>
        <w:t>This product is equipped with a 3-wire power cord and plug for the use</w:t>
      </w:r>
      <w:r>
        <w:rPr>
          <w:color w:val="000000"/>
          <w:sz w:val="23"/>
          <w:szCs w:val="23"/>
        </w:rPr>
        <w:t xml:space="preserve">r’s safety. Use this power cord </w:t>
      </w:r>
      <w:r w:rsidRPr="00A91D11">
        <w:rPr>
          <w:color w:val="000000"/>
          <w:sz w:val="23"/>
          <w:szCs w:val="23"/>
        </w:rPr>
        <w:t>in conjunction with a properly grounded electrical outlet to avoid electrical shock.</w:t>
      </w:r>
    </w:p>
    <w:p w:rsidR="00645C3E" w:rsidRPr="00D76A2A" w:rsidRDefault="001675A2" w:rsidP="00D542EA">
      <w:pPr>
        <w:pStyle w:val="DefaultText"/>
        <w:rPr>
          <w:rFonts w:ascii="Times New Roman" w:hAnsi="Times New Roman"/>
          <w:sz w:val="23"/>
          <w:szCs w:val="23"/>
        </w:rPr>
      </w:pPr>
      <w:r w:rsidRPr="00D76A2A">
        <w:rPr>
          <w:rFonts w:ascii="Times New Roman" w:hAnsi="Times New Roman"/>
          <w:sz w:val="23"/>
          <w:szCs w:val="23"/>
        </w:rPr>
        <w:t xml:space="preserve">Prior to </w:t>
      </w:r>
      <w:r w:rsidR="00C46079" w:rsidRPr="00D76A2A">
        <w:rPr>
          <w:rFonts w:ascii="Times New Roman" w:hAnsi="Times New Roman"/>
          <w:sz w:val="23"/>
          <w:szCs w:val="23"/>
        </w:rPr>
        <w:t xml:space="preserve">performing the </w:t>
      </w:r>
      <w:r w:rsidRPr="00D76A2A">
        <w:rPr>
          <w:rFonts w:ascii="Times New Roman" w:hAnsi="Times New Roman"/>
          <w:sz w:val="23"/>
          <w:szCs w:val="23"/>
        </w:rPr>
        <w:t xml:space="preserve">retrofitting </w:t>
      </w:r>
      <w:r w:rsidR="00C46079" w:rsidRPr="00D76A2A">
        <w:rPr>
          <w:rFonts w:ascii="Times New Roman" w:hAnsi="Times New Roman"/>
          <w:sz w:val="23"/>
          <w:szCs w:val="23"/>
        </w:rPr>
        <w:t>operation</w:t>
      </w:r>
      <w:r w:rsidRPr="00D76A2A">
        <w:rPr>
          <w:rFonts w:ascii="Times New Roman" w:hAnsi="Times New Roman"/>
          <w:sz w:val="23"/>
          <w:szCs w:val="23"/>
        </w:rPr>
        <w:t>, the following checks should be made to validate the kiosk is operating when originally installed;</w:t>
      </w:r>
      <w:r w:rsidR="00645C3E" w:rsidRPr="00D76A2A">
        <w:rPr>
          <w:rFonts w:ascii="Times New Roman" w:hAnsi="Times New Roman"/>
          <w:sz w:val="23"/>
          <w:szCs w:val="23"/>
        </w:rPr>
        <w:t xml:space="preserve"> </w:t>
      </w:r>
    </w:p>
    <w:p w:rsidR="00645C3E" w:rsidRDefault="00645C3E" w:rsidP="00D542EA">
      <w:pPr>
        <w:pStyle w:val="DefaultText"/>
        <w:ind w:left="810" w:hanging="360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color w:val="000000"/>
          <w:sz w:val="23"/>
          <w:szCs w:val="23"/>
        </w:rPr>
        <w:t xml:space="preserve">1. Ensure that the kiosk is plugged into a properly grounded outlet. </w:t>
      </w:r>
    </w:p>
    <w:p w:rsidR="00645C3E" w:rsidRDefault="001675A2" w:rsidP="00D542EA">
      <w:pPr>
        <w:pStyle w:val="DefaultText"/>
        <w:ind w:left="810" w:hanging="360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color w:val="000000"/>
          <w:sz w:val="23"/>
          <w:szCs w:val="23"/>
        </w:rPr>
        <w:t>2</w:t>
      </w:r>
      <w:r w:rsidR="00645C3E">
        <w:rPr>
          <w:rFonts w:ascii="Times New Roman" w:hAnsi="Times New Roman"/>
          <w:color w:val="000000"/>
          <w:sz w:val="23"/>
          <w:szCs w:val="23"/>
        </w:rPr>
        <w:t xml:space="preserve">. Ensure that the Power </w:t>
      </w:r>
      <w:r w:rsidR="00105D28">
        <w:rPr>
          <w:rFonts w:ascii="Times New Roman" w:hAnsi="Times New Roman"/>
          <w:color w:val="000000"/>
          <w:sz w:val="23"/>
          <w:szCs w:val="23"/>
        </w:rPr>
        <w:t xml:space="preserve">Tap is on and does not show a fault inside </w:t>
      </w:r>
      <w:r w:rsidR="00645C3E">
        <w:rPr>
          <w:rFonts w:ascii="Times New Roman" w:hAnsi="Times New Roman"/>
          <w:color w:val="000000"/>
          <w:sz w:val="23"/>
          <w:szCs w:val="23"/>
        </w:rPr>
        <w:t xml:space="preserve">the kiosk. </w:t>
      </w:r>
    </w:p>
    <w:p w:rsidR="00645C3E" w:rsidRDefault="00645C3E" w:rsidP="00D542EA">
      <w:pPr>
        <w:pStyle w:val="Default"/>
        <w:ind w:left="810"/>
        <w:rPr>
          <w:rFonts w:ascii="Times New Roman" w:hAnsi="Times New Roman" w:cs="Times New Roman"/>
          <w:sz w:val="23"/>
          <w:szCs w:val="23"/>
        </w:rPr>
      </w:pPr>
    </w:p>
    <w:p w:rsidR="00645C3E" w:rsidRDefault="00645C3E" w:rsidP="00D542EA">
      <w:pPr>
        <w:ind w:left="810"/>
        <w:rPr>
          <w:i/>
          <w:iCs/>
          <w:color w:val="000000"/>
          <w:sz w:val="23"/>
          <w:szCs w:val="23"/>
        </w:rPr>
      </w:pPr>
      <w:r>
        <w:rPr>
          <w:i/>
          <w:iCs/>
          <w:color w:val="000000"/>
          <w:sz w:val="23"/>
          <w:szCs w:val="23"/>
        </w:rPr>
        <w:t>This product meets Meridian safety standards.</w:t>
      </w:r>
    </w:p>
    <w:p w:rsidR="00645C3E" w:rsidRDefault="00645C3E" w:rsidP="00D542EA">
      <w:pPr>
        <w:pStyle w:val="DefaultText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b/>
          <w:bCs/>
          <w:color w:val="000000"/>
          <w:sz w:val="23"/>
          <w:szCs w:val="23"/>
        </w:rPr>
        <w:t xml:space="preserve">Note: </w:t>
      </w:r>
      <w:r>
        <w:rPr>
          <w:rFonts w:ascii="Times New Roman" w:hAnsi="Times New Roman"/>
          <w:color w:val="000000"/>
          <w:sz w:val="23"/>
          <w:szCs w:val="23"/>
        </w:rPr>
        <w:t>For any safety-related incident that occurs related to this machine, the field personnel involved must immediately follow regular Sa</w:t>
      </w:r>
      <w:r w:rsidR="008A1E2B">
        <w:rPr>
          <w:rFonts w:ascii="Times New Roman" w:hAnsi="Times New Roman"/>
          <w:color w:val="000000"/>
          <w:sz w:val="23"/>
          <w:szCs w:val="23"/>
        </w:rPr>
        <w:t>fety Incident Reporting.</w:t>
      </w:r>
    </w:p>
    <w:p w:rsidR="00645C3E" w:rsidRDefault="00645C3E" w:rsidP="00D542EA">
      <w:pPr>
        <w:pStyle w:val="Default"/>
      </w:pPr>
    </w:p>
    <w:p w:rsidR="008A1E2B" w:rsidRDefault="008A1E2B" w:rsidP="00D542EA">
      <w:pPr>
        <w:pStyle w:val="Default"/>
      </w:pPr>
      <w:r>
        <w:t>When applicable:</w:t>
      </w:r>
    </w:p>
    <w:p w:rsidR="008A1E2B" w:rsidRDefault="008A1E2B" w:rsidP="00D542EA">
      <w:pPr>
        <w:pStyle w:val="Default"/>
      </w:pPr>
    </w:p>
    <w:p w:rsidR="008D5472" w:rsidRDefault="008D5472" w:rsidP="00D542EA">
      <w:pPr>
        <w:pStyle w:val="Default"/>
      </w:pPr>
    </w:p>
    <w:p w:rsidR="008D5472" w:rsidRDefault="008D5472" w:rsidP="00D542EA">
      <w:pPr>
        <w:pStyle w:val="Default"/>
      </w:pPr>
    </w:p>
    <w:p w:rsidR="008D5472" w:rsidRDefault="008D5472" w:rsidP="00D542EA">
      <w:pPr>
        <w:pStyle w:val="Default"/>
      </w:pPr>
    </w:p>
    <w:p w:rsidR="008D5472" w:rsidRDefault="008D5472" w:rsidP="00D542EA">
      <w:pPr>
        <w:pStyle w:val="Default"/>
      </w:pPr>
    </w:p>
    <w:p w:rsidR="008D5472" w:rsidRDefault="00457B7B" w:rsidP="00D542EA">
      <w:pPr>
        <w:pStyle w:val="Defaul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62" type="#_x0000_t202" style="position:absolute;margin-left:31.45pt;margin-top:-68.65pt;width:458.25pt;height:88.45pt;z-index:251771392;mso-height-percent:200;mso-height-percent:200;mso-width-relative:margin;mso-height-relative:margin">
            <v:textbox style="mso-fit-shape-to-text:t">
              <w:txbxContent>
                <w:p w:rsidR="00485940" w:rsidRPr="00653FDA" w:rsidRDefault="00485940" w:rsidP="008D5472">
                  <w:pPr>
                    <w:spacing w:after="0" w:afterAutospacing="0"/>
                    <w:ind w:left="2880" w:hanging="2160"/>
                    <w:jc w:val="left"/>
                    <w:rPr>
                      <w:color w:val="000000"/>
                      <w:sz w:val="28"/>
                      <w:szCs w:val="28"/>
                    </w:rPr>
                  </w:pPr>
                  <w:r w:rsidRPr="00653FDA">
                    <w:rPr>
                      <w:b/>
                      <w:color w:val="000000"/>
                      <w:sz w:val="28"/>
                      <w:szCs w:val="28"/>
                    </w:rPr>
                    <w:t>WARNING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 xml:space="preserve">: </w:t>
                  </w:r>
                  <w:r>
                    <w:rPr>
                      <w:b/>
                      <w:color w:val="000000"/>
                      <w:sz w:val="28"/>
                      <w:szCs w:val="28"/>
                    </w:rPr>
                    <w:tab/>
                  </w:r>
                  <w:r w:rsidRPr="00653FDA">
                    <w:rPr>
                      <w:color w:val="000000"/>
                      <w:sz w:val="28"/>
                      <w:szCs w:val="28"/>
                    </w:rPr>
                    <w:t>This KIOSK must be used only on flat, level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653FDA">
                    <w:rPr>
                      <w:color w:val="000000"/>
                      <w:sz w:val="28"/>
                      <w:szCs w:val="28"/>
                    </w:rPr>
                    <w:t>surfaces. Uneven or slanted surfaces could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653FDA">
                    <w:rPr>
                      <w:color w:val="000000"/>
                      <w:sz w:val="28"/>
                      <w:szCs w:val="28"/>
                    </w:rPr>
                    <w:t>cause the kiosk to tip over.</w:t>
                  </w:r>
                </w:p>
                <w:p w:rsidR="00485940" w:rsidRPr="00653FDA" w:rsidRDefault="00485940" w:rsidP="008D5472">
                  <w:pPr>
                    <w:autoSpaceDE w:val="0"/>
                    <w:autoSpaceDN w:val="0"/>
                    <w:adjustRightInd w:val="0"/>
                    <w:spacing w:after="0" w:afterAutospacing="0"/>
                    <w:ind w:left="2160" w:firstLine="720"/>
                    <w:jc w:val="left"/>
                    <w:rPr>
                      <w:color w:val="000000"/>
                      <w:sz w:val="28"/>
                      <w:szCs w:val="28"/>
                    </w:rPr>
                  </w:pPr>
                  <w:r w:rsidRPr="00653FDA">
                    <w:rPr>
                      <w:color w:val="000000"/>
                      <w:sz w:val="28"/>
                      <w:szCs w:val="28"/>
                    </w:rPr>
                    <w:t>Prior to working inside or using the kiosk, it must be</w:t>
                  </w:r>
                </w:p>
                <w:p w:rsidR="00485940" w:rsidRDefault="00485940" w:rsidP="008D5472">
                  <w:pPr>
                    <w:spacing w:after="0" w:afterAutospacing="0"/>
                    <w:ind w:left="2160" w:firstLine="720"/>
                    <w:jc w:val="left"/>
                    <w:rPr>
                      <w:color w:val="000000"/>
                      <w:sz w:val="28"/>
                      <w:szCs w:val="28"/>
                    </w:rPr>
                  </w:pPr>
                  <w:proofErr w:type="gramStart"/>
                  <w:r w:rsidRPr="00653FDA">
                    <w:rPr>
                      <w:color w:val="000000"/>
                      <w:sz w:val="28"/>
                      <w:szCs w:val="28"/>
                    </w:rPr>
                    <w:t>affixed</w:t>
                  </w:r>
                  <w:proofErr w:type="gramEnd"/>
                  <w:r w:rsidRPr="00653FDA">
                    <w:rPr>
                      <w:color w:val="000000"/>
                      <w:sz w:val="28"/>
                      <w:szCs w:val="28"/>
                    </w:rPr>
                    <w:t xml:space="preserve"> to the floor to reduce the tipping hazard.</w:t>
                  </w:r>
                </w:p>
              </w:txbxContent>
            </v:textbox>
          </v:shape>
        </w:pict>
      </w:r>
    </w:p>
    <w:p w:rsidR="008D5472" w:rsidRDefault="008D5472" w:rsidP="00D542EA">
      <w:pPr>
        <w:pStyle w:val="Default"/>
      </w:pPr>
    </w:p>
    <w:p w:rsidR="00645C3E" w:rsidRDefault="0062670B" w:rsidP="008A1E2B">
      <w:pPr>
        <w:rPr>
          <w:sz w:val="36"/>
          <w:szCs w:val="36"/>
        </w:rPr>
      </w:pPr>
      <w:r>
        <w:rPr>
          <w:i/>
          <w:iCs/>
          <w:noProof/>
          <w:color w:val="000000"/>
          <w:sz w:val="23"/>
          <w:szCs w:val="23"/>
        </w:rPr>
        <w:drawing>
          <wp:inline distT="0" distB="0" distL="0" distR="0">
            <wp:extent cx="3472188" cy="2178009"/>
            <wp:effectExtent l="19050" t="0" r="0" b="0"/>
            <wp:docPr id="12" name="Picture 11" descr="TippingWarning_Sin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pingWarning_Single.jpg"/>
                    <pic:cNvPicPr/>
                  </pic:nvPicPr>
                  <pic:blipFill>
                    <a:blip r:embed="rId11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3491597" cy="21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3E" w:rsidRPr="005A1AFF" w:rsidRDefault="00645C3E" w:rsidP="00D542EA">
      <w:pPr>
        <w:jc w:val="left"/>
        <w:rPr>
          <w:b/>
          <w:sz w:val="40"/>
          <w:szCs w:val="40"/>
          <w:u w:val="single"/>
        </w:rPr>
      </w:pPr>
      <w:r w:rsidRPr="005A1AFF">
        <w:rPr>
          <w:b/>
          <w:sz w:val="40"/>
          <w:szCs w:val="40"/>
          <w:u w:val="single"/>
        </w:rPr>
        <w:lastRenderedPageBreak/>
        <w:t>Preface</w:t>
      </w:r>
    </w:p>
    <w:p w:rsidR="00645C3E" w:rsidRDefault="00645C3E" w:rsidP="00D542EA">
      <w:pPr>
        <w:pStyle w:val="Heading1"/>
        <w:spacing w:before="280" w:after="140"/>
        <w:rPr>
          <w:rFonts w:cs="Arial Black"/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="005A1AFF">
        <w:rPr>
          <w:rFonts w:cs="Arial Black"/>
          <w:color w:val="000000"/>
          <w:sz w:val="28"/>
          <w:szCs w:val="28"/>
        </w:rPr>
        <w:t>Who Should Use This Manual?</w:t>
      </w:r>
    </w:p>
    <w:p w:rsidR="00645C3E" w:rsidRPr="005A1AFF" w:rsidRDefault="00645C3E" w:rsidP="00D542EA">
      <w:pPr>
        <w:pStyle w:val="DefaultText"/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>Th</w:t>
      </w:r>
      <w:r w:rsidR="001675A2" w:rsidRPr="005A1AFF">
        <w:rPr>
          <w:rFonts w:ascii="Times New Roman" w:hAnsi="Times New Roman"/>
          <w:color w:val="000000"/>
        </w:rPr>
        <w:t xml:space="preserve">e original </w:t>
      </w:r>
      <w:r w:rsidRPr="005A1AFF">
        <w:rPr>
          <w:rFonts w:ascii="Times New Roman" w:hAnsi="Times New Roman"/>
          <w:color w:val="000000"/>
        </w:rPr>
        <w:t>user manual is intended for those responsible for the installation and service of the kiosk</w:t>
      </w:r>
      <w:r w:rsidR="001675A2" w:rsidRPr="005A1AFF">
        <w:rPr>
          <w:rFonts w:ascii="Times New Roman" w:hAnsi="Times New Roman"/>
          <w:color w:val="000000"/>
        </w:rPr>
        <w:t xml:space="preserve"> and should be used as reference. </w:t>
      </w:r>
      <w:r w:rsidRPr="005A1AFF">
        <w:rPr>
          <w:rFonts w:ascii="Times New Roman" w:hAnsi="Times New Roman"/>
          <w:color w:val="000000"/>
        </w:rPr>
        <w:t xml:space="preserve">It contains information on: </w:t>
      </w:r>
    </w:p>
    <w:p w:rsidR="00645C3E" w:rsidRPr="005A1AFF" w:rsidRDefault="00645C3E" w:rsidP="00D542EA">
      <w:pPr>
        <w:pStyle w:val="Default"/>
        <w:numPr>
          <w:ilvl w:val="0"/>
          <w:numId w:val="4"/>
        </w:numPr>
        <w:rPr>
          <w:rFonts w:ascii="Times New Roman" w:hAnsi="Times New Roman" w:cs="Times New Roman"/>
        </w:rPr>
      </w:pPr>
      <w:r w:rsidRPr="005A1AFF">
        <w:rPr>
          <w:rFonts w:ascii="Times New Roman" w:hAnsi="Times New Roman" w:cs="Times New Roman"/>
        </w:rPr>
        <w:t>unpacking and inspections</w:t>
      </w:r>
    </w:p>
    <w:p w:rsidR="00645C3E" w:rsidRPr="005A1AFF" w:rsidRDefault="00645C3E" w:rsidP="00D542EA">
      <w:pPr>
        <w:pStyle w:val="DefaultText"/>
        <w:numPr>
          <w:ilvl w:val="0"/>
          <w:numId w:val="4"/>
        </w:numPr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 xml:space="preserve">site preparation </w:t>
      </w:r>
    </w:p>
    <w:p w:rsidR="00645C3E" w:rsidRPr="005A1AFF" w:rsidRDefault="00645C3E" w:rsidP="00D542EA">
      <w:pPr>
        <w:pStyle w:val="DefaultText"/>
        <w:numPr>
          <w:ilvl w:val="0"/>
          <w:numId w:val="4"/>
        </w:numPr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 xml:space="preserve">installation and set-up instructions </w:t>
      </w:r>
    </w:p>
    <w:p w:rsidR="00645C3E" w:rsidRPr="005A1AFF" w:rsidRDefault="00645C3E" w:rsidP="00D542EA">
      <w:pPr>
        <w:pStyle w:val="DefaultText"/>
        <w:numPr>
          <w:ilvl w:val="0"/>
          <w:numId w:val="4"/>
        </w:numPr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>operating procedures</w:t>
      </w:r>
    </w:p>
    <w:p w:rsidR="00645C3E" w:rsidRPr="005A1AFF" w:rsidRDefault="00645C3E" w:rsidP="00D542EA">
      <w:pPr>
        <w:pStyle w:val="DefaultText"/>
        <w:numPr>
          <w:ilvl w:val="0"/>
          <w:numId w:val="4"/>
        </w:numPr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>testing and servicing the components</w:t>
      </w:r>
    </w:p>
    <w:p w:rsidR="001675A2" w:rsidRPr="005A1AFF" w:rsidRDefault="00645C3E" w:rsidP="001675A2">
      <w:pPr>
        <w:pStyle w:val="DefaultText"/>
        <w:numPr>
          <w:ilvl w:val="0"/>
          <w:numId w:val="4"/>
        </w:numPr>
        <w:contextualSpacing/>
        <w:rPr>
          <w:rFonts w:ascii="Times New Roman" w:hAnsi="Times New Roman"/>
          <w:color w:val="000000"/>
        </w:rPr>
      </w:pPr>
      <w:r w:rsidRPr="005A1AFF">
        <w:rPr>
          <w:rFonts w:ascii="Times New Roman" w:hAnsi="Times New Roman"/>
          <w:color w:val="000000"/>
        </w:rPr>
        <w:t xml:space="preserve">maintenance instructions </w:t>
      </w:r>
    </w:p>
    <w:p w:rsidR="001675A2" w:rsidRDefault="001675A2" w:rsidP="001675A2">
      <w:pPr>
        <w:pStyle w:val="Default"/>
      </w:pPr>
    </w:p>
    <w:p w:rsidR="001675A2" w:rsidRPr="00D76A2A" w:rsidRDefault="001675A2" w:rsidP="001675A2">
      <w:pPr>
        <w:pStyle w:val="Default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D76A2A">
        <w:rPr>
          <w:rFonts w:ascii="Times New Roman" w:hAnsi="Times New Roman" w:cs="Times New Roman"/>
          <w:b/>
          <w:color w:val="auto"/>
          <w:sz w:val="32"/>
          <w:szCs w:val="32"/>
        </w:rPr>
        <w:t>This document is t</w:t>
      </w:r>
      <w:r w:rsidR="00D76A2A" w:rsidRPr="00D76A2A">
        <w:rPr>
          <w:rFonts w:ascii="Times New Roman" w:hAnsi="Times New Roman" w:cs="Times New Roman"/>
          <w:b/>
          <w:color w:val="auto"/>
          <w:sz w:val="32"/>
          <w:szCs w:val="32"/>
        </w:rPr>
        <w:t xml:space="preserve">o be used only for the retrofit </w:t>
      </w:r>
      <w:r w:rsidRPr="00D76A2A">
        <w:rPr>
          <w:rFonts w:ascii="Times New Roman" w:hAnsi="Times New Roman" w:cs="Times New Roman"/>
          <w:b/>
          <w:color w:val="auto"/>
          <w:sz w:val="32"/>
          <w:szCs w:val="32"/>
        </w:rPr>
        <w:t>of the Symbol Scanner MS 3207 1000R</w:t>
      </w:r>
      <w:r w:rsidR="00D76A2A" w:rsidRPr="00D76A2A">
        <w:rPr>
          <w:rFonts w:ascii="Times New Roman" w:hAnsi="Times New Roman" w:cs="Times New Roman"/>
          <w:b/>
          <w:color w:val="auto"/>
          <w:sz w:val="32"/>
          <w:szCs w:val="32"/>
        </w:rPr>
        <w:t xml:space="preserve"> scanner mounting bracket</w:t>
      </w:r>
      <w:r w:rsidR="0008003B">
        <w:rPr>
          <w:rFonts w:ascii="Times New Roman" w:hAnsi="Times New Roman" w:cs="Times New Roman"/>
          <w:b/>
          <w:color w:val="auto"/>
          <w:sz w:val="32"/>
          <w:szCs w:val="32"/>
        </w:rPr>
        <w:t xml:space="preserve"> and to replace the original 17-inch monitor with a new 19-inch</w:t>
      </w:r>
      <w:r w:rsidR="00D76A2A" w:rsidRPr="00D76A2A">
        <w:rPr>
          <w:rFonts w:ascii="Times New Roman" w:hAnsi="Times New Roman" w:cs="Times New Roman"/>
          <w:b/>
          <w:color w:val="auto"/>
          <w:sz w:val="32"/>
          <w:szCs w:val="32"/>
        </w:rPr>
        <w:t>.</w:t>
      </w:r>
    </w:p>
    <w:p w:rsidR="001675A2" w:rsidRDefault="001675A2" w:rsidP="001675A2">
      <w:pPr>
        <w:pStyle w:val="Default"/>
      </w:pPr>
    </w:p>
    <w:p w:rsidR="00645C3E" w:rsidRPr="00C46079" w:rsidRDefault="00645C3E" w:rsidP="00D542EA">
      <w:pPr>
        <w:jc w:val="left"/>
        <w:rPr>
          <w:b/>
          <w:sz w:val="36"/>
          <w:szCs w:val="36"/>
          <w:u w:val="single"/>
        </w:rPr>
      </w:pPr>
      <w:r w:rsidRPr="00C46079">
        <w:rPr>
          <w:b/>
          <w:sz w:val="36"/>
          <w:szCs w:val="36"/>
        </w:rPr>
        <w:t xml:space="preserve">Introduction </w:t>
      </w:r>
    </w:p>
    <w:p w:rsidR="00286FE7" w:rsidRPr="005A1AFF" w:rsidRDefault="00286FE7" w:rsidP="00D542EA">
      <w:pPr>
        <w:jc w:val="left"/>
        <w:rPr>
          <w:b/>
          <w:sz w:val="24"/>
          <w:szCs w:val="24"/>
          <w:u w:val="single"/>
        </w:rPr>
      </w:pPr>
      <w:r w:rsidRPr="00B26638">
        <w:rPr>
          <w:sz w:val="24"/>
          <w:szCs w:val="24"/>
        </w:rPr>
        <w:t xml:space="preserve">In order to get started with your kiosk you should first familiarize yourself </w:t>
      </w:r>
      <w:r w:rsidRPr="00D76A2A">
        <w:rPr>
          <w:sz w:val="24"/>
          <w:szCs w:val="24"/>
        </w:rPr>
        <w:t>with th</w:t>
      </w:r>
      <w:r w:rsidR="00C46079" w:rsidRPr="00D76A2A">
        <w:rPr>
          <w:sz w:val="24"/>
          <w:szCs w:val="24"/>
        </w:rPr>
        <w:t>e original</w:t>
      </w:r>
      <w:r w:rsidR="00C46079">
        <w:rPr>
          <w:sz w:val="24"/>
          <w:szCs w:val="24"/>
        </w:rPr>
        <w:t xml:space="preserve"> m</w:t>
      </w:r>
      <w:r w:rsidR="005A1AFF">
        <w:rPr>
          <w:sz w:val="24"/>
          <w:szCs w:val="24"/>
        </w:rPr>
        <w:t xml:space="preserve">anual. </w:t>
      </w:r>
      <w:r w:rsidR="005A1AFF" w:rsidRPr="005A1AFF">
        <w:rPr>
          <w:b/>
          <w:sz w:val="24"/>
          <w:szCs w:val="24"/>
          <w:u w:val="single"/>
        </w:rPr>
        <w:t xml:space="preserve">All technicians must </w:t>
      </w:r>
      <w:r w:rsidRPr="005A1AFF">
        <w:rPr>
          <w:b/>
          <w:sz w:val="24"/>
          <w:szCs w:val="24"/>
          <w:u w:val="single"/>
        </w:rPr>
        <w:t>read through each ste</w:t>
      </w:r>
      <w:r w:rsidR="005A1AFF" w:rsidRPr="005A1AFF">
        <w:rPr>
          <w:b/>
          <w:sz w:val="24"/>
          <w:szCs w:val="24"/>
          <w:u w:val="single"/>
        </w:rPr>
        <w:t xml:space="preserve">p thoroughly before you begin retrofitting </w:t>
      </w:r>
      <w:r w:rsidRPr="005A1AFF">
        <w:rPr>
          <w:b/>
          <w:sz w:val="24"/>
          <w:szCs w:val="24"/>
          <w:u w:val="single"/>
        </w:rPr>
        <w:t xml:space="preserve">this kiosk. </w:t>
      </w:r>
    </w:p>
    <w:p w:rsidR="00645C3E" w:rsidRPr="00B26638" w:rsidRDefault="00645C3E" w:rsidP="00D542EA">
      <w:pPr>
        <w:jc w:val="left"/>
        <w:rPr>
          <w:sz w:val="24"/>
          <w:szCs w:val="24"/>
        </w:rPr>
      </w:pPr>
      <w:r w:rsidRPr="00B26638">
        <w:rPr>
          <w:sz w:val="24"/>
          <w:szCs w:val="24"/>
        </w:rPr>
        <w:t>If</w:t>
      </w:r>
      <w:r>
        <w:rPr>
          <w:sz w:val="24"/>
          <w:szCs w:val="24"/>
        </w:rPr>
        <w:t xml:space="preserve"> any </w:t>
      </w:r>
      <w:r w:rsidRPr="00B26638">
        <w:rPr>
          <w:sz w:val="24"/>
          <w:szCs w:val="24"/>
        </w:rPr>
        <w:t>problem</w:t>
      </w:r>
      <w:r>
        <w:rPr>
          <w:sz w:val="24"/>
          <w:szCs w:val="24"/>
        </w:rPr>
        <w:t>s</w:t>
      </w:r>
      <w:r w:rsidRPr="00B26638">
        <w:rPr>
          <w:sz w:val="24"/>
          <w:szCs w:val="24"/>
        </w:rPr>
        <w:t xml:space="preserve"> arises</w:t>
      </w:r>
      <w:r>
        <w:rPr>
          <w:sz w:val="24"/>
          <w:szCs w:val="24"/>
        </w:rPr>
        <w:t xml:space="preserve"> at any point from the initial unpacking of the kiosk through installation and checkout</w:t>
      </w:r>
      <w:r w:rsidRPr="00B26638">
        <w:rPr>
          <w:sz w:val="24"/>
          <w:szCs w:val="24"/>
        </w:rPr>
        <w:t xml:space="preserve">, go through the basic </w:t>
      </w:r>
      <w:r>
        <w:rPr>
          <w:sz w:val="24"/>
          <w:szCs w:val="24"/>
        </w:rPr>
        <w:t xml:space="preserve">inspections and </w:t>
      </w:r>
      <w:r w:rsidRPr="00B26638">
        <w:rPr>
          <w:sz w:val="24"/>
          <w:szCs w:val="24"/>
        </w:rPr>
        <w:t xml:space="preserve">troubleshooting procedures </w:t>
      </w:r>
      <w:r>
        <w:rPr>
          <w:sz w:val="24"/>
          <w:szCs w:val="24"/>
        </w:rPr>
        <w:t>detailed</w:t>
      </w:r>
      <w:r w:rsidRPr="00B26638">
        <w:rPr>
          <w:sz w:val="24"/>
          <w:szCs w:val="24"/>
        </w:rPr>
        <w:t xml:space="preserve"> this manual. If you are unable to correct the problem or have questions about your kiosk please contact your representatives at Meridian Kiosks.</w:t>
      </w:r>
    </w:p>
    <w:p w:rsidR="00645C3E" w:rsidRPr="00B26638" w:rsidRDefault="00645C3E" w:rsidP="00D542EA">
      <w:pPr>
        <w:contextualSpacing/>
        <w:jc w:val="left"/>
        <w:rPr>
          <w:b/>
          <w:sz w:val="24"/>
          <w:szCs w:val="24"/>
        </w:rPr>
      </w:pPr>
      <w:r w:rsidRPr="00B26638">
        <w:rPr>
          <w:b/>
          <w:sz w:val="24"/>
          <w:szCs w:val="24"/>
        </w:rPr>
        <w:t>Contact Information</w:t>
      </w:r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  <w:r w:rsidRPr="00B26638">
        <w:rPr>
          <w:sz w:val="24"/>
          <w:szCs w:val="24"/>
        </w:rPr>
        <w:t xml:space="preserve">Meridian </w:t>
      </w:r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  <w:smartTag w:uri="urn:schemas-microsoft-com:office:smarttags" w:element="place">
        <w:r>
          <w:rPr>
            <w:sz w:val="24"/>
            <w:szCs w:val="24"/>
          </w:rPr>
          <w:t>12</w:t>
        </w:r>
        <w:r w:rsidRPr="00B26638">
          <w:rPr>
            <w:sz w:val="24"/>
            <w:szCs w:val="24"/>
          </w:rPr>
          <w:t>4 S. Pine Street</w:t>
        </w:r>
      </w:smartTag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  <w:smartTag w:uri="urn:schemas-microsoft-com:office:smarttags" w:element="place">
        <w:smartTag w:uri="urn:schemas-microsoft-com:office:smarttags" w:element="place">
          <w:r w:rsidRPr="00B26638">
            <w:rPr>
              <w:sz w:val="24"/>
              <w:szCs w:val="24"/>
            </w:rPr>
            <w:t>Aberdeen</w:t>
          </w:r>
        </w:smartTag>
        <w:r w:rsidRPr="00B26638">
          <w:rPr>
            <w:sz w:val="24"/>
            <w:szCs w:val="24"/>
          </w:rPr>
          <w:t xml:space="preserve">, </w:t>
        </w:r>
        <w:smartTag w:uri="urn:schemas-microsoft-com:office:smarttags" w:element="place">
          <w:r w:rsidRPr="00B26638">
            <w:rPr>
              <w:sz w:val="24"/>
              <w:szCs w:val="24"/>
            </w:rPr>
            <w:t>NC</w:t>
          </w:r>
        </w:smartTag>
        <w:r w:rsidRPr="00B26638">
          <w:rPr>
            <w:sz w:val="24"/>
            <w:szCs w:val="24"/>
          </w:rPr>
          <w:t xml:space="preserve"> </w:t>
        </w:r>
        <w:smartTag w:uri="urn:schemas-microsoft-com:office:smarttags" w:element="place">
          <w:r w:rsidRPr="00B26638">
            <w:rPr>
              <w:sz w:val="24"/>
              <w:szCs w:val="24"/>
            </w:rPr>
            <w:t>28315</w:t>
          </w:r>
        </w:smartTag>
      </w:smartTag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  <w:r w:rsidRPr="00B26638">
        <w:rPr>
          <w:sz w:val="24"/>
          <w:szCs w:val="24"/>
        </w:rPr>
        <w:t>910-944-1751</w:t>
      </w:r>
    </w:p>
    <w:p w:rsidR="00645C3E" w:rsidRPr="00B26638" w:rsidRDefault="00457B7B" w:rsidP="00D542EA">
      <w:pPr>
        <w:contextualSpacing/>
        <w:jc w:val="left"/>
        <w:rPr>
          <w:sz w:val="24"/>
          <w:szCs w:val="24"/>
        </w:rPr>
      </w:pPr>
      <w:hyperlink r:id="rId12" w:history="1">
        <w:r w:rsidR="00645C3E" w:rsidRPr="00B26638">
          <w:rPr>
            <w:rStyle w:val="Hyperlink"/>
            <w:sz w:val="24"/>
            <w:szCs w:val="24"/>
          </w:rPr>
          <w:t>www.meridiankiosks.com</w:t>
        </w:r>
      </w:hyperlink>
      <w:r w:rsidR="00645C3E" w:rsidRPr="00B26638">
        <w:rPr>
          <w:sz w:val="24"/>
          <w:szCs w:val="24"/>
        </w:rPr>
        <w:t xml:space="preserve"> </w:t>
      </w:r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</w:p>
    <w:p w:rsidR="00645C3E" w:rsidRPr="00B26638" w:rsidRDefault="00645C3E" w:rsidP="00D542EA">
      <w:pPr>
        <w:contextualSpacing/>
        <w:jc w:val="left"/>
        <w:rPr>
          <w:b/>
          <w:sz w:val="24"/>
          <w:szCs w:val="24"/>
        </w:rPr>
      </w:pPr>
      <w:r w:rsidRPr="00B26638">
        <w:rPr>
          <w:b/>
          <w:sz w:val="24"/>
          <w:szCs w:val="24"/>
        </w:rPr>
        <w:t>Sales</w:t>
      </w:r>
      <w:r w:rsidR="00D542EA">
        <w:rPr>
          <w:b/>
          <w:sz w:val="24"/>
          <w:szCs w:val="24"/>
        </w:rPr>
        <w:t>: 866-4-</w:t>
      </w:r>
      <w:proofErr w:type="gramStart"/>
      <w:r w:rsidR="00D542EA">
        <w:rPr>
          <w:b/>
          <w:sz w:val="24"/>
          <w:szCs w:val="24"/>
        </w:rPr>
        <w:t xml:space="preserve">KIOSKS </w:t>
      </w:r>
      <w:r w:rsidR="005A1AFF">
        <w:rPr>
          <w:b/>
          <w:sz w:val="24"/>
          <w:szCs w:val="24"/>
        </w:rPr>
        <w:t>,</w:t>
      </w:r>
      <w:proofErr w:type="gramEnd"/>
      <w:r w:rsidR="000C4DFC">
        <w:rPr>
          <w:b/>
          <w:sz w:val="24"/>
          <w:szCs w:val="24"/>
        </w:rPr>
        <w:t xml:space="preserve"> </w:t>
      </w:r>
      <w:r w:rsidR="00D542EA">
        <w:rPr>
          <w:b/>
          <w:sz w:val="24"/>
          <w:szCs w:val="24"/>
        </w:rPr>
        <w:t>866-454-6767</w:t>
      </w:r>
    </w:p>
    <w:p w:rsidR="00645C3E" w:rsidRPr="00B26638" w:rsidRDefault="00645C3E" w:rsidP="00D542EA">
      <w:pPr>
        <w:contextualSpacing/>
        <w:jc w:val="left"/>
        <w:rPr>
          <w:sz w:val="24"/>
          <w:szCs w:val="24"/>
        </w:rPr>
      </w:pPr>
    </w:p>
    <w:p w:rsidR="00645C3E" w:rsidRPr="00B26638" w:rsidRDefault="00645C3E" w:rsidP="00D542EA">
      <w:pPr>
        <w:contextualSpacing/>
        <w:jc w:val="left"/>
        <w:rPr>
          <w:b/>
          <w:sz w:val="24"/>
          <w:szCs w:val="24"/>
        </w:rPr>
      </w:pPr>
      <w:r w:rsidRPr="00B26638">
        <w:rPr>
          <w:b/>
          <w:sz w:val="24"/>
          <w:szCs w:val="24"/>
        </w:rPr>
        <w:t>Technical Support</w:t>
      </w:r>
      <w:r w:rsidR="00D542EA">
        <w:rPr>
          <w:b/>
          <w:sz w:val="24"/>
          <w:szCs w:val="24"/>
        </w:rPr>
        <w:t>: 910-944-1751</w:t>
      </w:r>
    </w:p>
    <w:p w:rsidR="00645C3E" w:rsidRDefault="00645C3E" w:rsidP="00D542EA">
      <w:pPr>
        <w:rPr>
          <w:sz w:val="36"/>
          <w:szCs w:val="36"/>
        </w:rPr>
      </w:pPr>
      <w:r>
        <w:br w:type="page"/>
      </w:r>
      <w:r>
        <w:rPr>
          <w:sz w:val="36"/>
          <w:szCs w:val="36"/>
        </w:rPr>
        <w:lastRenderedPageBreak/>
        <w:t>TABLE OF CONTENTS</w:t>
      </w:r>
    </w:p>
    <w:p w:rsidR="00645C3E" w:rsidRPr="00B34EA1" w:rsidRDefault="00645C3E" w:rsidP="00D542EA">
      <w:pPr>
        <w:rPr>
          <w:sz w:val="24"/>
          <w:szCs w:val="24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 </w:t>
      </w:r>
      <w:r>
        <w:rPr>
          <w:sz w:val="24"/>
          <w:szCs w:val="24"/>
        </w:rPr>
        <w:t>PAGE NO.</w:t>
      </w:r>
    </w:p>
    <w:p w:rsidR="00717DC0" w:rsidRDefault="00717DC0" w:rsidP="00D542EA">
      <w:pPr>
        <w:jc w:val="left"/>
        <w:rPr>
          <w:sz w:val="24"/>
          <w:szCs w:val="24"/>
        </w:rPr>
      </w:pPr>
    </w:p>
    <w:p w:rsidR="00717DC0" w:rsidRDefault="00717DC0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Document Control…… ………………………………………………………</w:t>
      </w:r>
      <w:r>
        <w:rPr>
          <w:sz w:val="24"/>
          <w:szCs w:val="24"/>
        </w:rPr>
        <w:tab/>
        <w:t>i</w:t>
      </w:r>
      <w:r w:rsidR="00C46079">
        <w:rPr>
          <w:sz w:val="24"/>
          <w:szCs w:val="24"/>
        </w:rPr>
        <w:t>i</w:t>
      </w:r>
    </w:p>
    <w:p w:rsidR="00645C3E" w:rsidRDefault="00645C3E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N</w:t>
      </w:r>
      <w:r w:rsidR="006F7C9C">
        <w:rPr>
          <w:sz w:val="24"/>
          <w:szCs w:val="24"/>
        </w:rPr>
        <w:t>otices</w:t>
      </w:r>
      <w:r>
        <w:rPr>
          <w:sz w:val="24"/>
          <w:szCs w:val="24"/>
        </w:rPr>
        <w:t xml:space="preserve"> ………………………………………………………………………</w:t>
      </w:r>
      <w:r w:rsidR="00717DC0">
        <w:rPr>
          <w:sz w:val="24"/>
          <w:szCs w:val="24"/>
        </w:rPr>
        <w:t>..</w:t>
      </w:r>
      <w:r w:rsidR="00717DC0">
        <w:rPr>
          <w:sz w:val="24"/>
          <w:szCs w:val="24"/>
        </w:rPr>
        <w:tab/>
      </w:r>
      <w:proofErr w:type="gramStart"/>
      <w:r w:rsidR="00717DC0">
        <w:rPr>
          <w:sz w:val="24"/>
          <w:szCs w:val="24"/>
        </w:rPr>
        <w:t>ii</w:t>
      </w:r>
      <w:r w:rsidR="00C46079">
        <w:rPr>
          <w:sz w:val="24"/>
          <w:szCs w:val="24"/>
        </w:rPr>
        <w:t>i</w:t>
      </w:r>
      <w:proofErr w:type="gramEnd"/>
    </w:p>
    <w:p w:rsidR="00645C3E" w:rsidRDefault="00645C3E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 w:rsidR="006F7C9C">
        <w:rPr>
          <w:sz w:val="24"/>
          <w:szCs w:val="24"/>
        </w:rPr>
        <w:t>reface</w:t>
      </w:r>
      <w:r>
        <w:rPr>
          <w:sz w:val="24"/>
          <w:szCs w:val="24"/>
        </w:rPr>
        <w:t xml:space="preserve"> …………………………………………………………………………</w:t>
      </w:r>
      <w:r w:rsidR="005D7498">
        <w:rPr>
          <w:sz w:val="24"/>
          <w:szCs w:val="24"/>
        </w:rPr>
        <w:tab/>
      </w:r>
      <w:proofErr w:type="gramStart"/>
      <w:r w:rsidR="00C46079">
        <w:rPr>
          <w:sz w:val="24"/>
          <w:szCs w:val="24"/>
        </w:rPr>
        <w:t>iv</w:t>
      </w:r>
      <w:proofErr w:type="gramEnd"/>
    </w:p>
    <w:p w:rsidR="00645C3E" w:rsidRDefault="00645C3E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 w:rsidR="006F7C9C">
        <w:rPr>
          <w:sz w:val="24"/>
          <w:szCs w:val="24"/>
        </w:rPr>
        <w:t>ntroduction</w:t>
      </w:r>
      <w:r>
        <w:rPr>
          <w:sz w:val="24"/>
          <w:szCs w:val="24"/>
        </w:rPr>
        <w:t xml:space="preserve"> ………………</w:t>
      </w:r>
      <w:r w:rsidR="006F7C9C">
        <w:rPr>
          <w:sz w:val="24"/>
          <w:szCs w:val="24"/>
        </w:rPr>
        <w:t>….</w:t>
      </w:r>
      <w:r>
        <w:rPr>
          <w:sz w:val="24"/>
          <w:szCs w:val="24"/>
        </w:rPr>
        <w:t>…………………………………………</w:t>
      </w:r>
      <w:r w:rsidR="006F7C9C">
        <w:rPr>
          <w:sz w:val="24"/>
          <w:szCs w:val="24"/>
        </w:rPr>
        <w:t>...</w:t>
      </w:r>
      <w:r>
        <w:rPr>
          <w:sz w:val="24"/>
          <w:szCs w:val="24"/>
        </w:rPr>
        <w:t>……</w:t>
      </w:r>
      <w:r w:rsidR="00717DC0">
        <w:rPr>
          <w:sz w:val="24"/>
          <w:szCs w:val="24"/>
        </w:rPr>
        <w:tab/>
      </w:r>
      <w:proofErr w:type="gramStart"/>
      <w:r w:rsidR="00C46079">
        <w:rPr>
          <w:sz w:val="24"/>
          <w:szCs w:val="24"/>
        </w:rPr>
        <w:t>iv</w:t>
      </w:r>
      <w:proofErr w:type="gramEnd"/>
    </w:p>
    <w:p w:rsidR="00717DC0" w:rsidRDefault="00717DC0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Table of Contents</w:t>
      </w:r>
      <w:r w:rsidR="005B3739">
        <w:rPr>
          <w:sz w:val="24"/>
          <w:szCs w:val="24"/>
        </w:rPr>
        <w:t xml:space="preserve"> and Figures </w:t>
      </w:r>
      <w:r>
        <w:rPr>
          <w:sz w:val="24"/>
          <w:szCs w:val="24"/>
        </w:rPr>
        <w:t>……………………</w:t>
      </w:r>
      <w:r w:rsidR="004F597C">
        <w:rPr>
          <w:sz w:val="24"/>
          <w:szCs w:val="24"/>
        </w:rPr>
        <w:t>…………………………..</w:t>
      </w:r>
      <w:r w:rsidR="004F597C">
        <w:rPr>
          <w:sz w:val="24"/>
          <w:szCs w:val="24"/>
        </w:rPr>
        <w:tab/>
      </w:r>
      <w:proofErr w:type="gramStart"/>
      <w:r w:rsidR="00C46079">
        <w:rPr>
          <w:sz w:val="24"/>
          <w:szCs w:val="24"/>
        </w:rPr>
        <w:t>v</w:t>
      </w:r>
      <w:proofErr w:type="gramEnd"/>
    </w:p>
    <w:p w:rsidR="00717DC0" w:rsidRDefault="0098791B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Tools Needed</w:t>
      </w:r>
      <w:r w:rsidR="00717DC0">
        <w:rPr>
          <w:sz w:val="24"/>
          <w:szCs w:val="24"/>
        </w:rPr>
        <w:t xml:space="preserve"> </w:t>
      </w:r>
      <w:r w:rsidR="0003189B">
        <w:rPr>
          <w:sz w:val="24"/>
          <w:szCs w:val="24"/>
        </w:rPr>
        <w:t>and Parts List</w:t>
      </w:r>
      <w:r w:rsidR="00717DC0">
        <w:rPr>
          <w:sz w:val="24"/>
          <w:szCs w:val="24"/>
        </w:rPr>
        <w:t>………………………………………………….</w:t>
      </w:r>
      <w:r w:rsidR="00717DC0">
        <w:rPr>
          <w:sz w:val="24"/>
          <w:szCs w:val="24"/>
        </w:rPr>
        <w:tab/>
      </w:r>
      <w:proofErr w:type="gramStart"/>
      <w:r w:rsidR="00717DC0">
        <w:rPr>
          <w:sz w:val="24"/>
          <w:szCs w:val="24"/>
        </w:rPr>
        <w:t>v</w:t>
      </w:r>
      <w:r w:rsidR="00C46079">
        <w:rPr>
          <w:sz w:val="24"/>
          <w:szCs w:val="24"/>
        </w:rPr>
        <w:t>i</w:t>
      </w:r>
      <w:proofErr w:type="gramEnd"/>
    </w:p>
    <w:p w:rsidR="00CA4689" w:rsidRDefault="00CA4689" w:rsidP="00CA4689">
      <w:pPr>
        <w:jc w:val="left"/>
        <w:rPr>
          <w:sz w:val="24"/>
          <w:szCs w:val="24"/>
        </w:rPr>
      </w:pPr>
      <w:r w:rsidRPr="0098791B">
        <w:rPr>
          <w:sz w:val="24"/>
          <w:szCs w:val="24"/>
        </w:rPr>
        <w:t xml:space="preserve">SECTION 1 – </w:t>
      </w:r>
      <w:r w:rsidR="0098791B" w:rsidRPr="00386304">
        <w:rPr>
          <w:sz w:val="24"/>
          <w:szCs w:val="24"/>
        </w:rPr>
        <w:t>Power down the Kiosk</w:t>
      </w:r>
      <w:r w:rsidR="0098791B" w:rsidRPr="0098791B">
        <w:rPr>
          <w:sz w:val="24"/>
          <w:szCs w:val="24"/>
        </w:rPr>
        <w:t xml:space="preserve"> </w:t>
      </w:r>
      <w:r w:rsidR="00386304">
        <w:rPr>
          <w:sz w:val="24"/>
          <w:szCs w:val="24"/>
        </w:rPr>
        <w:t>…</w:t>
      </w:r>
      <w:r w:rsidRPr="0098791B">
        <w:rPr>
          <w:sz w:val="24"/>
          <w:szCs w:val="24"/>
        </w:rPr>
        <w:t>…………………………</w:t>
      </w:r>
      <w:r w:rsidR="0094449C">
        <w:rPr>
          <w:sz w:val="24"/>
          <w:szCs w:val="24"/>
        </w:rPr>
        <w:t>.</w:t>
      </w:r>
      <w:r w:rsidRPr="0098791B">
        <w:rPr>
          <w:sz w:val="24"/>
          <w:szCs w:val="24"/>
        </w:rPr>
        <w:t>…………</w:t>
      </w:r>
      <w:r w:rsidR="00717DC0">
        <w:rPr>
          <w:sz w:val="24"/>
          <w:szCs w:val="24"/>
        </w:rPr>
        <w:tab/>
        <w:t>1</w:t>
      </w:r>
    </w:p>
    <w:p w:rsidR="00CA4689" w:rsidRPr="0098791B" w:rsidRDefault="00CA4689" w:rsidP="00CA4689">
      <w:pPr>
        <w:jc w:val="left"/>
        <w:rPr>
          <w:sz w:val="24"/>
          <w:szCs w:val="24"/>
        </w:rPr>
      </w:pPr>
      <w:r w:rsidRPr="0098791B">
        <w:rPr>
          <w:sz w:val="24"/>
          <w:szCs w:val="24"/>
        </w:rPr>
        <w:t xml:space="preserve">SECTION </w:t>
      </w:r>
      <w:r w:rsidR="00717DC0" w:rsidRPr="0098791B">
        <w:rPr>
          <w:sz w:val="24"/>
          <w:szCs w:val="24"/>
        </w:rPr>
        <w:t>2</w:t>
      </w:r>
      <w:r w:rsidRPr="0098791B">
        <w:rPr>
          <w:sz w:val="24"/>
          <w:szCs w:val="24"/>
        </w:rPr>
        <w:t xml:space="preserve"> – </w:t>
      </w:r>
      <w:r w:rsidR="0098791B" w:rsidRPr="0098791B">
        <w:rPr>
          <w:sz w:val="24"/>
          <w:szCs w:val="24"/>
        </w:rPr>
        <w:t xml:space="preserve">Remove the </w:t>
      </w:r>
      <w:r w:rsidR="0094449C">
        <w:rPr>
          <w:sz w:val="24"/>
          <w:szCs w:val="24"/>
        </w:rPr>
        <w:t>Symbol Scanner</w:t>
      </w:r>
      <w:r w:rsidR="0098791B" w:rsidRPr="0098791B">
        <w:rPr>
          <w:sz w:val="24"/>
          <w:szCs w:val="24"/>
        </w:rPr>
        <w:t xml:space="preserve"> </w:t>
      </w:r>
      <w:r w:rsidR="0098791B">
        <w:rPr>
          <w:sz w:val="24"/>
          <w:szCs w:val="24"/>
        </w:rPr>
        <w:t>…</w:t>
      </w:r>
      <w:r w:rsidR="0094449C">
        <w:rPr>
          <w:sz w:val="24"/>
          <w:szCs w:val="24"/>
        </w:rPr>
        <w:t>..</w:t>
      </w:r>
      <w:r w:rsidR="0098791B">
        <w:rPr>
          <w:sz w:val="24"/>
          <w:szCs w:val="24"/>
        </w:rPr>
        <w:t>……………………………</w:t>
      </w:r>
      <w:r w:rsidRPr="0098791B">
        <w:rPr>
          <w:sz w:val="24"/>
          <w:szCs w:val="24"/>
        </w:rPr>
        <w:t>.</w:t>
      </w:r>
      <w:r w:rsidR="0098791B" w:rsidRPr="0098791B">
        <w:rPr>
          <w:sz w:val="24"/>
          <w:szCs w:val="24"/>
        </w:rPr>
        <w:tab/>
        <w:t>2</w:t>
      </w:r>
    </w:p>
    <w:p w:rsidR="00CA4689" w:rsidRPr="0098791B" w:rsidRDefault="00CA4689" w:rsidP="00CA4689">
      <w:pPr>
        <w:jc w:val="left"/>
        <w:rPr>
          <w:sz w:val="24"/>
          <w:szCs w:val="24"/>
        </w:rPr>
      </w:pPr>
      <w:r w:rsidRPr="0098791B">
        <w:rPr>
          <w:sz w:val="24"/>
          <w:szCs w:val="24"/>
        </w:rPr>
        <w:t xml:space="preserve">SECTION </w:t>
      </w:r>
      <w:r w:rsidR="00717DC0" w:rsidRPr="0098791B">
        <w:rPr>
          <w:sz w:val="24"/>
          <w:szCs w:val="24"/>
        </w:rPr>
        <w:t>3</w:t>
      </w:r>
      <w:r w:rsidRPr="0098791B">
        <w:rPr>
          <w:sz w:val="24"/>
          <w:szCs w:val="24"/>
        </w:rPr>
        <w:t xml:space="preserve"> – </w:t>
      </w:r>
      <w:r w:rsidR="0094449C">
        <w:rPr>
          <w:sz w:val="24"/>
          <w:szCs w:val="24"/>
        </w:rPr>
        <w:t>Install the Symbol Scanner</w:t>
      </w:r>
      <w:r w:rsidRPr="0098791B">
        <w:rPr>
          <w:sz w:val="24"/>
          <w:szCs w:val="24"/>
        </w:rPr>
        <w:t xml:space="preserve"> ………………………</w:t>
      </w:r>
      <w:r w:rsidR="0098791B">
        <w:rPr>
          <w:sz w:val="24"/>
          <w:szCs w:val="24"/>
        </w:rPr>
        <w:t>……</w:t>
      </w:r>
      <w:r w:rsidRPr="0098791B">
        <w:rPr>
          <w:sz w:val="24"/>
          <w:szCs w:val="24"/>
        </w:rPr>
        <w:t>………</w:t>
      </w:r>
      <w:r w:rsidR="0098791B" w:rsidRPr="0098791B">
        <w:rPr>
          <w:sz w:val="24"/>
          <w:szCs w:val="24"/>
        </w:rPr>
        <w:tab/>
      </w:r>
      <w:r w:rsidR="00386304">
        <w:rPr>
          <w:sz w:val="24"/>
          <w:szCs w:val="24"/>
        </w:rPr>
        <w:t>3</w:t>
      </w:r>
    </w:p>
    <w:p w:rsidR="00CA4689" w:rsidRDefault="00CA4689" w:rsidP="00CA4689">
      <w:pPr>
        <w:jc w:val="left"/>
        <w:rPr>
          <w:sz w:val="24"/>
          <w:szCs w:val="24"/>
        </w:rPr>
      </w:pPr>
      <w:r w:rsidRPr="0098791B">
        <w:rPr>
          <w:sz w:val="24"/>
          <w:szCs w:val="24"/>
        </w:rPr>
        <w:t xml:space="preserve">SECTION 4 – </w:t>
      </w:r>
      <w:r w:rsidR="0098791B" w:rsidRPr="0098791B">
        <w:rPr>
          <w:sz w:val="24"/>
          <w:szCs w:val="24"/>
        </w:rPr>
        <w:t xml:space="preserve">Power up and Test </w:t>
      </w:r>
      <w:proofErr w:type="gramStart"/>
      <w:r w:rsidRPr="0098791B">
        <w:rPr>
          <w:sz w:val="24"/>
          <w:szCs w:val="24"/>
        </w:rPr>
        <w:t>………………………….………</w:t>
      </w:r>
      <w:r w:rsidR="0098791B">
        <w:rPr>
          <w:sz w:val="24"/>
          <w:szCs w:val="24"/>
        </w:rPr>
        <w:t>..</w:t>
      </w:r>
      <w:r w:rsidRPr="0098791B">
        <w:rPr>
          <w:sz w:val="24"/>
          <w:szCs w:val="24"/>
        </w:rPr>
        <w:t>…</w:t>
      </w:r>
      <w:r w:rsidR="0094449C">
        <w:rPr>
          <w:sz w:val="24"/>
          <w:szCs w:val="24"/>
        </w:rPr>
        <w:t>..</w:t>
      </w:r>
      <w:r w:rsidRPr="0098791B">
        <w:rPr>
          <w:sz w:val="24"/>
          <w:szCs w:val="24"/>
        </w:rPr>
        <w:t>……</w:t>
      </w:r>
      <w:proofErr w:type="gramEnd"/>
      <w:r w:rsidR="00386304">
        <w:rPr>
          <w:sz w:val="24"/>
          <w:szCs w:val="24"/>
        </w:rPr>
        <w:tab/>
      </w:r>
      <w:r w:rsidR="0094449C">
        <w:rPr>
          <w:sz w:val="24"/>
          <w:szCs w:val="24"/>
        </w:rPr>
        <w:t>5</w:t>
      </w:r>
    </w:p>
    <w:p w:rsidR="005B3739" w:rsidRDefault="005B3739" w:rsidP="00CA4689">
      <w:pPr>
        <w:jc w:val="left"/>
        <w:rPr>
          <w:sz w:val="24"/>
          <w:szCs w:val="24"/>
        </w:rPr>
      </w:pPr>
    </w:p>
    <w:p w:rsidR="005B3739" w:rsidRDefault="005B3739" w:rsidP="005B3739">
      <w:pPr>
        <w:rPr>
          <w:sz w:val="36"/>
          <w:szCs w:val="36"/>
        </w:rPr>
      </w:pPr>
      <w:r>
        <w:rPr>
          <w:sz w:val="36"/>
          <w:szCs w:val="36"/>
        </w:rPr>
        <w:t>List of Figures</w:t>
      </w:r>
    </w:p>
    <w:p w:rsidR="005B3739" w:rsidRDefault="005B3739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FIGURE 1 – 110V AC 60 HZ  </w:t>
      </w:r>
      <w:r w:rsidR="002E726F">
        <w:rPr>
          <w:sz w:val="24"/>
          <w:szCs w:val="24"/>
        </w:rPr>
        <w:t xml:space="preserve"> </w:t>
      </w:r>
      <w:r>
        <w:rPr>
          <w:sz w:val="24"/>
          <w:szCs w:val="24"/>
        </w:rPr>
        <w:t>POWER CORD……………………………..</w:t>
      </w:r>
      <w:r>
        <w:rPr>
          <w:sz w:val="24"/>
          <w:szCs w:val="24"/>
        </w:rPr>
        <w:tab/>
        <w:t>1</w:t>
      </w:r>
    </w:p>
    <w:p w:rsidR="005B3739" w:rsidRDefault="005B3739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FIGURE 2 – REAR COVER REMOVAL …………………………………..</w:t>
      </w:r>
      <w:r>
        <w:rPr>
          <w:sz w:val="24"/>
          <w:szCs w:val="24"/>
        </w:rPr>
        <w:tab/>
        <w:t>1</w:t>
      </w:r>
    </w:p>
    <w:p w:rsidR="005B3739" w:rsidRDefault="005B3739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FIGURE 3 – EXISTING SYMBOL SCANNER BRACKET ……………….</w:t>
      </w:r>
      <w:r>
        <w:rPr>
          <w:sz w:val="24"/>
          <w:szCs w:val="24"/>
        </w:rPr>
        <w:tab/>
        <w:t>2</w:t>
      </w:r>
    </w:p>
    <w:p w:rsidR="005B3739" w:rsidRDefault="005B3739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FIGURE 4 – NEW SYNBOL SCANNER INSTALLATION ………………</w:t>
      </w:r>
      <w:r>
        <w:rPr>
          <w:sz w:val="24"/>
          <w:szCs w:val="24"/>
        </w:rPr>
        <w:tab/>
        <w:t>3</w:t>
      </w:r>
    </w:p>
    <w:p w:rsidR="005B3739" w:rsidRDefault="005B3739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FIGURE 5 – REAR COVER REPLACEMENT ……………………………</w:t>
      </w:r>
      <w:r w:rsidR="00565673">
        <w:rPr>
          <w:sz w:val="24"/>
          <w:szCs w:val="24"/>
        </w:rPr>
        <w:t>.</w:t>
      </w:r>
      <w:r w:rsidR="00565673">
        <w:rPr>
          <w:sz w:val="24"/>
          <w:szCs w:val="24"/>
        </w:rPr>
        <w:tab/>
      </w:r>
      <w:r w:rsidR="0094449C">
        <w:rPr>
          <w:sz w:val="24"/>
          <w:szCs w:val="24"/>
        </w:rPr>
        <w:t>4</w:t>
      </w:r>
    </w:p>
    <w:p w:rsidR="00B54A9C" w:rsidRDefault="00565673" w:rsidP="00D542EA">
      <w:pPr>
        <w:jc w:val="left"/>
        <w:rPr>
          <w:sz w:val="24"/>
          <w:szCs w:val="24"/>
        </w:rPr>
      </w:pPr>
      <w:r>
        <w:rPr>
          <w:sz w:val="24"/>
          <w:szCs w:val="24"/>
        </w:rPr>
        <w:t>FIGURE 6 – SC</w:t>
      </w:r>
      <w:r w:rsidR="0094449C">
        <w:rPr>
          <w:sz w:val="24"/>
          <w:szCs w:val="24"/>
        </w:rPr>
        <w:t>ANNER CHECKOUT ………………………………………</w:t>
      </w:r>
      <w:r w:rsidR="0094449C">
        <w:rPr>
          <w:sz w:val="24"/>
          <w:szCs w:val="24"/>
        </w:rPr>
        <w:tab/>
        <w:t>5</w:t>
      </w:r>
      <w:r w:rsidR="00B54A9C">
        <w:rPr>
          <w:sz w:val="24"/>
          <w:szCs w:val="24"/>
        </w:rPr>
        <w:br w:type="page"/>
      </w:r>
    </w:p>
    <w:p w:rsidR="00F7080A" w:rsidRPr="0003189B" w:rsidRDefault="00F7080A" w:rsidP="00F7080A">
      <w:pPr>
        <w:rPr>
          <w:b/>
          <w:sz w:val="44"/>
          <w:szCs w:val="44"/>
        </w:rPr>
      </w:pPr>
      <w:r w:rsidRPr="0003189B">
        <w:rPr>
          <w:b/>
          <w:sz w:val="44"/>
          <w:szCs w:val="44"/>
        </w:rPr>
        <w:lastRenderedPageBreak/>
        <w:t>Tools Needed</w:t>
      </w:r>
    </w:p>
    <w:p w:rsidR="00F7080A" w:rsidRDefault="00F7080A" w:rsidP="00F7080A">
      <w:pPr>
        <w:rPr>
          <w:rFonts w:ascii="Century" w:hAnsi="Century"/>
          <w:b/>
          <w:sz w:val="44"/>
          <w:szCs w:val="44"/>
        </w:rPr>
      </w:pPr>
    </w:p>
    <w:p w:rsidR="00F7080A" w:rsidRPr="00CE4077" w:rsidRDefault="00F7080A" w:rsidP="00F7080A">
      <w:pPr>
        <w:jc w:val="both"/>
        <w:rPr>
          <w:rFonts w:ascii="Century" w:hAnsi="Century"/>
        </w:rPr>
      </w:pPr>
      <w:r w:rsidRPr="00CE4077">
        <w:rPr>
          <w:rFonts w:ascii="Century" w:hAnsi="Century"/>
        </w:rPr>
        <w:t>Below is a list of tools you might need in order to keep you kiosk maintained and running well for several years:</w:t>
      </w:r>
    </w:p>
    <w:p w:rsidR="00F7080A" w:rsidRPr="00CE4077" w:rsidRDefault="00F7080A" w:rsidP="00F7080A">
      <w:pPr>
        <w:rPr>
          <w:rFonts w:ascii="Century" w:hAnsi="Century"/>
        </w:rPr>
      </w:pPr>
    </w:p>
    <w:p w:rsidR="00F7080A" w:rsidRPr="00CE4077" w:rsidRDefault="00457B7B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  <w:noProof/>
          <w:lang w:eastAsia="zh-TW"/>
        </w:rPr>
        <w:pict>
          <v:shape id="_x0000_s1334" type="#_x0000_t202" style="position:absolute;left:0;text-align:left;margin-left:234.7pt;margin-top:4.1pt;width:259pt;height:119.65pt;z-index:251814400;mso-width-relative:margin;mso-height-relative:margin">
            <v:textbox>
              <w:txbxContent>
                <w:p w:rsidR="00485940" w:rsidRDefault="00485940">
                  <w:r>
                    <w:rPr>
                      <w:noProof/>
                    </w:rPr>
                    <w:drawing>
                      <wp:inline distT="0" distB="0" distL="0" distR="0">
                        <wp:extent cx="3128027" cy="1341912"/>
                        <wp:effectExtent l="19050" t="0" r="0" b="0"/>
                        <wp:docPr id="2" name="Picture 1" descr="100_31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00_3132.JPG"/>
                                <pic:cNvPicPr/>
                              </pic:nvPicPr>
                              <pic:blipFill>
                                <a:blip r:embed="rId13"/>
                                <a:srcRect l="19845" t="16058" r="15360" b="467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8067" cy="13419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7080A" w:rsidRPr="00CE4077">
        <w:rPr>
          <w:rFonts w:ascii="Century" w:hAnsi="Century"/>
        </w:rPr>
        <w:t>7/16” nut driver or socket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3/8” nut driver or socket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11/32” nut driver or socket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5/16” nut driver or socket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1/4” nut driver or socket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 xml:space="preserve">Phillips screwdriver 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Flathead screwdriver</w:t>
      </w:r>
    </w:p>
    <w:p w:rsidR="00F7080A" w:rsidRPr="00CE4077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 xml:space="preserve">1/8” Allen wrench </w:t>
      </w:r>
    </w:p>
    <w:p w:rsidR="00F7080A" w:rsidRDefault="00F7080A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 w:rsidRPr="00CE4077">
        <w:rPr>
          <w:rFonts w:ascii="Century" w:hAnsi="Century"/>
        </w:rPr>
        <w:t>Diagonal cutters</w:t>
      </w:r>
    </w:p>
    <w:p w:rsidR="0008003B" w:rsidRPr="00CE4077" w:rsidRDefault="0008003B" w:rsidP="00F7080A">
      <w:pPr>
        <w:numPr>
          <w:ilvl w:val="0"/>
          <w:numId w:val="11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 Drift Pin</w:t>
      </w:r>
      <w:r w:rsidR="00F362AF">
        <w:rPr>
          <w:rFonts w:ascii="Century" w:hAnsi="Century"/>
        </w:rPr>
        <w:t>/</w:t>
      </w:r>
      <w:r w:rsidR="00016764">
        <w:rPr>
          <w:rFonts w:ascii="Century" w:hAnsi="Century"/>
        </w:rPr>
        <w:t xml:space="preserve">Tapered </w:t>
      </w:r>
      <w:r w:rsidR="00F362AF">
        <w:rPr>
          <w:rFonts w:ascii="Century" w:hAnsi="Century"/>
        </w:rPr>
        <w:t>Awl</w:t>
      </w:r>
      <w:r>
        <w:rPr>
          <w:rFonts w:ascii="Century" w:hAnsi="Century"/>
        </w:rPr>
        <w:t xml:space="preserve"> (see photo)</w:t>
      </w:r>
    </w:p>
    <w:p w:rsidR="004A6AFB" w:rsidRDefault="004A6AFB" w:rsidP="00D542EA">
      <w:pPr>
        <w:jc w:val="left"/>
        <w:rPr>
          <w:sz w:val="32"/>
          <w:szCs w:val="32"/>
        </w:rPr>
      </w:pPr>
    </w:p>
    <w:p w:rsidR="00C46079" w:rsidRPr="00D76A2A" w:rsidRDefault="00016764" w:rsidP="0003189B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Scanner </w:t>
      </w:r>
      <w:r w:rsidR="00C46079" w:rsidRPr="00D76A2A">
        <w:rPr>
          <w:b/>
          <w:sz w:val="44"/>
          <w:szCs w:val="44"/>
        </w:rPr>
        <w:t>Parts List</w:t>
      </w:r>
    </w:p>
    <w:p w:rsidR="0003189B" w:rsidRPr="00D76A2A" w:rsidRDefault="0003189B" w:rsidP="00D542EA">
      <w:pPr>
        <w:contextualSpacing/>
        <w:jc w:val="left"/>
        <w:rPr>
          <w:sz w:val="32"/>
          <w:szCs w:val="32"/>
        </w:rPr>
      </w:pPr>
    </w:p>
    <w:p w:rsidR="0003189B" w:rsidRPr="00D76A2A" w:rsidRDefault="0003189B" w:rsidP="00D542EA">
      <w:pPr>
        <w:contextualSpacing/>
        <w:jc w:val="left"/>
        <w:rPr>
          <w:sz w:val="32"/>
          <w:szCs w:val="32"/>
        </w:rPr>
      </w:pPr>
      <w:r w:rsidRPr="00D76A2A">
        <w:rPr>
          <w:sz w:val="32"/>
          <w:szCs w:val="32"/>
        </w:rPr>
        <w:t>Item No.</w:t>
      </w:r>
      <w:r w:rsidRPr="00D76A2A">
        <w:rPr>
          <w:sz w:val="32"/>
          <w:szCs w:val="32"/>
        </w:rPr>
        <w:tab/>
        <w:t>Part Number</w:t>
      </w:r>
      <w:r w:rsidRPr="00D76A2A">
        <w:rPr>
          <w:sz w:val="32"/>
          <w:szCs w:val="32"/>
        </w:rPr>
        <w:tab/>
        <w:t>Description</w:t>
      </w:r>
      <w:r w:rsidRPr="00D76A2A">
        <w:rPr>
          <w:sz w:val="32"/>
          <w:szCs w:val="32"/>
        </w:rPr>
        <w:tab/>
      </w:r>
      <w:r w:rsidRPr="00D76A2A">
        <w:rPr>
          <w:sz w:val="32"/>
          <w:szCs w:val="32"/>
        </w:rPr>
        <w:tab/>
        <w:t xml:space="preserve"> Quantity</w:t>
      </w:r>
    </w:p>
    <w:p w:rsidR="0003189B" w:rsidRPr="00D76A2A" w:rsidRDefault="0003189B" w:rsidP="0003189B">
      <w:pPr>
        <w:ind w:firstLine="360"/>
        <w:contextualSpacing/>
        <w:jc w:val="left"/>
        <w:rPr>
          <w:sz w:val="24"/>
          <w:szCs w:val="24"/>
        </w:rPr>
      </w:pPr>
      <w:r w:rsidRPr="00D76A2A">
        <w:rPr>
          <w:sz w:val="24"/>
          <w:szCs w:val="24"/>
        </w:rPr>
        <w:t>4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SLA 03551</w:t>
      </w:r>
      <w:r w:rsidRPr="00D76A2A">
        <w:rPr>
          <w:sz w:val="24"/>
          <w:szCs w:val="24"/>
        </w:rPr>
        <w:tab/>
        <w:t>RTS Back Panel w/scanner cutout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1</w:t>
      </w:r>
    </w:p>
    <w:p w:rsidR="0003189B" w:rsidRPr="00D76A2A" w:rsidRDefault="0003189B" w:rsidP="0003189B">
      <w:pPr>
        <w:ind w:firstLine="270"/>
        <w:contextualSpacing/>
        <w:jc w:val="left"/>
        <w:rPr>
          <w:sz w:val="18"/>
          <w:szCs w:val="18"/>
        </w:rPr>
      </w:pPr>
      <w:r w:rsidRPr="00D76A2A">
        <w:rPr>
          <w:sz w:val="24"/>
          <w:szCs w:val="24"/>
        </w:rPr>
        <w:t>26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EPD -00105</w:t>
      </w:r>
      <w:r w:rsidRPr="00D76A2A">
        <w:rPr>
          <w:sz w:val="24"/>
          <w:szCs w:val="24"/>
        </w:rPr>
        <w:tab/>
        <w:t>Symbolic Scanner MS-3207 1000R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1</w:t>
      </w:r>
      <w:r w:rsidR="00FB24C0" w:rsidRPr="00D76A2A">
        <w:rPr>
          <w:sz w:val="24"/>
          <w:szCs w:val="24"/>
        </w:rPr>
        <w:t xml:space="preserve"> </w:t>
      </w:r>
      <w:r w:rsidR="001325A7" w:rsidRPr="00D76A2A">
        <w:rPr>
          <w:sz w:val="24"/>
          <w:szCs w:val="24"/>
        </w:rPr>
        <w:t>(Existing)</w:t>
      </w:r>
    </w:p>
    <w:p w:rsidR="0003189B" w:rsidRPr="00D76A2A" w:rsidRDefault="0003189B" w:rsidP="0003189B">
      <w:pPr>
        <w:ind w:firstLine="270"/>
        <w:contextualSpacing/>
        <w:jc w:val="left"/>
        <w:rPr>
          <w:sz w:val="24"/>
          <w:szCs w:val="24"/>
        </w:rPr>
      </w:pPr>
      <w:r w:rsidRPr="00D76A2A">
        <w:rPr>
          <w:sz w:val="24"/>
          <w:szCs w:val="24"/>
        </w:rPr>
        <w:t>51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MKE-08275</w:t>
      </w:r>
      <w:r w:rsidRPr="00D76A2A">
        <w:rPr>
          <w:sz w:val="24"/>
          <w:szCs w:val="24"/>
        </w:rPr>
        <w:tab/>
        <w:t>Scanner Mounting Plate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1</w:t>
      </w:r>
    </w:p>
    <w:p w:rsidR="0003189B" w:rsidRPr="00D76A2A" w:rsidRDefault="0003189B" w:rsidP="0003189B">
      <w:pPr>
        <w:ind w:firstLine="270"/>
        <w:contextualSpacing/>
        <w:jc w:val="left"/>
        <w:rPr>
          <w:sz w:val="24"/>
          <w:szCs w:val="24"/>
        </w:rPr>
      </w:pPr>
      <w:r w:rsidRPr="00D76A2A">
        <w:rPr>
          <w:sz w:val="24"/>
          <w:szCs w:val="24"/>
        </w:rPr>
        <w:t>56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MKE 08278</w:t>
      </w:r>
      <w:r w:rsidRPr="00D76A2A">
        <w:rPr>
          <w:sz w:val="24"/>
          <w:szCs w:val="24"/>
        </w:rPr>
        <w:tab/>
        <w:t>Scanner Cover Plate</w:t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</w:r>
      <w:r w:rsidRPr="00D76A2A">
        <w:rPr>
          <w:sz w:val="24"/>
          <w:szCs w:val="24"/>
        </w:rPr>
        <w:tab/>
        <w:t>1</w:t>
      </w:r>
    </w:p>
    <w:p w:rsidR="0003189B" w:rsidRPr="0003189B" w:rsidRDefault="0003189B" w:rsidP="00D542EA">
      <w:pPr>
        <w:contextualSpacing/>
        <w:jc w:val="left"/>
        <w:rPr>
          <w:color w:val="FF0000"/>
          <w:sz w:val="32"/>
          <w:szCs w:val="32"/>
        </w:rPr>
      </w:pPr>
      <w:r w:rsidRPr="0003189B">
        <w:rPr>
          <w:color w:val="FF0000"/>
          <w:sz w:val="32"/>
          <w:szCs w:val="32"/>
        </w:rPr>
        <w:tab/>
      </w:r>
    </w:p>
    <w:p w:rsidR="0003189B" w:rsidRDefault="0003189B" w:rsidP="00D542EA">
      <w:pPr>
        <w:contextualSpacing/>
        <w:jc w:val="left"/>
        <w:rPr>
          <w:sz w:val="32"/>
          <w:szCs w:val="32"/>
        </w:rPr>
      </w:pPr>
    </w:p>
    <w:p w:rsidR="004A6AFB" w:rsidRDefault="008A1E2B" w:rsidP="0003189B">
      <w:pPr>
        <w:jc w:val="left"/>
        <w:rPr>
          <w:sz w:val="32"/>
          <w:szCs w:val="32"/>
        </w:rPr>
      </w:pPr>
      <w:r>
        <w:rPr>
          <w:sz w:val="32"/>
          <w:szCs w:val="32"/>
        </w:rPr>
        <w:t>Please refer to the separate drawing provided with this manual.</w:t>
      </w:r>
    </w:p>
    <w:p w:rsidR="004A6AFB" w:rsidRDefault="004A6AFB" w:rsidP="00D542EA">
      <w:pPr>
        <w:jc w:val="left"/>
        <w:rPr>
          <w:sz w:val="32"/>
          <w:szCs w:val="32"/>
        </w:rPr>
      </w:pPr>
    </w:p>
    <w:p w:rsidR="004A6AFB" w:rsidRDefault="004A6AFB" w:rsidP="00D542EA">
      <w:pPr>
        <w:jc w:val="left"/>
        <w:rPr>
          <w:sz w:val="32"/>
          <w:szCs w:val="32"/>
        </w:rPr>
      </w:pPr>
    </w:p>
    <w:p w:rsidR="004A6AFB" w:rsidRDefault="004A6AFB" w:rsidP="00D542EA">
      <w:pPr>
        <w:jc w:val="left"/>
        <w:rPr>
          <w:sz w:val="32"/>
          <w:szCs w:val="32"/>
        </w:rPr>
      </w:pPr>
    </w:p>
    <w:p w:rsidR="00B57BAF" w:rsidRDefault="00B57BAF" w:rsidP="00D542EA">
      <w:pPr>
        <w:jc w:val="left"/>
        <w:rPr>
          <w:sz w:val="32"/>
          <w:szCs w:val="32"/>
        </w:rPr>
        <w:sectPr w:rsidR="00B57BAF" w:rsidSect="00BD0983">
          <w:headerReference w:type="default" r:id="rId14"/>
          <w:footerReference w:type="default" r:id="rId15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08003B" w:rsidRPr="0008003B" w:rsidRDefault="0008003B" w:rsidP="0008003B">
      <w:pPr>
        <w:rPr>
          <w:b/>
          <w:sz w:val="36"/>
          <w:szCs w:val="36"/>
          <w:u w:val="single"/>
        </w:rPr>
      </w:pPr>
      <w:r w:rsidRPr="0008003B">
        <w:rPr>
          <w:b/>
          <w:sz w:val="36"/>
          <w:szCs w:val="36"/>
          <w:u w:val="single"/>
        </w:rPr>
        <w:lastRenderedPageBreak/>
        <w:t>Scanner Retrofit</w:t>
      </w:r>
    </w:p>
    <w:p w:rsidR="0093268C" w:rsidRPr="00E9192C" w:rsidRDefault="00685EFC" w:rsidP="0093268C">
      <w:pPr>
        <w:jc w:val="left"/>
        <w:rPr>
          <w:b/>
          <w:sz w:val="32"/>
          <w:szCs w:val="32"/>
        </w:rPr>
      </w:pPr>
      <w:r w:rsidRPr="00E9192C">
        <w:rPr>
          <w:b/>
          <w:sz w:val="32"/>
          <w:szCs w:val="32"/>
        </w:rPr>
        <w:t>Section</w:t>
      </w:r>
      <w:r w:rsidR="0093268C" w:rsidRPr="00E9192C">
        <w:rPr>
          <w:b/>
          <w:sz w:val="32"/>
          <w:szCs w:val="32"/>
        </w:rPr>
        <w:t xml:space="preserve"> 1</w:t>
      </w:r>
      <w:r w:rsidRPr="00E9192C">
        <w:rPr>
          <w:b/>
          <w:sz w:val="32"/>
          <w:szCs w:val="32"/>
        </w:rPr>
        <w:t xml:space="preserve"> </w:t>
      </w:r>
      <w:r w:rsidR="0093268C" w:rsidRPr="00E9192C">
        <w:rPr>
          <w:b/>
          <w:sz w:val="32"/>
          <w:szCs w:val="32"/>
        </w:rPr>
        <w:t>-</w:t>
      </w:r>
      <w:r w:rsidRPr="00E9192C">
        <w:rPr>
          <w:b/>
          <w:sz w:val="32"/>
          <w:szCs w:val="32"/>
        </w:rPr>
        <w:t xml:space="preserve"> </w:t>
      </w:r>
      <w:r w:rsidR="0093268C" w:rsidRPr="00E9192C">
        <w:rPr>
          <w:b/>
          <w:sz w:val="32"/>
          <w:szCs w:val="32"/>
        </w:rPr>
        <w:t>Power down the Kiosk</w:t>
      </w:r>
    </w:p>
    <w:p w:rsidR="0093268C" w:rsidRDefault="004E729F" w:rsidP="0093268C">
      <w:pPr>
        <w:jc w:val="left"/>
        <w:rPr>
          <w:rFonts w:ascii="Century" w:hAnsi="Century"/>
        </w:rPr>
      </w:pPr>
      <w:r>
        <w:rPr>
          <w:rFonts w:ascii="Century" w:hAnsi="Century"/>
        </w:rPr>
        <w:t>With</w:t>
      </w:r>
      <w:r w:rsidR="0093268C">
        <w:rPr>
          <w:rFonts w:ascii="Century" w:hAnsi="Century"/>
        </w:rPr>
        <w:t xml:space="preserve"> </w:t>
      </w:r>
      <w:r w:rsidR="0093268C" w:rsidRPr="002E67D5">
        <w:rPr>
          <w:rFonts w:ascii="Century" w:hAnsi="Century"/>
        </w:rPr>
        <w:t xml:space="preserve">the </w:t>
      </w:r>
      <w:r w:rsidR="0008003B">
        <w:rPr>
          <w:rFonts w:ascii="Century" w:hAnsi="Century"/>
        </w:rPr>
        <w:t>unit</w:t>
      </w:r>
      <w:r w:rsidR="0093268C">
        <w:rPr>
          <w:rFonts w:ascii="Century" w:hAnsi="Century"/>
        </w:rPr>
        <w:t xml:space="preserve"> set up </w:t>
      </w:r>
      <w:r>
        <w:rPr>
          <w:rFonts w:ascii="Century" w:hAnsi="Century"/>
        </w:rPr>
        <w:t>in a store environment it is important to power it down during this replacement</w:t>
      </w:r>
      <w:r w:rsidR="0093268C">
        <w:rPr>
          <w:rFonts w:ascii="Century" w:hAnsi="Century"/>
        </w:rPr>
        <w:t>.</w:t>
      </w:r>
    </w:p>
    <w:p w:rsidR="004E729F" w:rsidRPr="00D76A2A" w:rsidRDefault="004E729F" w:rsidP="0093268C">
      <w:pPr>
        <w:numPr>
          <w:ilvl w:val="0"/>
          <w:numId w:val="7"/>
        </w:numPr>
        <w:spacing w:after="0" w:afterAutospacing="0"/>
        <w:jc w:val="left"/>
        <w:rPr>
          <w:rFonts w:ascii="Century" w:hAnsi="Century"/>
        </w:rPr>
      </w:pPr>
      <w:r w:rsidRPr="00D76A2A">
        <w:rPr>
          <w:rFonts w:ascii="Century" w:hAnsi="Century"/>
        </w:rPr>
        <w:t>Follow Customer’s procedure to power down the kiosk</w:t>
      </w:r>
      <w:r w:rsidR="00337D49" w:rsidRPr="00D76A2A">
        <w:rPr>
          <w:rFonts w:ascii="Century" w:hAnsi="Century"/>
        </w:rPr>
        <w:t>:</w:t>
      </w:r>
      <w:r w:rsidRPr="00D76A2A">
        <w:rPr>
          <w:rFonts w:ascii="Century" w:hAnsi="Century"/>
        </w:rPr>
        <w:t xml:space="preserve"> parts cannot be hot swapped</w:t>
      </w:r>
    </w:p>
    <w:p w:rsidR="004E729F" w:rsidRPr="00D76A2A" w:rsidRDefault="004E729F" w:rsidP="0093268C">
      <w:pPr>
        <w:numPr>
          <w:ilvl w:val="0"/>
          <w:numId w:val="7"/>
        </w:numPr>
        <w:spacing w:after="0" w:afterAutospacing="0"/>
        <w:jc w:val="left"/>
        <w:rPr>
          <w:rFonts w:ascii="Century" w:hAnsi="Century"/>
        </w:rPr>
      </w:pPr>
      <w:r w:rsidRPr="00D76A2A">
        <w:rPr>
          <w:rFonts w:ascii="Century" w:hAnsi="Century"/>
        </w:rPr>
        <w:t xml:space="preserve">Disconnect power and network cable </w:t>
      </w:r>
      <w:r w:rsidR="00337D49" w:rsidRPr="00D76A2A">
        <w:rPr>
          <w:rFonts w:ascii="Century" w:hAnsi="Century"/>
        </w:rPr>
        <w:t>(Figure 1)</w:t>
      </w:r>
    </w:p>
    <w:p w:rsidR="0093268C" w:rsidRPr="00D76A2A" w:rsidRDefault="00FE0BA1" w:rsidP="0093268C">
      <w:pPr>
        <w:numPr>
          <w:ilvl w:val="0"/>
          <w:numId w:val="7"/>
        </w:numPr>
        <w:spacing w:after="0" w:afterAutospacing="0"/>
        <w:jc w:val="left"/>
        <w:rPr>
          <w:rFonts w:ascii="Century" w:hAnsi="Century"/>
        </w:rPr>
      </w:pPr>
      <w:r w:rsidRPr="00D76A2A">
        <w:rPr>
          <w:rFonts w:ascii="Century" w:hAnsi="Century"/>
        </w:rPr>
        <w:t xml:space="preserve">Remove rear back plate: retain screws </w:t>
      </w:r>
      <w:r w:rsidR="002B3FC7" w:rsidRPr="00D76A2A">
        <w:rPr>
          <w:rFonts w:ascii="Century" w:hAnsi="Century"/>
        </w:rPr>
        <w:t>(Figure 2)</w:t>
      </w:r>
    </w:p>
    <w:p w:rsidR="0093268C" w:rsidRDefault="004E729F" w:rsidP="0093268C">
      <w:pPr>
        <w:numPr>
          <w:ilvl w:val="0"/>
          <w:numId w:val="7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Locate the </w:t>
      </w:r>
      <w:r w:rsidR="00490B17">
        <w:rPr>
          <w:rFonts w:ascii="Century" w:hAnsi="Century"/>
        </w:rPr>
        <w:t xml:space="preserve">Symbol Scanner and bracket assembly </w:t>
      </w:r>
      <w:r>
        <w:rPr>
          <w:rFonts w:ascii="Century" w:hAnsi="Century"/>
        </w:rPr>
        <w:t>on the front door</w:t>
      </w:r>
      <w:r w:rsidR="00490B17">
        <w:rPr>
          <w:rFonts w:ascii="Century" w:hAnsi="Century"/>
        </w:rPr>
        <w:t xml:space="preserve"> (Figure 3)</w:t>
      </w:r>
    </w:p>
    <w:p w:rsidR="0093268C" w:rsidRDefault="0093268C" w:rsidP="0093268C">
      <w:pPr>
        <w:numPr>
          <w:ilvl w:val="0"/>
          <w:numId w:val="7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Observe th</w:t>
      </w:r>
      <w:r w:rsidR="004E729F">
        <w:rPr>
          <w:rFonts w:ascii="Century" w:hAnsi="Century"/>
        </w:rPr>
        <w:t>at the PC is powered off if required</w:t>
      </w:r>
    </w:p>
    <w:p w:rsidR="00337D49" w:rsidRDefault="00337D49" w:rsidP="00337D49">
      <w:pPr>
        <w:spacing w:after="0" w:afterAutospacing="0"/>
        <w:jc w:val="left"/>
        <w:rPr>
          <w:rFonts w:ascii="Century" w:hAnsi="Century"/>
        </w:rPr>
      </w:pPr>
    </w:p>
    <w:p w:rsidR="00337D49" w:rsidRDefault="00457B7B" w:rsidP="00337D49">
      <w:pPr>
        <w:contextualSpacing/>
        <w:rPr>
          <w:b/>
          <w:sz w:val="32"/>
          <w:szCs w:val="32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28" type="#_x0000_t32" style="position:absolute;left:0;text-align:left;margin-left:192.15pt;margin-top:43.1pt;width:77.85pt;height:57.05pt;flip:y;z-index:251809280" o:connectortype="straight" strokecolor="lime" strokeweight="1.5pt">
            <v:stroke endarrow="block"/>
          </v:shape>
        </w:pict>
      </w:r>
      <w:r>
        <w:rPr>
          <w:noProof/>
          <w:sz w:val="24"/>
          <w:szCs w:val="24"/>
        </w:rPr>
        <w:pict>
          <v:shape id="_x0000_s1327" type="#_x0000_t202" style="position:absolute;left:0;text-align:left;margin-left:108.9pt;margin-top:88.1pt;width:83.25pt;height:23.25pt;z-index:251808256" fillcolor="gray [1629]" strokecolor="lime" strokeweight="1.5pt">
            <v:textbox>
              <w:txbxContent>
                <w:p w:rsidR="00485940" w:rsidRPr="00AB0129" w:rsidRDefault="00485940">
                  <w:pPr>
                    <w:rPr>
                      <w:b/>
                      <w:color w:val="00FF00"/>
                    </w:rPr>
                  </w:pPr>
                  <w:r w:rsidRPr="00AB0129">
                    <w:rPr>
                      <w:b/>
                      <w:color w:val="00FF00"/>
                    </w:rPr>
                    <w:t>Power Cable</w:t>
                  </w:r>
                </w:p>
              </w:txbxContent>
            </v:textbox>
          </v:shape>
        </w:pict>
      </w:r>
      <w:r w:rsidR="00337D49" w:rsidRPr="00337D49">
        <w:rPr>
          <w:noProof/>
          <w:sz w:val="24"/>
          <w:szCs w:val="24"/>
        </w:rPr>
        <w:drawing>
          <wp:inline distT="0" distB="0" distL="0" distR="0">
            <wp:extent cx="2085975" cy="1943100"/>
            <wp:effectExtent l="19050" t="0" r="9525" b="0"/>
            <wp:docPr id="8" name="Picture 8" descr="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ugin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494" cy="194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D49" w:rsidRDefault="00337D49" w:rsidP="0008003B">
      <w:pPr>
        <w:contextualSpacing/>
        <w:rPr>
          <w:b/>
          <w:sz w:val="32"/>
          <w:szCs w:val="32"/>
        </w:rPr>
      </w:pPr>
      <w:r>
        <w:rPr>
          <w:b/>
          <w:sz w:val="32"/>
          <w:szCs w:val="32"/>
        </w:rPr>
        <w:t>Figure 1</w:t>
      </w:r>
    </w:p>
    <w:p w:rsidR="0008003B" w:rsidRDefault="0008003B" w:rsidP="00685EFC">
      <w:pPr>
        <w:contextualSpacing/>
        <w:jc w:val="left"/>
        <w:rPr>
          <w:b/>
          <w:sz w:val="32"/>
          <w:szCs w:val="32"/>
        </w:rPr>
      </w:pPr>
    </w:p>
    <w:p w:rsidR="002B3FC7" w:rsidRDefault="00B62034" w:rsidP="002B3FC7">
      <w:pPr>
        <w:contextualSpacing/>
        <w:rPr>
          <w:b/>
          <w:sz w:val="32"/>
          <w:szCs w:val="32"/>
        </w:rPr>
      </w:pPr>
      <w:r w:rsidRPr="00B62034">
        <w:rPr>
          <w:b/>
          <w:noProof/>
          <w:sz w:val="32"/>
          <w:szCs w:val="32"/>
        </w:rPr>
        <w:drawing>
          <wp:inline distT="0" distB="0" distL="0" distR="0">
            <wp:extent cx="2338086" cy="2372879"/>
            <wp:effectExtent l="19050" t="0" r="5064" b="0"/>
            <wp:docPr id="21" name="Object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338086" cy="2372879"/>
                      <a:chOff x="4120588" y="1249997"/>
                      <a:chExt cx="2338086" cy="2372879"/>
                    </a:xfrm>
                  </a:grpSpPr>
                  <a:grpSp>
                    <a:nvGrpSpPr>
                      <a:cNvPr id="49" name="Group 48"/>
                      <a:cNvGrpSpPr/>
                    </a:nvGrpSpPr>
                    <a:grpSpPr>
                      <a:xfrm>
                        <a:off x="4120588" y="1249997"/>
                        <a:ext cx="2338086" cy="2372879"/>
                        <a:chOff x="4120588" y="1249997"/>
                        <a:chExt cx="2338086" cy="2372879"/>
                      </a:xfrm>
                    </a:grpSpPr>
                    <a:pic>
                      <a:nvPicPr>
                        <a:cNvPr id="3" name="Picture 2" descr="TLA-00610-ScannerExplode"/>
                        <a:cNvPicPr/>
                      </a:nvPicPr>
                      <a:blipFill rotWithShape="1">
                        <a:blip r:embed="rId17" cstate="print"/>
                        <a:srcRect l="41773" t="-66" r="23521" b="45617"/>
                        <a:stretch/>
                      </a:blipFill>
                      <a:spPr bwMode="auto">
                        <a:xfrm>
                          <a:off x="4120588" y="1249997"/>
                          <a:ext cx="2338086" cy="23728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4" name="TextBox 3"/>
                        <a:cNvSpPr txBox="1"/>
                      </a:nvSpPr>
                      <a:spPr>
                        <a:xfrm>
                          <a:off x="4724400" y="1371600"/>
                          <a:ext cx="930063" cy="27699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Rear Cover 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6" name="Straight Arrow Connector 5"/>
                        <a:cNvCxnSpPr>
                          <a:stCxn id="4" idx="2"/>
                        </a:cNvCxnSpPr>
                      </a:nvCxnSpPr>
                      <a:spPr>
                        <a:xfrm flipH="1">
                          <a:off x="5105400" y="1648599"/>
                          <a:ext cx="84032" cy="63740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" name="Straight Arrow Connector 8"/>
                        <a:cNvCxnSpPr/>
                      </a:nvCxnSpPr>
                      <a:spPr>
                        <a:xfrm flipH="1">
                          <a:off x="4648200" y="3048000"/>
                          <a:ext cx="22860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" name="Straight Arrow Connector 9"/>
                        <a:cNvCxnSpPr/>
                      </a:nvCxnSpPr>
                      <a:spPr>
                        <a:xfrm flipH="1" flipV="1">
                          <a:off x="4343400" y="2286000"/>
                          <a:ext cx="914400" cy="609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" name="Straight Arrow Connector 12"/>
                        <a:cNvCxnSpPr>
                          <a:stCxn id="44" idx="3"/>
                        </a:cNvCxnSpPr>
                      </a:nvCxnSpPr>
                      <a:spPr>
                        <a:xfrm>
                          <a:off x="5723507" y="3034100"/>
                          <a:ext cx="220093" cy="1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Straight Arrow Connector 17"/>
                        <a:cNvCxnSpPr/>
                      </a:nvCxnSpPr>
                      <a:spPr>
                        <a:xfrm flipV="1">
                          <a:off x="5257800" y="2057400"/>
                          <a:ext cx="457200" cy="838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4" name="TextBox 43"/>
                        <a:cNvSpPr txBox="1"/>
                      </a:nvSpPr>
                      <a:spPr>
                        <a:xfrm>
                          <a:off x="4876800" y="2895600"/>
                          <a:ext cx="846707" cy="27699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Screws (4)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2B3FC7" w:rsidRDefault="002B3FC7" w:rsidP="002B3FC7">
      <w:pPr>
        <w:contextualSpacing/>
        <w:rPr>
          <w:b/>
          <w:sz w:val="32"/>
          <w:szCs w:val="32"/>
        </w:rPr>
      </w:pPr>
      <w:r>
        <w:rPr>
          <w:b/>
          <w:sz w:val="32"/>
          <w:szCs w:val="32"/>
        </w:rPr>
        <w:t>Figure 2</w:t>
      </w:r>
    </w:p>
    <w:p w:rsidR="00FB24C0" w:rsidRDefault="00FB24C0">
      <w:pPr>
        <w:spacing w:after="0" w:afterAutospacing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C49DB" w:rsidRDefault="002676E7" w:rsidP="00685EF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</w:t>
      </w:r>
      <w:r w:rsidR="00685EFC">
        <w:rPr>
          <w:b/>
          <w:sz w:val="32"/>
          <w:szCs w:val="32"/>
        </w:rPr>
        <w:t xml:space="preserve">ection 2 - Remove the </w:t>
      </w:r>
      <w:r w:rsidR="00E74802">
        <w:rPr>
          <w:b/>
          <w:sz w:val="32"/>
          <w:szCs w:val="32"/>
        </w:rPr>
        <w:t>Symbol Scanner</w:t>
      </w:r>
      <w:r w:rsidR="00FB24C0">
        <w:rPr>
          <w:b/>
          <w:sz w:val="32"/>
          <w:szCs w:val="32"/>
        </w:rPr>
        <w:t xml:space="preserve"> and Mirror Bracket</w:t>
      </w:r>
    </w:p>
    <w:p w:rsidR="004E729F" w:rsidRDefault="004E729F" w:rsidP="00E74802">
      <w:pPr>
        <w:jc w:val="left"/>
        <w:rPr>
          <w:rFonts w:ascii="Century" w:hAnsi="Century"/>
        </w:rPr>
      </w:pPr>
      <w:r>
        <w:rPr>
          <w:rFonts w:ascii="Century" w:hAnsi="Century"/>
        </w:rPr>
        <w:t xml:space="preserve">With </w:t>
      </w:r>
      <w:r w:rsidRPr="002E67D5">
        <w:rPr>
          <w:rFonts w:ascii="Century" w:hAnsi="Century"/>
        </w:rPr>
        <w:t xml:space="preserve">the </w:t>
      </w:r>
      <w:r w:rsidR="00E74802">
        <w:rPr>
          <w:rFonts w:ascii="Century" w:hAnsi="Century"/>
        </w:rPr>
        <w:t xml:space="preserve">rear cover removed, </w:t>
      </w:r>
      <w:r w:rsidR="00C84775">
        <w:rPr>
          <w:rFonts w:ascii="Century" w:hAnsi="Century"/>
        </w:rPr>
        <w:t>follow the steps listed below</w:t>
      </w:r>
      <w:r w:rsidR="00490B17">
        <w:rPr>
          <w:rFonts w:ascii="Century" w:hAnsi="Century"/>
        </w:rPr>
        <w:t xml:space="preserve"> (Figure 4)</w:t>
      </w:r>
      <w:r w:rsidR="00E74802">
        <w:rPr>
          <w:rFonts w:ascii="Century" w:hAnsi="Century"/>
        </w:rPr>
        <w:t>:</w:t>
      </w:r>
    </w:p>
    <w:p w:rsidR="004E729F" w:rsidRDefault="00E74802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Disconnect the serial cable from the rear of the Symbol Scanner</w:t>
      </w:r>
    </w:p>
    <w:p w:rsidR="004E729F" w:rsidRPr="00E74802" w:rsidRDefault="00D76A2A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Remove</w:t>
      </w:r>
      <w:r w:rsidR="003E4ACE" w:rsidRPr="00E74802">
        <w:rPr>
          <w:rFonts w:ascii="Century" w:hAnsi="Century"/>
        </w:rPr>
        <w:t xml:space="preserve"> the four (4) 8-32 </w:t>
      </w:r>
      <w:proofErr w:type="spellStart"/>
      <w:r w:rsidR="003E4ACE" w:rsidRPr="00E74802">
        <w:rPr>
          <w:rFonts w:ascii="Century" w:hAnsi="Century"/>
        </w:rPr>
        <w:t>Kep</w:t>
      </w:r>
      <w:proofErr w:type="spellEnd"/>
      <w:r w:rsidR="003E4ACE" w:rsidRPr="00E74802">
        <w:rPr>
          <w:rFonts w:ascii="Century" w:hAnsi="Century"/>
        </w:rPr>
        <w:t xml:space="preserve"> Nut that hold the </w:t>
      </w:r>
      <w:r>
        <w:rPr>
          <w:rFonts w:ascii="Century" w:hAnsi="Century"/>
        </w:rPr>
        <w:t xml:space="preserve">scanner mounting </w:t>
      </w:r>
      <w:r w:rsidR="003E4ACE" w:rsidRPr="00E74802">
        <w:rPr>
          <w:rFonts w:ascii="Century" w:hAnsi="Century"/>
        </w:rPr>
        <w:t xml:space="preserve"> </w:t>
      </w:r>
      <w:r>
        <w:rPr>
          <w:rFonts w:ascii="Century" w:hAnsi="Century"/>
        </w:rPr>
        <w:t>plate and mirror</w:t>
      </w:r>
      <w:r w:rsidR="00E74802">
        <w:rPr>
          <w:rFonts w:ascii="Century" w:hAnsi="Century"/>
        </w:rPr>
        <w:t xml:space="preserve"> </w:t>
      </w:r>
      <w:r>
        <w:rPr>
          <w:rFonts w:ascii="Century" w:hAnsi="Century"/>
        </w:rPr>
        <w:t xml:space="preserve">assembly </w:t>
      </w:r>
      <w:r w:rsidR="00E74802">
        <w:rPr>
          <w:rFonts w:ascii="Century" w:hAnsi="Century"/>
        </w:rPr>
        <w:t>to the front</w:t>
      </w:r>
      <w:r w:rsidR="003E4ACE" w:rsidRPr="00E74802">
        <w:rPr>
          <w:rFonts w:ascii="Century" w:hAnsi="Century"/>
        </w:rPr>
        <w:t xml:space="preserve"> door</w:t>
      </w:r>
    </w:p>
    <w:p w:rsidR="003E4ACE" w:rsidRDefault="003E4ACE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Keep these four nuts for later use in this replacement</w:t>
      </w:r>
    </w:p>
    <w:p w:rsidR="004E729F" w:rsidRDefault="003E4ACE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Carefully slide the bracket off the studs to avoid damaging the threads on the studs that are pressed into the front door</w:t>
      </w:r>
    </w:p>
    <w:p w:rsidR="004E729F" w:rsidRDefault="00E74802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Remove the Symbol Scanner from the bracket</w:t>
      </w:r>
      <w:r w:rsidR="00490B17">
        <w:rPr>
          <w:rFonts w:ascii="Century" w:hAnsi="Century"/>
        </w:rPr>
        <w:t xml:space="preserve"> (three screws) </w:t>
      </w:r>
      <w:r>
        <w:rPr>
          <w:rFonts w:ascii="Century" w:hAnsi="Century"/>
        </w:rPr>
        <w:t xml:space="preserve">and set </w:t>
      </w:r>
      <w:r w:rsidR="00D76A2A">
        <w:rPr>
          <w:rFonts w:ascii="Century" w:hAnsi="Century"/>
        </w:rPr>
        <w:t xml:space="preserve">the scanner </w:t>
      </w:r>
      <w:r>
        <w:rPr>
          <w:rFonts w:ascii="Century" w:hAnsi="Century"/>
        </w:rPr>
        <w:t>aside</w:t>
      </w:r>
      <w:r w:rsidR="00D76A2A">
        <w:rPr>
          <w:rFonts w:ascii="Century" w:hAnsi="Century"/>
        </w:rPr>
        <w:t>.</w:t>
      </w:r>
    </w:p>
    <w:p w:rsidR="00E74802" w:rsidRDefault="00E74802" w:rsidP="004E729F">
      <w:pPr>
        <w:numPr>
          <w:ilvl w:val="0"/>
          <w:numId w:val="8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Discard the bracket and old cover</w:t>
      </w:r>
    </w:p>
    <w:p w:rsidR="001325A7" w:rsidRDefault="001325A7" w:rsidP="001325A7">
      <w:pPr>
        <w:spacing w:after="0" w:afterAutospacing="0"/>
        <w:jc w:val="left"/>
        <w:rPr>
          <w:rFonts w:ascii="Century" w:hAnsi="Century"/>
        </w:rPr>
      </w:pPr>
    </w:p>
    <w:p w:rsidR="001325A7" w:rsidRDefault="001325A7" w:rsidP="001325A7">
      <w:pPr>
        <w:spacing w:after="0" w:afterAutospacing="0"/>
        <w:jc w:val="left"/>
        <w:rPr>
          <w:rFonts w:ascii="Century" w:hAnsi="Century"/>
        </w:rPr>
      </w:pPr>
    </w:p>
    <w:p w:rsidR="001325A7" w:rsidRDefault="001325A7" w:rsidP="001325A7">
      <w:pPr>
        <w:spacing w:after="0" w:afterAutospacing="0"/>
        <w:jc w:val="left"/>
        <w:rPr>
          <w:rFonts w:ascii="Century" w:hAnsi="Century"/>
        </w:rPr>
      </w:pPr>
    </w:p>
    <w:p w:rsidR="001325A7" w:rsidRDefault="001325A7" w:rsidP="001325A7">
      <w:pPr>
        <w:spacing w:after="0" w:afterAutospacing="0"/>
        <w:jc w:val="left"/>
        <w:rPr>
          <w:rFonts w:ascii="Century" w:hAnsi="Century"/>
        </w:rPr>
      </w:pPr>
    </w:p>
    <w:p w:rsidR="00234EAD" w:rsidRDefault="00234EAD" w:rsidP="00234EAD">
      <w:pPr>
        <w:spacing w:after="0" w:afterAutospacing="0"/>
        <w:jc w:val="left"/>
        <w:rPr>
          <w:rFonts w:ascii="Century" w:hAnsi="Century"/>
        </w:rPr>
      </w:pPr>
    </w:p>
    <w:p w:rsidR="00234EAD" w:rsidRDefault="00457B7B" w:rsidP="00E74802">
      <w:pPr>
        <w:spacing w:after="0" w:afterAutospacing="0"/>
        <w:rPr>
          <w:rFonts w:ascii="Century" w:hAnsi="Century"/>
        </w:rPr>
      </w:pPr>
      <w:r>
        <w:rPr>
          <w:rFonts w:ascii="Century" w:hAnsi="Century"/>
          <w:noProof/>
          <w:color w:val="FFFFFF" w:themeColor="background1"/>
        </w:rPr>
        <w:pict>
          <v:group id="_x0000_s1326" style="position:absolute;left:0;text-align:left;margin-left:87.8pt;margin-top:2.95pt;width:296.25pt;height:289.15pt;z-index:251807232" coordorigin="3196,6394" coordsize="5925,57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9" o:spid="_x0000_s1305" type="#_x0000_t75" alt="TLA-00610-ScannerExplode" style="position:absolute;left:3196;top:6394;width:5925;height:57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GzG/BAAAA2gAAAA8AAABkcnMvZG93bnJldi54bWxEj0uLwjAUhfeC/yFcwZ1NdSHaMcogKC7c&#10;WIWZ5Z3k9sE0N6WJWv31ZmDA5eE8Ps5q09tG3KjztWMF0yQFQaydqblUcDnvJgsQPiAbbByTggd5&#10;2KyHgxVmxt35RLc8lCKOsM9QQRVCm0npdUUWfeJa4ugVrrMYouxKaTq8x3HbyFmazqXFmiOhwpa2&#10;Fenf/Gojd3ss9sUPfWmSx/x7H571Tj+VGo/6zw8QgfrwDv+3D0bBEv6uxBsg1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GzG/BAAAA2gAAAA8AAAAAAAAAAAAAAAAAnwIA&#10;AGRycy9kb3ducmV2LnhtbFBLBQYAAAAABAAEAPcAAACNAwAAAAA=&#10;">
              <v:imagedata r:id="rId18" o:title="TLA-00610-ScannerExplode" croptop="13578f" cropbottom="16450f" cropleft="10148f" cropright="34783f"/>
            </v:shape>
            <v:shape id="TextBox 2" o:spid="_x0000_s1306" type="#_x0000_t202" style="position:absolute;left:3196;top:8529;width:2088;height:7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/EHMQA&#10;AADbAAAADwAAAGRycy9kb3ducmV2LnhtbESPQWvCQBCF74L/YRmhF6kbPYiNriKC0EMvWpH2NmTH&#10;JG12Nu5uY/z3zkHobYb35r1vVpveNaqjEGvPBqaTDBRx4W3NpYHT5/51ASomZIuNZzJwpwib9XCw&#10;wtz6Gx+oO6ZSSQjHHA1UKbW51rGoyGGc+JZYtIsPDpOsodQ24E3CXaNnWTbXDmuWhgpb2lVU/B7/&#10;nIGf7Hz67tJ9/BFmcVy/6fKLrltjXkb9dgkqUZ/+zc/rdyv4Qi+/yAB6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xBzEAAAA2wAAAA8AAAAAAAAAAAAAAAAAmAIAAGRycy9k&#10;b3ducmV2LnhtbFBLBQYAAAAABAAEAPUAAACJAwAAAAA=&#10;" fillcolor="#5a5a5a [2109]" strokecolor="lime" strokeweight="1.5pt">
              <v:textbox style="mso-next-textbox:#TextBox 2">
                <w:txbxContent>
                  <w:p w:rsidR="00485940" w:rsidRPr="00DF6C8C" w:rsidRDefault="00485940" w:rsidP="00BD07D8">
                    <w:pPr>
                      <w:jc w:val="left"/>
                      <w:rPr>
                        <w:color w:val="00FF00"/>
                        <w:sz w:val="32"/>
                        <w:szCs w:val="32"/>
                      </w:rPr>
                    </w:pPr>
                    <w:proofErr w:type="spellStart"/>
                    <w:r w:rsidRPr="00DF6C8C">
                      <w:rPr>
                        <w:color w:val="00FF00"/>
                        <w:sz w:val="32"/>
                        <w:szCs w:val="32"/>
                      </w:rPr>
                      <w:t>Kep</w:t>
                    </w:r>
                    <w:proofErr w:type="spellEnd"/>
                    <w:r w:rsidRPr="00DF6C8C">
                      <w:rPr>
                        <w:color w:val="00FF00"/>
                        <w:sz w:val="32"/>
                        <w:szCs w:val="32"/>
                      </w:rPr>
                      <w:t xml:space="preserve"> nuts (</w:t>
                    </w:r>
                    <w:r>
                      <w:rPr>
                        <w:color w:val="00FF00"/>
                        <w:sz w:val="32"/>
                        <w:szCs w:val="32"/>
                      </w:rPr>
                      <w:t>x</w:t>
                    </w:r>
                    <w:r w:rsidRPr="00DF6C8C">
                      <w:rPr>
                        <w:color w:val="00FF00"/>
                        <w:sz w:val="32"/>
                        <w:szCs w:val="32"/>
                      </w:rPr>
                      <w:t>4)</w:t>
                    </w:r>
                  </w:p>
                </w:txbxContent>
              </v:textbox>
            </v:shape>
            <v:shape id="Straight Arrow Connector 11" o:spid="_x0000_s1307" type="#_x0000_t32" style="position:absolute;left:4240;top:9279;width:2251;height:185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RcK74AAADbAAAADwAAAGRycy9kb3ducmV2LnhtbERPzYrCMBC+L/gOYQRva6rIslajiLqy&#10;160+wNCMTbWZlCTb1rc3wsLe5uP7nfV2sI3oyIfasYLZNANBXDpdc6Xgcv56/wQRIrLGxjEpeFCA&#10;7Wb0tsZcu55/qCtiJVIIhxwVmBjbXMpQGrIYpq4lTtzVeYsxQV9J7bFP4baR8yz7kBZrTg0GW9ob&#10;Ku/Fr1VwqG76UXQtH/1heVzM9WnRG6vUZDzsViAiDfFf/Of+1mn+DF6/pAPk5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9FwrvgAAANsAAAAPAAAAAAAAAAAAAAAAAKEC&#10;AABkcnMvZG93bnJldi54bWxQSwUGAAAAAAQABAD5AAAAjAMAAAAA&#10;" strokecolor="lime" strokeweight="1.5pt">
              <v:stroke endarrow="open"/>
            </v:shape>
            <v:shape id="Straight Arrow Connector 13" o:spid="_x0000_s1308" type="#_x0000_t32" style="position:absolute;left:4240;top:9279;width:1924;height:88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pnx78AAADbAAAADwAAAGRycy9kb3ducmV2LnhtbERP3WrCMBS+H/gO4Qi7m6lOxqxGEXXD&#10;29U9wKE5NtXmpCRZW99+EQTvzsf3e1abwTaiIx9qxwqmkwwEcel0zZWC39PX2yeIEJE1No5JwY0C&#10;bNajlxXm2vX8Q10RK5FCOOSowMTY5lKG0pDFMHEtceLOzluMCfpKao99CreNnGXZh7RYc2ow2NLO&#10;UHkt/qyCfXXRt6Jr+eD3i8N8pr/nvbFKvY6H7RJEpCE+xQ/3Uaf573D/JR0g1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2pnx78AAADbAAAADwAAAAAAAAAAAAAAAACh&#10;AgAAZHJzL2Rvd25yZXYueG1sUEsFBgAAAAAEAAQA+QAAAI0DAAAAAA==&#10;" strokecolor="lime" strokeweight="1.5pt">
              <v:stroke endarrow="open"/>
            </v:shape>
            <v:shape id="TextBox 8" o:spid="_x0000_s1309" type="#_x0000_t202" style="position:absolute;left:4000;top:6943;width:1918;height:7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nhMEA&#10;AADbAAAADwAAAGRycy9kb3ducmV2LnhtbERPS4vCMBC+L/gfwgh7EU0VXLRrFBEED3vxgezehma2&#10;rTaTmsRa/70RBG/z8T1ntmhNJRpyvrSsYDhIQBBnVpecKzjs1/0JCB+QNVaWScGdPCzmnY8Zptre&#10;eEvNLuQihrBPUUERQp1K6bOCDPqBrYkj92+dwRChy6V2eIvhppKjJPmSBkuODQXWtCooO++uRsEp&#10;OR7+mnDv/biR75VTmf/SZanUZ7ddfoMI1Ia3+OXe6Dh/DM9f4g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4Z4TBAAAA2wAAAA8AAAAAAAAAAAAAAAAAmAIAAGRycy9kb3du&#10;cmV2LnhtbFBLBQYAAAAABAAEAPUAAACGAwAAAAA=&#10;" fillcolor="#5a5a5a [2109]" strokecolor="lime" strokeweight="1.5pt">
              <v:textbox style="mso-next-textbox:#TextBox 8">
                <w:txbxContent>
                  <w:p w:rsidR="00485940" w:rsidRPr="00DF6C8C" w:rsidRDefault="00485940" w:rsidP="00234EAD">
                    <w:pPr>
                      <w:pStyle w:val="NormalWeb"/>
                      <w:spacing w:before="0" w:beforeAutospacing="0" w:after="0" w:afterAutospacing="0"/>
                      <w:rPr>
                        <w:color w:val="00FF00"/>
                        <w:sz w:val="32"/>
                        <w:szCs w:val="32"/>
                      </w:rPr>
                    </w:pPr>
                    <w:r w:rsidRPr="00DF6C8C">
                      <w:rPr>
                        <w:color w:val="00FF00"/>
                        <w:kern w:val="24"/>
                        <w:sz w:val="32"/>
                        <w:szCs w:val="32"/>
                      </w:rPr>
                      <w:t>Bracket</w:t>
                    </w:r>
                  </w:p>
                  <w:p w:rsidR="00485940" w:rsidRPr="00D76A2A" w:rsidRDefault="00485940">
                    <w:pPr>
                      <w:rPr>
                        <w:color w:val="00B050"/>
                      </w:rPr>
                    </w:pPr>
                  </w:p>
                </w:txbxContent>
              </v:textbox>
            </v:shape>
            <v:shape id="Straight Arrow Connector 16" o:spid="_x0000_s1310" type="#_x0000_t32" style="position:absolute;left:4959;top:7621;width:1855;height:230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3EX74AAADbAAAADwAAAGRycy9kb3ducmV2LnhtbERPzYrCMBC+L/gOYYS9remKiFajLKsr&#10;Xq0+wNCMTbWZlCTb1rc3wsLe5uP7nfV2sI3oyIfasYLPSQaCuHS65krB5fzzsQARIrLGxjEpeFCA&#10;7Wb0tsZcu55P1BWxEimEQ44KTIxtLmUoDVkME9cSJ+7qvMWYoK+k9tincNvIaZbNpcWaU4PBlr4N&#10;lffi1yrYVTf9KLqW93633M+m+jDrjVXqfTx8rUBEGuK/+M991Gn+HF6/pAPk5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HcRfvgAAANsAAAAPAAAAAAAAAAAAAAAAAKEC&#10;AABkcnMvZG93bnJldi54bWxQSwUGAAAAAAQABAD5AAAAjAMAAAAA&#10;" strokecolor="lime" strokeweight="1.5pt">
              <v:stroke endarrow="open"/>
            </v:shape>
            <v:shape id="TextBox 24" o:spid="_x0000_s1311" type="#_x0000_t202" style="position:absolute;left:3644;top:11170;width:2224;height:5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caMEA&#10;AADbAAAADwAAAGRycy9kb3ducmV2LnhtbERPS4vCMBC+L/gfwgh7EU314GrXKCIIHvbiA9m9Dc1s&#10;W20mNYm1/nsjCN7m43vObNGaSjTkfGlZwXCQgCDOrC45V3DYr/sTED4ga6wsk4I7eVjMOx8zTLW9&#10;8ZaaXchFDGGfooIihDqV0mcFGfQDWxNH7t86gyFCl0vt8BbDTSVHSTKWBkuODQXWtCooO++uRsEp&#10;OR7+mnDv/biR75VTmf/SZanUZ7ddfoMI1Ia3+OXe6Dj/C56/x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mXGjBAAAA2wAAAA8AAAAAAAAAAAAAAAAAmAIAAGRycy9kb3du&#10;cmV2LnhtbFBLBQYAAAAABAAEAPUAAACGAwAAAAA=&#10;" fillcolor="#5a5a5a [2109]" strokecolor="lime" strokeweight="1.5pt">
              <v:textbox style="mso-next-textbox:#TextBox 24">
                <w:txbxContent>
                  <w:p w:rsidR="00485940" w:rsidRPr="00DF6C8C" w:rsidRDefault="00485940" w:rsidP="00234EAD">
                    <w:pPr>
                      <w:pStyle w:val="NormalWeb"/>
                      <w:spacing w:before="0" w:beforeAutospacing="0" w:after="0" w:afterAutospacing="0"/>
                      <w:rPr>
                        <w:color w:val="00FF00"/>
                        <w:sz w:val="32"/>
                        <w:szCs w:val="32"/>
                      </w:rPr>
                    </w:pPr>
                    <w:r w:rsidRPr="00DF6C8C">
                      <w:rPr>
                        <w:color w:val="00FF00"/>
                        <w:kern w:val="24"/>
                        <w:sz w:val="32"/>
                        <w:szCs w:val="32"/>
                      </w:rPr>
                      <w:t>Serial Cable</w:t>
                    </w:r>
                  </w:p>
                </w:txbxContent>
              </v:textbox>
            </v:shape>
            <v:shape id="Straight Arrow Connector 18" o:spid="_x0000_s1312" type="#_x0000_t32" style="position:absolute;left:5868;top:11044;width:1382;height:46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n3zcQAAADbAAAADwAAAGRycy9kb3ducmV2LnhtbESPQWvCQBCF70L/wzIFb2ZjQZHUVUQQ&#10;SqGHaEuvQ3aapM3Ohuyo0V/fORR6m+G9ee+b9XYMnbnQkNrIDuZZDoa4ir7l2sH76TBbgUmC7LGL&#10;TA5ulGC7eZissfDxyiVdjlIbDeFUoINGpC+sTVVDAVMWe2LVvuIQUHQdausHvGp46OxTni9twJa1&#10;ocGe9g1VP8dzcHB4+/j259Xnaym3BaalnBbl/O7c9HHcPYMRGuXf/Hf94hVfYfUXHc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ffNxAAAANsAAAAPAAAAAAAAAAAA&#10;AAAAAKECAABkcnMvZG93bnJldi54bWxQSwUGAAAAAAQABAD5AAAAkgMAAAAA&#10;" strokecolor="lime" strokeweight="1.5pt">
              <v:stroke endarrow="open"/>
            </v:shape>
            <v:shape id="TextBox 27" o:spid="_x0000_s1313" type="#_x0000_t202" style="position:absolute;left:6491;top:8081;width:1584;height:5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MOocEA&#10;AADbAAAADwAAAGRycy9kb3ducmV2LnhtbERPy4rCMBTdC/MP4Q7MRsbULkRro4ggzGI2PhBnd2mu&#10;bbW5qUmm1r83C8Hl4bzzZW8a0ZHztWUF41ECgriwuuZSwWG/+Z6C8AFZY2OZFDzIw3LxMcgx0/bO&#10;W+p2oRQxhH2GCqoQ2kxKX1Rk0I9sSxy5s3UGQ4SulNrhPYabRqZJMpEGa44NFba0rqi47v6Ngkty&#10;PPx14TH8dakf1jNZnui2Uurrs1/NQQTqw1v8cv9oBWlcH7/EH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jDqHBAAAA2wAAAA8AAAAAAAAAAAAAAAAAmAIAAGRycy9kb3du&#10;cmV2LnhtbFBLBQYAAAAABAAEAPUAAACGAwAAAAA=&#10;" fillcolor="#5a5a5a [2109]" strokecolor="lime" strokeweight="1.5pt">
              <v:textbox style="mso-next-textbox:#TextBox 27">
                <w:txbxContent>
                  <w:p w:rsidR="00485940" w:rsidRPr="00DF6C8C" w:rsidRDefault="00485940" w:rsidP="00234EAD">
                    <w:pPr>
                      <w:pStyle w:val="NormalWeb"/>
                      <w:spacing w:before="0" w:beforeAutospacing="0" w:after="0" w:afterAutospacing="0"/>
                      <w:rPr>
                        <w:color w:val="00FF00"/>
                        <w:sz w:val="32"/>
                        <w:szCs w:val="32"/>
                      </w:rPr>
                    </w:pPr>
                    <w:r w:rsidRPr="00DF6C8C">
                      <w:rPr>
                        <w:color w:val="00FF00"/>
                        <w:kern w:val="24"/>
                        <w:sz w:val="32"/>
                        <w:szCs w:val="32"/>
                      </w:rPr>
                      <w:t>Scanner</w:t>
                    </w:r>
                  </w:p>
                </w:txbxContent>
              </v:textbox>
            </v:shape>
            <v:shape id="Straight Arrow Connector 21" o:spid="_x0000_s1314" type="#_x0000_t32" style="position:absolute;left:7250;top:8655;width:0;height:172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+U7cMAAADbAAAADwAAAGRycy9kb3ducmV2LnhtbESPQWvCQBSE7wX/w/KE3uomgiKpq5SC&#10;IEIP0YrXR/Y1iWbfhuxTo7/eFYQeh5n5hpkve9eoC3Wh9mwgHSWgiAtvay4N/O5WHzNQQZAtNp7J&#10;wI0CLBeDtzlm1l85p8tWShUhHDI0UIm0mdahqMhhGPmWOHp/vnMoUXalth1eI9w1epwkU+2w5rhQ&#10;YUvfFRWn7dkZWP3sj/Y8O2xyuU0wTGU3ydO7Me/D/usTlFAv/+FXe20NjFN4fok/QC8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PlO3DAAAA2wAAAA8AAAAAAAAAAAAA&#10;AAAAoQIAAGRycy9kb3ducmV2LnhtbFBLBQYAAAAABAAEAPkAAACRAwAAAAA=&#10;" strokecolor="lime" strokeweight="1.5pt">
              <v:stroke endarrow="open"/>
            </v:shape>
          </v:group>
        </w:pict>
      </w:r>
    </w:p>
    <w:p w:rsidR="00E74802" w:rsidRDefault="00E74802" w:rsidP="00E74802">
      <w:pPr>
        <w:spacing w:after="0" w:afterAutospacing="0"/>
        <w:rPr>
          <w:rFonts w:ascii="Century" w:hAnsi="Century"/>
        </w:rPr>
      </w:pPr>
    </w:p>
    <w:p w:rsidR="00E74802" w:rsidRPr="00234EAD" w:rsidRDefault="00E74802" w:rsidP="00E74802">
      <w:pPr>
        <w:spacing w:after="0" w:afterAutospacing="0"/>
        <w:jc w:val="left"/>
        <w:rPr>
          <w:rFonts w:ascii="Century" w:hAnsi="Century"/>
          <w:b/>
        </w:rPr>
      </w:pPr>
    </w:p>
    <w:p w:rsidR="00E74802" w:rsidRDefault="00E74802" w:rsidP="00490B17">
      <w:pPr>
        <w:spacing w:after="0" w:afterAutospacing="0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E74802" w:rsidRDefault="00E74802" w:rsidP="00E74802">
      <w:pPr>
        <w:spacing w:after="0" w:afterAutospacing="0"/>
        <w:jc w:val="left"/>
        <w:rPr>
          <w:rFonts w:ascii="Century" w:hAnsi="Century"/>
        </w:rPr>
      </w:pPr>
    </w:p>
    <w:p w:rsidR="003E4ACE" w:rsidRDefault="003E4ACE" w:rsidP="003E4ACE">
      <w:pPr>
        <w:spacing w:after="0" w:afterAutospacing="0"/>
        <w:ind w:left="360"/>
        <w:jc w:val="left"/>
        <w:rPr>
          <w:rFonts w:ascii="Century" w:hAnsi="Century"/>
        </w:rPr>
      </w:pPr>
    </w:p>
    <w:p w:rsidR="00490B17" w:rsidRDefault="00490B17" w:rsidP="00FE0BA1">
      <w:pPr>
        <w:jc w:val="left"/>
        <w:rPr>
          <w:b/>
          <w:sz w:val="32"/>
          <w:szCs w:val="32"/>
        </w:rPr>
      </w:pPr>
    </w:p>
    <w:p w:rsidR="001325A7" w:rsidRDefault="001325A7" w:rsidP="00490B17">
      <w:pPr>
        <w:rPr>
          <w:b/>
          <w:sz w:val="32"/>
          <w:szCs w:val="32"/>
        </w:rPr>
      </w:pPr>
    </w:p>
    <w:p w:rsidR="001325A7" w:rsidRDefault="001325A7" w:rsidP="00490B17">
      <w:pPr>
        <w:rPr>
          <w:b/>
          <w:sz w:val="32"/>
          <w:szCs w:val="32"/>
        </w:rPr>
      </w:pPr>
    </w:p>
    <w:p w:rsidR="001325A7" w:rsidRDefault="001325A7" w:rsidP="00490B17">
      <w:pPr>
        <w:rPr>
          <w:b/>
          <w:sz w:val="32"/>
          <w:szCs w:val="32"/>
        </w:rPr>
      </w:pPr>
    </w:p>
    <w:p w:rsidR="001325A7" w:rsidRDefault="001325A7" w:rsidP="00490B17">
      <w:pPr>
        <w:rPr>
          <w:b/>
          <w:sz w:val="32"/>
          <w:szCs w:val="32"/>
        </w:rPr>
      </w:pPr>
    </w:p>
    <w:p w:rsidR="001325A7" w:rsidRDefault="001325A7" w:rsidP="00490B17">
      <w:pPr>
        <w:rPr>
          <w:b/>
          <w:sz w:val="32"/>
          <w:szCs w:val="32"/>
        </w:rPr>
      </w:pPr>
    </w:p>
    <w:p w:rsidR="00490B17" w:rsidRDefault="00490B17" w:rsidP="00490B17">
      <w:pPr>
        <w:rPr>
          <w:b/>
          <w:sz w:val="32"/>
          <w:szCs w:val="32"/>
        </w:rPr>
      </w:pPr>
      <w:r>
        <w:rPr>
          <w:b/>
          <w:sz w:val="32"/>
          <w:szCs w:val="32"/>
        </w:rPr>
        <w:t>Figure 3</w:t>
      </w:r>
    </w:p>
    <w:p w:rsidR="00FB24C0" w:rsidRDefault="00FB24C0">
      <w:pPr>
        <w:spacing w:after="0" w:afterAutospacing="0"/>
        <w:jc w:val="left"/>
        <w:rPr>
          <w:b/>
          <w:sz w:val="32"/>
          <w:szCs w:val="32"/>
        </w:rPr>
      </w:pPr>
    </w:p>
    <w:p w:rsidR="000E14F6" w:rsidRDefault="00FE0BA1" w:rsidP="00FE0BA1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Section 3 – Installation of Symbol Scanner</w:t>
      </w:r>
    </w:p>
    <w:p w:rsidR="000714E6" w:rsidRDefault="000714E6" w:rsidP="000714E6">
      <w:pPr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Install the </w:t>
      </w:r>
      <w:r w:rsidR="00490B17">
        <w:rPr>
          <w:rFonts w:ascii="Century" w:hAnsi="Century"/>
        </w:rPr>
        <w:t>Symbol Scanner on the new bracket using the three screws (Step 2-5)</w:t>
      </w:r>
    </w:p>
    <w:p w:rsidR="00517505" w:rsidRDefault="00517505" w:rsidP="000714E6">
      <w:pPr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Install the cable clamp under the upper screw before completing the installation,</w:t>
      </w:r>
    </w:p>
    <w:p w:rsidR="000714E6" w:rsidRDefault="000714E6" w:rsidP="000714E6">
      <w:pPr>
        <w:pStyle w:val="ListParagraph"/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Install  </w:t>
      </w:r>
      <w:r w:rsidR="00490B17">
        <w:rPr>
          <w:rFonts w:ascii="Century" w:hAnsi="Century"/>
        </w:rPr>
        <w:t xml:space="preserve">the new Symbol Scanner Bracket 8-32 </w:t>
      </w:r>
      <w:proofErr w:type="spellStart"/>
      <w:r w:rsidR="00490B17">
        <w:rPr>
          <w:rFonts w:ascii="Century" w:hAnsi="Century"/>
        </w:rPr>
        <w:t>Kep</w:t>
      </w:r>
      <w:proofErr w:type="spellEnd"/>
      <w:r w:rsidR="00490B17">
        <w:rPr>
          <w:rFonts w:ascii="Century" w:hAnsi="Century"/>
        </w:rPr>
        <w:t xml:space="preserve"> nuts (Step 1-1)</w:t>
      </w:r>
      <w:r w:rsidR="00517505">
        <w:rPr>
          <w:rFonts w:ascii="Century" w:hAnsi="Century"/>
        </w:rPr>
        <w:t xml:space="preserve"> (Figure 4)</w:t>
      </w:r>
    </w:p>
    <w:p w:rsidR="00517505" w:rsidRDefault="000714E6" w:rsidP="00517505">
      <w:pPr>
        <w:pStyle w:val="ListParagraph"/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Connect the serial cable to the back of the </w:t>
      </w:r>
      <w:r w:rsidR="00490B17">
        <w:rPr>
          <w:rFonts w:ascii="Century" w:hAnsi="Century"/>
        </w:rPr>
        <w:t>Symbol Scanner</w:t>
      </w:r>
      <w:r w:rsidR="00517505">
        <w:rPr>
          <w:rFonts w:ascii="Century" w:hAnsi="Century"/>
        </w:rPr>
        <w:t xml:space="preserve"> </w:t>
      </w:r>
    </w:p>
    <w:p w:rsidR="00517505" w:rsidRDefault="00517505" w:rsidP="00517505">
      <w:pPr>
        <w:pStyle w:val="ListParagraph"/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Install the </w:t>
      </w:r>
      <w:r w:rsidR="00A25B81">
        <w:rPr>
          <w:rFonts w:ascii="Century" w:hAnsi="Century"/>
        </w:rPr>
        <w:t xml:space="preserve">replacement </w:t>
      </w:r>
      <w:r>
        <w:rPr>
          <w:rFonts w:ascii="Century" w:hAnsi="Century"/>
        </w:rPr>
        <w:t xml:space="preserve">cover </w:t>
      </w:r>
      <w:r w:rsidR="00A25B81">
        <w:rPr>
          <w:rFonts w:ascii="Century" w:hAnsi="Century"/>
        </w:rPr>
        <w:t xml:space="preserve">and </w:t>
      </w:r>
      <w:r>
        <w:rPr>
          <w:rFonts w:ascii="Century" w:hAnsi="Century"/>
        </w:rPr>
        <w:t>assemble with the new cover provided (Figure 5)</w:t>
      </w:r>
    </w:p>
    <w:p w:rsidR="00517505" w:rsidRPr="00517505" w:rsidRDefault="00517505" w:rsidP="00517505">
      <w:pPr>
        <w:pStyle w:val="ListParagraph"/>
        <w:numPr>
          <w:ilvl w:val="0"/>
          <w:numId w:val="9"/>
        </w:numPr>
        <w:spacing w:after="0" w:afterAutospacing="0"/>
        <w:jc w:val="left"/>
        <w:rPr>
          <w:rFonts w:ascii="Century" w:hAnsi="Century"/>
        </w:rPr>
      </w:pPr>
      <w:r w:rsidRPr="00517505">
        <w:rPr>
          <w:rFonts w:ascii="Century" w:hAnsi="Century"/>
        </w:rPr>
        <w:t>Replace the 110V 60 Hz power c</w:t>
      </w:r>
      <w:r>
        <w:rPr>
          <w:rFonts w:ascii="Century" w:hAnsi="Century"/>
        </w:rPr>
        <w:t xml:space="preserve">ord and Cat 5 cable </w:t>
      </w:r>
      <w:r w:rsidRPr="00517505">
        <w:rPr>
          <w:rFonts w:ascii="Century" w:hAnsi="Century"/>
        </w:rPr>
        <w:t xml:space="preserve"> i</w:t>
      </w:r>
      <w:r>
        <w:rPr>
          <w:rFonts w:ascii="Century" w:hAnsi="Century"/>
        </w:rPr>
        <w:t>n</w:t>
      </w:r>
      <w:r w:rsidRPr="00517505">
        <w:rPr>
          <w:rFonts w:ascii="Century" w:hAnsi="Century"/>
        </w:rPr>
        <w:t xml:space="preserve"> the rear of the kiosk and plug into the </w:t>
      </w:r>
      <w:r>
        <w:rPr>
          <w:rFonts w:ascii="Century" w:hAnsi="Century"/>
        </w:rPr>
        <w:t xml:space="preserve">respective </w:t>
      </w:r>
      <w:r w:rsidRPr="00517505">
        <w:rPr>
          <w:rFonts w:ascii="Century" w:hAnsi="Century"/>
        </w:rPr>
        <w:t>wall socket</w:t>
      </w:r>
      <w:r>
        <w:rPr>
          <w:rFonts w:ascii="Century" w:hAnsi="Century"/>
        </w:rPr>
        <w:t>s</w:t>
      </w:r>
      <w:r w:rsidRPr="00517505">
        <w:rPr>
          <w:rFonts w:ascii="Century" w:hAnsi="Century"/>
        </w:rPr>
        <w:t>.</w:t>
      </w:r>
      <w:r>
        <w:rPr>
          <w:rFonts w:ascii="Century" w:hAnsi="Century"/>
        </w:rPr>
        <w:t>(Figure 1)</w:t>
      </w:r>
    </w:p>
    <w:p w:rsidR="00517505" w:rsidRDefault="00517505" w:rsidP="00517505">
      <w:pPr>
        <w:pStyle w:val="ListParagraph"/>
        <w:spacing w:after="0" w:afterAutospacing="0"/>
        <w:ind w:left="810"/>
        <w:jc w:val="left"/>
        <w:rPr>
          <w:rFonts w:ascii="Century" w:hAnsi="Century"/>
        </w:rPr>
      </w:pPr>
    </w:p>
    <w:p w:rsidR="00517505" w:rsidRDefault="00517505" w:rsidP="00517505">
      <w:pPr>
        <w:spacing w:after="0" w:afterAutospacing="0"/>
        <w:jc w:val="left"/>
        <w:rPr>
          <w:rFonts w:ascii="Century" w:hAnsi="Century"/>
        </w:rPr>
      </w:pPr>
    </w:p>
    <w:p w:rsidR="00685EFC" w:rsidRDefault="00685EFC" w:rsidP="000714E6">
      <w:pPr>
        <w:rPr>
          <w:b/>
          <w:sz w:val="32"/>
          <w:szCs w:val="32"/>
        </w:rPr>
      </w:pPr>
    </w:p>
    <w:p w:rsidR="00517505" w:rsidRDefault="00517505" w:rsidP="00517505">
      <w:pPr>
        <w:spacing w:after="0" w:afterAutospacing="0"/>
        <w:rPr>
          <w:b/>
          <w:sz w:val="32"/>
          <w:szCs w:val="32"/>
        </w:rPr>
      </w:pPr>
    </w:p>
    <w:p w:rsidR="004E729F" w:rsidRPr="00B45052" w:rsidRDefault="00457B7B" w:rsidP="00685EFC">
      <w:pPr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332" type="#_x0000_t32" style="position:absolute;margin-left:74.8pt;margin-top:138.45pt;width:103.8pt;height:31.8pt;flip:y;z-index:251812352" o:connectortype="straight" strokecolor="lime" strokeweight="1.5p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330" type="#_x0000_t202" style="position:absolute;margin-left:14.3pt;margin-top:170.25pt;width:110.05pt;height:37.4pt;z-index:251810304" fillcolor="gray [1629]" strokecolor="lime" strokeweight="1.5pt">
            <v:textbox>
              <w:txbxContent>
                <w:p w:rsidR="00485940" w:rsidRPr="008A1E2B" w:rsidRDefault="00485940" w:rsidP="008A1E2B">
                  <w:pPr>
                    <w:rPr>
                      <w:color w:val="00FF00"/>
                      <w:sz w:val="32"/>
                      <w:szCs w:val="32"/>
                    </w:rPr>
                  </w:pPr>
                  <w:proofErr w:type="spellStart"/>
                  <w:r w:rsidRPr="008A1E2B">
                    <w:rPr>
                      <w:color w:val="00FF00"/>
                      <w:sz w:val="32"/>
                      <w:szCs w:val="32"/>
                    </w:rPr>
                    <w:t>Kep</w:t>
                  </w:r>
                  <w:proofErr w:type="spellEnd"/>
                  <w:r w:rsidRPr="008A1E2B">
                    <w:rPr>
                      <w:color w:val="00FF00"/>
                      <w:sz w:val="32"/>
                      <w:szCs w:val="32"/>
                    </w:rPr>
                    <w:t xml:space="preserve"> nuts </w:t>
                  </w:r>
                  <w:r>
                    <w:rPr>
                      <w:color w:val="00FF00"/>
                      <w:sz w:val="32"/>
                      <w:szCs w:val="32"/>
                    </w:rPr>
                    <w:t>(x</w:t>
                  </w:r>
                  <w:r w:rsidRPr="008A1E2B">
                    <w:rPr>
                      <w:color w:val="00FF00"/>
                      <w:sz w:val="32"/>
                      <w:szCs w:val="32"/>
                    </w:rPr>
                    <w:t>4</w:t>
                  </w:r>
                  <w:r>
                    <w:rPr>
                      <w:color w:val="00FF00"/>
                      <w:sz w:val="32"/>
                      <w:szCs w:val="32"/>
                    </w:rPr>
                    <w:t>)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pict>
          <v:shape id="_x0000_s1331" type="#_x0000_t32" style="position:absolute;margin-left:69.2pt;margin-top:86.1pt;width:102.85pt;height:84.15pt;flip:y;z-index:251811328" o:connectortype="straight" strokecolor="lime" strokeweight="1.5pt">
            <v:stroke endarrow="block"/>
          </v:shape>
        </w:pict>
      </w:r>
      <w:r w:rsidR="0004044F">
        <w:rPr>
          <w:b/>
          <w:sz w:val="32"/>
          <w:szCs w:val="32"/>
        </w:rPr>
        <w:t xml:space="preserve">                 </w:t>
      </w:r>
      <w:r w:rsidR="0004044F" w:rsidRPr="0004044F">
        <w:rPr>
          <w:b/>
          <w:noProof/>
          <w:sz w:val="32"/>
          <w:szCs w:val="32"/>
        </w:rPr>
        <w:drawing>
          <wp:inline distT="0" distB="0" distL="0" distR="0">
            <wp:extent cx="4724400" cy="2819400"/>
            <wp:effectExtent l="19050" t="0" r="0" b="0"/>
            <wp:docPr id="5" name="Object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724400" cy="2819400"/>
                      <a:chOff x="2362200" y="1371600"/>
                      <a:chExt cx="4724400" cy="2819400"/>
                    </a:xfrm>
                  </a:grpSpPr>
                  <a:grpSp>
                    <a:nvGrpSpPr>
                      <a:cNvPr id="14" name="Group 13"/>
                      <a:cNvGrpSpPr/>
                    </a:nvGrpSpPr>
                    <a:grpSpPr>
                      <a:xfrm>
                        <a:off x="2362200" y="1371600"/>
                        <a:ext cx="4724400" cy="2819400"/>
                        <a:chOff x="2362200" y="1371600"/>
                        <a:chExt cx="4724400" cy="2819400"/>
                      </a:xfrm>
                    </a:grpSpPr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9" cstate="print"/>
                        <a:srcRect l="14442" t="42847" r="21599" b="4308"/>
                        <a:stretch>
                          <a:fillRect/>
                        </a:stretch>
                      </a:blipFill>
                      <a:spPr bwMode="auto">
                        <a:xfrm>
                          <a:off x="2362200" y="1371600"/>
                          <a:ext cx="4724400" cy="2819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6" name="TextBox 5"/>
                        <a:cNvSpPr txBox="1"/>
                      </a:nvSpPr>
                      <a:spPr>
                        <a:xfrm>
                          <a:off x="2438400" y="1524000"/>
                          <a:ext cx="1704313" cy="36933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Symbol Scanner</a:t>
                            </a:r>
                            <a:endParaRPr lang="en-US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8" name="Straight Arrow Connector 7"/>
                        <a:cNvCxnSpPr/>
                      </a:nvCxnSpPr>
                      <a:spPr>
                        <a:xfrm>
                          <a:off x="3505200" y="1905000"/>
                          <a:ext cx="990600" cy="533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0" name="TextBox 9"/>
                        <a:cNvSpPr txBox="1"/>
                      </a:nvSpPr>
                      <a:spPr>
                        <a:xfrm>
                          <a:off x="5105400" y="2895600"/>
                          <a:ext cx="1672253" cy="64633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Scanner</a:t>
                            </a:r>
                          </a:p>
                          <a:p>
                            <a:pPr algn="ctr"/>
                            <a:r>
                              <a:rPr lang="en-US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 Mounting Plate</a:t>
                            </a:r>
                            <a:endParaRPr lang="en-US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12" name="Straight Arrow Connector 11"/>
                        <a:cNvCxnSpPr>
                          <a:stCxn id="10" idx="1"/>
                        </a:cNvCxnSpPr>
                      </a:nvCxnSpPr>
                      <a:spPr>
                        <a:xfrm flipH="1" flipV="1">
                          <a:off x="4572000" y="2971800"/>
                          <a:ext cx="533400" cy="2469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3F167E" w:rsidRDefault="003F167E" w:rsidP="00B45052">
      <w:pPr>
        <w:rPr>
          <w:b/>
          <w:sz w:val="32"/>
          <w:szCs w:val="32"/>
        </w:rPr>
      </w:pPr>
    </w:p>
    <w:p w:rsidR="00517505" w:rsidRDefault="00B45052" w:rsidP="00B45052">
      <w:pPr>
        <w:rPr>
          <w:b/>
          <w:sz w:val="32"/>
          <w:szCs w:val="32"/>
        </w:rPr>
      </w:pPr>
      <w:r w:rsidRPr="00B45052">
        <w:rPr>
          <w:b/>
          <w:sz w:val="32"/>
          <w:szCs w:val="32"/>
        </w:rPr>
        <w:t>Figure 4</w:t>
      </w:r>
    </w:p>
    <w:p w:rsidR="00827704" w:rsidRDefault="00827704" w:rsidP="00B45052">
      <w:pPr>
        <w:rPr>
          <w:b/>
          <w:sz w:val="32"/>
          <w:szCs w:val="32"/>
        </w:rPr>
      </w:pPr>
    </w:p>
    <w:p w:rsidR="008A1E2B" w:rsidRDefault="008A1E2B" w:rsidP="00B45052">
      <w:pPr>
        <w:rPr>
          <w:b/>
          <w:sz w:val="32"/>
          <w:szCs w:val="32"/>
        </w:rPr>
      </w:pPr>
    </w:p>
    <w:p w:rsidR="00A378D2" w:rsidRDefault="00A378D2" w:rsidP="00B45052">
      <w:pPr>
        <w:rPr>
          <w:b/>
          <w:sz w:val="32"/>
          <w:szCs w:val="32"/>
        </w:rPr>
      </w:pPr>
    </w:p>
    <w:p w:rsidR="00A378D2" w:rsidRDefault="00A378D2" w:rsidP="00B45052">
      <w:pPr>
        <w:rPr>
          <w:b/>
          <w:sz w:val="32"/>
          <w:szCs w:val="32"/>
        </w:rPr>
      </w:pPr>
    </w:p>
    <w:p w:rsidR="00827704" w:rsidRPr="00B45052" w:rsidRDefault="00827704" w:rsidP="00B4505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407204" cy="3396343"/>
            <wp:effectExtent l="19050" t="0" r="2746" b="0"/>
            <wp:docPr id="1" name="Picture 0" descr="TLA-00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LA-00610.JPG"/>
                    <pic:cNvPicPr/>
                  </pic:nvPicPr>
                  <pic:blipFill>
                    <a:blip r:embed="rId2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204" cy="33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9F" w:rsidRDefault="009C2C7F" w:rsidP="004E729F">
      <w:pPr>
        <w:rPr>
          <w:b/>
          <w:sz w:val="32"/>
          <w:szCs w:val="32"/>
        </w:rPr>
      </w:pPr>
      <w:r w:rsidRPr="009C2C7F">
        <w:rPr>
          <w:b/>
          <w:noProof/>
          <w:sz w:val="32"/>
          <w:szCs w:val="32"/>
        </w:rPr>
        <w:drawing>
          <wp:inline distT="0" distB="0" distL="0" distR="0">
            <wp:extent cx="4314825" cy="3467100"/>
            <wp:effectExtent l="19050" t="0" r="0" b="0"/>
            <wp:docPr id="4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943225" cy="2371725"/>
                      <a:chOff x="3429000" y="2209800"/>
                      <a:chExt cx="2943225" cy="2371725"/>
                    </a:xfrm>
                  </a:grpSpPr>
                  <a:grpSp>
                    <a:nvGrpSpPr>
                      <a:cNvPr id="29" name="Group 28"/>
                      <a:cNvGrpSpPr/>
                    </a:nvGrpSpPr>
                    <a:grpSpPr>
                      <a:xfrm>
                        <a:off x="3429000" y="2209800"/>
                        <a:ext cx="2943225" cy="2371725"/>
                        <a:chOff x="3429000" y="2209800"/>
                        <a:chExt cx="2943225" cy="2371725"/>
                      </a:xfrm>
                    </a:grpSpPr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1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429000" y="2209800"/>
                          <a:ext cx="2381250" cy="2371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3" name="TextBox 2"/>
                        <a:cNvSpPr txBox="1"/>
                      </a:nvSpPr>
                      <a:spPr>
                        <a:xfrm>
                          <a:off x="5381625" y="3395662"/>
                          <a:ext cx="990600" cy="4616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Back Panel Assembly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" name="TextBox 5"/>
                        <a:cNvSpPr txBox="1"/>
                      </a:nvSpPr>
                      <a:spPr>
                        <a:xfrm>
                          <a:off x="5153025" y="2709862"/>
                          <a:ext cx="990600" cy="4616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Scanner Cover 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9" name="Straight Arrow Connector 8"/>
                        <a:cNvCxnSpPr/>
                      </a:nvCxnSpPr>
                      <a:spPr>
                        <a:xfrm flipH="1">
                          <a:off x="5153025" y="3167062"/>
                          <a:ext cx="533400" cy="152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" name="Straight Arrow Connector 9"/>
                        <a:cNvCxnSpPr>
                          <a:stCxn id="3" idx="1"/>
                        </a:cNvCxnSpPr>
                      </a:nvCxnSpPr>
                      <a:spPr>
                        <a:xfrm flipH="1">
                          <a:off x="5153025" y="3626495"/>
                          <a:ext cx="228600" cy="739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grpSp>
                      <a:nvGrpSpPr>
                        <a:cNvPr id="8" name="Group 27"/>
                        <a:cNvGrpSpPr/>
                      </a:nvGrpSpPr>
                      <a:grpSpPr>
                        <a:xfrm>
                          <a:off x="3962400" y="3505200"/>
                          <a:ext cx="1371600" cy="1038999"/>
                          <a:chOff x="3962400" y="3505200"/>
                          <a:chExt cx="1371600" cy="1038999"/>
                        </a:xfrm>
                      </a:grpSpPr>
                      <a:cxnSp>
                        <a:nvCxnSpPr>
                          <a:cNvPr id="13" name="Straight Arrow Connector 12"/>
                          <a:cNvCxnSpPr>
                            <a:stCxn id="7" idx="3"/>
                          </a:cNvCxnSpPr>
                        </a:nvCxnSpPr>
                        <a:spPr>
                          <a:xfrm flipV="1">
                            <a:off x="4953000" y="4267200"/>
                            <a:ext cx="381000" cy="1385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FF00"/>
                            </a:solidFill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17" name="Straight Arrow Connector 16"/>
                          <a:cNvCxnSpPr>
                            <a:stCxn id="7" idx="0"/>
                          </a:cNvCxnSpPr>
                        </a:nvCxnSpPr>
                        <a:spPr>
                          <a:xfrm flipV="1">
                            <a:off x="4457700" y="3505200"/>
                            <a:ext cx="342900" cy="7620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FF00"/>
                            </a:solidFill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7" name="TextBox 6"/>
                          <a:cNvSpPr txBox="1"/>
                        </a:nvSpPr>
                        <a:spPr>
                          <a:xfrm>
                            <a:off x="3962400" y="4267200"/>
                            <a:ext cx="990600" cy="27699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00FF00"/>
                            </a:solidFill>
                          </a:ln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sz="1200" dirty="0" smtClean="0">
                                  <a:solidFill>
                                    <a:srgbClr val="00FF00"/>
                                  </a:solidFill>
                                  <a:latin typeface="Times New Roman" pitchFamily="18" charset="0"/>
                                  <a:cs typeface="Times New Roman" pitchFamily="18" charset="0"/>
                                </a:rPr>
                                <a:t>Screws (4)</a:t>
                              </a:r>
                              <a:endParaRPr lang="en-US" sz="1200" dirty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FB24C0" w:rsidRDefault="004279D2" w:rsidP="0082770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Figure </w:t>
      </w:r>
      <w:r w:rsidR="00B45052">
        <w:rPr>
          <w:b/>
          <w:sz w:val="32"/>
          <w:szCs w:val="32"/>
        </w:rPr>
        <w:t>5</w:t>
      </w:r>
      <w:r w:rsidR="00FB24C0">
        <w:rPr>
          <w:b/>
          <w:sz w:val="32"/>
          <w:szCs w:val="32"/>
        </w:rPr>
        <w:br w:type="page"/>
      </w:r>
    </w:p>
    <w:p w:rsidR="00685EFC" w:rsidRDefault="003205CA" w:rsidP="00685EFC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Section </w:t>
      </w:r>
      <w:r w:rsidR="00B45052"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 xml:space="preserve"> -</w:t>
      </w:r>
      <w:r w:rsidR="00685EFC">
        <w:rPr>
          <w:b/>
          <w:sz w:val="32"/>
          <w:szCs w:val="32"/>
        </w:rPr>
        <w:t xml:space="preserve"> Power up and Test</w:t>
      </w:r>
    </w:p>
    <w:p w:rsidR="004E729F" w:rsidRDefault="00847EE5" w:rsidP="004E729F">
      <w:pPr>
        <w:jc w:val="left"/>
        <w:rPr>
          <w:rFonts w:ascii="Century" w:hAnsi="Century"/>
        </w:rPr>
      </w:pPr>
      <w:r>
        <w:rPr>
          <w:rFonts w:ascii="Century" w:hAnsi="Century"/>
        </w:rPr>
        <w:t xml:space="preserve">With </w:t>
      </w:r>
      <w:r w:rsidRPr="002E67D5">
        <w:rPr>
          <w:rFonts w:ascii="Century" w:hAnsi="Century"/>
        </w:rPr>
        <w:t xml:space="preserve">the </w:t>
      </w:r>
      <w:r>
        <w:rPr>
          <w:rFonts w:ascii="Century" w:hAnsi="Century"/>
        </w:rPr>
        <w:t>door closed follow the steps listed below to place the kiosk back online</w:t>
      </w:r>
      <w:r w:rsidR="004E729F">
        <w:rPr>
          <w:rFonts w:ascii="Century" w:hAnsi="Century"/>
        </w:rPr>
        <w:t>.</w:t>
      </w:r>
    </w:p>
    <w:p w:rsidR="004E729F" w:rsidRDefault="004E729F" w:rsidP="004E729F">
      <w:pPr>
        <w:numPr>
          <w:ilvl w:val="0"/>
          <w:numId w:val="10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Follow Customer’s procedure to power </w:t>
      </w:r>
      <w:r w:rsidR="00847EE5">
        <w:rPr>
          <w:rFonts w:ascii="Century" w:hAnsi="Century"/>
        </w:rPr>
        <w:t>up the kiosk and to ensure that the PC comes back online correctly</w:t>
      </w:r>
    </w:p>
    <w:p w:rsidR="004E729F" w:rsidRDefault="00847EE5" w:rsidP="004E729F">
      <w:pPr>
        <w:numPr>
          <w:ilvl w:val="0"/>
          <w:numId w:val="10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The Scanner should “chirp” a few times and the Red beam will be visible as illustrated in photo below</w:t>
      </w:r>
    </w:p>
    <w:p w:rsidR="004E729F" w:rsidRDefault="00847EE5" w:rsidP="004E729F">
      <w:pPr>
        <w:numPr>
          <w:ilvl w:val="0"/>
          <w:numId w:val="10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 xml:space="preserve"> Following customers procedure test the </w:t>
      </w:r>
      <w:r w:rsidR="001B4D5D">
        <w:rPr>
          <w:rFonts w:ascii="Century" w:hAnsi="Century"/>
        </w:rPr>
        <w:t xml:space="preserve">proper </w:t>
      </w:r>
      <w:r>
        <w:rPr>
          <w:rFonts w:ascii="Century" w:hAnsi="Century"/>
        </w:rPr>
        <w:t>operation of the scanner</w:t>
      </w:r>
    </w:p>
    <w:p w:rsidR="00847EE5" w:rsidRDefault="00847EE5" w:rsidP="0008003B">
      <w:pPr>
        <w:numPr>
          <w:ilvl w:val="0"/>
          <w:numId w:val="10"/>
        </w:num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t>Upon successful testing ensure that the kiosk door is closed and locked and that unit is ready for customer use</w:t>
      </w:r>
    </w:p>
    <w:p w:rsidR="00F77CFE" w:rsidRDefault="00F77CFE" w:rsidP="00F77CFE">
      <w:pPr>
        <w:spacing w:after="0" w:afterAutospacing="0"/>
        <w:ind w:left="720"/>
        <w:jc w:val="left"/>
        <w:rPr>
          <w:rFonts w:ascii="Century" w:hAnsi="Century"/>
        </w:rPr>
      </w:pPr>
    </w:p>
    <w:p w:rsidR="00685EFC" w:rsidRDefault="00685EFC" w:rsidP="00847EE5">
      <w:pPr>
        <w:rPr>
          <w:b/>
          <w:sz w:val="32"/>
          <w:szCs w:val="32"/>
        </w:rPr>
      </w:pPr>
    </w:p>
    <w:p w:rsidR="00522E8B" w:rsidRDefault="00522E8B" w:rsidP="00847EE5">
      <w:pPr>
        <w:rPr>
          <w:b/>
          <w:sz w:val="32"/>
          <w:szCs w:val="32"/>
        </w:rPr>
      </w:pPr>
    </w:p>
    <w:p w:rsidR="00522E8B" w:rsidRDefault="004B2FB1" w:rsidP="00847EE5">
      <w:pPr>
        <w:rPr>
          <w:b/>
          <w:sz w:val="32"/>
          <w:szCs w:val="32"/>
        </w:rPr>
      </w:pPr>
      <w:r w:rsidRPr="004B2FB1">
        <w:rPr>
          <w:b/>
          <w:noProof/>
          <w:sz w:val="32"/>
          <w:szCs w:val="32"/>
        </w:rPr>
        <w:drawing>
          <wp:inline distT="0" distB="0" distL="0" distR="0">
            <wp:extent cx="2867025" cy="3857625"/>
            <wp:effectExtent l="19050" t="0" r="0" b="0"/>
            <wp:docPr id="25" name="Object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47455" cy="2965767"/>
                      <a:chOff x="3345794" y="1442663"/>
                      <a:chExt cx="2147455" cy="2965767"/>
                    </a:xfrm>
                  </a:grpSpPr>
                  <a:grpSp>
                    <a:nvGrpSpPr>
                      <a:cNvPr id="10" name="Group 9"/>
                      <a:cNvGrpSpPr/>
                    </a:nvGrpSpPr>
                    <a:grpSpPr>
                      <a:xfrm>
                        <a:off x="3345794" y="1442663"/>
                        <a:ext cx="2147455" cy="2965767"/>
                        <a:chOff x="3345794" y="1442663"/>
                        <a:chExt cx="2147455" cy="2965767"/>
                      </a:xfrm>
                    </a:grpSpPr>
                    <a:pic>
                      <a:nvPicPr>
                        <a:cNvPr id="2" name="Picture 1" descr="IMG_8044"/>
                        <a:cNvPicPr/>
                      </a:nvPicPr>
                      <a:blipFill rotWithShape="1">
                        <a:blip r:embed="rId22" cstate="print"/>
                        <a:srcRect l="23770" r="23968" b="44838"/>
                        <a:stretch/>
                      </a:blipFill>
                      <a:spPr bwMode="auto">
                        <a:xfrm>
                          <a:off x="3345794" y="1442663"/>
                          <a:ext cx="2147455" cy="296576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9525">
                          <a:solidFill>
                            <a:srgbClr val="00FF00"/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3" name="TextBox 2"/>
                        <a:cNvSpPr txBox="1"/>
                      </a:nvSpPr>
                      <a:spPr>
                        <a:xfrm>
                          <a:off x="4114800" y="2133600"/>
                          <a:ext cx="914400" cy="4616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Customer</a:t>
                            </a:r>
                          </a:p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Card Insert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5" name="Straight Arrow Connector 4"/>
                        <a:cNvCxnSpPr>
                          <a:stCxn id="3" idx="2"/>
                        </a:cNvCxnSpPr>
                      </a:nvCxnSpPr>
                      <a:spPr>
                        <a:xfrm flipH="1">
                          <a:off x="4495800" y="2595265"/>
                          <a:ext cx="76200" cy="6813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F77CFE" w:rsidRDefault="00F77CFE" w:rsidP="00847EE5">
      <w:pPr>
        <w:rPr>
          <w:b/>
          <w:sz w:val="28"/>
          <w:szCs w:val="28"/>
        </w:rPr>
      </w:pPr>
      <w:r>
        <w:rPr>
          <w:b/>
          <w:sz w:val="28"/>
          <w:szCs w:val="28"/>
        </w:rPr>
        <w:t>Figure 6</w:t>
      </w:r>
    </w:p>
    <w:p w:rsidR="0008003B" w:rsidRDefault="0008003B">
      <w:pPr>
        <w:spacing w:after="0" w:afterAutospacing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003B" w:rsidRPr="0008003B" w:rsidRDefault="00F362AF" w:rsidP="0008003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Monito</w:t>
      </w:r>
      <w:r w:rsidR="0008003B" w:rsidRPr="0008003B">
        <w:rPr>
          <w:b/>
          <w:sz w:val="36"/>
          <w:szCs w:val="36"/>
          <w:u w:val="single"/>
        </w:rPr>
        <w:t>r Retrofit</w:t>
      </w:r>
    </w:p>
    <w:p w:rsidR="0008003B" w:rsidRPr="0008003B" w:rsidRDefault="0008003B" w:rsidP="0002104E">
      <w:pPr>
        <w:contextualSpacing/>
        <w:jc w:val="left"/>
        <w:rPr>
          <w:b/>
          <w:sz w:val="28"/>
          <w:szCs w:val="28"/>
        </w:rPr>
      </w:pPr>
      <w:r w:rsidRPr="0008003B">
        <w:rPr>
          <w:b/>
          <w:sz w:val="28"/>
          <w:szCs w:val="28"/>
        </w:rPr>
        <w:t>Section 1 - Power down the Kiosk</w:t>
      </w:r>
    </w:p>
    <w:p w:rsidR="0008003B" w:rsidRPr="0008003B" w:rsidRDefault="0008003B" w:rsidP="0002104E">
      <w:pPr>
        <w:contextualSpacing/>
        <w:jc w:val="left"/>
        <w:rPr>
          <w:rFonts w:ascii="Century" w:hAnsi="Century"/>
        </w:rPr>
      </w:pPr>
      <w:r w:rsidRPr="0008003B">
        <w:rPr>
          <w:rFonts w:ascii="Century" w:hAnsi="Century"/>
        </w:rPr>
        <w:t>With the unit set up in a store environment it is important to power it down during this replacement.</w:t>
      </w:r>
    </w:p>
    <w:p w:rsidR="0008003B" w:rsidRPr="0008003B" w:rsidRDefault="0008003B" w:rsidP="00F362AF">
      <w:pPr>
        <w:spacing w:before="120" w:after="120" w:afterAutospacing="0"/>
        <w:ind w:left="720"/>
        <w:jc w:val="left"/>
        <w:rPr>
          <w:rFonts w:ascii="Century" w:hAnsi="Century"/>
        </w:rPr>
      </w:pPr>
      <w:r w:rsidRPr="0008003B">
        <w:rPr>
          <w:rFonts w:ascii="Century" w:hAnsi="Century"/>
        </w:rPr>
        <w:t>1.</w:t>
      </w:r>
      <w:r w:rsidRPr="0008003B">
        <w:rPr>
          <w:rFonts w:ascii="Century" w:hAnsi="Century"/>
        </w:rPr>
        <w:tab/>
        <w:t>Follow Customer’s procedure to power down the kiosk: parts cannot be hot swapped</w:t>
      </w:r>
    </w:p>
    <w:p w:rsidR="0008003B" w:rsidRPr="0008003B" w:rsidRDefault="0008003B" w:rsidP="00F362AF">
      <w:pPr>
        <w:spacing w:before="120" w:after="120" w:afterAutospacing="0"/>
        <w:ind w:left="720"/>
        <w:jc w:val="left"/>
        <w:rPr>
          <w:rFonts w:ascii="Century" w:hAnsi="Century"/>
        </w:rPr>
      </w:pPr>
      <w:r w:rsidRPr="0008003B">
        <w:rPr>
          <w:rFonts w:ascii="Century" w:hAnsi="Century"/>
        </w:rPr>
        <w:t>2.</w:t>
      </w:r>
      <w:r w:rsidRPr="0008003B">
        <w:rPr>
          <w:rFonts w:ascii="Century" w:hAnsi="Century"/>
        </w:rPr>
        <w:tab/>
        <w:t xml:space="preserve">Disconnect </w:t>
      </w:r>
      <w:proofErr w:type="gramStart"/>
      <w:r w:rsidRPr="0008003B">
        <w:rPr>
          <w:rFonts w:ascii="Century" w:hAnsi="Century"/>
        </w:rPr>
        <w:t>p</w:t>
      </w:r>
      <w:r w:rsidR="00FB739D">
        <w:rPr>
          <w:rFonts w:ascii="Century" w:hAnsi="Century"/>
        </w:rPr>
        <w:t>ower</w:t>
      </w:r>
      <w:r w:rsidR="0002104E">
        <w:rPr>
          <w:rFonts w:ascii="Century" w:hAnsi="Century"/>
        </w:rPr>
        <w:t>(</w:t>
      </w:r>
      <w:proofErr w:type="gramEnd"/>
      <w:r w:rsidR="0002104E">
        <w:rPr>
          <w:rFonts w:ascii="Century" w:hAnsi="Century"/>
        </w:rPr>
        <w:t>Figure 7</w:t>
      </w:r>
      <w:r w:rsidRPr="0008003B">
        <w:rPr>
          <w:rFonts w:ascii="Century" w:hAnsi="Century"/>
        </w:rPr>
        <w:t>)</w:t>
      </w:r>
    </w:p>
    <w:p w:rsidR="0008003B" w:rsidRPr="0008003B" w:rsidRDefault="00543319" w:rsidP="00F362AF">
      <w:pPr>
        <w:spacing w:before="120" w:after="120" w:afterAutospacing="0"/>
        <w:ind w:left="720"/>
        <w:jc w:val="left"/>
        <w:rPr>
          <w:rFonts w:ascii="Century" w:hAnsi="Century"/>
        </w:rPr>
      </w:pPr>
      <w:r>
        <w:rPr>
          <w:rFonts w:ascii="Century" w:hAnsi="Century"/>
        </w:rPr>
        <w:t>3.</w:t>
      </w:r>
      <w:r>
        <w:rPr>
          <w:rFonts w:ascii="Century" w:hAnsi="Century"/>
        </w:rPr>
        <w:tab/>
        <w:t>Remove rear cover</w:t>
      </w:r>
      <w:r w:rsidR="0008003B" w:rsidRPr="0008003B">
        <w:rPr>
          <w:rFonts w:ascii="Century" w:hAnsi="Century"/>
        </w:rPr>
        <w:t xml:space="preserve">: retain screws (Figure </w:t>
      </w:r>
      <w:r w:rsidR="0002104E">
        <w:rPr>
          <w:rFonts w:ascii="Century" w:hAnsi="Century"/>
        </w:rPr>
        <w:t>8</w:t>
      </w:r>
      <w:r w:rsidR="0008003B" w:rsidRPr="0008003B">
        <w:rPr>
          <w:rFonts w:ascii="Century" w:hAnsi="Century"/>
        </w:rPr>
        <w:t>)</w:t>
      </w:r>
      <w:r w:rsidR="00FB739D">
        <w:rPr>
          <w:rFonts w:ascii="Century" w:hAnsi="Century"/>
        </w:rPr>
        <w:t xml:space="preserve">, Marketing Signage </w:t>
      </w:r>
      <w:proofErr w:type="gramStart"/>
      <w:r w:rsidR="00FB739D">
        <w:rPr>
          <w:rFonts w:ascii="Century" w:hAnsi="Century"/>
        </w:rPr>
        <w:t xml:space="preserve">Kit </w:t>
      </w:r>
      <w:r>
        <w:rPr>
          <w:rFonts w:ascii="Century" w:hAnsi="Century"/>
        </w:rPr>
        <w:t xml:space="preserve"> and</w:t>
      </w:r>
      <w:proofErr w:type="gramEnd"/>
      <w:r>
        <w:rPr>
          <w:rFonts w:ascii="Century" w:hAnsi="Century"/>
        </w:rPr>
        <w:t xml:space="preserve"> back plate (Figure 9)</w:t>
      </w:r>
    </w:p>
    <w:p w:rsidR="0008003B" w:rsidRPr="0008003B" w:rsidRDefault="0002104E" w:rsidP="00F362AF">
      <w:pPr>
        <w:spacing w:before="120" w:after="120" w:afterAutospacing="0"/>
        <w:ind w:left="720"/>
        <w:jc w:val="left"/>
        <w:rPr>
          <w:rFonts w:ascii="Century" w:hAnsi="Century"/>
        </w:rPr>
      </w:pPr>
      <w:r>
        <w:rPr>
          <w:rFonts w:ascii="Century" w:hAnsi="Century"/>
        </w:rPr>
        <w:t>4.</w:t>
      </w:r>
      <w:r>
        <w:rPr>
          <w:rFonts w:ascii="Century" w:hAnsi="Century"/>
        </w:rPr>
        <w:tab/>
        <w:t xml:space="preserve">Locate the Elo 17-inch touch </w:t>
      </w:r>
      <w:proofErr w:type="gramStart"/>
      <w:r>
        <w:rPr>
          <w:rFonts w:ascii="Century" w:hAnsi="Century"/>
        </w:rPr>
        <w:t>monitor</w:t>
      </w:r>
      <w:r w:rsidR="007F3F6E">
        <w:rPr>
          <w:rFonts w:ascii="Century" w:hAnsi="Century"/>
        </w:rPr>
        <w:t xml:space="preserve"> </w:t>
      </w:r>
      <w:r w:rsidR="00543319">
        <w:rPr>
          <w:rFonts w:ascii="Century" w:hAnsi="Century"/>
        </w:rPr>
        <w:t xml:space="preserve"> (</w:t>
      </w:r>
      <w:proofErr w:type="gramEnd"/>
      <w:r w:rsidR="00543319">
        <w:rPr>
          <w:rFonts w:ascii="Century" w:hAnsi="Century"/>
        </w:rPr>
        <w:t>Figure 10</w:t>
      </w:r>
      <w:r w:rsidR="0008003B" w:rsidRPr="0008003B">
        <w:rPr>
          <w:rFonts w:ascii="Century" w:hAnsi="Century"/>
        </w:rPr>
        <w:t>)</w:t>
      </w:r>
    </w:p>
    <w:p w:rsidR="0008003B" w:rsidRPr="0008003B" w:rsidRDefault="0008003B" w:rsidP="00F362AF">
      <w:pPr>
        <w:spacing w:before="120" w:after="120" w:afterAutospacing="0"/>
        <w:ind w:left="720"/>
        <w:jc w:val="left"/>
        <w:rPr>
          <w:rFonts w:ascii="Century" w:hAnsi="Century"/>
        </w:rPr>
      </w:pPr>
      <w:r w:rsidRPr="0008003B">
        <w:rPr>
          <w:rFonts w:ascii="Century" w:hAnsi="Century"/>
        </w:rPr>
        <w:t>5.</w:t>
      </w:r>
      <w:r w:rsidRPr="0008003B">
        <w:rPr>
          <w:rFonts w:ascii="Century" w:hAnsi="Century"/>
        </w:rPr>
        <w:tab/>
        <w:t>Observe that the PC is powered off if required</w:t>
      </w:r>
    </w:p>
    <w:p w:rsidR="00F362AF" w:rsidRPr="00F362AF" w:rsidRDefault="00457B7B" w:rsidP="00F362AF">
      <w:pPr>
        <w:rPr>
          <w:rFonts w:ascii="Century" w:hAnsi="Century"/>
        </w:rPr>
      </w:pPr>
      <w:r>
        <w:rPr>
          <w:rFonts w:ascii="Century" w:hAnsi="Century"/>
          <w:noProof/>
        </w:rPr>
        <w:pict>
          <v:shape id="_x0000_s1336" type="#_x0000_t32" style="position:absolute;left:0;text-align:left;margin-left:184.5pt;margin-top:45.5pt;width:77.85pt;height:57.05pt;flip:y;z-index:251816448" o:connectortype="straight" strokecolor="lime" strokeweight="1.5pt">
            <v:stroke endarrow="block"/>
          </v:shape>
        </w:pict>
      </w:r>
      <w:r>
        <w:rPr>
          <w:rFonts w:ascii="Century" w:hAnsi="Century"/>
          <w:noProof/>
        </w:rPr>
        <w:pict>
          <v:shape id="_x0000_s1335" type="#_x0000_t202" style="position:absolute;left:0;text-align:left;margin-left:101.25pt;margin-top:90.5pt;width:83.25pt;height:23.25pt;z-index:251815424" fillcolor="gray [1629]" strokecolor="lime" strokeweight="1.5pt">
            <v:textbox>
              <w:txbxContent>
                <w:p w:rsidR="00485940" w:rsidRPr="00AB0129" w:rsidRDefault="00485940" w:rsidP="00F362AF">
                  <w:pPr>
                    <w:rPr>
                      <w:b/>
                      <w:color w:val="00FF00"/>
                    </w:rPr>
                  </w:pPr>
                  <w:r w:rsidRPr="00AB0129">
                    <w:rPr>
                      <w:b/>
                      <w:color w:val="00FF00"/>
                    </w:rPr>
                    <w:t>Power Cable</w:t>
                  </w:r>
                </w:p>
              </w:txbxContent>
            </v:textbox>
          </v:shape>
        </w:pict>
      </w:r>
      <w:r w:rsidR="00F362AF" w:rsidRPr="00F362AF">
        <w:rPr>
          <w:rFonts w:ascii="Century" w:hAnsi="Century"/>
          <w:noProof/>
        </w:rPr>
        <w:drawing>
          <wp:inline distT="0" distB="0" distL="0" distR="0">
            <wp:extent cx="2085975" cy="1943100"/>
            <wp:effectExtent l="19050" t="0" r="9525" b="0"/>
            <wp:docPr id="6" name="Picture 8" descr="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ugin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494" cy="194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2AF" w:rsidRPr="00F362AF" w:rsidRDefault="0002104E" w:rsidP="00F362AF">
      <w:pPr>
        <w:rPr>
          <w:b/>
          <w:sz w:val="28"/>
          <w:szCs w:val="28"/>
        </w:rPr>
      </w:pPr>
      <w:r>
        <w:rPr>
          <w:b/>
          <w:sz w:val="28"/>
          <w:szCs w:val="28"/>
        </w:rPr>
        <w:t>Figure 7</w:t>
      </w:r>
    </w:p>
    <w:p w:rsidR="00F362AF" w:rsidRPr="00F362AF" w:rsidRDefault="00457B7B" w:rsidP="0002104E">
      <w:pPr>
        <w:rPr>
          <w:rFonts w:ascii="Century" w:hAnsi="Century"/>
        </w:rPr>
      </w:pPr>
      <w:r>
        <w:rPr>
          <w:rFonts w:ascii="Century" w:hAnsi="Century"/>
          <w:noProof/>
        </w:rPr>
        <w:pict>
          <v:shape id="_x0000_s1339" type="#_x0000_t32" style="position:absolute;left:0;text-align:left;margin-left:272.1pt;margin-top:105.25pt;width:160.95pt;height:29.9pt;flip:x y;z-index:251819520" o:connectortype="straight" strokecolor="#40ac04" strokeweight="3pt">
            <v:stroke endarrow="block"/>
          </v:shape>
        </w:pict>
      </w:r>
      <w:r>
        <w:rPr>
          <w:rFonts w:ascii="Century" w:hAnsi="Century"/>
          <w:noProof/>
        </w:rPr>
        <w:pict>
          <v:shape id="_x0000_s1337" type="#_x0000_t202" style="position:absolute;left:0;text-align:left;margin-left:433.05pt;margin-top:116.55pt;width:83.25pt;height:43pt;z-index:251817472" fillcolor="gray [1629]" strokecolor="lime" strokeweight="1.5pt">
            <v:textbox>
              <w:txbxContent>
                <w:p w:rsidR="00FB739D" w:rsidRPr="00AB0129" w:rsidRDefault="00FB739D" w:rsidP="00FB739D">
                  <w:pPr>
                    <w:jc w:val="both"/>
                    <w:rPr>
                      <w:b/>
                      <w:color w:val="00FF00"/>
                    </w:rPr>
                  </w:pPr>
                  <w:r>
                    <w:rPr>
                      <w:b/>
                      <w:color w:val="00FF00"/>
                    </w:rPr>
                    <w:t>Marketing kit screws (3)</w:t>
                  </w:r>
                </w:p>
              </w:txbxContent>
            </v:textbox>
          </v:shape>
        </w:pict>
      </w:r>
      <w:r>
        <w:rPr>
          <w:rFonts w:ascii="Century" w:hAnsi="Century"/>
          <w:noProof/>
        </w:rPr>
        <w:pict>
          <v:shape id="_x0000_s1338" type="#_x0000_t32" style="position:absolute;left:0;text-align:left;margin-left:338.5pt;margin-top:135.15pt;width:94.55pt;height:24.4pt;flip:x;z-index:251818496" o:connectortype="straight" strokecolor="lime" strokeweight="3pt">
            <v:stroke endarrow="block"/>
          </v:shape>
        </w:pict>
      </w:r>
      <w:r w:rsidR="00F362AF" w:rsidRPr="00F362AF">
        <w:rPr>
          <w:rFonts w:ascii="Century" w:hAnsi="Century"/>
          <w:noProof/>
        </w:rPr>
        <w:drawing>
          <wp:inline distT="0" distB="0" distL="0" distR="0">
            <wp:extent cx="2272888" cy="2256312"/>
            <wp:effectExtent l="19050" t="0" r="0" b="0"/>
            <wp:docPr id="9" name="Object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338086" cy="2372879"/>
                      <a:chOff x="4120588" y="1249997"/>
                      <a:chExt cx="2338086" cy="2372879"/>
                    </a:xfrm>
                  </a:grpSpPr>
                  <a:grpSp>
                    <a:nvGrpSpPr>
                      <a:cNvPr id="49" name="Group 48"/>
                      <a:cNvGrpSpPr/>
                    </a:nvGrpSpPr>
                    <a:grpSpPr>
                      <a:xfrm>
                        <a:off x="4120588" y="1249997"/>
                        <a:ext cx="2338086" cy="2372879"/>
                        <a:chOff x="4120588" y="1249997"/>
                        <a:chExt cx="2338086" cy="2372879"/>
                      </a:xfrm>
                    </a:grpSpPr>
                    <a:pic>
                      <a:nvPicPr>
                        <a:cNvPr id="3" name="Picture 2" descr="TLA-00610-ScannerExplode"/>
                        <a:cNvPicPr/>
                      </a:nvPicPr>
                      <a:blipFill rotWithShape="1">
                        <a:blip r:embed="rId17" cstate="print"/>
                        <a:srcRect l="41773" t="-66" r="23521" b="45617"/>
                        <a:stretch/>
                      </a:blipFill>
                      <a:spPr bwMode="auto">
                        <a:xfrm>
                          <a:off x="4120588" y="1249997"/>
                          <a:ext cx="2338086" cy="23728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4" name="TextBox 3"/>
                        <a:cNvSpPr txBox="1"/>
                      </a:nvSpPr>
                      <a:spPr>
                        <a:xfrm>
                          <a:off x="4724400" y="1371600"/>
                          <a:ext cx="930063" cy="27699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Rear Cover 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cxnSp>
                      <a:nvCxnSpPr>
                        <a:cNvPr id="6" name="Straight Arrow Connector 5"/>
                        <a:cNvCxnSpPr>
                          <a:stCxn id="4" idx="2"/>
                        </a:cNvCxnSpPr>
                      </a:nvCxnSpPr>
                      <a:spPr>
                        <a:xfrm flipH="1">
                          <a:off x="5105400" y="1648599"/>
                          <a:ext cx="84032" cy="63740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" name="Straight Arrow Connector 8"/>
                        <a:cNvCxnSpPr/>
                      </a:nvCxnSpPr>
                      <a:spPr>
                        <a:xfrm flipH="1">
                          <a:off x="4648200" y="3048000"/>
                          <a:ext cx="22860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" name="Straight Arrow Connector 9"/>
                        <a:cNvCxnSpPr/>
                      </a:nvCxnSpPr>
                      <a:spPr>
                        <a:xfrm flipH="1" flipV="1">
                          <a:off x="4343400" y="2286000"/>
                          <a:ext cx="914400" cy="609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" name="Straight Arrow Connector 12"/>
                        <a:cNvCxnSpPr>
                          <a:stCxn id="44" idx="3"/>
                        </a:cNvCxnSpPr>
                      </a:nvCxnSpPr>
                      <a:spPr>
                        <a:xfrm>
                          <a:off x="5723507" y="3034100"/>
                          <a:ext cx="220093" cy="1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Straight Arrow Connector 17"/>
                        <a:cNvCxnSpPr/>
                      </a:nvCxnSpPr>
                      <a:spPr>
                        <a:xfrm flipV="1">
                          <a:off x="5257800" y="2057400"/>
                          <a:ext cx="457200" cy="838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4" name="TextBox 43"/>
                        <a:cNvSpPr txBox="1"/>
                      </a:nvSpPr>
                      <a:spPr>
                        <a:xfrm>
                          <a:off x="4876800" y="2895600"/>
                          <a:ext cx="846707" cy="27699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rgbClr val="00FF00"/>
                          </a:solidFill>
                        </a:ln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dirty="0" smtClean="0">
                                <a:solidFill>
                                  <a:srgbClr val="00FF00"/>
                                </a:solidFill>
                                <a:latin typeface="Times New Roman" pitchFamily="18" charset="0"/>
                                <a:cs typeface="Times New Roman" pitchFamily="18" charset="0"/>
                              </a:rPr>
                              <a:t>Screws (4)</a:t>
                            </a:r>
                            <a:endParaRPr lang="en-US" sz="1200" dirty="0">
                              <a:solidFill>
                                <a:srgbClr val="00FF00"/>
                              </a:solidFill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  <w:r w:rsidR="00543319">
        <w:rPr>
          <w:rFonts w:ascii="Century" w:hAnsi="Century"/>
          <w:noProof/>
        </w:rPr>
        <w:drawing>
          <wp:inline distT="0" distB="0" distL="0" distR="0">
            <wp:extent cx="3555423" cy="2274036"/>
            <wp:effectExtent l="19050" t="0" r="6927" b="0"/>
            <wp:docPr id="11" name="Picture 10" descr="100_2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2430.JPG"/>
                    <pic:cNvPicPr/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633" cy="22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3B" w:rsidRPr="0002104E" w:rsidRDefault="00F362AF" w:rsidP="0002104E">
      <w:pPr>
        <w:rPr>
          <w:b/>
          <w:sz w:val="28"/>
          <w:szCs w:val="28"/>
        </w:rPr>
      </w:pPr>
      <w:r w:rsidRPr="00F362AF">
        <w:rPr>
          <w:rFonts w:ascii="Century" w:hAnsi="Century"/>
        </w:rPr>
        <w:t xml:space="preserve"> </w:t>
      </w:r>
      <w:r w:rsidR="0002104E">
        <w:rPr>
          <w:b/>
          <w:sz w:val="28"/>
          <w:szCs w:val="28"/>
        </w:rPr>
        <w:t>Figure 8</w:t>
      </w:r>
      <w:r w:rsidR="00EB732C">
        <w:rPr>
          <w:b/>
          <w:sz w:val="28"/>
          <w:szCs w:val="28"/>
        </w:rPr>
        <w:t xml:space="preserve"> </w:t>
      </w:r>
      <w:r w:rsidR="00EB732C">
        <w:rPr>
          <w:b/>
          <w:sz w:val="28"/>
          <w:szCs w:val="28"/>
        </w:rPr>
        <w:tab/>
      </w:r>
      <w:r w:rsidR="00EB732C">
        <w:rPr>
          <w:b/>
          <w:sz w:val="28"/>
          <w:szCs w:val="28"/>
        </w:rPr>
        <w:tab/>
      </w:r>
      <w:r w:rsidR="00EB732C">
        <w:rPr>
          <w:b/>
          <w:sz w:val="28"/>
          <w:szCs w:val="28"/>
        </w:rPr>
        <w:tab/>
      </w:r>
      <w:r w:rsidR="00EB732C">
        <w:rPr>
          <w:b/>
          <w:sz w:val="28"/>
          <w:szCs w:val="28"/>
        </w:rPr>
        <w:tab/>
      </w:r>
      <w:r w:rsidR="00EB732C">
        <w:rPr>
          <w:b/>
          <w:sz w:val="28"/>
          <w:szCs w:val="28"/>
        </w:rPr>
        <w:tab/>
      </w:r>
      <w:r w:rsidR="00EB732C">
        <w:rPr>
          <w:b/>
          <w:sz w:val="28"/>
          <w:szCs w:val="28"/>
        </w:rPr>
        <w:tab/>
        <w:t>Figure 9</w:t>
      </w:r>
    </w:p>
    <w:p w:rsidR="0008003B" w:rsidRPr="0008003B" w:rsidRDefault="00457B7B" w:rsidP="00543319">
      <w:pPr>
        <w:rPr>
          <w:rFonts w:ascii="Century" w:hAnsi="Century"/>
        </w:rPr>
      </w:pPr>
      <w:r>
        <w:rPr>
          <w:rFonts w:ascii="Century" w:hAnsi="Century"/>
          <w:noProof/>
        </w:rPr>
        <w:lastRenderedPageBreak/>
        <w:pict>
          <v:shape id="_x0000_s1342" type="#_x0000_t32" style="position:absolute;left:0;text-align:left;margin-left:421.7pt;margin-top:88.85pt;width:9.65pt;height:69.05pt;flip:x y;z-index:251822592" o:connectortype="straight" strokecolor="#40ac04" strokeweight="3pt">
            <v:stroke endarrow="block"/>
          </v:shape>
        </w:pict>
      </w:r>
      <w:r>
        <w:rPr>
          <w:rFonts w:ascii="Century" w:hAnsi="Century"/>
          <w:noProof/>
        </w:rPr>
        <w:pict>
          <v:shape id="_x0000_s1340" type="#_x0000_t202" style="position:absolute;left:0;text-align:left;margin-left:431.35pt;margin-top:136.5pt;width:83.25pt;height:37.4pt;z-index:251820544" fillcolor="gray [1629]" strokecolor="lime" strokeweight="1.5pt">
            <v:textbox>
              <w:txbxContent>
                <w:p w:rsidR="00FB739D" w:rsidRPr="00AB0129" w:rsidRDefault="00FB739D" w:rsidP="00FB739D">
                  <w:pPr>
                    <w:rPr>
                      <w:b/>
                      <w:color w:val="00FF00"/>
                    </w:rPr>
                  </w:pPr>
                  <w:r>
                    <w:rPr>
                      <w:b/>
                      <w:color w:val="00FF00"/>
                    </w:rPr>
                    <w:t>Back Plate screws (2)</w:t>
                  </w:r>
                </w:p>
              </w:txbxContent>
            </v:textbox>
          </v:shape>
        </w:pict>
      </w:r>
      <w:r>
        <w:rPr>
          <w:rFonts w:ascii="Century" w:hAnsi="Century"/>
          <w:noProof/>
        </w:rPr>
        <w:pict>
          <v:shape id="_x0000_s1341" type="#_x0000_t32" style="position:absolute;left:0;text-align:left;margin-left:254.35pt;margin-top:114.1pt;width:177pt;height:43.8pt;flip:x y;z-index:251821568" o:connectortype="straight" strokecolor="lime" strokeweight="3pt">
            <v:stroke endarrow="block"/>
          </v:shape>
        </w:pict>
      </w:r>
      <w:r w:rsidR="00543319">
        <w:rPr>
          <w:rFonts w:ascii="Century" w:hAnsi="Century"/>
          <w:noProof/>
        </w:rPr>
        <w:drawing>
          <wp:inline distT="0" distB="0" distL="0" distR="0">
            <wp:extent cx="2292868" cy="2373872"/>
            <wp:effectExtent l="19050" t="0" r="0" b="0"/>
            <wp:docPr id="10" name="Picture 9" descr="100_3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43.JPG"/>
                    <pic:cNvPicPr/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444" cy="23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9E">
        <w:rPr>
          <w:rFonts w:ascii="Century" w:hAnsi="Century"/>
        </w:rPr>
        <w:t xml:space="preserve"> </w:t>
      </w:r>
      <w:r w:rsidR="009E1E9E">
        <w:rPr>
          <w:rFonts w:ascii="Century" w:hAnsi="Century"/>
          <w:noProof/>
        </w:rPr>
        <w:drawing>
          <wp:inline distT="0" distB="0" distL="0" distR="0">
            <wp:extent cx="3567298" cy="2376123"/>
            <wp:effectExtent l="19050" t="0" r="0" b="0"/>
            <wp:docPr id="14" name="Picture 13" descr="100_3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15.JPG"/>
                    <pic:cNvPicPr/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960" cy="23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3B" w:rsidRPr="0008003B" w:rsidRDefault="002A2B9F" w:rsidP="0008003B">
      <w:pPr>
        <w:jc w:val="left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ab/>
      </w:r>
      <w:r w:rsidR="00543319">
        <w:rPr>
          <w:rFonts w:ascii="Century" w:hAnsi="Century"/>
        </w:rPr>
        <w:t xml:space="preserve">Figure </w:t>
      </w:r>
      <w:r w:rsidR="00EB732C">
        <w:rPr>
          <w:rFonts w:ascii="Century" w:hAnsi="Century"/>
        </w:rPr>
        <w:t>10</w:t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  <w:t>Figure 11</w:t>
      </w:r>
    </w:p>
    <w:p w:rsidR="0002104E" w:rsidRPr="00EB732C" w:rsidRDefault="0002104E" w:rsidP="002A2B9F">
      <w:pPr>
        <w:contextualSpacing/>
        <w:jc w:val="left"/>
        <w:rPr>
          <w:b/>
          <w:sz w:val="28"/>
          <w:szCs w:val="28"/>
        </w:rPr>
      </w:pPr>
      <w:r w:rsidRPr="00EB732C">
        <w:rPr>
          <w:b/>
          <w:sz w:val="28"/>
          <w:szCs w:val="28"/>
        </w:rPr>
        <w:t xml:space="preserve">Section 2 - Remove the </w:t>
      </w:r>
      <w:r w:rsidR="00543319" w:rsidRPr="00EB732C">
        <w:rPr>
          <w:b/>
          <w:sz w:val="28"/>
          <w:szCs w:val="28"/>
        </w:rPr>
        <w:t>Monitor</w:t>
      </w:r>
    </w:p>
    <w:p w:rsidR="00EB732C" w:rsidRPr="00EB732C" w:rsidRDefault="00EB732C" w:rsidP="002A2B9F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 w:rsidRPr="00EB732C">
        <w:rPr>
          <w:rFonts w:ascii="Century" w:hAnsi="Century"/>
        </w:rPr>
        <w:t xml:space="preserve">Remove the Signage kit </w:t>
      </w:r>
      <w:r>
        <w:rPr>
          <w:rFonts w:ascii="Century" w:hAnsi="Century"/>
        </w:rPr>
        <w:t xml:space="preserve">held in place with </w:t>
      </w:r>
      <w:r w:rsidRPr="00EB732C">
        <w:rPr>
          <w:rFonts w:ascii="Century" w:hAnsi="Century"/>
        </w:rPr>
        <w:t>3 Screws identified in figure 9.</w:t>
      </w:r>
      <w:r>
        <w:rPr>
          <w:rFonts w:ascii="Century" w:hAnsi="Century"/>
        </w:rPr>
        <w:t xml:space="preserve"> Save the screws for re-assembly.</w:t>
      </w:r>
    </w:p>
    <w:p w:rsidR="00EB732C" w:rsidRDefault="00EB732C" w:rsidP="002A2B9F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Remove the back plate held in place by two Phillips head screws. Save for the re-assembly of the unit.</w:t>
      </w:r>
      <w:r w:rsidR="009E1E9E">
        <w:rPr>
          <w:rFonts w:ascii="Century" w:hAnsi="Century"/>
        </w:rPr>
        <w:t xml:space="preserve"> The cables to the monitor are now visible.</w:t>
      </w:r>
    </w:p>
    <w:p w:rsidR="00EB732C" w:rsidRDefault="00EB732C" w:rsidP="002A2B9F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Loosen the cables from the cable clips as shown below to allow for the monitor to be handled later in procedure</w:t>
      </w:r>
    </w:p>
    <w:p w:rsidR="00EB732C" w:rsidRDefault="009E1E9E" w:rsidP="00EB732C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3116036" cy="2227073"/>
            <wp:effectExtent l="19050" t="0" r="8164" b="0"/>
            <wp:docPr id="15" name="Picture 14" descr="100_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18.JPG"/>
                    <pic:cNvPicPr/>
                  </pic:nvPicPr>
                  <pic:blipFill>
                    <a:blip r:embed="rId26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097" cy="22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32C">
        <w:rPr>
          <w:rFonts w:ascii="Century" w:hAnsi="Century"/>
          <w:noProof/>
        </w:rPr>
        <w:drawing>
          <wp:inline distT="0" distB="0" distL="0" distR="0">
            <wp:extent cx="2486643" cy="2682871"/>
            <wp:effectExtent l="19050" t="0" r="8907" b="0"/>
            <wp:docPr id="13" name="Picture 12" descr="100_3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0.JPG"/>
                    <pic:cNvPicPr/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144" cy="26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9F" w:rsidRDefault="002A2B9F" w:rsidP="00EB732C">
      <w:pPr>
        <w:ind w:left="36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ab/>
        <w:t>Figure 12</w:t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</w:r>
      <w:r>
        <w:rPr>
          <w:rFonts w:ascii="Century" w:hAnsi="Century"/>
        </w:rPr>
        <w:tab/>
        <w:t>Figure 13</w:t>
      </w:r>
    </w:p>
    <w:p w:rsidR="00FB739D" w:rsidRDefault="00FB739D">
      <w:pPr>
        <w:spacing w:after="0" w:afterAutospacing="0"/>
        <w:jc w:val="left"/>
        <w:rPr>
          <w:rFonts w:ascii="Century" w:hAnsi="Century"/>
        </w:rPr>
      </w:pPr>
      <w:r>
        <w:rPr>
          <w:rFonts w:ascii="Century" w:hAnsi="Century"/>
        </w:rPr>
        <w:br w:type="page"/>
      </w:r>
    </w:p>
    <w:p w:rsidR="00EB732C" w:rsidRDefault="00457B7B" w:rsidP="00EB732C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lastRenderedPageBreak/>
        <w:pict>
          <v:shape id="_x0000_s1346" type="#_x0000_t202" style="position:absolute;left:0;text-align:left;margin-left:51.65pt;margin-top:17.75pt;width:387.2pt;height:141.7pt;z-index:251825664;mso-height-percent:200;mso-height-percent:200;mso-width-relative:margin;mso-height-relative:margin" strokeweight="3pt">
            <v:textbox style="mso-fit-shape-to-text:t">
              <w:txbxContent>
                <w:p w:rsidR="00847D47" w:rsidRPr="00634200" w:rsidRDefault="00847D47" w:rsidP="00847D47">
                  <w:pPr>
                    <w:rPr>
                      <w:rFonts w:ascii="Arial" w:hAnsi="Arial" w:cs="Arial"/>
                      <w:b/>
                      <w:color w:val="FF0000"/>
                      <w:sz w:val="72"/>
                      <w:szCs w:val="72"/>
                    </w:rPr>
                  </w:pPr>
                  <w:r w:rsidRPr="00634200">
                    <w:rPr>
                      <w:rFonts w:ascii="Arial" w:hAnsi="Arial" w:cs="Arial"/>
                      <w:b/>
                      <w:color w:val="FF0000"/>
                      <w:sz w:val="72"/>
                      <w:szCs w:val="72"/>
                      <w:highlight w:val="yellow"/>
                    </w:rPr>
                    <w:t>Caution</w:t>
                  </w:r>
                </w:p>
                <w:p w:rsidR="00847D47" w:rsidRPr="00634200" w:rsidRDefault="00847D47" w:rsidP="00847D47">
                  <w:pPr>
                    <w:jc w:val="both"/>
                    <w:rPr>
                      <w:b/>
                      <w:color w:val="FF0000"/>
                      <w:sz w:val="36"/>
                      <w:szCs w:val="36"/>
                    </w:rPr>
                  </w:pPr>
                  <w:r w:rsidRPr="00634200">
                    <w:rPr>
                      <w:b/>
                      <w:color w:val="FF0000"/>
                      <w:sz w:val="36"/>
                      <w:szCs w:val="36"/>
                    </w:rPr>
                    <w:t>When removing the Elo Monitor the spacer plates</w:t>
                  </w:r>
                  <w:r w:rsidR="00016764">
                    <w:rPr>
                      <w:b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color w:val="FF0000"/>
                      <w:sz w:val="36"/>
                      <w:szCs w:val="36"/>
                    </w:rPr>
                    <w:t>(2)</w:t>
                  </w:r>
                  <w:r w:rsidRPr="00634200">
                    <w:rPr>
                      <w:b/>
                      <w:color w:val="FF0000"/>
                      <w:sz w:val="36"/>
                      <w:szCs w:val="36"/>
                    </w:rPr>
                    <w:t xml:space="preserve"> may fall out, if the monitor is not tilted forward correctly as shown</w:t>
                  </w:r>
                  <w:r w:rsidR="00414D28">
                    <w:rPr>
                      <w:b/>
                      <w:color w:val="FF0000"/>
                      <w:sz w:val="36"/>
                      <w:szCs w:val="36"/>
                    </w:rPr>
                    <w:t xml:space="preserve"> in Figure 15</w:t>
                  </w:r>
                  <w:r w:rsidRPr="00634200">
                    <w:rPr>
                      <w:b/>
                      <w:color w:val="FF0000"/>
                      <w:sz w:val="36"/>
                      <w:szCs w:val="36"/>
                    </w:rPr>
                    <w:t>!</w:t>
                  </w:r>
                </w:p>
              </w:txbxContent>
            </v:textbox>
          </v:shape>
        </w:pict>
      </w:r>
    </w:p>
    <w:p w:rsidR="00FB739D" w:rsidRDefault="00FB739D" w:rsidP="00EB732C">
      <w:pPr>
        <w:ind w:left="360"/>
        <w:rPr>
          <w:rFonts w:ascii="Century" w:hAnsi="Century"/>
        </w:rPr>
      </w:pPr>
    </w:p>
    <w:p w:rsidR="00FB739D" w:rsidRDefault="00FB739D" w:rsidP="00EB732C">
      <w:pPr>
        <w:ind w:left="360"/>
        <w:rPr>
          <w:rFonts w:ascii="Century" w:hAnsi="Century"/>
        </w:rPr>
      </w:pPr>
    </w:p>
    <w:p w:rsidR="00634200" w:rsidRDefault="00634200" w:rsidP="00EB732C">
      <w:pPr>
        <w:ind w:left="360"/>
        <w:rPr>
          <w:rFonts w:ascii="Century" w:hAnsi="Century"/>
        </w:rPr>
      </w:pPr>
    </w:p>
    <w:p w:rsidR="00634200" w:rsidRDefault="00634200" w:rsidP="00EB732C">
      <w:pPr>
        <w:ind w:left="360"/>
        <w:rPr>
          <w:rFonts w:ascii="Century" w:hAnsi="Century"/>
        </w:rPr>
      </w:pPr>
    </w:p>
    <w:p w:rsidR="00634200" w:rsidRDefault="00634200" w:rsidP="00EB732C">
      <w:pPr>
        <w:ind w:left="360"/>
        <w:rPr>
          <w:rFonts w:ascii="Century" w:hAnsi="Century"/>
        </w:rPr>
      </w:pPr>
    </w:p>
    <w:p w:rsidR="00634200" w:rsidRDefault="00457B7B" w:rsidP="00EB732C">
      <w:pPr>
        <w:ind w:left="360"/>
        <w:rPr>
          <w:rFonts w:ascii="Century" w:hAnsi="Century"/>
        </w:rPr>
      </w:pPr>
      <w:r>
        <w:rPr>
          <w:rFonts w:ascii="Century" w:hAnsi="Century"/>
          <w:noProof/>
          <w:lang w:eastAsia="zh-TW"/>
        </w:rPr>
        <w:pict>
          <v:shape id="_x0000_s1347" type="#_x0000_t202" style="position:absolute;left:0;text-align:left;margin-left:98.75pt;margin-top:15.55pt;width:321.6pt;height:162.4pt;z-index:251827712;mso-height-percent:200;mso-height-percent:200;mso-width-relative:margin;mso-height-relative:margin" strokeweight="3pt">
            <v:textbox style="mso-fit-shape-to-text:t">
              <w:txbxContent>
                <w:p w:rsidR="002A2B9F" w:rsidRPr="002A2B9F" w:rsidRDefault="002A2B9F" w:rsidP="002A2B9F">
                  <w:pPr>
                    <w:rPr>
                      <w:rFonts w:ascii="Arial" w:hAnsi="Arial" w:cs="Arial"/>
                      <w:b/>
                      <w:color w:val="FF0000"/>
                      <w:sz w:val="72"/>
                      <w:szCs w:val="72"/>
                      <w:highlight w:val="yellow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  <w:sz w:val="72"/>
                      <w:szCs w:val="72"/>
                      <w:highlight w:val="yellow"/>
                    </w:rPr>
                    <w:t>Warning</w:t>
                  </w:r>
                </w:p>
                <w:p w:rsidR="00847D47" w:rsidRPr="002A2B9F" w:rsidRDefault="002A2B9F" w:rsidP="002A2B9F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Before</w:t>
                  </w:r>
                  <w:r w:rsidRPr="002A2B9F">
                    <w:rPr>
                      <w:b/>
                      <w:color w:val="FF0000"/>
                      <w:sz w:val="36"/>
                      <w:szCs w:val="36"/>
                    </w:rPr>
                    <w:t xml:space="preserve"> removing the Elo Monitor </w:t>
                  </w:r>
                  <w:r>
                    <w:rPr>
                      <w:b/>
                      <w:color w:val="FF0000"/>
                      <w:sz w:val="36"/>
                      <w:szCs w:val="36"/>
                    </w:rPr>
                    <w:t>close the kiosk access door to prevent any potential internal damage due to possible falling spacers or tools</w:t>
                  </w:r>
                  <w:r w:rsidRPr="002A2B9F">
                    <w:rPr>
                      <w:b/>
                      <w:color w:val="FF0000"/>
                      <w:sz w:val="36"/>
                      <w:szCs w:val="36"/>
                    </w:rPr>
                    <w:t>!</w:t>
                  </w:r>
                </w:p>
              </w:txbxContent>
            </v:textbox>
          </v:shape>
        </w:pict>
      </w:r>
    </w:p>
    <w:p w:rsidR="00847D47" w:rsidRDefault="00847D47" w:rsidP="00EB732C">
      <w:pPr>
        <w:ind w:left="360"/>
        <w:rPr>
          <w:rFonts w:ascii="Century" w:hAnsi="Century"/>
        </w:rPr>
      </w:pPr>
    </w:p>
    <w:p w:rsidR="00847D47" w:rsidRDefault="00847D47" w:rsidP="00EB732C">
      <w:pPr>
        <w:ind w:left="360"/>
        <w:rPr>
          <w:rFonts w:ascii="Century" w:hAnsi="Century"/>
        </w:rPr>
      </w:pPr>
    </w:p>
    <w:p w:rsidR="00847D47" w:rsidRDefault="00847D47" w:rsidP="00EB732C">
      <w:pPr>
        <w:ind w:left="360"/>
        <w:rPr>
          <w:rFonts w:ascii="Century" w:hAnsi="Century"/>
        </w:rPr>
      </w:pPr>
    </w:p>
    <w:p w:rsidR="00847D47" w:rsidRDefault="00847D47" w:rsidP="00EB732C">
      <w:pPr>
        <w:ind w:left="360"/>
        <w:rPr>
          <w:rFonts w:ascii="Century" w:hAnsi="Century"/>
        </w:rPr>
      </w:pPr>
    </w:p>
    <w:p w:rsidR="00847D47" w:rsidRDefault="00847D47" w:rsidP="00EB732C">
      <w:pPr>
        <w:ind w:left="360"/>
        <w:rPr>
          <w:rFonts w:ascii="Century" w:hAnsi="Century"/>
        </w:rPr>
      </w:pPr>
    </w:p>
    <w:p w:rsidR="00634200" w:rsidRDefault="00634200" w:rsidP="00EB732C">
      <w:pPr>
        <w:ind w:left="360"/>
        <w:rPr>
          <w:rFonts w:ascii="Century" w:hAnsi="Century"/>
        </w:rPr>
      </w:pPr>
    </w:p>
    <w:p w:rsidR="009E1E9E" w:rsidRDefault="009E1E9E" w:rsidP="00EB732C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To remove the monitor from the support use a </w:t>
      </w:r>
      <w:r w:rsidR="00FB739D">
        <w:rPr>
          <w:rFonts w:ascii="Century" w:hAnsi="Century"/>
        </w:rPr>
        <w:t>Phillips</w:t>
      </w:r>
      <w:r>
        <w:rPr>
          <w:rFonts w:ascii="Century" w:hAnsi="Century"/>
        </w:rPr>
        <w:t xml:space="preserve"> </w:t>
      </w:r>
      <w:r w:rsidR="00FB739D">
        <w:rPr>
          <w:rFonts w:ascii="Century" w:hAnsi="Century"/>
        </w:rPr>
        <w:t>screw</w:t>
      </w:r>
      <w:r>
        <w:rPr>
          <w:rFonts w:ascii="Century" w:hAnsi="Century"/>
        </w:rPr>
        <w:t xml:space="preserve"> driver to loosen all 4 M4 Screws that hold the monitor housing onto the kiosk. Discard these screws.</w:t>
      </w:r>
    </w:p>
    <w:p w:rsidR="009E1E9E" w:rsidRDefault="009E1E9E" w:rsidP="009E1E9E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4344719" cy="2440933"/>
            <wp:effectExtent l="19050" t="0" r="0" b="0"/>
            <wp:docPr id="16" name="Picture 15" descr="100_3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19.JPG"/>
                    <pic:cNvPicPr/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223" cy="2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9F" w:rsidRPr="00414D28" w:rsidRDefault="002A2B9F" w:rsidP="009E1E9E">
      <w:pPr>
        <w:ind w:left="360"/>
        <w:rPr>
          <w:rFonts w:ascii="Century" w:hAnsi="Century"/>
          <w:b/>
        </w:rPr>
      </w:pPr>
      <w:r w:rsidRPr="00414D28">
        <w:rPr>
          <w:rFonts w:ascii="Century" w:hAnsi="Century"/>
          <w:b/>
        </w:rPr>
        <w:t>Figure 14</w:t>
      </w:r>
    </w:p>
    <w:p w:rsidR="009E1E9E" w:rsidRDefault="009E1E9E" w:rsidP="009E1E9E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lastRenderedPageBreak/>
        <w:t xml:space="preserve">With the screws finger tight </w:t>
      </w:r>
      <w:r w:rsidRPr="00414D28">
        <w:rPr>
          <w:rFonts w:ascii="Century" w:hAnsi="Century"/>
          <w:b/>
          <w:u w:val="single"/>
        </w:rPr>
        <w:t xml:space="preserve">step to the side of the kiosk </w:t>
      </w:r>
      <w:r w:rsidR="00414D28" w:rsidRPr="00414D28">
        <w:rPr>
          <w:rFonts w:ascii="Century" w:hAnsi="Century"/>
          <w:b/>
          <w:u w:val="single"/>
        </w:rPr>
        <w:t>in a comfortable position such</w:t>
      </w:r>
      <w:r w:rsidRPr="00414D28">
        <w:rPr>
          <w:rFonts w:ascii="Century" w:hAnsi="Century"/>
          <w:b/>
          <w:u w:val="single"/>
        </w:rPr>
        <w:t xml:space="preserve"> that you can hold the monitor</w:t>
      </w:r>
      <w:r w:rsidR="00414D28" w:rsidRPr="00414D28">
        <w:rPr>
          <w:rFonts w:ascii="Century" w:hAnsi="Century"/>
          <w:b/>
          <w:u w:val="single"/>
        </w:rPr>
        <w:t xml:space="preserve"> </w:t>
      </w:r>
      <w:r w:rsidR="00414D28">
        <w:rPr>
          <w:rFonts w:ascii="Century" w:hAnsi="Century"/>
        </w:rPr>
        <w:t>and finish unscrewing the four M4-</w:t>
      </w:r>
      <w:r>
        <w:rPr>
          <w:rFonts w:ascii="Century" w:hAnsi="Century"/>
        </w:rPr>
        <w:t>screws and then tilt the monitor in order to access the cables.</w:t>
      </w:r>
    </w:p>
    <w:p w:rsidR="009E1E9E" w:rsidRDefault="009E1E9E" w:rsidP="009E1E9E">
      <w:pPr>
        <w:ind w:left="360"/>
        <w:rPr>
          <w:rFonts w:ascii="Century" w:hAnsi="Century"/>
        </w:rPr>
      </w:pPr>
      <w:r>
        <w:rPr>
          <w:noProof/>
        </w:rPr>
        <w:drawing>
          <wp:inline distT="0" distB="0" distL="0" distR="0">
            <wp:extent cx="4146014" cy="3467595"/>
            <wp:effectExtent l="19050" t="0" r="6886" b="0"/>
            <wp:docPr id="17" name="Picture 16" descr="100_3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2.JPG"/>
                    <pic:cNvPicPr/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014" cy="34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9F" w:rsidRPr="009E1E9E" w:rsidRDefault="002A2B9F" w:rsidP="009E1E9E">
      <w:pPr>
        <w:ind w:left="36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ab/>
        <w:t>Figure 15</w:t>
      </w:r>
    </w:p>
    <w:p w:rsidR="0002104E" w:rsidRDefault="009E1E9E" w:rsidP="00EB732C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Disconnect the power cord first next the USB and last the VGA</w:t>
      </w:r>
      <w:r w:rsidR="0002104E" w:rsidRPr="00EB732C">
        <w:rPr>
          <w:rFonts w:ascii="Century" w:hAnsi="Century"/>
        </w:rPr>
        <w:t xml:space="preserve"> cable from the rear of the </w:t>
      </w:r>
      <w:r>
        <w:rPr>
          <w:rFonts w:ascii="Century" w:hAnsi="Century"/>
        </w:rPr>
        <w:t>Elo Monito</w:t>
      </w:r>
      <w:r w:rsidR="0002104E" w:rsidRPr="00EB732C">
        <w:rPr>
          <w:rFonts w:ascii="Century" w:hAnsi="Century"/>
        </w:rPr>
        <w:t>r</w:t>
      </w:r>
      <w:r w:rsidR="00EA396B">
        <w:rPr>
          <w:rFonts w:ascii="Century" w:hAnsi="Century"/>
        </w:rPr>
        <w:t>.</w:t>
      </w:r>
    </w:p>
    <w:p w:rsidR="00EA396B" w:rsidRDefault="00EA396B" w:rsidP="00EB732C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Once the Elo is free take it to a clean working area and remove the spacers for re-use on the Planar 19 inch monitor</w:t>
      </w:r>
      <w:r w:rsidR="00A6270D">
        <w:rPr>
          <w:rFonts w:ascii="Century" w:hAnsi="Century"/>
        </w:rPr>
        <w:t>.</w:t>
      </w:r>
    </w:p>
    <w:p w:rsidR="00A6270D" w:rsidRPr="00A6270D" w:rsidRDefault="00A6270D" w:rsidP="00A6270D">
      <w:pPr>
        <w:ind w:left="360"/>
        <w:jc w:val="left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2795402" cy="2098929"/>
            <wp:effectExtent l="19050" t="0" r="4948" b="0"/>
            <wp:docPr id="18" name="Picture 17" descr="100_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4.JPG"/>
                    <pic:cNvPicPr/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948" cy="21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  <w:r>
        <w:rPr>
          <w:rFonts w:ascii="Century" w:hAnsi="Century"/>
          <w:noProof/>
        </w:rPr>
        <w:drawing>
          <wp:inline distT="0" distB="0" distL="0" distR="0">
            <wp:extent cx="2790957" cy="2070685"/>
            <wp:effectExtent l="19050" t="0" r="9393" b="0"/>
            <wp:docPr id="19" name="Picture 18" descr="100_3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5.JPG"/>
                    <pic:cNvPicPr/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22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4E" w:rsidRDefault="0002104E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 w:rsidRPr="00A6270D">
        <w:rPr>
          <w:rFonts w:ascii="Century" w:hAnsi="Century"/>
        </w:rPr>
        <w:t xml:space="preserve">Remove the </w:t>
      </w:r>
      <w:r w:rsidR="00A6270D">
        <w:rPr>
          <w:rFonts w:ascii="Century" w:hAnsi="Century"/>
        </w:rPr>
        <w:t>two spacers and transfer them to the Planar</w:t>
      </w:r>
    </w:p>
    <w:p w:rsidR="00A6270D" w:rsidRDefault="00A6270D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lastRenderedPageBreak/>
        <w:t xml:space="preserve">Prepare the planar </w:t>
      </w:r>
      <w:proofErr w:type="spellStart"/>
      <w:r>
        <w:rPr>
          <w:rFonts w:ascii="Century" w:hAnsi="Century"/>
        </w:rPr>
        <w:t>Vesa</w:t>
      </w:r>
      <w:proofErr w:type="spellEnd"/>
      <w:r>
        <w:rPr>
          <w:rFonts w:ascii="Century" w:hAnsi="Century"/>
        </w:rPr>
        <w:t xml:space="preserve"> area with the two strips of double sided tape to hold the spacers in place as shown</w:t>
      </w:r>
    </w:p>
    <w:p w:rsidR="00A6270D" w:rsidRPr="00A6270D" w:rsidRDefault="00A6270D" w:rsidP="00A6270D">
      <w:pPr>
        <w:ind w:left="360"/>
        <w:jc w:val="left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2848173" cy="2374238"/>
            <wp:effectExtent l="0" t="228600" r="0" b="216562"/>
            <wp:docPr id="22" name="Picture 21" descr="100_3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4.JPG"/>
                    <pic:cNvPicPr/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46776" cy="23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  <w:noProof/>
        </w:rPr>
        <w:drawing>
          <wp:inline distT="0" distB="0" distL="0" distR="0">
            <wp:extent cx="2395509" cy="2830180"/>
            <wp:effectExtent l="228600" t="0" r="214341" b="0"/>
            <wp:docPr id="23" name="Picture 19" descr="100_3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8.JPG"/>
                    <pic:cNvPicPr/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8447" cy="28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0D" w:rsidRDefault="00414D28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Change out monitor </w:t>
      </w:r>
      <w:r w:rsidR="00A6270D">
        <w:rPr>
          <w:rFonts w:ascii="Century" w:hAnsi="Century"/>
        </w:rPr>
        <w:t xml:space="preserve">Power </w:t>
      </w:r>
      <w:r>
        <w:rPr>
          <w:rFonts w:ascii="Century" w:hAnsi="Century"/>
        </w:rPr>
        <w:t>C</w:t>
      </w:r>
      <w:r w:rsidR="00A6270D">
        <w:rPr>
          <w:rFonts w:ascii="Century" w:hAnsi="Century"/>
        </w:rPr>
        <w:t xml:space="preserve">ord from </w:t>
      </w:r>
      <w:r>
        <w:rPr>
          <w:rFonts w:ascii="Century" w:hAnsi="Century"/>
        </w:rPr>
        <w:t>E</w:t>
      </w:r>
      <w:r w:rsidR="00A6270D">
        <w:rPr>
          <w:rFonts w:ascii="Century" w:hAnsi="Century"/>
        </w:rPr>
        <w:t>lo</w:t>
      </w:r>
      <w:r>
        <w:rPr>
          <w:rFonts w:ascii="Century" w:hAnsi="Century"/>
        </w:rPr>
        <w:t xml:space="preserve"> style </w:t>
      </w:r>
      <w:r w:rsidR="00A6270D">
        <w:rPr>
          <w:rFonts w:ascii="Century" w:hAnsi="Century"/>
        </w:rPr>
        <w:t>to the new IEC power cord for the Planar</w:t>
      </w:r>
    </w:p>
    <w:p w:rsidR="00A6270D" w:rsidRPr="00A6270D" w:rsidRDefault="00457B7B" w:rsidP="00A6270D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pict>
          <v:shape id="_x0000_s1351" type="#_x0000_t32" style="position:absolute;left:0;text-align:left;margin-left:341.3pt;margin-top:126.4pt;width:36.3pt;height:66.35pt;flip:x y;z-index:251831808" o:connectortype="straight" strokecolor="lime" strokeweight="3pt">
            <v:stroke endarrow="block"/>
          </v:shape>
        </w:pict>
      </w:r>
      <w:r>
        <w:rPr>
          <w:rFonts w:ascii="Century" w:hAnsi="Century"/>
          <w:noProof/>
        </w:rPr>
        <w:pict>
          <v:shape id="_x0000_s1350" type="#_x0000_t202" style="position:absolute;left:0;text-align:left;margin-left:377.6pt;margin-top:164.75pt;width:96.45pt;height:43.9pt;z-index:251830784" fillcolor="gray [1629]" strokecolor="lime" strokeweight="1.5pt">
            <v:textbox>
              <w:txbxContent>
                <w:p w:rsidR="00414D28" w:rsidRPr="00414D28" w:rsidRDefault="00414D28" w:rsidP="00414D28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>
                    <w:rPr>
                      <w:b/>
                      <w:color w:val="00FF00"/>
                      <w:sz w:val="28"/>
                      <w:szCs w:val="28"/>
                    </w:rPr>
                    <w:t>Planar</w:t>
                  </w: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 xml:space="preserve"> </w:t>
                  </w:r>
                </w:p>
                <w:p w:rsidR="00414D28" w:rsidRPr="00414D28" w:rsidRDefault="00414D28" w:rsidP="00414D28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>Power Cable</w:t>
                  </w:r>
                </w:p>
              </w:txbxContent>
            </v:textbox>
          </v:shape>
        </w:pict>
      </w:r>
      <w:r>
        <w:rPr>
          <w:rFonts w:ascii="Century" w:hAnsi="Century"/>
          <w:noProof/>
        </w:rPr>
        <w:pict>
          <v:shape id="_x0000_s1348" type="#_x0000_t202" style="position:absolute;left:0;text-align:left;margin-left:11.2pt;margin-top:46.95pt;width:96.45pt;height:43.9pt;z-index:251828736" fillcolor="gray [1629]" strokecolor="lime" strokeweight="1.5pt">
            <v:textbox>
              <w:txbxContent>
                <w:p w:rsidR="00414D28" w:rsidRPr="00414D28" w:rsidRDefault="00414D28" w:rsidP="00414D28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 xml:space="preserve">Elo </w:t>
                  </w:r>
                </w:p>
                <w:p w:rsidR="00414D28" w:rsidRPr="00414D28" w:rsidRDefault="00414D28" w:rsidP="00414D28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>Power Cable</w:t>
                  </w:r>
                </w:p>
              </w:txbxContent>
            </v:textbox>
          </v:shape>
        </w:pict>
      </w:r>
      <w:r>
        <w:rPr>
          <w:rFonts w:ascii="Century" w:hAnsi="Century"/>
          <w:noProof/>
        </w:rPr>
        <w:pict>
          <v:shape id="_x0000_s1349" type="#_x0000_t32" style="position:absolute;left:0;text-align:left;margin-left:107.65pt;margin-top:59pt;width:85.9pt;height:84.25pt;z-index:251829760" o:connectortype="straight" strokecolor="lime" strokeweight="3pt">
            <v:stroke endarrow="block"/>
          </v:shape>
        </w:pict>
      </w:r>
      <w:r w:rsidR="00A6270D">
        <w:rPr>
          <w:rFonts w:ascii="Century" w:hAnsi="Century"/>
          <w:noProof/>
        </w:rPr>
        <w:drawing>
          <wp:inline distT="0" distB="0" distL="0" distR="0">
            <wp:extent cx="3875130" cy="2755075"/>
            <wp:effectExtent l="19050" t="0" r="0" b="0"/>
            <wp:docPr id="24" name="Picture 23" descr="100_3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29.JPG"/>
                    <pic:cNvPicPr/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920" cy="27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0D" w:rsidRDefault="00A6270D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Connect the cables onto the Planar in the </w:t>
      </w:r>
      <w:r w:rsidR="00414D28">
        <w:rPr>
          <w:rFonts w:ascii="Century" w:hAnsi="Century"/>
        </w:rPr>
        <w:t>reverse</w:t>
      </w:r>
      <w:r>
        <w:rPr>
          <w:rFonts w:ascii="Century" w:hAnsi="Century"/>
        </w:rPr>
        <w:t xml:space="preserve"> order from step</w:t>
      </w:r>
    </w:p>
    <w:p w:rsidR="00A6270D" w:rsidRPr="00A6270D" w:rsidRDefault="00A6270D" w:rsidP="00A6270D">
      <w:pPr>
        <w:ind w:left="360"/>
        <w:jc w:val="left"/>
        <w:rPr>
          <w:rFonts w:ascii="Century" w:hAnsi="Century"/>
        </w:rPr>
      </w:pPr>
      <w:r>
        <w:rPr>
          <w:rFonts w:ascii="Century" w:hAnsi="Century"/>
          <w:noProof/>
        </w:rPr>
        <w:lastRenderedPageBreak/>
        <w:drawing>
          <wp:inline distT="0" distB="0" distL="0" distR="0">
            <wp:extent cx="2601192" cy="3170712"/>
            <wp:effectExtent l="19050" t="0" r="8658" b="0"/>
            <wp:docPr id="26" name="Picture 25" descr="100_3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1.JPG"/>
                    <pic:cNvPicPr/>
                  </pic:nvPicPr>
                  <pic:blipFill>
                    <a:blip r:embed="rId35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192" cy="31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40">
        <w:rPr>
          <w:rFonts w:ascii="Century" w:hAnsi="Century"/>
        </w:rPr>
        <w:t xml:space="preserve"> </w:t>
      </w:r>
      <w:r>
        <w:rPr>
          <w:rFonts w:ascii="Century" w:hAnsi="Century"/>
          <w:noProof/>
        </w:rPr>
        <w:drawing>
          <wp:inline distT="0" distB="0" distL="0" distR="0">
            <wp:extent cx="2741551" cy="3277590"/>
            <wp:effectExtent l="19050" t="0" r="1649" b="0"/>
            <wp:docPr id="28" name="Picture 27" descr="100_3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3.JPG"/>
                    <pic:cNvPicPr/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551" cy="32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40" w:rsidRDefault="00485940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Now step back to the side of the kiosk and make sure that you have these tools and hardware at hand-</w:t>
      </w:r>
      <w:r w:rsidR="00016764">
        <w:rPr>
          <w:rFonts w:ascii="Century" w:hAnsi="Century"/>
        </w:rPr>
        <w:t xml:space="preserve">and </w:t>
      </w:r>
      <w:r>
        <w:rPr>
          <w:rFonts w:ascii="Century" w:hAnsi="Century"/>
        </w:rPr>
        <w:t>within reach:</w:t>
      </w:r>
    </w:p>
    <w:p w:rsidR="00485940" w:rsidRDefault="00016764" w:rsidP="00485940">
      <w:pPr>
        <w:pStyle w:val="ListParagraph"/>
        <w:numPr>
          <w:ilvl w:val="1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Tapered </w:t>
      </w:r>
      <w:r w:rsidR="00485940">
        <w:rPr>
          <w:rFonts w:ascii="Century" w:hAnsi="Century"/>
        </w:rPr>
        <w:t>Awl</w:t>
      </w:r>
    </w:p>
    <w:p w:rsidR="00485940" w:rsidRDefault="00485940" w:rsidP="00485940">
      <w:pPr>
        <w:pStyle w:val="ListParagraph"/>
        <w:numPr>
          <w:ilvl w:val="1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New M4 Screws (4)</w:t>
      </w:r>
    </w:p>
    <w:p w:rsidR="00016764" w:rsidRDefault="00485940" w:rsidP="00016764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Using the Awl to line-</w:t>
      </w:r>
      <w:r w:rsidR="00016764">
        <w:rPr>
          <w:rFonts w:ascii="Century" w:hAnsi="Century"/>
        </w:rPr>
        <w:t>u</w:t>
      </w:r>
      <w:r>
        <w:rPr>
          <w:rFonts w:ascii="Century" w:hAnsi="Century"/>
        </w:rPr>
        <w:t xml:space="preserve">p the lower left </w:t>
      </w:r>
      <w:proofErr w:type="spellStart"/>
      <w:r>
        <w:rPr>
          <w:rFonts w:ascii="Century" w:hAnsi="Century"/>
        </w:rPr>
        <w:t>Vesa</w:t>
      </w:r>
      <w:proofErr w:type="spell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>hole</w:t>
      </w:r>
      <w:proofErr w:type="gramEnd"/>
      <w:r>
        <w:rPr>
          <w:rFonts w:ascii="Century" w:hAnsi="Century"/>
        </w:rPr>
        <w:t xml:space="preserve"> slowly raise the monitor into place and insert</w:t>
      </w:r>
      <w:r w:rsidR="00016764">
        <w:rPr>
          <w:rFonts w:ascii="Century" w:hAnsi="Century"/>
        </w:rPr>
        <w:t xml:space="preserve"> the lower right screw</w:t>
      </w:r>
      <w:r>
        <w:rPr>
          <w:rFonts w:ascii="Century" w:hAnsi="Century"/>
        </w:rPr>
        <w:t xml:space="preserve"> to begin securing the monitor into place. Repeat for all four screws (remove the Awl on last one</w:t>
      </w:r>
      <w:proofErr w:type="gramStart"/>
      <w:r>
        <w:rPr>
          <w:rFonts w:ascii="Century" w:hAnsi="Century"/>
        </w:rPr>
        <w:t>)</w:t>
      </w:r>
      <w:r w:rsidRPr="00485940">
        <w:rPr>
          <w:rFonts w:ascii="Century" w:hAnsi="Century"/>
          <w:noProof/>
        </w:rPr>
        <w:t xml:space="preserve"> </w:t>
      </w:r>
      <w:r w:rsidR="00016764">
        <w:rPr>
          <w:rFonts w:ascii="Century" w:hAnsi="Century"/>
          <w:noProof/>
        </w:rPr>
        <w:t>,</w:t>
      </w:r>
      <w:proofErr w:type="gramEnd"/>
      <w:r w:rsidR="00016764">
        <w:rPr>
          <w:rFonts w:ascii="Century" w:hAnsi="Century"/>
          <w:noProof/>
        </w:rPr>
        <w:t xml:space="preserve"> hand tighten only.</w:t>
      </w:r>
    </w:p>
    <w:p w:rsidR="00485940" w:rsidRDefault="00485940" w:rsidP="00016764">
      <w:pPr>
        <w:ind w:left="360"/>
        <w:rPr>
          <w:rFonts w:ascii="Century" w:hAnsi="Century"/>
        </w:rPr>
      </w:pPr>
      <w:r>
        <w:rPr>
          <w:noProof/>
        </w:rPr>
        <w:drawing>
          <wp:inline distT="0" distB="0" distL="0" distR="0">
            <wp:extent cx="3840430" cy="2894049"/>
            <wp:effectExtent l="19050" t="0" r="7670" b="0"/>
            <wp:docPr id="33" name="Picture 28" descr="100_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6.JPG"/>
                    <pic:cNvPicPr/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710" cy="28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64" w:rsidRPr="00016764" w:rsidRDefault="00016764" w:rsidP="00016764">
      <w:pPr>
        <w:ind w:left="360"/>
        <w:rPr>
          <w:rFonts w:ascii="Century" w:hAnsi="Century"/>
        </w:rPr>
      </w:pPr>
    </w:p>
    <w:p w:rsidR="00485940" w:rsidRDefault="00485940" w:rsidP="00485940">
      <w:pPr>
        <w:ind w:left="360"/>
        <w:jc w:val="left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2690768" cy="2125683"/>
            <wp:effectExtent l="19050" t="0" r="0" b="0"/>
            <wp:docPr id="30" name="Picture 29" descr="100_3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7.JPG"/>
                    <pic:cNvPicPr/>
                  </pic:nvPicPr>
                  <pic:blipFill>
                    <a:blip r:embed="rId38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487" cy="21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  <w:r>
        <w:rPr>
          <w:rFonts w:ascii="Century" w:hAnsi="Century"/>
          <w:noProof/>
        </w:rPr>
        <w:drawing>
          <wp:inline distT="0" distB="0" distL="0" distR="0">
            <wp:extent cx="2842903" cy="2339167"/>
            <wp:effectExtent l="19050" t="0" r="0" b="0"/>
            <wp:docPr id="34" name="Picture 33" descr="100_3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39.JPG"/>
                    <pic:cNvPicPr/>
                  </pic:nvPicPr>
                  <pic:blipFill>
                    <a:blip r:embed="rId3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455" cy="23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64" w:rsidRPr="00485940" w:rsidRDefault="00016764" w:rsidP="00485940">
      <w:pPr>
        <w:ind w:left="360"/>
        <w:jc w:val="left"/>
        <w:rPr>
          <w:rFonts w:ascii="Century" w:hAnsi="Century"/>
        </w:rPr>
      </w:pPr>
    </w:p>
    <w:p w:rsidR="00485940" w:rsidRDefault="00485940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Next </w:t>
      </w:r>
      <w:r w:rsidR="00016764">
        <w:rPr>
          <w:rFonts w:ascii="Century" w:hAnsi="Century"/>
        </w:rPr>
        <w:t xml:space="preserve">verify monitor alignment and fit, make sure cables are not pinched. </w:t>
      </w:r>
      <w:r>
        <w:rPr>
          <w:rFonts w:ascii="Century" w:hAnsi="Century"/>
        </w:rPr>
        <w:t xml:space="preserve">Tighten the four screw with </w:t>
      </w:r>
      <w:r w:rsidR="00B32248">
        <w:rPr>
          <w:rFonts w:ascii="Century" w:hAnsi="Century"/>
        </w:rPr>
        <w:t>Phillips</w:t>
      </w:r>
      <w:r>
        <w:rPr>
          <w:rFonts w:ascii="Century" w:hAnsi="Century"/>
        </w:rPr>
        <w:t xml:space="preserve"> screw driver</w:t>
      </w:r>
    </w:p>
    <w:p w:rsidR="00B32248" w:rsidRPr="00B32248" w:rsidRDefault="00B32248" w:rsidP="00B32248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4665732" cy="3135086"/>
            <wp:effectExtent l="19050" t="0" r="1518" b="0"/>
            <wp:docPr id="35" name="Picture 34" descr="100_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42.JPG"/>
                    <pic:cNvPicPr/>
                  </pic:nvPicPr>
                  <pic:blipFill>
                    <a:blip r:embed="rId4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732" cy="31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40" w:rsidRDefault="00B32248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>Reverse the dis-assembly steps to replace the back plate and rear cover</w:t>
      </w:r>
      <w:r w:rsidR="00016764">
        <w:rPr>
          <w:rFonts w:ascii="Century" w:hAnsi="Century"/>
        </w:rPr>
        <w:t xml:space="preserve"> onto the kiosk to button up the kiosk.</w:t>
      </w:r>
    </w:p>
    <w:p w:rsidR="00016764" w:rsidRDefault="00016764" w:rsidP="00016764">
      <w:pPr>
        <w:ind w:left="360"/>
        <w:jc w:val="left"/>
        <w:rPr>
          <w:rFonts w:ascii="Century" w:hAnsi="Century"/>
        </w:rPr>
      </w:pPr>
    </w:p>
    <w:p w:rsidR="00016764" w:rsidRPr="00016764" w:rsidRDefault="00016764" w:rsidP="00016764">
      <w:pPr>
        <w:ind w:left="360"/>
        <w:jc w:val="left"/>
        <w:rPr>
          <w:rFonts w:ascii="Century" w:hAnsi="Century"/>
        </w:rPr>
      </w:pPr>
    </w:p>
    <w:p w:rsidR="00B32248" w:rsidRDefault="00016764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Now open the access door. </w:t>
      </w:r>
      <w:r w:rsidR="00B32248">
        <w:rPr>
          <w:rFonts w:ascii="Century" w:hAnsi="Century"/>
        </w:rPr>
        <w:t>Then remove the old Elo power cord after unplugging it from the power strip and replace and plug in the new Planar power cord</w:t>
      </w:r>
    </w:p>
    <w:p w:rsidR="00B32248" w:rsidRDefault="00457B7B" w:rsidP="00B32248">
      <w:pPr>
        <w:ind w:left="360"/>
        <w:rPr>
          <w:rFonts w:ascii="Century" w:hAnsi="Century"/>
        </w:rPr>
      </w:pPr>
      <w:r>
        <w:rPr>
          <w:rFonts w:ascii="Century" w:hAnsi="Century"/>
          <w:noProof/>
        </w:rPr>
        <w:pict>
          <v:shape id="_x0000_s1353" type="#_x0000_t32" style="position:absolute;left:0;text-align:left;margin-left:141.15pt;margin-top:36.05pt;width:123.45pt;height:106.7pt;z-index:251833856" o:connectortype="straight" strokecolor="lime" strokeweight="3pt">
            <v:stroke endarrow="block"/>
          </v:shape>
        </w:pict>
      </w:r>
      <w:r>
        <w:rPr>
          <w:rFonts w:ascii="Century" w:hAnsi="Century"/>
          <w:noProof/>
        </w:rPr>
        <w:pict>
          <v:shape id="_x0000_s1352" type="#_x0000_t202" style="position:absolute;left:0;text-align:left;margin-left:44.7pt;margin-top:24pt;width:96.45pt;height:43.9pt;z-index:251832832" fillcolor="gray [1629]" strokecolor="lime" strokeweight="1.5pt">
            <v:textbox>
              <w:txbxContent>
                <w:p w:rsidR="00BD2EF5" w:rsidRPr="00414D28" w:rsidRDefault="00BD2EF5" w:rsidP="00BD2EF5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>
                    <w:rPr>
                      <w:b/>
                      <w:color w:val="00FF00"/>
                      <w:sz w:val="28"/>
                      <w:szCs w:val="28"/>
                    </w:rPr>
                    <w:t>Monitor</w:t>
                  </w: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 xml:space="preserve"> </w:t>
                  </w:r>
                </w:p>
                <w:p w:rsidR="00BD2EF5" w:rsidRPr="00414D28" w:rsidRDefault="00BD2EF5" w:rsidP="00BD2EF5">
                  <w:pPr>
                    <w:contextualSpacing/>
                    <w:rPr>
                      <w:b/>
                      <w:color w:val="00FF00"/>
                      <w:sz w:val="28"/>
                      <w:szCs w:val="28"/>
                    </w:rPr>
                  </w:pPr>
                  <w:r w:rsidRPr="00414D28">
                    <w:rPr>
                      <w:b/>
                      <w:color w:val="00FF00"/>
                      <w:sz w:val="28"/>
                      <w:szCs w:val="28"/>
                    </w:rPr>
                    <w:t>Power Cable</w:t>
                  </w:r>
                </w:p>
              </w:txbxContent>
            </v:textbox>
          </v:shape>
        </w:pict>
      </w:r>
      <w:r w:rsidR="00B32248">
        <w:rPr>
          <w:rFonts w:ascii="Century" w:hAnsi="Century"/>
          <w:noProof/>
        </w:rPr>
        <w:drawing>
          <wp:inline distT="0" distB="0" distL="0" distR="0">
            <wp:extent cx="2831028" cy="3675964"/>
            <wp:effectExtent l="19050" t="0" r="7422" b="0"/>
            <wp:docPr id="36" name="Picture 35" descr="100_3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3152.JPG"/>
                    <pic:cNvPicPr/>
                  </pic:nvPicPr>
                  <pic:blipFill>
                    <a:blip r:embed="rId41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759" cy="36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F5" w:rsidRPr="00B32248" w:rsidRDefault="00BD2EF5" w:rsidP="00B32248">
      <w:pPr>
        <w:ind w:left="360"/>
        <w:rPr>
          <w:rFonts w:ascii="Century" w:hAnsi="Century"/>
        </w:rPr>
      </w:pPr>
    </w:p>
    <w:p w:rsidR="00B32248" w:rsidRDefault="00B32248" w:rsidP="00A6270D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Now check all </w:t>
      </w:r>
      <w:r w:rsidR="00BD2EF5">
        <w:rPr>
          <w:rFonts w:ascii="Century" w:hAnsi="Century"/>
        </w:rPr>
        <w:t>internal cable-</w:t>
      </w:r>
      <w:r>
        <w:rPr>
          <w:rFonts w:ascii="Century" w:hAnsi="Century"/>
        </w:rPr>
        <w:t xml:space="preserve">connections </w:t>
      </w:r>
      <w:r w:rsidR="00BD2EF5">
        <w:rPr>
          <w:rFonts w:ascii="Century" w:hAnsi="Century"/>
        </w:rPr>
        <w:t xml:space="preserve">between all the devices </w:t>
      </w:r>
      <w:r>
        <w:rPr>
          <w:rFonts w:ascii="Century" w:hAnsi="Century"/>
        </w:rPr>
        <w:t xml:space="preserve">and re-install cables into clips. </w:t>
      </w:r>
    </w:p>
    <w:p w:rsidR="00BD2EF5" w:rsidRPr="00BD2EF5" w:rsidRDefault="00BD2EF5" w:rsidP="00BD2EF5">
      <w:pPr>
        <w:ind w:left="360"/>
        <w:jc w:val="left"/>
        <w:rPr>
          <w:rFonts w:ascii="Century" w:hAnsi="Century"/>
        </w:rPr>
      </w:pPr>
    </w:p>
    <w:p w:rsidR="0008003B" w:rsidRDefault="00B32248" w:rsidP="0008003B">
      <w:pPr>
        <w:pStyle w:val="ListParagraph"/>
        <w:numPr>
          <w:ilvl w:val="0"/>
          <w:numId w:val="14"/>
        </w:numPr>
        <w:jc w:val="left"/>
        <w:rPr>
          <w:rFonts w:ascii="Century" w:hAnsi="Century"/>
        </w:rPr>
      </w:pPr>
      <w:r w:rsidRPr="00B32248">
        <w:rPr>
          <w:rFonts w:ascii="Century" w:hAnsi="Century"/>
        </w:rPr>
        <w:t>Follow WM guidelines to power the unit back up</w:t>
      </w:r>
      <w:r w:rsidR="00BD2EF5">
        <w:rPr>
          <w:rFonts w:ascii="Century" w:hAnsi="Century"/>
        </w:rPr>
        <w:t xml:space="preserve"> and return it back into service at the </w:t>
      </w:r>
      <w:proofErr w:type="spellStart"/>
      <w:r w:rsidR="00BD2EF5">
        <w:rPr>
          <w:rFonts w:ascii="Century" w:hAnsi="Century"/>
        </w:rPr>
        <w:t>Sams</w:t>
      </w:r>
      <w:proofErr w:type="spellEnd"/>
      <w:r w:rsidR="00BD2EF5">
        <w:rPr>
          <w:rFonts w:ascii="Century" w:hAnsi="Century"/>
        </w:rPr>
        <w:t xml:space="preserve"> Club.</w:t>
      </w:r>
    </w:p>
    <w:p w:rsidR="007218E2" w:rsidRPr="007218E2" w:rsidRDefault="007218E2" w:rsidP="007218E2">
      <w:pPr>
        <w:pStyle w:val="ListParagraph"/>
        <w:rPr>
          <w:rFonts w:ascii="Century" w:hAnsi="Century"/>
        </w:rPr>
      </w:pPr>
    </w:p>
    <w:p w:rsidR="007218E2" w:rsidRDefault="007218E2" w:rsidP="007218E2">
      <w:pPr>
        <w:jc w:val="left"/>
        <w:rPr>
          <w:rFonts w:ascii="Century" w:hAnsi="Century"/>
        </w:rPr>
      </w:pPr>
      <w:r>
        <w:rPr>
          <w:rFonts w:ascii="Century" w:hAnsi="Century"/>
        </w:rPr>
        <w:t>Final Step – adding the plastic monitor bezel</w:t>
      </w:r>
    </w:p>
    <w:p w:rsidR="007218E2" w:rsidRDefault="007218E2" w:rsidP="007218E2">
      <w:pPr>
        <w:pStyle w:val="ListParagraph"/>
        <w:numPr>
          <w:ilvl w:val="0"/>
          <w:numId w:val="19"/>
        </w:numPr>
        <w:jc w:val="left"/>
        <w:rPr>
          <w:rFonts w:ascii="Century" w:hAnsi="Century"/>
        </w:rPr>
      </w:pPr>
      <w:r>
        <w:rPr>
          <w:rFonts w:ascii="Century" w:hAnsi="Century"/>
        </w:rPr>
        <w:t xml:space="preserve"> Locate the black plastic monitor bezel.</w:t>
      </w:r>
    </w:p>
    <w:p w:rsidR="007218E2" w:rsidRDefault="007218E2" w:rsidP="007218E2">
      <w:pPr>
        <w:pStyle w:val="ListParagraph"/>
        <w:numPr>
          <w:ilvl w:val="0"/>
          <w:numId w:val="19"/>
        </w:numPr>
        <w:jc w:val="left"/>
        <w:rPr>
          <w:rFonts w:ascii="Century" w:hAnsi="Century"/>
        </w:rPr>
      </w:pPr>
      <w:r>
        <w:rPr>
          <w:rFonts w:ascii="Century" w:hAnsi="Century"/>
        </w:rPr>
        <w:t>Remove the tape on the back of the bezel to expose the adhesive back.</w:t>
      </w:r>
    </w:p>
    <w:p w:rsidR="007218E2" w:rsidRDefault="007218E2" w:rsidP="007218E2">
      <w:pPr>
        <w:pStyle w:val="ListParagraph"/>
        <w:numPr>
          <w:ilvl w:val="0"/>
          <w:numId w:val="19"/>
        </w:numPr>
        <w:jc w:val="left"/>
        <w:rPr>
          <w:rFonts w:ascii="Century" w:hAnsi="Century"/>
        </w:rPr>
      </w:pPr>
      <w:r>
        <w:rPr>
          <w:rFonts w:ascii="Century" w:hAnsi="Century"/>
        </w:rPr>
        <w:t>Apply the bezel directly to the front of the monitor (on the glass) to cover the black portion of the outside of the monitor.  See photos below:</w:t>
      </w:r>
    </w:p>
    <w:p w:rsidR="007218E2" w:rsidRPr="007218E2" w:rsidRDefault="007218E2" w:rsidP="007218E2">
      <w:pPr>
        <w:jc w:val="left"/>
        <w:rPr>
          <w:rFonts w:ascii="Century" w:hAnsi="Century"/>
        </w:rPr>
      </w:pPr>
      <w:bookmarkStart w:id="0" w:name="_GoBack"/>
      <w:bookmarkEnd w:id="0"/>
    </w:p>
    <w:p w:rsidR="007218E2" w:rsidRDefault="007218E2" w:rsidP="007218E2">
      <w:pPr>
        <w:jc w:val="left"/>
        <w:rPr>
          <w:rFonts w:ascii="Century" w:hAnsi="Century"/>
        </w:rPr>
      </w:pPr>
    </w:p>
    <w:p w:rsidR="007218E2" w:rsidRPr="007218E2" w:rsidRDefault="007218E2" w:rsidP="007218E2">
      <w:pPr>
        <w:jc w:val="left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5943600" cy="3351539"/>
            <wp:effectExtent l="0" t="0" r="0" b="0"/>
            <wp:docPr id="27" name="Picture 27" descr="C:\Users\robasonk\AppData\Local\Microsoft\Windows\Temporary Internet Files\Content.Outlook\CVJ2273J\2012-06-15_15-13-55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asonk\AppData\Local\Microsoft\Windows\Temporary Internet Files\Content.Outlook\CVJ2273J\2012-06-15_15-13-55_2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E2" w:rsidRPr="007218E2" w:rsidRDefault="007218E2" w:rsidP="007218E2">
      <w:pPr>
        <w:jc w:val="left"/>
        <w:rPr>
          <w:rFonts w:ascii="Century" w:hAnsi="Century"/>
        </w:rPr>
      </w:pPr>
      <w:r>
        <w:rPr>
          <w:rFonts w:ascii="Century" w:hAnsi="Century"/>
          <w:noProof/>
        </w:rPr>
        <w:drawing>
          <wp:inline distT="0" distB="0" distL="0" distR="0">
            <wp:extent cx="5735782" cy="3788118"/>
            <wp:effectExtent l="0" t="0" r="0" b="0"/>
            <wp:docPr id="7" name="Picture 7" descr="C:\Users\robasonk\AppData\Local\Microsoft\Windows\Temporary Internet Files\Content.Outlook\CVJ2273J\Planar-FrontView+FrameClose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asonk\AppData\Local\Microsoft\Windows\Temporary Internet Files\Content.Outlook\CVJ2273J\Planar-FrontView+FrameCloseu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86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E2" w:rsidRPr="007218E2" w:rsidRDefault="007218E2" w:rsidP="007218E2">
      <w:pPr>
        <w:jc w:val="left"/>
        <w:rPr>
          <w:rFonts w:ascii="Century" w:hAnsi="Century"/>
        </w:rPr>
      </w:pPr>
    </w:p>
    <w:sectPr w:rsidR="007218E2" w:rsidRPr="007218E2" w:rsidSect="00B57BAF">
      <w:headerReference w:type="default" r:id="rId44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7B7B" w:rsidRDefault="00457B7B" w:rsidP="00B57BAF">
      <w:pPr>
        <w:spacing w:after="0"/>
      </w:pPr>
      <w:r>
        <w:separator/>
      </w:r>
    </w:p>
  </w:endnote>
  <w:endnote w:type="continuationSeparator" w:id="0">
    <w:p w:rsidR="00457B7B" w:rsidRDefault="00457B7B" w:rsidP="00B57B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704481"/>
      <w:docPartObj>
        <w:docPartGallery w:val="Page Numbers (Bottom of Page)"/>
        <w:docPartUnique/>
      </w:docPartObj>
    </w:sdtPr>
    <w:sdtEndPr/>
    <w:sdtContent>
      <w:p w:rsidR="00485940" w:rsidRDefault="00457B7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67C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85940" w:rsidRDefault="00485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7B7B" w:rsidRDefault="00457B7B" w:rsidP="00B57BAF">
      <w:pPr>
        <w:spacing w:after="0"/>
      </w:pPr>
      <w:r>
        <w:separator/>
      </w:r>
    </w:p>
  </w:footnote>
  <w:footnote w:type="continuationSeparator" w:id="0">
    <w:p w:rsidR="00457B7B" w:rsidRDefault="00457B7B" w:rsidP="00B57B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5940" w:rsidRDefault="00485940" w:rsidP="004B7606">
    <w:pPr>
      <w:pStyle w:val="Header"/>
      <w:jc w:val="both"/>
    </w:pPr>
    <w:r>
      <w:t>MAN-00650</w:t>
    </w:r>
    <w:r>
      <w:ptab w:relativeTo="margin" w:alignment="center" w:leader="none"/>
    </w:r>
    <w:r>
      <w:tab/>
      <w:t>REV.3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5940" w:rsidRDefault="00485940" w:rsidP="004B7606">
    <w:pPr>
      <w:pStyle w:val="Header"/>
      <w:jc w:val="both"/>
    </w:pPr>
    <w:r>
      <w:t>MAN-00650</w:t>
    </w:r>
    <w:r>
      <w:ptab w:relativeTo="margin" w:alignment="center" w:leader="none"/>
    </w:r>
    <w:r>
      <w:tab/>
      <w:t>REV.3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E5DCE"/>
    <w:multiLevelType w:val="hybridMultilevel"/>
    <w:tmpl w:val="08B0A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A627BEC"/>
    <w:multiLevelType w:val="hybridMultilevel"/>
    <w:tmpl w:val="D254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A81190"/>
    <w:multiLevelType w:val="hybridMultilevel"/>
    <w:tmpl w:val="CCC67E52"/>
    <w:lvl w:ilvl="0" w:tplc="94DA0A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B85041"/>
    <w:multiLevelType w:val="hybridMultilevel"/>
    <w:tmpl w:val="430EFED2"/>
    <w:lvl w:ilvl="0" w:tplc="C2224BF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0193D"/>
    <w:multiLevelType w:val="hybridMultilevel"/>
    <w:tmpl w:val="B8005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0E2973"/>
    <w:multiLevelType w:val="hybridMultilevel"/>
    <w:tmpl w:val="BB8EA990"/>
    <w:lvl w:ilvl="0" w:tplc="94DA0A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ED63FF"/>
    <w:multiLevelType w:val="hybridMultilevel"/>
    <w:tmpl w:val="FFECA3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D2A5EBD"/>
    <w:multiLevelType w:val="hybridMultilevel"/>
    <w:tmpl w:val="8716E1A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E065E5"/>
    <w:multiLevelType w:val="hybridMultilevel"/>
    <w:tmpl w:val="950C66B4"/>
    <w:lvl w:ilvl="0" w:tplc="1D9E8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394045"/>
    <w:multiLevelType w:val="hybridMultilevel"/>
    <w:tmpl w:val="FFECA3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E7772A0"/>
    <w:multiLevelType w:val="hybridMultilevel"/>
    <w:tmpl w:val="836E9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2742FA"/>
    <w:multiLevelType w:val="hybridMultilevel"/>
    <w:tmpl w:val="CC0A5040"/>
    <w:lvl w:ilvl="0" w:tplc="6C32459C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C616B5"/>
    <w:multiLevelType w:val="hybridMultilevel"/>
    <w:tmpl w:val="B1B02C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04B1F66"/>
    <w:multiLevelType w:val="hybridMultilevel"/>
    <w:tmpl w:val="FFECA3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57C19B0"/>
    <w:multiLevelType w:val="hybridMultilevel"/>
    <w:tmpl w:val="1F6A927A"/>
    <w:lvl w:ilvl="0" w:tplc="1144DC18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6771D80"/>
    <w:multiLevelType w:val="hybridMultilevel"/>
    <w:tmpl w:val="FFECA3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4023C5C"/>
    <w:multiLevelType w:val="hybridMultilevel"/>
    <w:tmpl w:val="97AA020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748B3D8B"/>
    <w:multiLevelType w:val="hybridMultilevel"/>
    <w:tmpl w:val="924A9098"/>
    <w:lvl w:ilvl="0" w:tplc="1D9E8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A80EEF"/>
    <w:multiLevelType w:val="hybridMultilevel"/>
    <w:tmpl w:val="2DA0A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6"/>
  </w:num>
  <w:num w:numId="4">
    <w:abstractNumId w:val="1"/>
  </w:num>
  <w:num w:numId="5">
    <w:abstractNumId w:val="4"/>
  </w:num>
  <w:num w:numId="6">
    <w:abstractNumId w:val="18"/>
  </w:num>
  <w:num w:numId="7">
    <w:abstractNumId w:val="15"/>
  </w:num>
  <w:num w:numId="8">
    <w:abstractNumId w:val="9"/>
  </w:num>
  <w:num w:numId="9">
    <w:abstractNumId w:val="14"/>
  </w:num>
  <w:num w:numId="10">
    <w:abstractNumId w:val="6"/>
  </w:num>
  <w:num w:numId="11">
    <w:abstractNumId w:val="12"/>
  </w:num>
  <w:num w:numId="12">
    <w:abstractNumId w:val="13"/>
  </w:num>
  <w:num w:numId="13">
    <w:abstractNumId w:val="7"/>
  </w:num>
  <w:num w:numId="14">
    <w:abstractNumId w:val="3"/>
  </w:num>
  <w:num w:numId="15">
    <w:abstractNumId w:val="5"/>
  </w:num>
  <w:num w:numId="16">
    <w:abstractNumId w:val="2"/>
  </w:num>
  <w:num w:numId="17">
    <w:abstractNumId w:val="8"/>
  </w:num>
  <w:num w:numId="18">
    <w:abstractNumId w:val="1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82916"/>
    <w:rsid w:val="00005C97"/>
    <w:rsid w:val="00011E79"/>
    <w:rsid w:val="00016764"/>
    <w:rsid w:val="0002104E"/>
    <w:rsid w:val="0003189B"/>
    <w:rsid w:val="00032786"/>
    <w:rsid w:val="00033B88"/>
    <w:rsid w:val="0004044F"/>
    <w:rsid w:val="00043A5A"/>
    <w:rsid w:val="00043D07"/>
    <w:rsid w:val="000525C7"/>
    <w:rsid w:val="000554DE"/>
    <w:rsid w:val="00066A20"/>
    <w:rsid w:val="000714E6"/>
    <w:rsid w:val="000723BD"/>
    <w:rsid w:val="00072A7D"/>
    <w:rsid w:val="0008003B"/>
    <w:rsid w:val="00085F07"/>
    <w:rsid w:val="00094A88"/>
    <w:rsid w:val="000A23B6"/>
    <w:rsid w:val="000A4EB9"/>
    <w:rsid w:val="000C4DFC"/>
    <w:rsid w:val="000C5365"/>
    <w:rsid w:val="000D7717"/>
    <w:rsid w:val="000E14F6"/>
    <w:rsid w:val="000F049B"/>
    <w:rsid w:val="000F18DC"/>
    <w:rsid w:val="000F5025"/>
    <w:rsid w:val="000F6654"/>
    <w:rsid w:val="00102DB4"/>
    <w:rsid w:val="00103BA9"/>
    <w:rsid w:val="00105D28"/>
    <w:rsid w:val="00113FA2"/>
    <w:rsid w:val="00115331"/>
    <w:rsid w:val="00122E9E"/>
    <w:rsid w:val="001325A7"/>
    <w:rsid w:val="00137888"/>
    <w:rsid w:val="00145FBA"/>
    <w:rsid w:val="001539E3"/>
    <w:rsid w:val="00156E42"/>
    <w:rsid w:val="00166A33"/>
    <w:rsid w:val="001675A2"/>
    <w:rsid w:val="0017262B"/>
    <w:rsid w:val="00175F08"/>
    <w:rsid w:val="00177250"/>
    <w:rsid w:val="00180E90"/>
    <w:rsid w:val="00181CAB"/>
    <w:rsid w:val="00187816"/>
    <w:rsid w:val="0019185D"/>
    <w:rsid w:val="001A6CEB"/>
    <w:rsid w:val="001B4D5D"/>
    <w:rsid w:val="001B4EF8"/>
    <w:rsid w:val="001B4FEB"/>
    <w:rsid w:val="001D0B1E"/>
    <w:rsid w:val="001D1876"/>
    <w:rsid w:val="001E019A"/>
    <w:rsid w:val="001E7315"/>
    <w:rsid w:val="001F31F2"/>
    <w:rsid w:val="001F5E69"/>
    <w:rsid w:val="00203329"/>
    <w:rsid w:val="00204E2E"/>
    <w:rsid w:val="00206717"/>
    <w:rsid w:val="0021426A"/>
    <w:rsid w:val="00234EAD"/>
    <w:rsid w:val="002452C4"/>
    <w:rsid w:val="00245496"/>
    <w:rsid w:val="0025115B"/>
    <w:rsid w:val="00256DC6"/>
    <w:rsid w:val="00261E19"/>
    <w:rsid w:val="00262923"/>
    <w:rsid w:val="00265A0F"/>
    <w:rsid w:val="002676E7"/>
    <w:rsid w:val="00285674"/>
    <w:rsid w:val="00286FE7"/>
    <w:rsid w:val="002929CC"/>
    <w:rsid w:val="00295FCD"/>
    <w:rsid w:val="00297BB7"/>
    <w:rsid w:val="002A2B9F"/>
    <w:rsid w:val="002A7152"/>
    <w:rsid w:val="002B3FC7"/>
    <w:rsid w:val="002B79A1"/>
    <w:rsid w:val="002C26BC"/>
    <w:rsid w:val="002C3CB5"/>
    <w:rsid w:val="002D7CF2"/>
    <w:rsid w:val="002E6268"/>
    <w:rsid w:val="002E726F"/>
    <w:rsid w:val="002E7D12"/>
    <w:rsid w:val="002F1790"/>
    <w:rsid w:val="00300D3F"/>
    <w:rsid w:val="00305306"/>
    <w:rsid w:val="00307D93"/>
    <w:rsid w:val="00316068"/>
    <w:rsid w:val="00317D24"/>
    <w:rsid w:val="003205CA"/>
    <w:rsid w:val="00324758"/>
    <w:rsid w:val="00324A54"/>
    <w:rsid w:val="00325CDA"/>
    <w:rsid w:val="00337D49"/>
    <w:rsid w:val="00340ABD"/>
    <w:rsid w:val="00353AFE"/>
    <w:rsid w:val="00357E38"/>
    <w:rsid w:val="00372583"/>
    <w:rsid w:val="003728B5"/>
    <w:rsid w:val="003767B6"/>
    <w:rsid w:val="00386304"/>
    <w:rsid w:val="003B626B"/>
    <w:rsid w:val="003C3F94"/>
    <w:rsid w:val="003D19EC"/>
    <w:rsid w:val="003E0DA9"/>
    <w:rsid w:val="003E3DED"/>
    <w:rsid w:val="003E4ACE"/>
    <w:rsid w:val="003E4FE7"/>
    <w:rsid w:val="003F167E"/>
    <w:rsid w:val="003F6523"/>
    <w:rsid w:val="00402B03"/>
    <w:rsid w:val="00413637"/>
    <w:rsid w:val="00414D28"/>
    <w:rsid w:val="004211FA"/>
    <w:rsid w:val="00422404"/>
    <w:rsid w:val="0042483E"/>
    <w:rsid w:val="0042527C"/>
    <w:rsid w:val="004279D2"/>
    <w:rsid w:val="004330B0"/>
    <w:rsid w:val="0044310E"/>
    <w:rsid w:val="00447357"/>
    <w:rsid w:val="00457107"/>
    <w:rsid w:val="00457B7B"/>
    <w:rsid w:val="00465544"/>
    <w:rsid w:val="004817DF"/>
    <w:rsid w:val="00482916"/>
    <w:rsid w:val="00485940"/>
    <w:rsid w:val="004903C6"/>
    <w:rsid w:val="00490B17"/>
    <w:rsid w:val="0049546D"/>
    <w:rsid w:val="004A3382"/>
    <w:rsid w:val="004A6679"/>
    <w:rsid w:val="004A6AFB"/>
    <w:rsid w:val="004B2FB1"/>
    <w:rsid w:val="004B7606"/>
    <w:rsid w:val="004C5CD1"/>
    <w:rsid w:val="004C799F"/>
    <w:rsid w:val="004D1F76"/>
    <w:rsid w:val="004E0460"/>
    <w:rsid w:val="004E1046"/>
    <w:rsid w:val="004E2469"/>
    <w:rsid w:val="004E5B21"/>
    <w:rsid w:val="004E67CD"/>
    <w:rsid w:val="004E729F"/>
    <w:rsid w:val="004E7796"/>
    <w:rsid w:val="004F0417"/>
    <w:rsid w:val="004F2B17"/>
    <w:rsid w:val="004F5102"/>
    <w:rsid w:val="004F597C"/>
    <w:rsid w:val="00517505"/>
    <w:rsid w:val="00521AA1"/>
    <w:rsid w:val="005220AE"/>
    <w:rsid w:val="00522E8B"/>
    <w:rsid w:val="00543319"/>
    <w:rsid w:val="00561BC6"/>
    <w:rsid w:val="0056218C"/>
    <w:rsid w:val="00565673"/>
    <w:rsid w:val="00566C97"/>
    <w:rsid w:val="00574CF7"/>
    <w:rsid w:val="005906CB"/>
    <w:rsid w:val="005912B5"/>
    <w:rsid w:val="005A1AFF"/>
    <w:rsid w:val="005A3C22"/>
    <w:rsid w:val="005A7199"/>
    <w:rsid w:val="005B3739"/>
    <w:rsid w:val="005D1FC9"/>
    <w:rsid w:val="005D7498"/>
    <w:rsid w:val="005E1729"/>
    <w:rsid w:val="005F10F2"/>
    <w:rsid w:val="005F6CE4"/>
    <w:rsid w:val="006013EA"/>
    <w:rsid w:val="00602221"/>
    <w:rsid w:val="0060784A"/>
    <w:rsid w:val="00610A9E"/>
    <w:rsid w:val="0061734F"/>
    <w:rsid w:val="0062285C"/>
    <w:rsid w:val="0062324B"/>
    <w:rsid w:val="00623522"/>
    <w:rsid w:val="0062670B"/>
    <w:rsid w:val="006278AA"/>
    <w:rsid w:val="00631341"/>
    <w:rsid w:val="00631575"/>
    <w:rsid w:val="00631A32"/>
    <w:rsid w:val="00634200"/>
    <w:rsid w:val="0063592A"/>
    <w:rsid w:val="00645C3E"/>
    <w:rsid w:val="006461AA"/>
    <w:rsid w:val="006467D1"/>
    <w:rsid w:val="00653FDA"/>
    <w:rsid w:val="006618F8"/>
    <w:rsid w:val="0066359B"/>
    <w:rsid w:val="00666F84"/>
    <w:rsid w:val="00667D1A"/>
    <w:rsid w:val="006706E6"/>
    <w:rsid w:val="00685EFC"/>
    <w:rsid w:val="00692A0A"/>
    <w:rsid w:val="006B5E72"/>
    <w:rsid w:val="006B687D"/>
    <w:rsid w:val="006B71F5"/>
    <w:rsid w:val="006B760F"/>
    <w:rsid w:val="006C2F60"/>
    <w:rsid w:val="006C42BD"/>
    <w:rsid w:val="006D1337"/>
    <w:rsid w:val="006D3B6F"/>
    <w:rsid w:val="006D4306"/>
    <w:rsid w:val="006D4F00"/>
    <w:rsid w:val="006D71B7"/>
    <w:rsid w:val="006E1455"/>
    <w:rsid w:val="006E1D18"/>
    <w:rsid w:val="006F4EA9"/>
    <w:rsid w:val="006F7C9C"/>
    <w:rsid w:val="007002FF"/>
    <w:rsid w:val="0070350A"/>
    <w:rsid w:val="007102DF"/>
    <w:rsid w:val="00715D03"/>
    <w:rsid w:val="007166D7"/>
    <w:rsid w:val="00717DC0"/>
    <w:rsid w:val="007218E2"/>
    <w:rsid w:val="007415C2"/>
    <w:rsid w:val="0074412D"/>
    <w:rsid w:val="0074562B"/>
    <w:rsid w:val="00750F4D"/>
    <w:rsid w:val="00751828"/>
    <w:rsid w:val="0075475B"/>
    <w:rsid w:val="0076797A"/>
    <w:rsid w:val="007707A4"/>
    <w:rsid w:val="007933DF"/>
    <w:rsid w:val="007A7D3E"/>
    <w:rsid w:val="007B74FA"/>
    <w:rsid w:val="007C72E8"/>
    <w:rsid w:val="007D2B8D"/>
    <w:rsid w:val="007D2CD0"/>
    <w:rsid w:val="007F1926"/>
    <w:rsid w:val="007F3F6E"/>
    <w:rsid w:val="007F7470"/>
    <w:rsid w:val="00805F90"/>
    <w:rsid w:val="00820590"/>
    <w:rsid w:val="008221EF"/>
    <w:rsid w:val="00827704"/>
    <w:rsid w:val="00827BD3"/>
    <w:rsid w:val="008436DF"/>
    <w:rsid w:val="00847D47"/>
    <w:rsid w:val="00847EE5"/>
    <w:rsid w:val="00860C65"/>
    <w:rsid w:val="00875D72"/>
    <w:rsid w:val="0087635D"/>
    <w:rsid w:val="00890C35"/>
    <w:rsid w:val="00894622"/>
    <w:rsid w:val="008953E7"/>
    <w:rsid w:val="008A1E2B"/>
    <w:rsid w:val="008B3EA4"/>
    <w:rsid w:val="008C3C81"/>
    <w:rsid w:val="008C66CE"/>
    <w:rsid w:val="008D5472"/>
    <w:rsid w:val="008D5998"/>
    <w:rsid w:val="008D6336"/>
    <w:rsid w:val="008D6EDB"/>
    <w:rsid w:val="008F0B2A"/>
    <w:rsid w:val="008F25AD"/>
    <w:rsid w:val="008F6E2E"/>
    <w:rsid w:val="008F7AB4"/>
    <w:rsid w:val="00903DB3"/>
    <w:rsid w:val="0090462C"/>
    <w:rsid w:val="009149D9"/>
    <w:rsid w:val="0092099F"/>
    <w:rsid w:val="009259FD"/>
    <w:rsid w:val="0093268C"/>
    <w:rsid w:val="0094445A"/>
    <w:rsid w:val="0094449C"/>
    <w:rsid w:val="00955EE5"/>
    <w:rsid w:val="00956DA0"/>
    <w:rsid w:val="00956E31"/>
    <w:rsid w:val="0098294C"/>
    <w:rsid w:val="00983B47"/>
    <w:rsid w:val="0098791B"/>
    <w:rsid w:val="00994189"/>
    <w:rsid w:val="009A38DF"/>
    <w:rsid w:val="009B3CFC"/>
    <w:rsid w:val="009B7F4E"/>
    <w:rsid w:val="009C0827"/>
    <w:rsid w:val="009C2C7F"/>
    <w:rsid w:val="009E1E9E"/>
    <w:rsid w:val="009E68B2"/>
    <w:rsid w:val="009F3EFE"/>
    <w:rsid w:val="00A10509"/>
    <w:rsid w:val="00A13F86"/>
    <w:rsid w:val="00A20B4D"/>
    <w:rsid w:val="00A25B81"/>
    <w:rsid w:val="00A378D2"/>
    <w:rsid w:val="00A40E74"/>
    <w:rsid w:val="00A46994"/>
    <w:rsid w:val="00A6270D"/>
    <w:rsid w:val="00A6510F"/>
    <w:rsid w:val="00A81295"/>
    <w:rsid w:val="00A83E28"/>
    <w:rsid w:val="00A844AB"/>
    <w:rsid w:val="00A86BDA"/>
    <w:rsid w:val="00A91D11"/>
    <w:rsid w:val="00AA36B2"/>
    <w:rsid w:val="00AB0129"/>
    <w:rsid w:val="00AB099D"/>
    <w:rsid w:val="00AC0638"/>
    <w:rsid w:val="00AC317D"/>
    <w:rsid w:val="00AC5079"/>
    <w:rsid w:val="00AE1F6E"/>
    <w:rsid w:val="00AF19E2"/>
    <w:rsid w:val="00AF6331"/>
    <w:rsid w:val="00B050F1"/>
    <w:rsid w:val="00B1286D"/>
    <w:rsid w:val="00B14C76"/>
    <w:rsid w:val="00B26638"/>
    <w:rsid w:val="00B3042D"/>
    <w:rsid w:val="00B32177"/>
    <w:rsid w:val="00B32248"/>
    <w:rsid w:val="00B34EA1"/>
    <w:rsid w:val="00B35D7C"/>
    <w:rsid w:val="00B45052"/>
    <w:rsid w:val="00B50A33"/>
    <w:rsid w:val="00B51584"/>
    <w:rsid w:val="00B547DB"/>
    <w:rsid w:val="00B54A9C"/>
    <w:rsid w:val="00B57BAF"/>
    <w:rsid w:val="00B62034"/>
    <w:rsid w:val="00B64B4F"/>
    <w:rsid w:val="00B74EAA"/>
    <w:rsid w:val="00B75F4C"/>
    <w:rsid w:val="00B770D6"/>
    <w:rsid w:val="00B82847"/>
    <w:rsid w:val="00B86682"/>
    <w:rsid w:val="00BC49DB"/>
    <w:rsid w:val="00BC79E4"/>
    <w:rsid w:val="00BD07D8"/>
    <w:rsid w:val="00BD0983"/>
    <w:rsid w:val="00BD2EF5"/>
    <w:rsid w:val="00BD7F65"/>
    <w:rsid w:val="00BE4073"/>
    <w:rsid w:val="00BF1362"/>
    <w:rsid w:val="00C0267A"/>
    <w:rsid w:val="00C05B4E"/>
    <w:rsid w:val="00C0740F"/>
    <w:rsid w:val="00C116E6"/>
    <w:rsid w:val="00C122D6"/>
    <w:rsid w:val="00C254BF"/>
    <w:rsid w:val="00C263EB"/>
    <w:rsid w:val="00C31882"/>
    <w:rsid w:val="00C338EA"/>
    <w:rsid w:val="00C35694"/>
    <w:rsid w:val="00C41D83"/>
    <w:rsid w:val="00C46032"/>
    <w:rsid w:val="00C46079"/>
    <w:rsid w:val="00C50C22"/>
    <w:rsid w:val="00C51928"/>
    <w:rsid w:val="00C527B3"/>
    <w:rsid w:val="00C52B4F"/>
    <w:rsid w:val="00C66165"/>
    <w:rsid w:val="00C72932"/>
    <w:rsid w:val="00C817A7"/>
    <w:rsid w:val="00C81DE3"/>
    <w:rsid w:val="00C84604"/>
    <w:rsid w:val="00C84775"/>
    <w:rsid w:val="00C91E02"/>
    <w:rsid w:val="00CA353C"/>
    <w:rsid w:val="00CA4689"/>
    <w:rsid w:val="00CA625F"/>
    <w:rsid w:val="00CB34BF"/>
    <w:rsid w:val="00CC496E"/>
    <w:rsid w:val="00CC4C70"/>
    <w:rsid w:val="00CC5187"/>
    <w:rsid w:val="00CD36AA"/>
    <w:rsid w:val="00CD49D9"/>
    <w:rsid w:val="00CD5275"/>
    <w:rsid w:val="00CD6234"/>
    <w:rsid w:val="00CE2B73"/>
    <w:rsid w:val="00CE4077"/>
    <w:rsid w:val="00CE5022"/>
    <w:rsid w:val="00CF451D"/>
    <w:rsid w:val="00CF4D15"/>
    <w:rsid w:val="00CF5E25"/>
    <w:rsid w:val="00CF7AF0"/>
    <w:rsid w:val="00D023BD"/>
    <w:rsid w:val="00D10354"/>
    <w:rsid w:val="00D17468"/>
    <w:rsid w:val="00D321E9"/>
    <w:rsid w:val="00D3523F"/>
    <w:rsid w:val="00D40F40"/>
    <w:rsid w:val="00D41386"/>
    <w:rsid w:val="00D51628"/>
    <w:rsid w:val="00D5236B"/>
    <w:rsid w:val="00D542EA"/>
    <w:rsid w:val="00D55B5A"/>
    <w:rsid w:val="00D57F88"/>
    <w:rsid w:val="00D612C7"/>
    <w:rsid w:val="00D67839"/>
    <w:rsid w:val="00D7113E"/>
    <w:rsid w:val="00D73E82"/>
    <w:rsid w:val="00D758F9"/>
    <w:rsid w:val="00D76A2A"/>
    <w:rsid w:val="00D9454C"/>
    <w:rsid w:val="00D95FC2"/>
    <w:rsid w:val="00D978C2"/>
    <w:rsid w:val="00DA358F"/>
    <w:rsid w:val="00DC2C02"/>
    <w:rsid w:val="00DD60E1"/>
    <w:rsid w:val="00DD6267"/>
    <w:rsid w:val="00DD6F94"/>
    <w:rsid w:val="00DE5714"/>
    <w:rsid w:val="00DE5A11"/>
    <w:rsid w:val="00DE706B"/>
    <w:rsid w:val="00DF2A6D"/>
    <w:rsid w:val="00DF6C8C"/>
    <w:rsid w:val="00E0273B"/>
    <w:rsid w:val="00E1254B"/>
    <w:rsid w:val="00E14ECE"/>
    <w:rsid w:val="00E21B53"/>
    <w:rsid w:val="00E25AB0"/>
    <w:rsid w:val="00E32698"/>
    <w:rsid w:val="00E36E70"/>
    <w:rsid w:val="00E54F16"/>
    <w:rsid w:val="00E62223"/>
    <w:rsid w:val="00E650E3"/>
    <w:rsid w:val="00E668BD"/>
    <w:rsid w:val="00E73C3C"/>
    <w:rsid w:val="00E74802"/>
    <w:rsid w:val="00E9192C"/>
    <w:rsid w:val="00E945E3"/>
    <w:rsid w:val="00E96AA3"/>
    <w:rsid w:val="00EA396B"/>
    <w:rsid w:val="00EB18E5"/>
    <w:rsid w:val="00EB46CD"/>
    <w:rsid w:val="00EB48B4"/>
    <w:rsid w:val="00EB59A7"/>
    <w:rsid w:val="00EB732C"/>
    <w:rsid w:val="00EC6BB1"/>
    <w:rsid w:val="00ED12CD"/>
    <w:rsid w:val="00ED1386"/>
    <w:rsid w:val="00ED72F0"/>
    <w:rsid w:val="00F134EA"/>
    <w:rsid w:val="00F22CB9"/>
    <w:rsid w:val="00F253CB"/>
    <w:rsid w:val="00F362AF"/>
    <w:rsid w:val="00F52742"/>
    <w:rsid w:val="00F55C8B"/>
    <w:rsid w:val="00F620C6"/>
    <w:rsid w:val="00F7080A"/>
    <w:rsid w:val="00F77BBC"/>
    <w:rsid w:val="00F77CFE"/>
    <w:rsid w:val="00F841E1"/>
    <w:rsid w:val="00F8448D"/>
    <w:rsid w:val="00F87BF8"/>
    <w:rsid w:val="00F90587"/>
    <w:rsid w:val="00F92F86"/>
    <w:rsid w:val="00F97234"/>
    <w:rsid w:val="00FA056B"/>
    <w:rsid w:val="00FA07C1"/>
    <w:rsid w:val="00FA6D11"/>
    <w:rsid w:val="00FB24C0"/>
    <w:rsid w:val="00FB2541"/>
    <w:rsid w:val="00FB686C"/>
    <w:rsid w:val="00FB739D"/>
    <w:rsid w:val="00FC6405"/>
    <w:rsid w:val="00FD2351"/>
    <w:rsid w:val="00FE0BA1"/>
    <w:rsid w:val="00FE5721"/>
    <w:rsid w:val="00FE7C58"/>
    <w:rsid w:val="00FF60C8"/>
    <w:rsid w:val="00FF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354">
      <o:colormru v:ext="edit" colors="lime"/>
    </o:shapedefaults>
    <o:shapelayout v:ext="edit">
      <o:idmap v:ext="edit" data="1"/>
      <o:rules v:ext="edit">
        <o:r id="V:Rule1" type="connector" idref="#Straight Arrow Connector 11"/>
        <o:r id="V:Rule2" type="connector" idref="#_x0000_s1353"/>
        <o:r id="V:Rule3" type="connector" idref="#_x0000_s1351"/>
        <o:r id="V:Rule4" type="connector" idref="#Straight Arrow Connector 16"/>
        <o:r id="V:Rule5" type="connector" idref="#Straight Arrow Connector 13"/>
        <o:r id="V:Rule6" type="connector" idref="#_x0000_s1341"/>
        <o:r id="V:Rule7" type="connector" idref="#Straight Arrow Connector 18"/>
        <o:r id="V:Rule8" type="connector" idref="#_x0000_s1328"/>
        <o:r id="V:Rule9" type="connector" idref="#_x0000_s1339"/>
        <o:r id="V:Rule10" type="connector" idref="#_x0000_s1342"/>
        <o:r id="V:Rule11" type="connector" idref="#Straight Arrow Connector 21"/>
        <o:r id="V:Rule12" type="connector" idref="#_x0000_s1336"/>
        <o:r id="V:Rule13" type="connector" idref="#_x0000_s1338"/>
        <o:r id="V:Rule14" type="connector" idref="#_x0000_s1332"/>
        <o:r id="V:Rule15" type="connector" idref="#_x0000_s1349"/>
        <o:r id="V:Rule16" type="connector" idref="#_x0000_s13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916"/>
    <w:pPr>
      <w:spacing w:after="100" w:afterAutospacing="1"/>
      <w:jc w:val="center"/>
    </w:pPr>
    <w:rPr>
      <w:sz w:val="22"/>
      <w:szCs w:val="22"/>
    </w:rPr>
  </w:style>
  <w:style w:type="paragraph" w:styleId="Heading1">
    <w:name w:val="heading 1"/>
    <w:basedOn w:val="Normal"/>
    <w:link w:val="Heading1Char"/>
    <w:uiPriority w:val="99"/>
    <w:qFormat/>
    <w:rsid w:val="00C50C22"/>
    <w:pPr>
      <w:spacing w:before="100" w:beforeAutospacing="1"/>
      <w:jc w:val="both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50C22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rsid w:val="0048291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82916"/>
    <w:rPr>
      <w:rFonts w:ascii="Tahoma" w:hAnsi="Tahoma" w:cs="Tahoma"/>
      <w:sz w:val="16"/>
      <w:szCs w:val="16"/>
    </w:rPr>
  </w:style>
  <w:style w:type="paragraph" w:customStyle="1" w:styleId="Default">
    <w:name w:val="Default"/>
    <w:uiPriority w:val="99"/>
    <w:rsid w:val="00C50C22"/>
    <w:pPr>
      <w:autoSpaceDE w:val="0"/>
      <w:autoSpaceDN w:val="0"/>
      <w:adjustRightInd w:val="0"/>
    </w:pPr>
    <w:rPr>
      <w:rFonts w:ascii="Arial Black" w:hAnsi="Arial Black" w:cs="Arial Black"/>
      <w:color w:val="000000"/>
      <w:sz w:val="24"/>
      <w:szCs w:val="24"/>
    </w:rPr>
  </w:style>
  <w:style w:type="paragraph" w:customStyle="1" w:styleId="DefaultText">
    <w:name w:val="Default Text"/>
    <w:basedOn w:val="Default"/>
    <w:next w:val="Default"/>
    <w:uiPriority w:val="99"/>
    <w:rsid w:val="00C50C22"/>
    <w:rPr>
      <w:rFonts w:cs="Times New Roman"/>
      <w:color w:val="auto"/>
    </w:rPr>
  </w:style>
  <w:style w:type="character" w:styleId="Hyperlink">
    <w:name w:val="Hyperlink"/>
    <w:basedOn w:val="DefaultParagraphFont"/>
    <w:uiPriority w:val="99"/>
    <w:rsid w:val="00C50C22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6461AA"/>
    <w:pPr>
      <w:ind w:left="720"/>
      <w:contextualSpacing/>
    </w:pPr>
  </w:style>
  <w:style w:type="table" w:styleId="TableGrid">
    <w:name w:val="Table Grid"/>
    <w:basedOn w:val="TableNormal"/>
    <w:locked/>
    <w:rsid w:val="000F66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57B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57BA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57B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57BAF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234EAD"/>
    <w:pPr>
      <w:spacing w:before="100" w:beforeAutospacing="1"/>
      <w:jc w:val="left"/>
    </w:pPr>
    <w:rPr>
      <w:rFonts w:eastAsiaTheme="minorEastAsia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7" Type="http://schemas.openxmlformats.org/officeDocument/2006/relationships/footnotes" Target="footnotes.xml"/><Relationship Id="rId12" Type="http://schemas.openxmlformats.org/officeDocument/2006/relationships/hyperlink" Target="http://www.meridiankiosks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8299E-39BF-41E0-8E6B-931C26CD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2198</TotalTime>
  <Pages>20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9876</CharactersWithSpaces>
  <SharedDoc>false</SharedDoc>
  <HLinks>
    <vt:vector size="18" baseType="variant">
      <vt:variant>
        <vt:i4>2621456</vt:i4>
      </vt:variant>
      <vt:variant>
        <vt:i4>6</vt:i4>
      </vt:variant>
      <vt:variant>
        <vt:i4>0</vt:i4>
      </vt:variant>
      <vt:variant>
        <vt:i4>5</vt:i4>
      </vt:variant>
      <vt:variant>
        <vt:lpwstr>mailto:jknowsall@meridiankiosks.com</vt:lpwstr>
      </vt:variant>
      <vt:variant>
        <vt:lpwstr/>
      </vt:variant>
      <vt:variant>
        <vt:i4>4915327</vt:i4>
      </vt:variant>
      <vt:variant>
        <vt:i4>3</vt:i4>
      </vt:variant>
      <vt:variant>
        <vt:i4>0</vt:i4>
      </vt:variant>
      <vt:variant>
        <vt:i4>5</vt:i4>
      </vt:variant>
      <vt:variant>
        <vt:lpwstr>mailto:jdoe@meridiankiosks.com</vt:lpwstr>
      </vt:variant>
      <vt:variant>
        <vt:lpwstr/>
      </vt:variant>
      <vt:variant>
        <vt:i4>3145788</vt:i4>
      </vt:variant>
      <vt:variant>
        <vt:i4>0</vt:i4>
      </vt:variant>
      <vt:variant>
        <vt:i4>0</vt:i4>
      </vt:variant>
      <vt:variant>
        <vt:i4>5</vt:i4>
      </vt:variant>
      <vt:variant>
        <vt:lpwstr>http://www.meridiankiosks.com/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</dc:creator>
  <cp:lastModifiedBy>Kelly Robason</cp:lastModifiedBy>
  <cp:revision>10</cp:revision>
  <cp:lastPrinted>2012-06-23T21:13:00Z</cp:lastPrinted>
  <dcterms:created xsi:type="dcterms:W3CDTF">2012-06-24T17:20:00Z</dcterms:created>
  <dcterms:modified xsi:type="dcterms:W3CDTF">2012-07-11T12:23:00Z</dcterms:modified>
</cp:coreProperties>
</file>