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7916A" w14:textId="6247D99B" w:rsidR="008E4248" w:rsidRDefault="00A038AF" w:rsidP="00A038AF">
      <w:pPr>
        <w:spacing w:line="360" w:lineRule="auto"/>
        <w:jc w:val="right"/>
        <w:rPr>
          <w:rFonts w:ascii="Arial" w:hAnsi="Arial" w:cs="Arial"/>
          <w:b/>
          <w:bCs/>
          <w:sz w:val="24"/>
          <w:szCs w:val="24"/>
        </w:rPr>
      </w:pPr>
      <w:r>
        <w:rPr>
          <w:rFonts w:ascii="Arial" w:hAnsi="Arial" w:cs="Arial"/>
          <w:b/>
          <w:bCs/>
          <w:sz w:val="24"/>
          <w:szCs w:val="24"/>
        </w:rPr>
        <w:t>Somoto,25 de febrero del 2025.</w:t>
      </w:r>
    </w:p>
    <w:p w14:paraId="736FF2AD" w14:textId="77777777" w:rsidR="00A038AF" w:rsidRDefault="00A038AF" w:rsidP="00A038AF">
      <w:pPr>
        <w:spacing w:line="360" w:lineRule="auto"/>
        <w:rPr>
          <w:rFonts w:ascii="Arial" w:hAnsi="Arial" w:cs="Arial"/>
          <w:b/>
          <w:bCs/>
          <w:sz w:val="24"/>
          <w:szCs w:val="24"/>
        </w:rPr>
      </w:pPr>
    </w:p>
    <w:p w14:paraId="11F08D83" w14:textId="0AAD8264" w:rsidR="00A038AF" w:rsidRDefault="00A038AF" w:rsidP="00A038AF">
      <w:pPr>
        <w:spacing w:line="360" w:lineRule="auto"/>
        <w:rPr>
          <w:rFonts w:ascii="Arial" w:hAnsi="Arial" w:cs="Arial"/>
          <w:b/>
          <w:bCs/>
          <w:sz w:val="24"/>
          <w:szCs w:val="24"/>
        </w:rPr>
      </w:pPr>
      <w:r>
        <w:rPr>
          <w:rFonts w:ascii="Arial" w:hAnsi="Arial" w:cs="Arial"/>
          <w:b/>
          <w:bCs/>
          <w:sz w:val="24"/>
          <w:szCs w:val="24"/>
        </w:rPr>
        <w:t>Consejo Nacional de Universidades.</w:t>
      </w:r>
      <w:r>
        <w:rPr>
          <w:rFonts w:ascii="Arial" w:hAnsi="Arial" w:cs="Arial"/>
          <w:b/>
          <w:bCs/>
          <w:sz w:val="24"/>
          <w:szCs w:val="24"/>
        </w:rPr>
        <w:br/>
        <w:t>11 Calle, Suroeste.</w:t>
      </w:r>
    </w:p>
    <w:p w14:paraId="374D3B7F" w14:textId="68831BA4" w:rsidR="00A038AF" w:rsidRDefault="00A038AF" w:rsidP="00A038AF">
      <w:pPr>
        <w:spacing w:line="360" w:lineRule="auto"/>
        <w:rPr>
          <w:rFonts w:ascii="Arial" w:hAnsi="Arial" w:cs="Arial"/>
          <w:b/>
          <w:bCs/>
          <w:sz w:val="24"/>
          <w:szCs w:val="24"/>
        </w:rPr>
      </w:pPr>
      <w:r>
        <w:rPr>
          <w:rFonts w:ascii="Arial" w:hAnsi="Arial" w:cs="Arial"/>
          <w:b/>
          <w:bCs/>
          <w:sz w:val="24"/>
          <w:szCs w:val="24"/>
        </w:rPr>
        <w:t>Managua, Nicaragua.</w:t>
      </w:r>
    </w:p>
    <w:p w14:paraId="69164B76" w14:textId="415A1D30" w:rsidR="00A038AF" w:rsidRDefault="00A038AF" w:rsidP="00A038AF">
      <w:pPr>
        <w:spacing w:line="360" w:lineRule="auto"/>
        <w:rPr>
          <w:rFonts w:ascii="Arial" w:hAnsi="Arial" w:cs="Arial"/>
          <w:sz w:val="24"/>
          <w:szCs w:val="24"/>
        </w:rPr>
      </w:pPr>
      <w:r>
        <w:rPr>
          <w:rFonts w:ascii="Arial" w:hAnsi="Arial" w:cs="Arial"/>
          <w:sz w:val="24"/>
          <w:szCs w:val="24"/>
        </w:rPr>
        <w:t>Estimados miembros del Consejo Nacional de Universidades,</w:t>
      </w:r>
    </w:p>
    <w:p w14:paraId="66D1C674" w14:textId="0185B5A3" w:rsidR="00A038AF" w:rsidRDefault="00A038AF" w:rsidP="00A038AF">
      <w:pPr>
        <w:spacing w:line="360" w:lineRule="auto"/>
        <w:rPr>
          <w:rFonts w:ascii="Arial" w:hAnsi="Arial" w:cs="Arial"/>
          <w:sz w:val="24"/>
          <w:szCs w:val="24"/>
        </w:rPr>
      </w:pPr>
      <w:r>
        <w:rPr>
          <w:rFonts w:ascii="Arial" w:hAnsi="Arial" w:cs="Arial"/>
          <w:sz w:val="24"/>
          <w:szCs w:val="24"/>
        </w:rPr>
        <w:t xml:space="preserve">Por medio de la presente, nosotros, un grupo de estudiantes de la carrera de Contaduría Pública y Finanzas de la extinta Universidad </w:t>
      </w:r>
      <w:r w:rsidRPr="002E2821">
        <w:rPr>
          <w:rFonts w:ascii="Arial" w:hAnsi="Arial" w:cs="Arial"/>
          <w:b/>
          <w:bCs/>
          <w:sz w:val="24"/>
          <w:szCs w:val="24"/>
        </w:rPr>
        <w:t>UNIVAL</w:t>
      </w:r>
      <w:r>
        <w:rPr>
          <w:rFonts w:ascii="Arial" w:hAnsi="Arial" w:cs="Arial"/>
          <w:sz w:val="24"/>
          <w:szCs w:val="24"/>
        </w:rPr>
        <w:t xml:space="preserve">, nos dirigimos a ustedes con el propósito de solicitar la validación de nuestras notas académicas con el </w:t>
      </w:r>
      <w:r w:rsidR="002E2821">
        <w:rPr>
          <w:rFonts w:ascii="Arial" w:hAnsi="Arial" w:cs="Arial"/>
          <w:sz w:val="24"/>
          <w:szCs w:val="24"/>
        </w:rPr>
        <w:t>fin de</w:t>
      </w:r>
      <w:r>
        <w:rPr>
          <w:rFonts w:ascii="Arial" w:hAnsi="Arial" w:cs="Arial"/>
          <w:sz w:val="24"/>
          <w:szCs w:val="24"/>
        </w:rPr>
        <w:t xml:space="preserve"> retomar nuestros estudios en la Universidad</w:t>
      </w:r>
      <w:r w:rsidR="002E2821">
        <w:rPr>
          <w:rFonts w:ascii="Arial" w:hAnsi="Arial" w:cs="Arial"/>
          <w:sz w:val="24"/>
          <w:szCs w:val="24"/>
        </w:rPr>
        <w:t xml:space="preserve"> Nacional </w:t>
      </w:r>
      <w:proofErr w:type="gramStart"/>
      <w:r w:rsidR="002E2821">
        <w:rPr>
          <w:rFonts w:ascii="Arial" w:hAnsi="Arial" w:cs="Arial"/>
          <w:sz w:val="24"/>
          <w:szCs w:val="24"/>
        </w:rPr>
        <w:t>Comandante</w:t>
      </w:r>
      <w:proofErr w:type="gramEnd"/>
      <w:r>
        <w:rPr>
          <w:rFonts w:ascii="Arial" w:hAnsi="Arial" w:cs="Arial"/>
          <w:sz w:val="24"/>
          <w:szCs w:val="24"/>
        </w:rPr>
        <w:t xml:space="preserve"> Padre Gaspar </w:t>
      </w:r>
      <w:r w:rsidR="002E2821">
        <w:rPr>
          <w:rFonts w:ascii="Arial" w:hAnsi="Arial" w:cs="Arial"/>
          <w:sz w:val="24"/>
          <w:szCs w:val="24"/>
        </w:rPr>
        <w:t>García Laviana (</w:t>
      </w:r>
      <w:r w:rsidR="002E2821" w:rsidRPr="002E2821">
        <w:rPr>
          <w:rFonts w:ascii="Arial" w:hAnsi="Arial" w:cs="Arial"/>
          <w:b/>
          <w:bCs/>
          <w:sz w:val="24"/>
          <w:szCs w:val="24"/>
        </w:rPr>
        <w:t>UNCPGGL</w:t>
      </w:r>
      <w:r w:rsidR="002E2821">
        <w:rPr>
          <w:rFonts w:ascii="Arial" w:hAnsi="Arial" w:cs="Arial"/>
          <w:sz w:val="24"/>
          <w:szCs w:val="24"/>
        </w:rPr>
        <w:t>).</w:t>
      </w:r>
    </w:p>
    <w:p w14:paraId="72376E4B" w14:textId="157D7B90" w:rsidR="002E2821" w:rsidRDefault="002E2821" w:rsidP="00A038AF">
      <w:pPr>
        <w:spacing w:line="360" w:lineRule="auto"/>
        <w:rPr>
          <w:rFonts w:ascii="Arial" w:hAnsi="Arial" w:cs="Arial"/>
          <w:sz w:val="24"/>
          <w:szCs w:val="24"/>
        </w:rPr>
      </w:pPr>
      <w:r>
        <w:rPr>
          <w:rFonts w:ascii="Arial" w:hAnsi="Arial" w:cs="Arial"/>
          <w:sz w:val="24"/>
          <w:szCs w:val="24"/>
        </w:rPr>
        <w:t>Desde la desaparición de nuestra universidad, hemos enfrentados innumerables dificultades en nuestro afán de continuar con nuestra formación profesional. Durante los últimos tres años, hemos buscado diferentes alternativas para retomar nuestros estudios y culminar nuestra carrera. Ante la imposibilidad de continuar carrera en nuestra institución de origen, solicitamos que se nos brinde la oportunidad de validar nuestras asignaturas cursadas mediante un examen de competencias y habilidades, los que nos permitiría incorporarnos nuevamente al sistema educativo y concluir satisfactoriamente nuestra formación académica.</w:t>
      </w:r>
    </w:p>
    <w:p w14:paraId="615FB28C" w14:textId="200E12AC" w:rsidR="002E2821" w:rsidRDefault="002E2821" w:rsidP="00A038AF">
      <w:pPr>
        <w:spacing w:line="360" w:lineRule="auto"/>
        <w:rPr>
          <w:rFonts w:ascii="Arial" w:hAnsi="Arial" w:cs="Arial"/>
          <w:sz w:val="24"/>
          <w:szCs w:val="24"/>
        </w:rPr>
      </w:pPr>
      <w:r>
        <w:rPr>
          <w:rFonts w:ascii="Arial" w:hAnsi="Arial" w:cs="Arial"/>
          <w:sz w:val="24"/>
          <w:szCs w:val="24"/>
        </w:rPr>
        <w:t xml:space="preserve">Agradecemos profundamente la consideración de nuestra petición y solicitamos su apoyo para encontrar una solución que nos permita seguir avanzando en nuestra preparación profesional. Quedamos atentos a su pronta repuesta y a cualquier </w:t>
      </w:r>
      <w:r w:rsidR="003D1BC8">
        <w:rPr>
          <w:rFonts w:ascii="Arial" w:hAnsi="Arial" w:cs="Arial"/>
          <w:sz w:val="24"/>
          <w:szCs w:val="24"/>
        </w:rPr>
        <w:t>requerimiento adicional</w:t>
      </w:r>
      <w:r>
        <w:rPr>
          <w:rFonts w:ascii="Arial" w:hAnsi="Arial" w:cs="Arial"/>
          <w:sz w:val="24"/>
          <w:szCs w:val="24"/>
        </w:rPr>
        <w:t xml:space="preserve"> </w:t>
      </w:r>
      <w:r w:rsidR="003D1BC8">
        <w:rPr>
          <w:rFonts w:ascii="Arial" w:hAnsi="Arial" w:cs="Arial"/>
          <w:sz w:val="24"/>
          <w:szCs w:val="24"/>
        </w:rPr>
        <w:t>que nos indiquen para llevar a cabo este proceso de manera efectiva.</w:t>
      </w:r>
    </w:p>
    <w:p w14:paraId="7A6DC5EA" w14:textId="44245DC4" w:rsidR="003D1BC8" w:rsidRDefault="003D1BC8" w:rsidP="00A038AF">
      <w:pPr>
        <w:spacing w:line="360" w:lineRule="auto"/>
        <w:rPr>
          <w:rFonts w:ascii="Arial" w:hAnsi="Arial" w:cs="Arial"/>
          <w:sz w:val="24"/>
          <w:szCs w:val="24"/>
        </w:rPr>
      </w:pPr>
      <w:r>
        <w:rPr>
          <w:rFonts w:ascii="Arial" w:hAnsi="Arial" w:cs="Arial"/>
          <w:sz w:val="24"/>
          <w:szCs w:val="24"/>
        </w:rPr>
        <w:t>Agradecemos de antemano su compresión y colaboración, nos despedimos cordialmente.</w:t>
      </w:r>
    </w:p>
    <w:p w14:paraId="5F3E1798" w14:textId="1F1ECEA9" w:rsidR="003D1BC8" w:rsidRDefault="003D1BC8" w:rsidP="00A038AF">
      <w:pPr>
        <w:spacing w:line="360" w:lineRule="auto"/>
        <w:rPr>
          <w:rFonts w:ascii="Arial" w:hAnsi="Arial" w:cs="Arial"/>
          <w:sz w:val="24"/>
          <w:szCs w:val="24"/>
        </w:rPr>
      </w:pPr>
      <w:r>
        <w:rPr>
          <w:rFonts w:ascii="Arial" w:hAnsi="Arial" w:cs="Arial"/>
          <w:sz w:val="24"/>
          <w:szCs w:val="24"/>
        </w:rPr>
        <w:t>Atentamente,</w:t>
      </w:r>
    </w:p>
    <w:p w14:paraId="7BCF0CB0" w14:textId="45992041" w:rsidR="003D1BC8" w:rsidRPr="003D1BC8" w:rsidRDefault="003D1BC8" w:rsidP="00A038AF">
      <w:pPr>
        <w:spacing w:line="360" w:lineRule="auto"/>
        <w:rPr>
          <w:rFonts w:ascii="Arial" w:hAnsi="Arial" w:cs="Arial"/>
          <w:b/>
          <w:bCs/>
          <w:sz w:val="24"/>
          <w:szCs w:val="24"/>
        </w:rPr>
      </w:pPr>
      <w:r w:rsidRPr="003D1BC8">
        <w:rPr>
          <w:rFonts w:ascii="Arial" w:hAnsi="Arial" w:cs="Arial"/>
          <w:b/>
          <w:bCs/>
          <w:sz w:val="24"/>
          <w:szCs w:val="24"/>
        </w:rPr>
        <w:t>Grupo de la carrera Contaduría Pública y Finanzas.</w:t>
      </w:r>
    </w:p>
    <w:sectPr w:rsidR="003D1BC8" w:rsidRPr="003D1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AF"/>
    <w:rsid w:val="001D2D00"/>
    <w:rsid w:val="002E2821"/>
    <w:rsid w:val="003D1BC8"/>
    <w:rsid w:val="0057711B"/>
    <w:rsid w:val="008E4248"/>
    <w:rsid w:val="00A038AF"/>
    <w:rsid w:val="00C53F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30BC"/>
  <w15:chartTrackingRefBased/>
  <w15:docId w15:val="{5C2D8C06-E331-42FB-8AF6-28F8BF5D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38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038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038A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038A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038A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038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38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38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38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38A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038A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038A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038A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038A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038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38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38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38AF"/>
    <w:rPr>
      <w:rFonts w:eastAsiaTheme="majorEastAsia" w:cstheme="majorBidi"/>
      <w:color w:val="272727" w:themeColor="text1" w:themeTint="D8"/>
    </w:rPr>
  </w:style>
  <w:style w:type="paragraph" w:styleId="Ttulo">
    <w:name w:val="Title"/>
    <w:basedOn w:val="Normal"/>
    <w:next w:val="Normal"/>
    <w:link w:val="TtuloCar"/>
    <w:uiPriority w:val="10"/>
    <w:qFormat/>
    <w:rsid w:val="00A03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38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38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38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38AF"/>
    <w:pPr>
      <w:spacing w:before="160"/>
      <w:jc w:val="center"/>
    </w:pPr>
    <w:rPr>
      <w:i/>
      <w:iCs/>
      <w:color w:val="404040" w:themeColor="text1" w:themeTint="BF"/>
    </w:rPr>
  </w:style>
  <w:style w:type="character" w:customStyle="1" w:styleId="CitaCar">
    <w:name w:val="Cita Car"/>
    <w:basedOn w:val="Fuentedeprrafopredeter"/>
    <w:link w:val="Cita"/>
    <w:uiPriority w:val="29"/>
    <w:rsid w:val="00A038AF"/>
    <w:rPr>
      <w:i/>
      <w:iCs/>
      <w:color w:val="404040" w:themeColor="text1" w:themeTint="BF"/>
    </w:rPr>
  </w:style>
  <w:style w:type="paragraph" w:styleId="Prrafodelista">
    <w:name w:val="List Paragraph"/>
    <w:basedOn w:val="Normal"/>
    <w:uiPriority w:val="34"/>
    <w:qFormat/>
    <w:rsid w:val="00A038AF"/>
    <w:pPr>
      <w:ind w:left="720"/>
      <w:contextualSpacing/>
    </w:pPr>
  </w:style>
  <w:style w:type="character" w:styleId="nfasisintenso">
    <w:name w:val="Intense Emphasis"/>
    <w:basedOn w:val="Fuentedeprrafopredeter"/>
    <w:uiPriority w:val="21"/>
    <w:qFormat/>
    <w:rsid w:val="00A038AF"/>
    <w:rPr>
      <w:i/>
      <w:iCs/>
      <w:color w:val="2F5496" w:themeColor="accent1" w:themeShade="BF"/>
    </w:rPr>
  </w:style>
  <w:style w:type="paragraph" w:styleId="Citadestacada">
    <w:name w:val="Intense Quote"/>
    <w:basedOn w:val="Normal"/>
    <w:next w:val="Normal"/>
    <w:link w:val="CitadestacadaCar"/>
    <w:uiPriority w:val="30"/>
    <w:qFormat/>
    <w:rsid w:val="00A038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038AF"/>
    <w:rPr>
      <w:i/>
      <w:iCs/>
      <w:color w:val="2F5496" w:themeColor="accent1" w:themeShade="BF"/>
    </w:rPr>
  </w:style>
  <w:style w:type="character" w:styleId="Referenciaintensa">
    <w:name w:val="Intense Reference"/>
    <w:basedOn w:val="Fuentedeprrafopredeter"/>
    <w:uiPriority w:val="32"/>
    <w:qFormat/>
    <w:rsid w:val="00A038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248</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Palma</dc:creator>
  <cp:keywords/>
  <dc:description/>
  <cp:lastModifiedBy>Adrian Palma</cp:lastModifiedBy>
  <cp:revision>1</cp:revision>
  <dcterms:created xsi:type="dcterms:W3CDTF">2025-02-25T02:15:00Z</dcterms:created>
  <dcterms:modified xsi:type="dcterms:W3CDTF">2025-02-25T02:42:00Z</dcterms:modified>
</cp:coreProperties>
</file>