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1C5" w:rsidRDefault="005721C5" w:rsidP="005721C5">
      <w:pPr>
        <w:spacing w:line="240" w:lineRule="auto"/>
        <w:jc w:val="center"/>
        <w:rPr>
          <w:rFonts w:ascii="Times New Roman" w:eastAsia="Times New Roman" w:hAnsi="Times New Roman"/>
          <w:sz w:val="28"/>
          <w:szCs w:val="28"/>
        </w:rPr>
      </w:pPr>
      <w:r>
        <w:rPr>
          <w:rFonts w:ascii="Times New Roman" w:eastAsia="Times New Roman" w:hAnsi="Times New Roman"/>
          <w:sz w:val="28"/>
          <w:szCs w:val="28"/>
        </w:rPr>
        <w:t>МІНІСТЕРСТВО ОСВІТИ І НАУКИ</w:t>
      </w:r>
    </w:p>
    <w:p w:rsidR="005721C5" w:rsidRDefault="005721C5" w:rsidP="005721C5">
      <w:pPr>
        <w:spacing w:line="240" w:lineRule="auto"/>
        <w:jc w:val="center"/>
        <w:rPr>
          <w:rFonts w:ascii="Times New Roman" w:eastAsia="Times New Roman" w:hAnsi="Times New Roman"/>
          <w:sz w:val="28"/>
          <w:szCs w:val="28"/>
        </w:rPr>
      </w:pPr>
      <w:r>
        <w:rPr>
          <w:rFonts w:ascii="Times New Roman" w:eastAsia="Times New Roman" w:hAnsi="Times New Roman"/>
          <w:sz w:val="28"/>
          <w:szCs w:val="28"/>
        </w:rPr>
        <w:t>НАЦІОНАЛЬНИЙ АВІАЦІЙНИЙ УНІВЕРСИТЕТ</w:t>
      </w:r>
    </w:p>
    <w:p w:rsidR="005721C5" w:rsidRDefault="005721C5" w:rsidP="005721C5">
      <w:pPr>
        <w:jc w:val="center"/>
        <w:rPr>
          <w:rFonts w:ascii="Times New Roman" w:hAnsi="Times New Roman"/>
          <w:sz w:val="28"/>
          <w:szCs w:val="28"/>
        </w:rPr>
      </w:pPr>
      <w:r>
        <w:rPr>
          <w:rFonts w:ascii="Times New Roman" w:hAnsi="Times New Roman"/>
          <w:sz w:val="28"/>
          <w:szCs w:val="28"/>
        </w:rPr>
        <w:t>ФАКУЛЬТЕТ КІБЕРБЕЗПЕКИ, КОМП</w:t>
      </w:r>
      <w:r w:rsidRPr="001F18A9">
        <w:rPr>
          <w:rFonts w:ascii="Times New Roman" w:hAnsi="Times New Roman"/>
          <w:sz w:val="28"/>
          <w:szCs w:val="28"/>
        </w:rPr>
        <w:t>’</w:t>
      </w:r>
      <w:r>
        <w:rPr>
          <w:rFonts w:ascii="Times New Roman" w:hAnsi="Times New Roman"/>
          <w:sz w:val="28"/>
          <w:szCs w:val="28"/>
        </w:rPr>
        <w:t>ЮЕТРНОЇ ТА ПРОГРАМНОЇ ІНЖЕНЕРІЇ</w:t>
      </w:r>
    </w:p>
    <w:p w:rsidR="005721C5" w:rsidRDefault="005721C5" w:rsidP="005721C5">
      <w:pPr>
        <w:jc w:val="center"/>
        <w:rPr>
          <w:rFonts w:ascii="Times New Roman" w:hAnsi="Times New Roman"/>
          <w:sz w:val="28"/>
          <w:szCs w:val="28"/>
        </w:rPr>
      </w:pPr>
      <w:r>
        <w:rPr>
          <w:rFonts w:ascii="Times New Roman" w:hAnsi="Times New Roman"/>
          <w:sz w:val="28"/>
          <w:szCs w:val="28"/>
        </w:rPr>
        <w:t>КАФЕДРА ІНЖЕНЕРІЇ ПРОГРАМНОГО ЗАБЕЗПЕЧЕННЯ</w:t>
      </w:r>
    </w:p>
    <w:p w:rsidR="005721C5" w:rsidRDefault="005721C5" w:rsidP="005721C5">
      <w:pPr>
        <w:spacing w:line="240" w:lineRule="auto"/>
        <w:jc w:val="center"/>
        <w:rPr>
          <w:rFonts w:ascii="Times New Roman" w:eastAsia="Times New Roman" w:hAnsi="Times New Roman"/>
          <w:sz w:val="28"/>
          <w:szCs w:val="28"/>
        </w:rPr>
      </w:pPr>
    </w:p>
    <w:p w:rsidR="005721C5" w:rsidRDefault="005721C5" w:rsidP="005721C5">
      <w:pPr>
        <w:spacing w:line="240" w:lineRule="auto"/>
        <w:jc w:val="center"/>
        <w:rPr>
          <w:rFonts w:ascii="Times New Roman" w:hAnsi="Times New Roman"/>
          <w:sz w:val="28"/>
          <w:szCs w:val="28"/>
        </w:rPr>
      </w:pPr>
    </w:p>
    <w:p w:rsidR="005721C5" w:rsidRDefault="005721C5" w:rsidP="005721C5">
      <w:pPr>
        <w:spacing w:line="240" w:lineRule="auto"/>
        <w:jc w:val="center"/>
        <w:rPr>
          <w:rFonts w:ascii="Times New Roman" w:hAnsi="Times New Roman"/>
          <w:sz w:val="28"/>
          <w:szCs w:val="28"/>
        </w:rPr>
      </w:pPr>
      <w:r>
        <w:rPr>
          <w:rFonts w:ascii="Times New Roman" w:hAnsi="Times New Roman"/>
          <w:sz w:val="28"/>
          <w:szCs w:val="28"/>
        </w:rPr>
        <w:t xml:space="preserve">                 </w:t>
      </w:r>
    </w:p>
    <w:p w:rsidR="005721C5" w:rsidRDefault="005721C5" w:rsidP="005721C5">
      <w:pPr>
        <w:spacing w:line="240" w:lineRule="auto"/>
        <w:jc w:val="center"/>
        <w:rPr>
          <w:rFonts w:ascii="Times New Roman" w:hAnsi="Times New Roman"/>
          <w:sz w:val="28"/>
          <w:szCs w:val="28"/>
        </w:rPr>
      </w:pPr>
    </w:p>
    <w:p w:rsidR="005721C5" w:rsidRDefault="005721C5" w:rsidP="005721C5">
      <w:pPr>
        <w:spacing w:line="240" w:lineRule="auto"/>
        <w:rPr>
          <w:rFonts w:ascii="Times New Roman" w:hAnsi="Times New Roman"/>
          <w:sz w:val="28"/>
          <w:szCs w:val="28"/>
        </w:rPr>
      </w:pPr>
    </w:p>
    <w:p w:rsidR="005721C5" w:rsidRDefault="005721C5" w:rsidP="005721C5">
      <w:pPr>
        <w:spacing w:line="240" w:lineRule="auto"/>
        <w:rPr>
          <w:rFonts w:ascii="Times New Roman" w:hAnsi="Times New Roman"/>
          <w:sz w:val="28"/>
          <w:szCs w:val="28"/>
        </w:rPr>
      </w:pPr>
    </w:p>
    <w:p w:rsidR="005721C5" w:rsidRDefault="005721C5" w:rsidP="005721C5">
      <w:pPr>
        <w:jc w:val="center"/>
        <w:rPr>
          <w:rFonts w:ascii="Times New Roman" w:hAnsi="Times New Roman"/>
          <w:sz w:val="30"/>
          <w:szCs w:val="30"/>
        </w:rPr>
      </w:pPr>
      <w:r>
        <w:rPr>
          <w:rFonts w:ascii="Times New Roman" w:hAnsi="Times New Roman"/>
          <w:b/>
          <w:sz w:val="30"/>
          <w:szCs w:val="30"/>
        </w:rPr>
        <w:t>Курсова робота</w:t>
      </w:r>
    </w:p>
    <w:p w:rsidR="005721C5" w:rsidRDefault="005721C5" w:rsidP="005721C5">
      <w:pPr>
        <w:jc w:val="center"/>
        <w:rPr>
          <w:rFonts w:ascii="Times New Roman" w:hAnsi="Times New Roman"/>
          <w:sz w:val="28"/>
          <w:szCs w:val="28"/>
        </w:rPr>
      </w:pPr>
      <w:r>
        <w:rPr>
          <w:rFonts w:ascii="Times New Roman" w:hAnsi="Times New Roman"/>
          <w:sz w:val="28"/>
          <w:szCs w:val="28"/>
        </w:rPr>
        <w:t>З дисципліни «</w:t>
      </w:r>
      <w:r w:rsidRPr="00BF63FB">
        <w:rPr>
          <w:rFonts w:ascii="Times New Roman" w:hAnsi="Times New Roman"/>
          <w:b/>
          <w:sz w:val="28"/>
          <w:szCs w:val="28"/>
        </w:rPr>
        <w:t>Архітектура та проектування програмного забезпечення</w:t>
      </w:r>
      <w:r>
        <w:rPr>
          <w:rFonts w:ascii="Times New Roman" w:hAnsi="Times New Roman"/>
          <w:sz w:val="28"/>
          <w:szCs w:val="28"/>
        </w:rPr>
        <w:t>»</w:t>
      </w:r>
    </w:p>
    <w:p w:rsidR="005721C5" w:rsidRPr="005721C5" w:rsidRDefault="005721C5" w:rsidP="005721C5">
      <w:pPr>
        <w:spacing w:line="240" w:lineRule="auto"/>
        <w:jc w:val="center"/>
        <w:rPr>
          <w:rFonts w:ascii="Times New Roman" w:hAnsi="Times New Roman"/>
          <w:sz w:val="28"/>
          <w:szCs w:val="28"/>
          <w:lang w:val="ru-RU"/>
        </w:rPr>
      </w:pPr>
      <w:r>
        <w:rPr>
          <w:rFonts w:ascii="Times New Roman" w:hAnsi="Times New Roman"/>
          <w:sz w:val="28"/>
          <w:szCs w:val="28"/>
        </w:rPr>
        <w:t>Варіант №</w:t>
      </w:r>
      <w:r>
        <w:rPr>
          <w:rFonts w:ascii="Times New Roman" w:hAnsi="Times New Roman"/>
          <w:sz w:val="28"/>
          <w:szCs w:val="28"/>
          <w:lang w:val="ru-RU"/>
        </w:rPr>
        <w:t>1</w:t>
      </w:r>
    </w:p>
    <w:p w:rsidR="005721C5" w:rsidRDefault="005721C5" w:rsidP="005721C5">
      <w:pPr>
        <w:spacing w:line="240" w:lineRule="auto"/>
        <w:jc w:val="both"/>
        <w:rPr>
          <w:rFonts w:ascii="Times New Roman" w:hAnsi="Times New Roman"/>
          <w:sz w:val="28"/>
          <w:szCs w:val="28"/>
        </w:rPr>
      </w:pPr>
      <w:r>
        <w:rPr>
          <w:rFonts w:ascii="Times New Roman" w:hAnsi="Times New Roman"/>
          <w:sz w:val="28"/>
          <w:szCs w:val="28"/>
        </w:rPr>
        <w:t xml:space="preserve"> </w:t>
      </w:r>
    </w:p>
    <w:p w:rsidR="005721C5" w:rsidRDefault="005721C5" w:rsidP="005721C5">
      <w:pPr>
        <w:spacing w:line="240" w:lineRule="auto"/>
        <w:jc w:val="both"/>
        <w:rPr>
          <w:rFonts w:ascii="Times New Roman" w:hAnsi="Times New Roman"/>
          <w:sz w:val="28"/>
          <w:szCs w:val="28"/>
        </w:rPr>
      </w:pPr>
    </w:p>
    <w:p w:rsidR="005721C5" w:rsidRDefault="005721C5" w:rsidP="005721C5">
      <w:pPr>
        <w:spacing w:line="240" w:lineRule="auto"/>
        <w:jc w:val="both"/>
        <w:rPr>
          <w:rFonts w:ascii="Times New Roman" w:hAnsi="Times New Roman"/>
          <w:sz w:val="28"/>
          <w:szCs w:val="28"/>
        </w:rPr>
      </w:pPr>
    </w:p>
    <w:p w:rsidR="005721C5" w:rsidRDefault="005721C5" w:rsidP="005721C5">
      <w:pPr>
        <w:spacing w:line="240" w:lineRule="auto"/>
        <w:jc w:val="righ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br/>
        <w:t xml:space="preserve">                                                                    Виконали: студенти ПІ-218Б </w:t>
      </w:r>
    </w:p>
    <w:p w:rsidR="005721C5" w:rsidRPr="005721C5" w:rsidRDefault="005721C5" w:rsidP="005721C5">
      <w:pPr>
        <w:spacing w:line="240" w:lineRule="auto"/>
        <w:jc w:val="right"/>
        <w:rPr>
          <w:rFonts w:ascii="Times New Roman" w:hAnsi="Times New Roman"/>
          <w:sz w:val="28"/>
          <w:szCs w:val="28"/>
          <w:lang w:val="ru-RU"/>
        </w:rPr>
      </w:pPr>
      <w:r>
        <w:rPr>
          <w:rFonts w:ascii="Times New Roman" w:hAnsi="Times New Roman"/>
          <w:sz w:val="28"/>
          <w:szCs w:val="28"/>
          <w:lang w:val="ru-RU"/>
        </w:rPr>
        <w:t>Бойко В</w:t>
      </w:r>
      <w:r w:rsidRPr="00A43691">
        <w:rPr>
          <w:rFonts w:ascii="Times New Roman" w:hAnsi="Times New Roman"/>
          <w:sz w:val="28"/>
          <w:szCs w:val="28"/>
        </w:rPr>
        <w:t>.</w:t>
      </w:r>
      <w:r>
        <w:rPr>
          <w:rFonts w:ascii="Times New Roman" w:hAnsi="Times New Roman"/>
          <w:sz w:val="28"/>
          <w:szCs w:val="28"/>
          <w:lang w:val="ru-RU"/>
        </w:rPr>
        <w:t>С.</w:t>
      </w:r>
    </w:p>
    <w:p w:rsidR="005721C5" w:rsidRPr="005721C5" w:rsidRDefault="005721C5" w:rsidP="005721C5">
      <w:pPr>
        <w:spacing w:line="240" w:lineRule="auto"/>
        <w:jc w:val="right"/>
        <w:rPr>
          <w:rFonts w:ascii="Times New Roman" w:hAnsi="Times New Roman"/>
          <w:sz w:val="28"/>
          <w:szCs w:val="28"/>
          <w:lang w:val="ru-RU"/>
        </w:rPr>
      </w:pPr>
      <w:r>
        <w:rPr>
          <w:rFonts w:ascii="Times New Roman" w:hAnsi="Times New Roman"/>
          <w:sz w:val="28"/>
          <w:szCs w:val="28"/>
          <w:lang w:val="ru-RU"/>
        </w:rPr>
        <w:t>Пашкевич Р</w:t>
      </w:r>
      <w:r w:rsidRPr="00BF63FB">
        <w:rPr>
          <w:rFonts w:ascii="Times New Roman" w:hAnsi="Times New Roman"/>
          <w:sz w:val="28"/>
          <w:szCs w:val="28"/>
        </w:rPr>
        <w:t>.</w:t>
      </w:r>
      <w:r>
        <w:rPr>
          <w:rFonts w:ascii="Times New Roman" w:hAnsi="Times New Roman"/>
          <w:sz w:val="28"/>
          <w:szCs w:val="28"/>
          <w:lang w:val="ru-RU"/>
        </w:rPr>
        <w:t>О.</w:t>
      </w:r>
    </w:p>
    <w:p w:rsidR="005721C5" w:rsidRDefault="005721C5" w:rsidP="005721C5">
      <w:pPr>
        <w:spacing w:line="240" w:lineRule="auto"/>
        <w:jc w:val="right"/>
      </w:pPr>
      <w:r>
        <w:rPr>
          <w:rFonts w:ascii="Times New Roman" w:hAnsi="Times New Roman"/>
          <w:sz w:val="28"/>
          <w:szCs w:val="28"/>
          <w:lang w:val="ru-RU"/>
        </w:rPr>
        <w:t>Хукаленко Б</w:t>
      </w:r>
      <w:r w:rsidRPr="00C24ED0">
        <w:rPr>
          <w:rFonts w:ascii="Times New Roman" w:hAnsi="Times New Roman"/>
          <w:sz w:val="28"/>
          <w:szCs w:val="28"/>
        </w:rPr>
        <w:t>.</w:t>
      </w:r>
      <w:r>
        <w:rPr>
          <w:rFonts w:ascii="Times New Roman" w:hAnsi="Times New Roman"/>
          <w:sz w:val="28"/>
          <w:szCs w:val="28"/>
          <w:lang w:val="ru-RU"/>
        </w:rPr>
        <w:t>А.</w:t>
      </w:r>
      <w:r w:rsidR="00540ABF">
        <w:rPr>
          <w:rFonts w:ascii="Times New Roman" w:hAnsi="Times New Roman"/>
          <w:sz w:val="28"/>
          <w:szCs w:val="28"/>
          <w:lang w:val="ru-RU"/>
        </w:rPr>
        <w:t>ы</w:t>
      </w:r>
      <w:bookmarkStart w:id="0" w:name="_GoBack"/>
      <w:bookmarkEnd w:id="0"/>
      <w:r>
        <w:rPr>
          <w:rFonts w:ascii="Times New Roman" w:hAnsi="Times New Roman"/>
          <w:sz w:val="28"/>
          <w:szCs w:val="28"/>
        </w:rPr>
        <w:t xml:space="preserve">                                                                                    </w:t>
      </w:r>
    </w:p>
    <w:p w:rsidR="005721C5" w:rsidRPr="00AF01E8" w:rsidRDefault="005721C5" w:rsidP="005721C5">
      <w:pPr>
        <w:spacing w:line="240" w:lineRule="auto"/>
        <w:jc w:val="right"/>
        <w:rPr>
          <w:sz w:val="28"/>
          <w:szCs w:val="28"/>
          <w:lang w:val="ru-RU"/>
        </w:rPr>
      </w:pPr>
      <w:r>
        <w:rPr>
          <w:rFonts w:ascii="Times New Roman" w:hAnsi="Times New Roman"/>
          <w:sz w:val="28"/>
          <w:szCs w:val="28"/>
        </w:rPr>
        <w:t>Прийняла: Скалова В</w:t>
      </w:r>
      <w:r w:rsidRPr="00AF01E8">
        <w:rPr>
          <w:rFonts w:ascii="Times New Roman" w:hAnsi="Times New Roman"/>
          <w:sz w:val="28"/>
          <w:szCs w:val="28"/>
          <w:lang w:val="ru-RU"/>
        </w:rPr>
        <w:t>.</w:t>
      </w:r>
      <w:r>
        <w:rPr>
          <w:rFonts w:ascii="Times New Roman" w:hAnsi="Times New Roman"/>
          <w:sz w:val="28"/>
          <w:szCs w:val="28"/>
          <w:lang w:val="en-US"/>
        </w:rPr>
        <w:t>A</w:t>
      </w:r>
      <w:r w:rsidRPr="00AF01E8">
        <w:rPr>
          <w:rFonts w:ascii="Times New Roman" w:hAnsi="Times New Roman"/>
          <w:sz w:val="28"/>
          <w:szCs w:val="28"/>
          <w:lang w:val="ru-RU"/>
        </w:rPr>
        <w:t>.</w:t>
      </w:r>
    </w:p>
    <w:p w:rsidR="005721C5" w:rsidRDefault="005721C5" w:rsidP="005721C5">
      <w:pPr>
        <w:spacing w:line="240" w:lineRule="auto"/>
        <w:ind w:right="560"/>
        <w:jc w:val="center"/>
        <w:rPr>
          <w:rFonts w:ascii="Times New Roman" w:hAnsi="Times New Roman"/>
          <w:sz w:val="28"/>
          <w:szCs w:val="28"/>
        </w:rPr>
      </w:pPr>
    </w:p>
    <w:p w:rsidR="005721C5" w:rsidRDefault="005721C5" w:rsidP="005721C5">
      <w:pPr>
        <w:spacing w:line="240" w:lineRule="auto"/>
        <w:ind w:right="560" w:firstLine="360"/>
        <w:jc w:val="center"/>
        <w:rPr>
          <w:rFonts w:ascii="Times New Roman" w:hAnsi="Times New Roman"/>
          <w:sz w:val="28"/>
          <w:szCs w:val="28"/>
        </w:rPr>
      </w:pPr>
      <w:r>
        <w:rPr>
          <w:rFonts w:ascii="Times New Roman" w:hAnsi="Times New Roman"/>
          <w:sz w:val="28"/>
          <w:szCs w:val="28"/>
        </w:rPr>
        <w:t xml:space="preserve">                                                                                                         </w:t>
      </w:r>
    </w:p>
    <w:p w:rsidR="005721C5" w:rsidRDefault="005721C5" w:rsidP="005721C5">
      <w:pPr>
        <w:spacing w:line="240" w:lineRule="auto"/>
        <w:ind w:right="560" w:firstLine="360"/>
        <w:jc w:val="center"/>
        <w:rPr>
          <w:rFonts w:ascii="Times New Roman" w:hAnsi="Times New Roman"/>
          <w:sz w:val="28"/>
          <w:szCs w:val="28"/>
        </w:rPr>
      </w:pPr>
    </w:p>
    <w:p w:rsidR="005721C5" w:rsidRDefault="005721C5" w:rsidP="005721C5">
      <w:pPr>
        <w:spacing w:line="240" w:lineRule="auto"/>
        <w:ind w:right="560" w:firstLine="360"/>
        <w:jc w:val="center"/>
        <w:rPr>
          <w:rFonts w:ascii="Times New Roman" w:hAnsi="Times New Roman"/>
          <w:sz w:val="28"/>
          <w:szCs w:val="28"/>
        </w:rPr>
      </w:pPr>
    </w:p>
    <w:p w:rsidR="005721C5" w:rsidRDefault="005721C5" w:rsidP="005721C5">
      <w:pPr>
        <w:spacing w:line="240" w:lineRule="auto"/>
        <w:ind w:right="560" w:firstLine="360"/>
        <w:jc w:val="center"/>
        <w:rPr>
          <w:rFonts w:ascii="Times New Roman" w:hAnsi="Times New Roman"/>
          <w:sz w:val="28"/>
          <w:szCs w:val="28"/>
        </w:rPr>
      </w:pPr>
      <w:r>
        <w:rPr>
          <w:rFonts w:ascii="Times New Roman" w:hAnsi="Times New Roman"/>
          <w:sz w:val="28"/>
          <w:szCs w:val="28"/>
        </w:rPr>
        <w:t xml:space="preserve">    Київ – 2020</w:t>
      </w:r>
    </w:p>
    <w:p w:rsidR="005721C5" w:rsidRDefault="005721C5" w:rsidP="00330DB5">
      <w:pPr>
        <w:rPr>
          <w:rFonts w:ascii="Times New Roman" w:hAnsi="Times New Roman"/>
          <w:b/>
          <w:sz w:val="32"/>
          <w:szCs w:val="32"/>
        </w:rPr>
      </w:pPr>
    </w:p>
    <w:p w:rsidR="00330DB5" w:rsidRDefault="00330DB5" w:rsidP="00330DB5">
      <w:pPr>
        <w:rPr>
          <w:rFonts w:ascii="Times New Roman" w:hAnsi="Times New Roman"/>
          <w:sz w:val="28"/>
          <w:szCs w:val="28"/>
        </w:rPr>
      </w:pPr>
      <w:r>
        <w:rPr>
          <w:rFonts w:ascii="Times New Roman" w:hAnsi="Times New Roman"/>
          <w:b/>
          <w:sz w:val="32"/>
          <w:szCs w:val="32"/>
        </w:rPr>
        <w:lastRenderedPageBreak/>
        <w:t>Мета</w:t>
      </w:r>
      <w:r>
        <w:rPr>
          <w:sz w:val="32"/>
          <w:szCs w:val="32"/>
        </w:rPr>
        <w:t>:</w:t>
      </w:r>
      <w:r>
        <w:rPr>
          <w:sz w:val="28"/>
          <w:szCs w:val="28"/>
        </w:rPr>
        <w:t xml:space="preserve"> </w:t>
      </w:r>
      <w:r>
        <w:rPr>
          <w:rFonts w:ascii="Times New Roman" w:hAnsi="Times New Roman"/>
          <w:sz w:val="28"/>
          <w:szCs w:val="28"/>
        </w:rPr>
        <w:t>Спроектувати Web-застосування у відповідності з принципами багатошарової архітектури програмних систем та скласти проектну документацію.</w:t>
      </w:r>
    </w:p>
    <w:p w:rsidR="00330DB5" w:rsidRDefault="00330DB5" w:rsidP="00330DB5">
      <w:pPr>
        <w:jc w:val="center"/>
        <w:rPr>
          <w:rFonts w:ascii="Times New Roman" w:hAnsi="Times New Roman"/>
          <w:b/>
          <w:sz w:val="32"/>
          <w:szCs w:val="28"/>
        </w:rPr>
      </w:pPr>
      <w:r>
        <w:rPr>
          <w:rFonts w:ascii="Times New Roman" w:hAnsi="Times New Roman"/>
          <w:b/>
          <w:sz w:val="32"/>
          <w:szCs w:val="28"/>
        </w:rPr>
        <w:t>Завдання</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1. Спроектувати Web-застосування у відповідності з принципами багатошарової архітектури програмних систем та скласти проектну документацію.  1.1. Описати загальну архітектуру застосування, призначення її шарів та зв’язки між шарами (рівнями). 1.2. Вихідний код програмної системи представляє сукупність проектів різного типу, поєднаних одним рішенням. Описи типів розташовуються в окремих файлах. При необхідності бажано створити додаткові папки проекту, щоб код проекту був логічно структурований. 1.3. Представити діаграми класів кожного рівня, використовуючи UML-нотації.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2. Розробити застосування на мові C#, яке відповідає вимогам у варіанті. Відокремити рівні доступу до даних, бізнес-логіки та представлення. 2.1. Верхній рівень – представлення (UI), призначений для взаємодії з користувачем. Реалізувати окремим проектом. Для створення Web-інтерфейсу використати технологію ASP.NET WebAPI. На рівні UI повинні бути тільки операції взаємодії з користувачем. Код UI повинний бути максимально простим, неперевантаженим великою кількістю операцій. Ця частина системи (Front End) може бути реалізована будь-яким способом (для стилістичного оформлення допускається використання будь-яких фреймворків та бібліотек, наприклад, Bootstrap). Дані, з якими працює рівень представлення, повинні зберігатись в окремих моделях цього рівня (маються на увазі власні класи (типи) рівня, не запозичені з інших рівнів). Передбачити контроль\перевірку даних, введених користувачем (обов’язково заповнені текстові поля, довжина введених даних, тощо).   2.2. Проміжний рівень – бізнес-логіка, реалізований як динамічна бібліотека. На цьому рівні реалізується саме функціонал застосування, описаний у варіанті. Доречним буде застосувати відомі принципи та шаблони проектування. Для виконання операцій бізнеслогіки передбачити перевірку виняткових ситуацій - виключень. При необхідності створити власні класи виключень. 2.3. Нижній рівень – шар доступу до даних у вигляді бібліотеки. Збереження даних програмної системи виконується у реляційній БД під керуванням СУБД MS SQL. Для взаємодії зі сховищем даних використати ORM ADO .Net Entity Framework (code first). Доступ до даних для шару бізнес-логіки організувати через репозиторії, поєднані у одиницю роботи (їм відповідають шаблони проектування Repository та Unit of Work (UoF). Репозиторії надають доступ до набору сутностей (entities) певного типу.  Одиниця роботи (UoW) є точкою єдиного доступу до репозиторіїв та контексту Entity Framework.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lastRenderedPageBreak/>
        <w:t xml:space="preserve">3. Шари взаємодіють між собою за наступним принципом: представлення використовує бізнеслогіку, бізнес-логіка – рівень доступу до даних. Для передачі даних крізь шари використовується технологія відображення  (mapping).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4. При необхідності для більшої ізоляції основних рівнів можуть вводитися додаткові рівні (наприклад, винесення Repository та UoW).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5. Для ізоляції рівнів використати DI (Ninject чи Autofac).  </w:t>
      </w:r>
    </w:p>
    <w:p w:rsidR="00330DB5" w:rsidRDefault="00845A40" w:rsidP="00845A40">
      <w:pPr>
        <w:rPr>
          <w:rFonts w:ascii="Times New Roman" w:hAnsi="Times New Roman"/>
          <w:sz w:val="28"/>
          <w:szCs w:val="28"/>
        </w:rPr>
      </w:pPr>
      <w:r w:rsidRPr="00845A40">
        <w:rPr>
          <w:rFonts w:ascii="Times New Roman" w:hAnsi="Times New Roman"/>
          <w:sz w:val="28"/>
          <w:szCs w:val="28"/>
        </w:rPr>
        <w:t xml:space="preserve">6. Створити модульні тести для перевірки працездатності коду 6.1.  За допомогою бібліотек NUnit чи XUnit написати модульні тести до бізнес логіки. Мінімальне покриття тестами – 50%. Покриття продемонструвати відповідними засобами, наприклад AxoCover, CodeCoverage та ін. Модульні тести повинні бути окремим проектом в рішенні. </w:t>
      </w:r>
      <w:r w:rsidR="00330DB5">
        <w:rPr>
          <w:rFonts w:ascii="Times New Roman" w:hAnsi="Times New Roman"/>
          <w:sz w:val="28"/>
          <w:szCs w:val="28"/>
        </w:rPr>
        <w:t xml:space="preserve">3. Шари взаємодіють між собою за наступним принципом: представлення використовує бізнеслогіку, бізнес-логіка – рівень доступу до даних. Для передачі даних крізь шари використовується технологія відображення  (mapping).   </w:t>
      </w:r>
    </w:p>
    <w:p w:rsidR="00330DB5" w:rsidRDefault="00330DB5" w:rsidP="00330DB5">
      <w:pPr>
        <w:rPr>
          <w:rFonts w:ascii="Times New Roman" w:hAnsi="Times New Roman"/>
          <w:sz w:val="28"/>
          <w:szCs w:val="28"/>
        </w:rPr>
      </w:pPr>
      <w:r>
        <w:rPr>
          <w:rFonts w:ascii="Times New Roman" w:hAnsi="Times New Roman"/>
          <w:sz w:val="28"/>
          <w:szCs w:val="28"/>
        </w:rPr>
        <w:t xml:space="preserve">4. При необхідності для більшої ізоляції основних рівнів можуть вводитися додаткові рівні (наприклад, винесення Repository та UoW).  </w:t>
      </w:r>
    </w:p>
    <w:p w:rsidR="00330DB5" w:rsidRDefault="00330DB5" w:rsidP="00330DB5">
      <w:pPr>
        <w:rPr>
          <w:rFonts w:ascii="Times New Roman" w:hAnsi="Times New Roman"/>
          <w:sz w:val="28"/>
          <w:szCs w:val="28"/>
        </w:rPr>
      </w:pPr>
      <w:r>
        <w:rPr>
          <w:rFonts w:ascii="Times New Roman" w:hAnsi="Times New Roman"/>
          <w:sz w:val="28"/>
          <w:szCs w:val="28"/>
        </w:rPr>
        <w:t xml:space="preserve">5. Для ізоляції рівнів використати DI (Ninject чи Autofac).   </w:t>
      </w:r>
    </w:p>
    <w:p w:rsidR="00330DB5" w:rsidRDefault="00330DB5" w:rsidP="00330DB5">
      <w:pPr>
        <w:rPr>
          <w:rFonts w:ascii="Times New Roman" w:hAnsi="Times New Roman"/>
          <w:sz w:val="28"/>
          <w:szCs w:val="28"/>
        </w:rPr>
      </w:pPr>
      <w:r>
        <w:rPr>
          <w:rFonts w:ascii="Times New Roman" w:hAnsi="Times New Roman"/>
          <w:sz w:val="28"/>
          <w:szCs w:val="28"/>
        </w:rPr>
        <w:t xml:space="preserve">6. Створити модульні тести для перевірки працездатності коду 6.1.  За допомогою бібліотек NUnit чи XUnit написати модульні тести до бізнес логіки. Мінімальне покриття тестами – 50%. Покриття продемонструвати відповідними засобами, наприклад AxoCover, CodeCoverage та ін. Модульні тести повинні бути окремим проектом в рішенні.  </w:t>
      </w:r>
    </w:p>
    <w:p w:rsidR="00330DB5" w:rsidRDefault="00330DB5" w:rsidP="00330DB5">
      <w:pPr>
        <w:rPr>
          <w:rFonts w:ascii="Times New Roman" w:hAnsi="Times New Roman"/>
          <w:sz w:val="28"/>
          <w:szCs w:val="28"/>
        </w:rPr>
      </w:pPr>
      <w:r>
        <w:rPr>
          <w:rFonts w:ascii="Times New Roman" w:hAnsi="Times New Roman"/>
          <w:sz w:val="28"/>
          <w:szCs w:val="28"/>
        </w:rPr>
        <w:t xml:space="preserve">6.2. Для оформлення коду модульних тестів овоб’язково застосовувати принцип Triple A. 6.3. За допомогою DI забезпечити, щоб тести для перевірки методів роботи з даними, ніяким чином не впливали на ці дані, використавши для даних об’єкти-емулятори чи замінювачі реальних даних (mock, stub).  </w:t>
      </w:r>
    </w:p>
    <w:p w:rsidR="00330DB5" w:rsidRDefault="00330DB5" w:rsidP="00330DB5">
      <w:pPr>
        <w:rPr>
          <w:rFonts w:ascii="Times New Roman" w:hAnsi="Times New Roman"/>
          <w:sz w:val="28"/>
          <w:szCs w:val="28"/>
        </w:rPr>
      </w:pPr>
      <w:r>
        <w:rPr>
          <w:rFonts w:ascii="Times New Roman" w:hAnsi="Times New Roman"/>
          <w:sz w:val="28"/>
          <w:szCs w:val="28"/>
        </w:rPr>
        <w:t xml:space="preserve">7. Для визначення об’єму робіт та декомпозиції задач використати систему розподілу (відслідковування) задач – Board у Visual Studio Online/ Azure DevOps Services (dev.azure.com). Для комплексної ітеративної розробки окремих компонентів застосування та спільного їх збору використовувати репозиторій – Repos у Visual Studio Online/ Azure DevOps Services.   </w:t>
      </w:r>
    </w:p>
    <w:p w:rsidR="00330DB5" w:rsidRDefault="00330DB5" w:rsidP="00330DB5">
      <w:pPr>
        <w:rPr>
          <w:rFonts w:ascii="Times New Roman" w:hAnsi="Times New Roman"/>
          <w:sz w:val="28"/>
          <w:szCs w:val="28"/>
        </w:rPr>
      </w:pPr>
      <w:r>
        <w:rPr>
          <w:rFonts w:ascii="Times New Roman" w:hAnsi="Times New Roman"/>
          <w:sz w:val="28"/>
          <w:szCs w:val="28"/>
        </w:rPr>
        <w:t xml:space="preserve">8. Діаграма(-и) та вихідний код повинні відповідати основним принципам проектування: OOP, SOLID, Law of Demeter (LoD), DRY, YAGNI, KISS, cohesion – coupling, inheritance with caution. За невідповідність принципам оцінка за курсову може бути знижена.   9. При написанні коду притримуватися C#/.NET Code Conventions та кращих практик написання коду: іменування класів, об’єктів, властивостей, методів, </w:t>
      </w:r>
      <w:r>
        <w:rPr>
          <w:rFonts w:ascii="Times New Roman" w:hAnsi="Times New Roman"/>
          <w:sz w:val="28"/>
          <w:szCs w:val="28"/>
        </w:rPr>
        <w:lastRenderedPageBreak/>
        <w:t xml:space="preserve">інші назви повинні бути зрозумілими та відповідати їх задачам, форматувати код, не використовувати magic numbers, а також ставити мінімально необхідний модифікатор доступу (public повинен бути обґрунтований, а не використаний для всіх членів класу та класів проектів без виключення). За неохайне оформлення коду можливе зниження оцінки.  </w:t>
      </w:r>
    </w:p>
    <w:p w:rsidR="00330DB5" w:rsidRDefault="00330DB5" w:rsidP="00330DB5">
      <w:pPr>
        <w:rPr>
          <w:rFonts w:ascii="Times New Roman" w:hAnsi="Times New Roman"/>
          <w:sz w:val="28"/>
          <w:szCs w:val="28"/>
        </w:rPr>
      </w:pPr>
      <w:r>
        <w:rPr>
          <w:rFonts w:ascii="Times New Roman" w:hAnsi="Times New Roman"/>
          <w:sz w:val="28"/>
          <w:szCs w:val="28"/>
        </w:rPr>
        <w:t xml:space="preserve">10. Зміст курсової роботи: 10.1. Титульний лист 10.2. Зміст 10.3. Загальне завдання та варіант 10.4. Загальна архітектура проекту з поясненням 10.5. Описання процесу розробки з використанням системи розподілу версій та відслідковування завдань 10.6. Діаграми кожного рівня з поясненнями 10.7. Важливі деталі реалізації проекту 10.8. Інструкції з використання застосування 10.9. Висновки 10.10. Використані джерела  </w:t>
      </w:r>
    </w:p>
    <w:p w:rsidR="00330DB5" w:rsidRDefault="00330DB5" w:rsidP="00330DB5">
      <w:pPr>
        <w:rPr>
          <w:rFonts w:ascii="Times New Roman" w:hAnsi="Times New Roman"/>
          <w:sz w:val="28"/>
          <w:szCs w:val="28"/>
        </w:rPr>
      </w:pPr>
      <w:r>
        <w:rPr>
          <w:rFonts w:ascii="Times New Roman" w:hAnsi="Times New Roman"/>
          <w:sz w:val="28"/>
          <w:szCs w:val="28"/>
        </w:rPr>
        <w:t xml:space="preserve">11. Вихідний код додавати в пояснювальну записку курсової роботи не потрібно. Виключення можуть бути тільки для пояснення важливих деталей реалізації, але це можуть бути тільки невеликі фрагменти коду в кілька рядків.  </w:t>
      </w:r>
    </w:p>
    <w:p w:rsidR="00330DB5" w:rsidRDefault="00330DB5" w:rsidP="00330DB5">
      <w:pPr>
        <w:rPr>
          <w:rFonts w:ascii="Times New Roman" w:hAnsi="Times New Roman"/>
          <w:sz w:val="28"/>
          <w:szCs w:val="28"/>
        </w:rPr>
      </w:pPr>
      <w:r>
        <w:rPr>
          <w:rFonts w:ascii="Times New Roman" w:hAnsi="Times New Roman"/>
          <w:sz w:val="28"/>
          <w:szCs w:val="28"/>
        </w:rPr>
        <w:t xml:space="preserve">12. Виконувати один варіант повинно не менше 2-х студентів з однієї підгрупи та не більше 3-х. В підгрупі варіанти не повинні повторюватися.   </w:t>
      </w:r>
    </w:p>
    <w:p w:rsidR="00330DB5" w:rsidRDefault="00330DB5" w:rsidP="00330DB5">
      <w:pPr>
        <w:rPr>
          <w:rFonts w:ascii="Times New Roman" w:hAnsi="Times New Roman"/>
          <w:sz w:val="28"/>
          <w:szCs w:val="28"/>
        </w:rPr>
      </w:pPr>
      <w:r>
        <w:rPr>
          <w:rFonts w:ascii="Times New Roman" w:hAnsi="Times New Roman"/>
          <w:sz w:val="28"/>
          <w:szCs w:val="28"/>
        </w:rPr>
        <w:t xml:space="preserve">13. Перед початком розробки створити ПРИВАТНИЙ проект і відкрити для викладача доступ до нього у Visual Studio Online/ Azure DevOps Services (ніби він є ще одним членом команди).   </w:t>
      </w:r>
    </w:p>
    <w:p w:rsidR="00330DB5" w:rsidRDefault="00330DB5" w:rsidP="00330DB5">
      <w:pPr>
        <w:rPr>
          <w:rFonts w:ascii="Times New Roman" w:hAnsi="Times New Roman"/>
          <w:sz w:val="28"/>
          <w:szCs w:val="28"/>
        </w:rPr>
      </w:pPr>
      <w:r>
        <w:rPr>
          <w:rFonts w:ascii="Times New Roman" w:hAnsi="Times New Roman"/>
          <w:sz w:val="28"/>
          <w:szCs w:val="28"/>
        </w:rPr>
        <w:t xml:space="preserve">14. Назва проекту повинна бути у форматі «ГРУПА-ПІДГРУПА-ВАРІАНТ». Наприклад, PI-215-14. В підгрупі варіанти повторюватися не повинні.  </w:t>
      </w:r>
    </w:p>
    <w:p w:rsidR="00330DB5" w:rsidRDefault="00330DB5" w:rsidP="00330DB5">
      <w:pPr>
        <w:rPr>
          <w:rFonts w:ascii="Times New Roman" w:hAnsi="Times New Roman"/>
          <w:sz w:val="28"/>
          <w:szCs w:val="28"/>
        </w:rPr>
      </w:pPr>
      <w:r>
        <w:rPr>
          <w:rFonts w:ascii="Times New Roman" w:hAnsi="Times New Roman"/>
          <w:sz w:val="28"/>
          <w:szCs w:val="28"/>
        </w:rPr>
        <w:t xml:space="preserve">15. Під час захисту КР продемонструвати репозиторій системи контролю версій, пояснити стратегію створення гілок. А також показати систему розподілу задач та пояснити розподіл задач та процес їх виконання.   </w:t>
      </w:r>
    </w:p>
    <w:p w:rsidR="00845A40" w:rsidRPr="00C82241" w:rsidRDefault="00330DB5" w:rsidP="00330DB5">
      <w:pPr>
        <w:rPr>
          <w:rFonts w:ascii="Times New Roman" w:hAnsi="Times New Roman"/>
          <w:sz w:val="28"/>
          <w:szCs w:val="28"/>
        </w:rPr>
      </w:pPr>
      <w:r>
        <w:rPr>
          <w:rFonts w:ascii="Times New Roman" w:hAnsi="Times New Roman"/>
          <w:sz w:val="28"/>
          <w:szCs w:val="28"/>
        </w:rPr>
        <w:t xml:space="preserve">16. Для демонстрації роботи застосування допускається використовувати засоби тестування та відладки Web API (Fiddler, Postman) замість повністю реалізованого UI.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6.2. Для оформлення коду модульних тестів овоб’язково застосовувати принцип </w:t>
      </w:r>
      <w:r w:rsidRPr="00845A40">
        <w:rPr>
          <w:rFonts w:ascii="Times New Roman" w:hAnsi="Times New Roman"/>
          <w:sz w:val="28"/>
          <w:szCs w:val="28"/>
          <w:lang w:val="en-US"/>
        </w:rPr>
        <w:t>Triple</w:t>
      </w:r>
      <w:r w:rsidRPr="00845A40">
        <w:rPr>
          <w:rFonts w:ascii="Times New Roman" w:hAnsi="Times New Roman"/>
          <w:sz w:val="28"/>
          <w:szCs w:val="28"/>
          <w:lang w:val="ru-RU"/>
        </w:rPr>
        <w:t xml:space="preserve"> </w:t>
      </w:r>
      <w:r w:rsidRPr="00845A40">
        <w:rPr>
          <w:rFonts w:ascii="Times New Roman" w:hAnsi="Times New Roman"/>
          <w:sz w:val="28"/>
          <w:szCs w:val="28"/>
          <w:lang w:val="en-US"/>
        </w:rPr>
        <w:t>A</w:t>
      </w:r>
      <w:r w:rsidRPr="00845A40">
        <w:rPr>
          <w:rFonts w:ascii="Times New Roman" w:hAnsi="Times New Roman"/>
          <w:sz w:val="28"/>
          <w:szCs w:val="28"/>
          <w:lang w:val="ru-RU"/>
        </w:rPr>
        <w:t xml:space="preserve">. 6.3. За допомогою </w:t>
      </w:r>
      <w:r w:rsidRPr="00845A40">
        <w:rPr>
          <w:rFonts w:ascii="Times New Roman" w:hAnsi="Times New Roman"/>
          <w:sz w:val="28"/>
          <w:szCs w:val="28"/>
          <w:lang w:val="en-US"/>
        </w:rPr>
        <w:t>DI</w:t>
      </w:r>
      <w:r w:rsidRPr="00845A40">
        <w:rPr>
          <w:rFonts w:ascii="Times New Roman" w:hAnsi="Times New Roman"/>
          <w:sz w:val="28"/>
          <w:szCs w:val="28"/>
          <w:lang w:val="ru-RU"/>
        </w:rPr>
        <w:t xml:space="preserve"> забезпечити, щоб тести для перевірки методів роботи з даними, ніяким чином не впливали на ці дані, використавши для даних об’єкти-емулятори чи замінювачі реальних даних (</w:t>
      </w:r>
      <w:r w:rsidRPr="00845A40">
        <w:rPr>
          <w:rFonts w:ascii="Times New Roman" w:hAnsi="Times New Roman"/>
          <w:sz w:val="28"/>
          <w:szCs w:val="28"/>
          <w:lang w:val="en-US"/>
        </w:rPr>
        <w:t>mock</w:t>
      </w:r>
      <w:r w:rsidRPr="00845A40">
        <w:rPr>
          <w:rFonts w:ascii="Times New Roman" w:hAnsi="Times New Roman"/>
          <w:sz w:val="28"/>
          <w:szCs w:val="28"/>
          <w:lang w:val="ru-RU"/>
        </w:rPr>
        <w:t xml:space="preserve">, </w:t>
      </w:r>
      <w:r w:rsidRPr="00845A40">
        <w:rPr>
          <w:rFonts w:ascii="Times New Roman" w:hAnsi="Times New Roman"/>
          <w:sz w:val="28"/>
          <w:szCs w:val="28"/>
          <w:lang w:val="en-US"/>
        </w:rPr>
        <w:t>stub</w:t>
      </w:r>
      <w:r>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7. Для визначення об’єму робіт та декомпозиції задач використати систему розподілу (відслідковування) задач – </w:t>
      </w:r>
      <w:r w:rsidRPr="00845A40">
        <w:rPr>
          <w:rFonts w:ascii="Times New Roman" w:hAnsi="Times New Roman"/>
          <w:sz w:val="28"/>
          <w:szCs w:val="28"/>
          <w:lang w:val="en-US"/>
        </w:rPr>
        <w:t>Board</w:t>
      </w:r>
      <w:r w:rsidRPr="00845A40">
        <w:rPr>
          <w:rFonts w:ascii="Times New Roman" w:hAnsi="Times New Roman"/>
          <w:sz w:val="28"/>
          <w:szCs w:val="28"/>
          <w:lang w:val="ru-RU"/>
        </w:rPr>
        <w:t xml:space="preserve"> у </w:t>
      </w:r>
      <w:r w:rsidRPr="00845A40">
        <w:rPr>
          <w:rFonts w:ascii="Times New Roman" w:hAnsi="Times New Roman"/>
          <w:sz w:val="28"/>
          <w:szCs w:val="28"/>
          <w:lang w:val="en-US"/>
        </w:rPr>
        <w:t>Visual</w:t>
      </w:r>
      <w:r w:rsidRPr="00845A40">
        <w:rPr>
          <w:rFonts w:ascii="Times New Roman" w:hAnsi="Times New Roman"/>
          <w:sz w:val="28"/>
          <w:szCs w:val="28"/>
          <w:lang w:val="ru-RU"/>
        </w:rPr>
        <w:t xml:space="preserve"> </w:t>
      </w:r>
      <w:r w:rsidRPr="00845A40">
        <w:rPr>
          <w:rFonts w:ascii="Times New Roman" w:hAnsi="Times New Roman"/>
          <w:sz w:val="28"/>
          <w:szCs w:val="28"/>
          <w:lang w:val="en-US"/>
        </w:rPr>
        <w:t>Studio</w:t>
      </w:r>
      <w:r w:rsidRPr="00845A40">
        <w:rPr>
          <w:rFonts w:ascii="Times New Roman" w:hAnsi="Times New Roman"/>
          <w:sz w:val="28"/>
          <w:szCs w:val="28"/>
          <w:lang w:val="ru-RU"/>
        </w:rPr>
        <w:t xml:space="preserve"> </w:t>
      </w:r>
      <w:r w:rsidRPr="00845A40">
        <w:rPr>
          <w:rFonts w:ascii="Times New Roman" w:hAnsi="Times New Roman"/>
          <w:sz w:val="28"/>
          <w:szCs w:val="28"/>
          <w:lang w:val="en-US"/>
        </w:rPr>
        <w:t>Online</w:t>
      </w:r>
      <w:r w:rsidRPr="00845A40">
        <w:rPr>
          <w:rFonts w:ascii="Times New Roman" w:hAnsi="Times New Roman"/>
          <w:sz w:val="28"/>
          <w:szCs w:val="28"/>
          <w:lang w:val="ru-RU"/>
        </w:rPr>
        <w:t xml:space="preserve">/ </w:t>
      </w:r>
      <w:r w:rsidRPr="00845A40">
        <w:rPr>
          <w:rFonts w:ascii="Times New Roman" w:hAnsi="Times New Roman"/>
          <w:sz w:val="28"/>
          <w:szCs w:val="28"/>
          <w:lang w:val="en-US"/>
        </w:rPr>
        <w:t>Azure</w:t>
      </w:r>
      <w:r w:rsidRPr="00845A40">
        <w:rPr>
          <w:rFonts w:ascii="Times New Roman" w:hAnsi="Times New Roman"/>
          <w:sz w:val="28"/>
          <w:szCs w:val="28"/>
          <w:lang w:val="ru-RU"/>
        </w:rPr>
        <w:t xml:space="preserve"> </w:t>
      </w:r>
      <w:r w:rsidRPr="00845A40">
        <w:rPr>
          <w:rFonts w:ascii="Times New Roman" w:hAnsi="Times New Roman"/>
          <w:sz w:val="28"/>
          <w:szCs w:val="28"/>
          <w:lang w:val="en-US"/>
        </w:rPr>
        <w:t>DevOps</w:t>
      </w:r>
      <w:r w:rsidRPr="00845A40">
        <w:rPr>
          <w:rFonts w:ascii="Times New Roman" w:hAnsi="Times New Roman"/>
          <w:sz w:val="28"/>
          <w:szCs w:val="28"/>
          <w:lang w:val="ru-RU"/>
        </w:rPr>
        <w:t xml:space="preserve"> </w:t>
      </w:r>
      <w:r w:rsidRPr="00845A40">
        <w:rPr>
          <w:rFonts w:ascii="Times New Roman" w:hAnsi="Times New Roman"/>
          <w:sz w:val="28"/>
          <w:szCs w:val="28"/>
          <w:lang w:val="en-US"/>
        </w:rPr>
        <w:t>Services</w:t>
      </w:r>
      <w:r w:rsidRPr="00845A40">
        <w:rPr>
          <w:rFonts w:ascii="Times New Roman" w:hAnsi="Times New Roman"/>
          <w:sz w:val="28"/>
          <w:szCs w:val="28"/>
          <w:lang w:val="ru-RU"/>
        </w:rPr>
        <w:t xml:space="preserve"> (</w:t>
      </w:r>
      <w:r w:rsidRPr="00845A40">
        <w:rPr>
          <w:rFonts w:ascii="Times New Roman" w:hAnsi="Times New Roman"/>
          <w:sz w:val="28"/>
          <w:szCs w:val="28"/>
          <w:lang w:val="en-US"/>
        </w:rPr>
        <w:t>dev</w:t>
      </w:r>
      <w:r w:rsidRPr="00845A40">
        <w:rPr>
          <w:rFonts w:ascii="Times New Roman" w:hAnsi="Times New Roman"/>
          <w:sz w:val="28"/>
          <w:szCs w:val="28"/>
          <w:lang w:val="ru-RU"/>
        </w:rPr>
        <w:t>.</w:t>
      </w:r>
      <w:r w:rsidRPr="00845A40">
        <w:rPr>
          <w:rFonts w:ascii="Times New Roman" w:hAnsi="Times New Roman"/>
          <w:sz w:val="28"/>
          <w:szCs w:val="28"/>
          <w:lang w:val="en-US"/>
        </w:rPr>
        <w:t>azure</w:t>
      </w:r>
      <w:r w:rsidRPr="00845A40">
        <w:rPr>
          <w:rFonts w:ascii="Times New Roman" w:hAnsi="Times New Roman"/>
          <w:sz w:val="28"/>
          <w:szCs w:val="28"/>
          <w:lang w:val="ru-RU"/>
        </w:rPr>
        <w:t>.</w:t>
      </w:r>
      <w:r w:rsidRPr="00845A40">
        <w:rPr>
          <w:rFonts w:ascii="Times New Roman" w:hAnsi="Times New Roman"/>
          <w:sz w:val="28"/>
          <w:szCs w:val="28"/>
          <w:lang w:val="en-US"/>
        </w:rPr>
        <w:t>com</w:t>
      </w:r>
      <w:r w:rsidRPr="00845A40">
        <w:rPr>
          <w:rFonts w:ascii="Times New Roman" w:hAnsi="Times New Roman"/>
          <w:sz w:val="28"/>
          <w:szCs w:val="28"/>
          <w:lang w:val="ru-RU"/>
        </w:rPr>
        <w:t xml:space="preserve">). Для комплексної ітеративної розробки окремих компонентів застосування та спільного їх збору використовувати репозиторій – </w:t>
      </w:r>
      <w:r w:rsidRPr="00845A40">
        <w:rPr>
          <w:rFonts w:ascii="Times New Roman" w:hAnsi="Times New Roman"/>
          <w:sz w:val="28"/>
          <w:szCs w:val="28"/>
          <w:lang w:val="en-US"/>
        </w:rPr>
        <w:t>Repos</w:t>
      </w:r>
      <w:r w:rsidRPr="00845A40">
        <w:rPr>
          <w:rFonts w:ascii="Times New Roman" w:hAnsi="Times New Roman"/>
          <w:sz w:val="28"/>
          <w:szCs w:val="28"/>
          <w:lang w:val="ru-RU"/>
        </w:rPr>
        <w:t xml:space="preserve"> у </w:t>
      </w:r>
      <w:r w:rsidRPr="00845A40">
        <w:rPr>
          <w:rFonts w:ascii="Times New Roman" w:hAnsi="Times New Roman"/>
          <w:sz w:val="28"/>
          <w:szCs w:val="28"/>
          <w:lang w:val="en-US"/>
        </w:rPr>
        <w:t>Visual</w:t>
      </w:r>
      <w:r w:rsidRPr="00845A40">
        <w:rPr>
          <w:rFonts w:ascii="Times New Roman" w:hAnsi="Times New Roman"/>
          <w:sz w:val="28"/>
          <w:szCs w:val="28"/>
          <w:lang w:val="ru-RU"/>
        </w:rPr>
        <w:t xml:space="preserve"> </w:t>
      </w:r>
      <w:r w:rsidRPr="00845A40">
        <w:rPr>
          <w:rFonts w:ascii="Times New Roman" w:hAnsi="Times New Roman"/>
          <w:sz w:val="28"/>
          <w:szCs w:val="28"/>
          <w:lang w:val="en-US"/>
        </w:rPr>
        <w:t>Studio</w:t>
      </w:r>
      <w:r w:rsidRPr="00845A40">
        <w:rPr>
          <w:rFonts w:ascii="Times New Roman" w:hAnsi="Times New Roman"/>
          <w:sz w:val="28"/>
          <w:szCs w:val="28"/>
          <w:lang w:val="ru-RU"/>
        </w:rPr>
        <w:t xml:space="preserve"> </w:t>
      </w:r>
      <w:r w:rsidRPr="00845A40">
        <w:rPr>
          <w:rFonts w:ascii="Times New Roman" w:hAnsi="Times New Roman"/>
          <w:sz w:val="28"/>
          <w:szCs w:val="28"/>
          <w:lang w:val="en-US"/>
        </w:rPr>
        <w:t>Online</w:t>
      </w:r>
      <w:r w:rsidRPr="00845A40">
        <w:rPr>
          <w:rFonts w:ascii="Times New Roman" w:hAnsi="Times New Roman"/>
          <w:sz w:val="28"/>
          <w:szCs w:val="28"/>
          <w:lang w:val="ru-RU"/>
        </w:rPr>
        <w:t xml:space="preserve">/ </w:t>
      </w:r>
      <w:r w:rsidRPr="00845A40">
        <w:rPr>
          <w:rFonts w:ascii="Times New Roman" w:hAnsi="Times New Roman"/>
          <w:sz w:val="28"/>
          <w:szCs w:val="28"/>
          <w:lang w:val="en-US"/>
        </w:rPr>
        <w:t>Azure</w:t>
      </w:r>
      <w:r w:rsidRPr="00845A40">
        <w:rPr>
          <w:rFonts w:ascii="Times New Roman" w:hAnsi="Times New Roman"/>
          <w:sz w:val="28"/>
          <w:szCs w:val="28"/>
          <w:lang w:val="ru-RU"/>
        </w:rPr>
        <w:t xml:space="preserve"> </w:t>
      </w:r>
      <w:r w:rsidRPr="00845A40">
        <w:rPr>
          <w:rFonts w:ascii="Times New Roman" w:hAnsi="Times New Roman"/>
          <w:sz w:val="28"/>
          <w:szCs w:val="28"/>
          <w:lang w:val="en-US"/>
        </w:rPr>
        <w:t>DevOps</w:t>
      </w:r>
      <w:r w:rsidRPr="00845A40">
        <w:rPr>
          <w:rFonts w:ascii="Times New Roman" w:hAnsi="Times New Roman"/>
          <w:sz w:val="28"/>
          <w:szCs w:val="28"/>
          <w:lang w:val="ru-RU"/>
        </w:rPr>
        <w:t xml:space="preserve"> </w:t>
      </w:r>
      <w:r w:rsidRPr="00845A40">
        <w:rPr>
          <w:rFonts w:ascii="Times New Roman" w:hAnsi="Times New Roman"/>
          <w:sz w:val="28"/>
          <w:szCs w:val="28"/>
          <w:lang w:val="en-US"/>
        </w:rPr>
        <w:t>Services</w:t>
      </w:r>
      <w:r>
        <w:rPr>
          <w:rFonts w:ascii="Times New Roman" w:hAnsi="Times New Roman"/>
          <w:sz w:val="28"/>
          <w:szCs w:val="28"/>
          <w:lang w:val="ru-RU"/>
        </w:rPr>
        <w:t xml:space="preserve">.  </w:t>
      </w:r>
    </w:p>
    <w:p w:rsidR="00845A40" w:rsidRPr="00C82241" w:rsidRDefault="00845A40" w:rsidP="00845A40">
      <w:pPr>
        <w:rPr>
          <w:rFonts w:ascii="Times New Roman" w:hAnsi="Times New Roman"/>
          <w:sz w:val="28"/>
          <w:szCs w:val="28"/>
          <w:lang w:val="ru-RU"/>
        </w:rPr>
      </w:pPr>
      <w:r w:rsidRPr="00845A40">
        <w:rPr>
          <w:rFonts w:ascii="Times New Roman" w:hAnsi="Times New Roman"/>
          <w:sz w:val="28"/>
          <w:szCs w:val="28"/>
          <w:lang w:val="ru-RU"/>
        </w:rPr>
        <w:lastRenderedPageBreak/>
        <w:t xml:space="preserve">8. Діаграма(-и) та вихідний код повинні відповідати основним принципам проектування: </w:t>
      </w:r>
      <w:r w:rsidRPr="00845A40">
        <w:rPr>
          <w:rFonts w:ascii="Times New Roman" w:hAnsi="Times New Roman"/>
          <w:sz w:val="28"/>
          <w:szCs w:val="28"/>
          <w:lang w:val="en-US"/>
        </w:rPr>
        <w:t>OOP</w:t>
      </w:r>
      <w:r w:rsidRPr="00845A40">
        <w:rPr>
          <w:rFonts w:ascii="Times New Roman" w:hAnsi="Times New Roman"/>
          <w:sz w:val="28"/>
          <w:szCs w:val="28"/>
          <w:lang w:val="ru-RU"/>
        </w:rPr>
        <w:t xml:space="preserve">, </w:t>
      </w:r>
      <w:r w:rsidRPr="00845A40">
        <w:rPr>
          <w:rFonts w:ascii="Times New Roman" w:hAnsi="Times New Roman"/>
          <w:sz w:val="28"/>
          <w:szCs w:val="28"/>
          <w:lang w:val="en-US"/>
        </w:rPr>
        <w:t>SOLID</w:t>
      </w:r>
      <w:r w:rsidRPr="00845A40">
        <w:rPr>
          <w:rFonts w:ascii="Times New Roman" w:hAnsi="Times New Roman"/>
          <w:sz w:val="28"/>
          <w:szCs w:val="28"/>
          <w:lang w:val="ru-RU"/>
        </w:rPr>
        <w:t xml:space="preserve">, </w:t>
      </w:r>
      <w:r w:rsidRPr="00845A40">
        <w:rPr>
          <w:rFonts w:ascii="Times New Roman" w:hAnsi="Times New Roman"/>
          <w:sz w:val="28"/>
          <w:szCs w:val="28"/>
          <w:lang w:val="en-US"/>
        </w:rPr>
        <w:t>Law</w:t>
      </w:r>
      <w:r w:rsidRPr="00845A40">
        <w:rPr>
          <w:rFonts w:ascii="Times New Roman" w:hAnsi="Times New Roman"/>
          <w:sz w:val="28"/>
          <w:szCs w:val="28"/>
          <w:lang w:val="ru-RU"/>
        </w:rPr>
        <w:t xml:space="preserve"> </w:t>
      </w:r>
      <w:r w:rsidRPr="00845A40">
        <w:rPr>
          <w:rFonts w:ascii="Times New Roman" w:hAnsi="Times New Roman"/>
          <w:sz w:val="28"/>
          <w:szCs w:val="28"/>
          <w:lang w:val="en-US"/>
        </w:rPr>
        <w:t>of</w:t>
      </w:r>
      <w:r w:rsidRPr="00845A40">
        <w:rPr>
          <w:rFonts w:ascii="Times New Roman" w:hAnsi="Times New Roman"/>
          <w:sz w:val="28"/>
          <w:szCs w:val="28"/>
          <w:lang w:val="ru-RU"/>
        </w:rPr>
        <w:t xml:space="preserve"> </w:t>
      </w:r>
      <w:r w:rsidRPr="00845A40">
        <w:rPr>
          <w:rFonts w:ascii="Times New Roman" w:hAnsi="Times New Roman"/>
          <w:sz w:val="28"/>
          <w:szCs w:val="28"/>
          <w:lang w:val="en-US"/>
        </w:rPr>
        <w:t>Demeter</w:t>
      </w:r>
      <w:r w:rsidRPr="00845A40">
        <w:rPr>
          <w:rFonts w:ascii="Times New Roman" w:hAnsi="Times New Roman"/>
          <w:sz w:val="28"/>
          <w:szCs w:val="28"/>
          <w:lang w:val="ru-RU"/>
        </w:rPr>
        <w:t xml:space="preserve"> (</w:t>
      </w:r>
      <w:r w:rsidRPr="00845A40">
        <w:rPr>
          <w:rFonts w:ascii="Times New Roman" w:hAnsi="Times New Roman"/>
          <w:sz w:val="28"/>
          <w:szCs w:val="28"/>
          <w:lang w:val="en-US"/>
        </w:rPr>
        <w:t>LoD</w:t>
      </w:r>
      <w:r w:rsidRPr="00845A40">
        <w:rPr>
          <w:rFonts w:ascii="Times New Roman" w:hAnsi="Times New Roman"/>
          <w:sz w:val="28"/>
          <w:szCs w:val="28"/>
          <w:lang w:val="ru-RU"/>
        </w:rPr>
        <w:t xml:space="preserve">), </w:t>
      </w:r>
      <w:r w:rsidRPr="00845A40">
        <w:rPr>
          <w:rFonts w:ascii="Times New Roman" w:hAnsi="Times New Roman"/>
          <w:sz w:val="28"/>
          <w:szCs w:val="28"/>
          <w:lang w:val="en-US"/>
        </w:rPr>
        <w:t>DRY</w:t>
      </w:r>
      <w:r w:rsidRPr="00845A40">
        <w:rPr>
          <w:rFonts w:ascii="Times New Roman" w:hAnsi="Times New Roman"/>
          <w:sz w:val="28"/>
          <w:szCs w:val="28"/>
          <w:lang w:val="ru-RU"/>
        </w:rPr>
        <w:t xml:space="preserve">, </w:t>
      </w:r>
      <w:r w:rsidRPr="00845A40">
        <w:rPr>
          <w:rFonts w:ascii="Times New Roman" w:hAnsi="Times New Roman"/>
          <w:sz w:val="28"/>
          <w:szCs w:val="28"/>
          <w:lang w:val="en-US"/>
        </w:rPr>
        <w:t>YAGNI</w:t>
      </w:r>
      <w:r w:rsidRPr="00845A40">
        <w:rPr>
          <w:rFonts w:ascii="Times New Roman" w:hAnsi="Times New Roman"/>
          <w:sz w:val="28"/>
          <w:szCs w:val="28"/>
          <w:lang w:val="ru-RU"/>
        </w:rPr>
        <w:t xml:space="preserve">, </w:t>
      </w:r>
      <w:r w:rsidRPr="00845A40">
        <w:rPr>
          <w:rFonts w:ascii="Times New Roman" w:hAnsi="Times New Roman"/>
          <w:sz w:val="28"/>
          <w:szCs w:val="28"/>
          <w:lang w:val="en-US"/>
        </w:rPr>
        <w:t>KISS</w:t>
      </w:r>
      <w:r w:rsidRPr="00845A40">
        <w:rPr>
          <w:rFonts w:ascii="Times New Roman" w:hAnsi="Times New Roman"/>
          <w:sz w:val="28"/>
          <w:szCs w:val="28"/>
          <w:lang w:val="ru-RU"/>
        </w:rPr>
        <w:t xml:space="preserve">, </w:t>
      </w:r>
      <w:r w:rsidRPr="00845A40">
        <w:rPr>
          <w:rFonts w:ascii="Times New Roman" w:hAnsi="Times New Roman"/>
          <w:sz w:val="28"/>
          <w:szCs w:val="28"/>
          <w:lang w:val="en-US"/>
        </w:rPr>
        <w:t>cohesion</w:t>
      </w:r>
      <w:r w:rsidRPr="00845A40">
        <w:rPr>
          <w:rFonts w:ascii="Times New Roman" w:hAnsi="Times New Roman"/>
          <w:sz w:val="28"/>
          <w:szCs w:val="28"/>
          <w:lang w:val="ru-RU"/>
        </w:rPr>
        <w:t xml:space="preserve"> – </w:t>
      </w:r>
      <w:r w:rsidRPr="00845A40">
        <w:rPr>
          <w:rFonts w:ascii="Times New Roman" w:hAnsi="Times New Roman"/>
          <w:sz w:val="28"/>
          <w:szCs w:val="28"/>
          <w:lang w:val="en-US"/>
        </w:rPr>
        <w:t>coupling</w:t>
      </w:r>
      <w:r w:rsidRPr="00845A40">
        <w:rPr>
          <w:rFonts w:ascii="Times New Roman" w:hAnsi="Times New Roman"/>
          <w:sz w:val="28"/>
          <w:szCs w:val="28"/>
          <w:lang w:val="ru-RU"/>
        </w:rPr>
        <w:t xml:space="preserve">, </w:t>
      </w:r>
      <w:r w:rsidRPr="00845A40">
        <w:rPr>
          <w:rFonts w:ascii="Times New Roman" w:hAnsi="Times New Roman"/>
          <w:sz w:val="28"/>
          <w:szCs w:val="28"/>
          <w:lang w:val="en-US"/>
        </w:rPr>
        <w:t>inheritance</w:t>
      </w:r>
      <w:r w:rsidRPr="00845A40">
        <w:rPr>
          <w:rFonts w:ascii="Times New Roman" w:hAnsi="Times New Roman"/>
          <w:sz w:val="28"/>
          <w:szCs w:val="28"/>
          <w:lang w:val="ru-RU"/>
        </w:rPr>
        <w:t xml:space="preserve"> </w:t>
      </w:r>
      <w:r w:rsidRPr="00845A40">
        <w:rPr>
          <w:rFonts w:ascii="Times New Roman" w:hAnsi="Times New Roman"/>
          <w:sz w:val="28"/>
          <w:szCs w:val="28"/>
          <w:lang w:val="en-US"/>
        </w:rPr>
        <w:t>with</w:t>
      </w:r>
      <w:r w:rsidRPr="00845A40">
        <w:rPr>
          <w:rFonts w:ascii="Times New Roman" w:hAnsi="Times New Roman"/>
          <w:sz w:val="28"/>
          <w:szCs w:val="28"/>
          <w:lang w:val="ru-RU"/>
        </w:rPr>
        <w:t xml:space="preserve"> </w:t>
      </w:r>
      <w:r w:rsidRPr="00845A40">
        <w:rPr>
          <w:rFonts w:ascii="Times New Roman" w:hAnsi="Times New Roman"/>
          <w:sz w:val="28"/>
          <w:szCs w:val="28"/>
          <w:lang w:val="en-US"/>
        </w:rPr>
        <w:t>caution</w:t>
      </w:r>
      <w:r w:rsidRPr="00845A40">
        <w:rPr>
          <w:rFonts w:ascii="Times New Roman" w:hAnsi="Times New Roman"/>
          <w:sz w:val="28"/>
          <w:szCs w:val="28"/>
          <w:lang w:val="ru-RU"/>
        </w:rPr>
        <w:t xml:space="preserve">. За невідповідність принципам оцінка за курсову може бути знижена.   9. При написанні коду притримуватися </w:t>
      </w:r>
      <w:r w:rsidRPr="00845A40">
        <w:rPr>
          <w:rFonts w:ascii="Times New Roman" w:hAnsi="Times New Roman"/>
          <w:sz w:val="28"/>
          <w:szCs w:val="28"/>
          <w:lang w:val="en-US"/>
        </w:rPr>
        <w:t>C</w:t>
      </w:r>
      <w:r w:rsidRPr="00845A40">
        <w:rPr>
          <w:rFonts w:ascii="Times New Roman" w:hAnsi="Times New Roman"/>
          <w:sz w:val="28"/>
          <w:szCs w:val="28"/>
          <w:lang w:val="ru-RU"/>
        </w:rPr>
        <w:t>#/.</w:t>
      </w:r>
      <w:r w:rsidRPr="00845A40">
        <w:rPr>
          <w:rFonts w:ascii="Times New Roman" w:hAnsi="Times New Roman"/>
          <w:sz w:val="28"/>
          <w:szCs w:val="28"/>
          <w:lang w:val="en-US"/>
        </w:rPr>
        <w:t>NET</w:t>
      </w:r>
      <w:r w:rsidRPr="00845A40">
        <w:rPr>
          <w:rFonts w:ascii="Times New Roman" w:hAnsi="Times New Roman"/>
          <w:sz w:val="28"/>
          <w:szCs w:val="28"/>
          <w:lang w:val="ru-RU"/>
        </w:rPr>
        <w:t xml:space="preserve"> </w:t>
      </w:r>
      <w:r w:rsidRPr="00845A40">
        <w:rPr>
          <w:rFonts w:ascii="Times New Roman" w:hAnsi="Times New Roman"/>
          <w:sz w:val="28"/>
          <w:szCs w:val="28"/>
          <w:lang w:val="en-US"/>
        </w:rPr>
        <w:t>Code</w:t>
      </w:r>
      <w:r w:rsidRPr="00845A40">
        <w:rPr>
          <w:rFonts w:ascii="Times New Roman" w:hAnsi="Times New Roman"/>
          <w:sz w:val="28"/>
          <w:szCs w:val="28"/>
          <w:lang w:val="ru-RU"/>
        </w:rPr>
        <w:t xml:space="preserve"> </w:t>
      </w:r>
      <w:r w:rsidRPr="00845A40">
        <w:rPr>
          <w:rFonts w:ascii="Times New Roman" w:hAnsi="Times New Roman"/>
          <w:sz w:val="28"/>
          <w:szCs w:val="28"/>
          <w:lang w:val="en-US"/>
        </w:rPr>
        <w:t>Conventions</w:t>
      </w:r>
      <w:r w:rsidRPr="00845A40">
        <w:rPr>
          <w:rFonts w:ascii="Times New Roman" w:hAnsi="Times New Roman"/>
          <w:sz w:val="28"/>
          <w:szCs w:val="28"/>
          <w:lang w:val="ru-RU"/>
        </w:rPr>
        <w:t xml:space="preserve"> та кращих практик написання коду: іменування класів, об’єктів, властивостей, методів, інші назви повинні бути зрозумілими та відповідати їх задачам, форматувати код, не використовувати </w:t>
      </w:r>
      <w:r w:rsidRPr="00845A40">
        <w:rPr>
          <w:rFonts w:ascii="Times New Roman" w:hAnsi="Times New Roman"/>
          <w:sz w:val="28"/>
          <w:szCs w:val="28"/>
          <w:lang w:val="en-US"/>
        </w:rPr>
        <w:t>magic</w:t>
      </w:r>
      <w:r w:rsidRPr="00845A40">
        <w:rPr>
          <w:rFonts w:ascii="Times New Roman" w:hAnsi="Times New Roman"/>
          <w:sz w:val="28"/>
          <w:szCs w:val="28"/>
          <w:lang w:val="ru-RU"/>
        </w:rPr>
        <w:t xml:space="preserve"> </w:t>
      </w:r>
      <w:r w:rsidRPr="00845A40">
        <w:rPr>
          <w:rFonts w:ascii="Times New Roman" w:hAnsi="Times New Roman"/>
          <w:sz w:val="28"/>
          <w:szCs w:val="28"/>
          <w:lang w:val="en-US"/>
        </w:rPr>
        <w:t>numbers</w:t>
      </w:r>
      <w:r w:rsidRPr="00845A40">
        <w:rPr>
          <w:rFonts w:ascii="Times New Roman" w:hAnsi="Times New Roman"/>
          <w:sz w:val="28"/>
          <w:szCs w:val="28"/>
          <w:lang w:val="ru-RU"/>
        </w:rPr>
        <w:t>, а також ставити мінімально необхідний модифікатор доступу (</w:t>
      </w:r>
      <w:r w:rsidRPr="00845A40">
        <w:rPr>
          <w:rFonts w:ascii="Times New Roman" w:hAnsi="Times New Roman"/>
          <w:sz w:val="28"/>
          <w:szCs w:val="28"/>
          <w:lang w:val="en-US"/>
        </w:rPr>
        <w:t>public</w:t>
      </w:r>
      <w:r w:rsidRPr="00845A40">
        <w:rPr>
          <w:rFonts w:ascii="Times New Roman" w:hAnsi="Times New Roman"/>
          <w:sz w:val="28"/>
          <w:szCs w:val="28"/>
          <w:lang w:val="ru-RU"/>
        </w:rPr>
        <w:t xml:space="preserve"> повинен бути обґрунтований, а не використаний для всіх членів класу та класів проектів без виключення). </w:t>
      </w:r>
      <w:r w:rsidRPr="00C82241">
        <w:rPr>
          <w:rFonts w:ascii="Times New Roman" w:hAnsi="Times New Roman"/>
          <w:sz w:val="28"/>
          <w:szCs w:val="28"/>
          <w:lang w:val="ru-RU"/>
        </w:rPr>
        <w:t xml:space="preserve">За неохайне оформлення коду можливе зниження оцінки. </w:t>
      </w:r>
    </w:p>
    <w:p w:rsidR="00845A40" w:rsidRPr="00FB0496" w:rsidRDefault="00845A40" w:rsidP="00845A40">
      <w:pPr>
        <w:rPr>
          <w:rFonts w:ascii="Times New Roman" w:hAnsi="Times New Roman"/>
          <w:sz w:val="28"/>
          <w:szCs w:val="28"/>
          <w:lang w:val="ru-RU"/>
        </w:rPr>
      </w:pPr>
      <w:r w:rsidRPr="00845A40">
        <w:rPr>
          <w:rFonts w:ascii="Times New Roman" w:hAnsi="Times New Roman"/>
          <w:sz w:val="28"/>
          <w:szCs w:val="28"/>
          <w:lang w:val="ru-RU"/>
        </w:rPr>
        <w:t>10. Зміст курсової роботи: 10.1. Титульний лист 10.2. Зміст 10.3. Загальне завдання та варіант 10.4. Загальна архітектура проекту з поясненням 10.5. Описання процесу розробки з використанням системи розподілу версій та відслідковування завдань 10.6. Діаграми кожного рівня з поясненнями 10.7. Важливі деталі реалізації проекту 10.8. Інструкції з використання застосування 10.9. Висно</w:t>
      </w:r>
      <w:r>
        <w:rPr>
          <w:rFonts w:ascii="Times New Roman" w:hAnsi="Times New Roman"/>
          <w:sz w:val="28"/>
          <w:szCs w:val="28"/>
          <w:lang w:val="ru-RU"/>
        </w:rPr>
        <w:t xml:space="preserve">вки 10.10. Використані джерела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11. Вихідний код додавати в пояснювальну записку курсової роботи не потрібно. Виключення можуть бути тільки для пояснення важливих деталей реалізації, але це можуть бути тільки невеликі ф</w:t>
      </w:r>
      <w:r>
        <w:rPr>
          <w:rFonts w:ascii="Times New Roman" w:hAnsi="Times New Roman"/>
          <w:sz w:val="28"/>
          <w:szCs w:val="28"/>
          <w:lang w:val="ru-RU"/>
        </w:rPr>
        <w:t xml:space="preserve">рагменти коду в кілька рядків.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12. Виконувати один варіант повинно не менше 2-х студентів з однієї підгрупи та не більше 3-х. В підгрупі варіанти не повинні повторюватися.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13. Перед початком розробки створити ПРИВАТНИЙ проект і відкрити для викладача доступ до нього у </w:t>
      </w:r>
      <w:r w:rsidRPr="00845A40">
        <w:rPr>
          <w:rFonts w:ascii="Times New Roman" w:hAnsi="Times New Roman"/>
          <w:sz w:val="28"/>
          <w:szCs w:val="28"/>
          <w:lang w:val="en-US"/>
        </w:rPr>
        <w:t>Visual</w:t>
      </w:r>
      <w:r w:rsidRPr="00845A40">
        <w:rPr>
          <w:rFonts w:ascii="Times New Roman" w:hAnsi="Times New Roman"/>
          <w:sz w:val="28"/>
          <w:szCs w:val="28"/>
          <w:lang w:val="ru-RU"/>
        </w:rPr>
        <w:t xml:space="preserve"> </w:t>
      </w:r>
      <w:r w:rsidRPr="00845A40">
        <w:rPr>
          <w:rFonts w:ascii="Times New Roman" w:hAnsi="Times New Roman"/>
          <w:sz w:val="28"/>
          <w:szCs w:val="28"/>
          <w:lang w:val="en-US"/>
        </w:rPr>
        <w:t>Studio</w:t>
      </w:r>
      <w:r w:rsidRPr="00845A40">
        <w:rPr>
          <w:rFonts w:ascii="Times New Roman" w:hAnsi="Times New Roman"/>
          <w:sz w:val="28"/>
          <w:szCs w:val="28"/>
          <w:lang w:val="ru-RU"/>
        </w:rPr>
        <w:t xml:space="preserve"> </w:t>
      </w:r>
      <w:r w:rsidRPr="00845A40">
        <w:rPr>
          <w:rFonts w:ascii="Times New Roman" w:hAnsi="Times New Roman"/>
          <w:sz w:val="28"/>
          <w:szCs w:val="28"/>
          <w:lang w:val="en-US"/>
        </w:rPr>
        <w:t>Online</w:t>
      </w:r>
      <w:r w:rsidRPr="00845A40">
        <w:rPr>
          <w:rFonts w:ascii="Times New Roman" w:hAnsi="Times New Roman"/>
          <w:sz w:val="28"/>
          <w:szCs w:val="28"/>
          <w:lang w:val="ru-RU"/>
        </w:rPr>
        <w:t xml:space="preserve">/ </w:t>
      </w:r>
      <w:r w:rsidRPr="00845A40">
        <w:rPr>
          <w:rFonts w:ascii="Times New Roman" w:hAnsi="Times New Roman"/>
          <w:sz w:val="28"/>
          <w:szCs w:val="28"/>
          <w:lang w:val="en-US"/>
        </w:rPr>
        <w:t>Azure</w:t>
      </w:r>
      <w:r w:rsidRPr="00845A40">
        <w:rPr>
          <w:rFonts w:ascii="Times New Roman" w:hAnsi="Times New Roman"/>
          <w:sz w:val="28"/>
          <w:szCs w:val="28"/>
          <w:lang w:val="ru-RU"/>
        </w:rPr>
        <w:t xml:space="preserve"> </w:t>
      </w:r>
      <w:r w:rsidRPr="00845A40">
        <w:rPr>
          <w:rFonts w:ascii="Times New Roman" w:hAnsi="Times New Roman"/>
          <w:sz w:val="28"/>
          <w:szCs w:val="28"/>
          <w:lang w:val="en-US"/>
        </w:rPr>
        <w:t>DevOps</w:t>
      </w:r>
      <w:r w:rsidRPr="00845A40">
        <w:rPr>
          <w:rFonts w:ascii="Times New Roman" w:hAnsi="Times New Roman"/>
          <w:sz w:val="28"/>
          <w:szCs w:val="28"/>
          <w:lang w:val="ru-RU"/>
        </w:rPr>
        <w:t xml:space="preserve"> </w:t>
      </w:r>
      <w:r w:rsidRPr="00845A40">
        <w:rPr>
          <w:rFonts w:ascii="Times New Roman" w:hAnsi="Times New Roman"/>
          <w:sz w:val="28"/>
          <w:szCs w:val="28"/>
          <w:lang w:val="en-US"/>
        </w:rPr>
        <w:t>Services</w:t>
      </w:r>
      <w:r w:rsidRPr="00845A40">
        <w:rPr>
          <w:rFonts w:ascii="Times New Roman" w:hAnsi="Times New Roman"/>
          <w:sz w:val="28"/>
          <w:szCs w:val="28"/>
          <w:lang w:val="ru-RU"/>
        </w:rPr>
        <w:t xml:space="preserve"> (ніби ві</w:t>
      </w:r>
      <w:r>
        <w:rPr>
          <w:rFonts w:ascii="Times New Roman" w:hAnsi="Times New Roman"/>
          <w:sz w:val="28"/>
          <w:szCs w:val="28"/>
          <w:lang w:val="ru-RU"/>
        </w:rPr>
        <w:t xml:space="preserve">н є ще одним членом команди).  </w:t>
      </w:r>
    </w:p>
    <w:p w:rsidR="00845A40" w:rsidRPr="00C82241"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14. Назва проекту повинна бути у форматі «ГРУПА-ПІДГРУПА-ВАРІАНТ». Наприклад, </w:t>
      </w:r>
      <w:r w:rsidRPr="00845A40">
        <w:rPr>
          <w:rFonts w:ascii="Times New Roman" w:hAnsi="Times New Roman"/>
          <w:sz w:val="28"/>
          <w:szCs w:val="28"/>
          <w:lang w:val="en-US"/>
        </w:rPr>
        <w:t>PI</w:t>
      </w:r>
      <w:r w:rsidRPr="00845A40">
        <w:rPr>
          <w:rFonts w:ascii="Times New Roman" w:hAnsi="Times New Roman"/>
          <w:sz w:val="28"/>
          <w:szCs w:val="28"/>
          <w:lang w:val="ru-RU"/>
        </w:rPr>
        <w:t>-215-14. В підгрупі варі</w:t>
      </w:r>
      <w:r>
        <w:rPr>
          <w:rFonts w:ascii="Times New Roman" w:hAnsi="Times New Roman"/>
          <w:sz w:val="28"/>
          <w:szCs w:val="28"/>
          <w:lang w:val="ru-RU"/>
        </w:rPr>
        <w:t xml:space="preserve">анти повторюватися не повинні.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15. Під час захисту КР продемонструвати репозиторій системи контролю версій, пояснити стратегію створення гілок. А також показати систему розподілу задач та пояснити розподіл </w:t>
      </w:r>
      <w:r>
        <w:rPr>
          <w:rFonts w:ascii="Times New Roman" w:hAnsi="Times New Roman"/>
          <w:sz w:val="28"/>
          <w:szCs w:val="28"/>
          <w:lang w:val="ru-RU"/>
        </w:rPr>
        <w:t xml:space="preserve">задач та процес їх виконання.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16. Для демонстрації роботи застосування допускається використовувати засоби тестування та відладки </w:t>
      </w:r>
      <w:r w:rsidRPr="00845A40">
        <w:rPr>
          <w:rFonts w:ascii="Times New Roman" w:hAnsi="Times New Roman"/>
          <w:sz w:val="28"/>
          <w:szCs w:val="28"/>
          <w:lang w:val="en-US"/>
        </w:rPr>
        <w:t>Web</w:t>
      </w:r>
      <w:r w:rsidRPr="00845A40">
        <w:rPr>
          <w:rFonts w:ascii="Times New Roman" w:hAnsi="Times New Roman"/>
          <w:sz w:val="28"/>
          <w:szCs w:val="28"/>
          <w:lang w:val="ru-RU"/>
        </w:rPr>
        <w:t xml:space="preserve"> </w:t>
      </w:r>
      <w:r w:rsidRPr="00845A40">
        <w:rPr>
          <w:rFonts w:ascii="Times New Roman" w:hAnsi="Times New Roman"/>
          <w:sz w:val="28"/>
          <w:szCs w:val="28"/>
          <w:lang w:val="en-US"/>
        </w:rPr>
        <w:t>API</w:t>
      </w:r>
      <w:r w:rsidRPr="00845A40">
        <w:rPr>
          <w:rFonts w:ascii="Times New Roman" w:hAnsi="Times New Roman"/>
          <w:sz w:val="28"/>
          <w:szCs w:val="28"/>
          <w:lang w:val="ru-RU"/>
        </w:rPr>
        <w:t xml:space="preserve"> (</w:t>
      </w:r>
      <w:r w:rsidRPr="00845A40">
        <w:rPr>
          <w:rFonts w:ascii="Times New Roman" w:hAnsi="Times New Roman"/>
          <w:sz w:val="28"/>
          <w:szCs w:val="28"/>
          <w:lang w:val="en-US"/>
        </w:rPr>
        <w:t>Fiddler</w:t>
      </w:r>
      <w:r w:rsidRPr="00845A40">
        <w:rPr>
          <w:rFonts w:ascii="Times New Roman" w:hAnsi="Times New Roman"/>
          <w:sz w:val="28"/>
          <w:szCs w:val="28"/>
          <w:lang w:val="ru-RU"/>
        </w:rPr>
        <w:t xml:space="preserve">, </w:t>
      </w:r>
      <w:r w:rsidRPr="00845A40">
        <w:rPr>
          <w:rFonts w:ascii="Times New Roman" w:hAnsi="Times New Roman"/>
          <w:sz w:val="28"/>
          <w:szCs w:val="28"/>
          <w:lang w:val="en-US"/>
        </w:rPr>
        <w:t>Postman</w:t>
      </w:r>
      <w:r w:rsidRPr="00845A40">
        <w:rPr>
          <w:rFonts w:ascii="Times New Roman" w:hAnsi="Times New Roman"/>
          <w:sz w:val="28"/>
          <w:szCs w:val="28"/>
          <w:lang w:val="ru-RU"/>
        </w:rPr>
        <w:t xml:space="preserve">) замість повністю реалізованого </w:t>
      </w:r>
      <w:r w:rsidRPr="00845A40">
        <w:rPr>
          <w:rFonts w:ascii="Times New Roman" w:hAnsi="Times New Roman"/>
          <w:sz w:val="28"/>
          <w:szCs w:val="28"/>
          <w:lang w:val="en-US"/>
        </w:rPr>
        <w:t>UI</w:t>
      </w:r>
      <w:r w:rsidRPr="00845A40">
        <w:rPr>
          <w:rFonts w:ascii="Times New Roman" w:hAnsi="Times New Roman"/>
          <w:sz w:val="28"/>
          <w:szCs w:val="28"/>
          <w:lang w:val="ru-RU"/>
        </w:rPr>
        <w:t xml:space="preserve">. </w:t>
      </w:r>
    </w:p>
    <w:p w:rsidR="00330DB5" w:rsidRDefault="00845A40" w:rsidP="00330DB5">
      <w:pPr>
        <w:rPr>
          <w:rFonts w:ascii="Times New Roman" w:hAnsi="Times New Roman"/>
          <w:sz w:val="28"/>
          <w:szCs w:val="28"/>
          <w:lang w:val="ru-RU"/>
        </w:rPr>
      </w:pPr>
      <w:r>
        <w:rPr>
          <w:rFonts w:ascii="Times New Roman" w:hAnsi="Times New Roman"/>
          <w:sz w:val="28"/>
          <w:szCs w:val="28"/>
          <w:lang w:val="ru-RU"/>
        </w:rPr>
        <w:t xml:space="preserve"> </w:t>
      </w:r>
    </w:p>
    <w:p w:rsidR="00CA3B35" w:rsidRDefault="00CA3B35" w:rsidP="00330DB5">
      <w:pPr>
        <w:rPr>
          <w:rFonts w:ascii="Times New Roman" w:hAnsi="Times New Roman"/>
          <w:sz w:val="28"/>
          <w:szCs w:val="28"/>
          <w:lang w:val="ru-RU"/>
        </w:rPr>
      </w:pPr>
    </w:p>
    <w:p w:rsidR="00CA3B35" w:rsidRPr="00C82241" w:rsidRDefault="00CA3B35" w:rsidP="00330DB5">
      <w:pPr>
        <w:rPr>
          <w:rFonts w:ascii="Times New Roman" w:hAnsi="Times New Roman"/>
          <w:sz w:val="28"/>
          <w:szCs w:val="28"/>
          <w:lang w:val="ru-RU"/>
        </w:rPr>
      </w:pPr>
    </w:p>
    <w:p w:rsidR="00330DB5" w:rsidRPr="00CA3B35" w:rsidRDefault="00330DB5" w:rsidP="00C82241">
      <w:pPr>
        <w:jc w:val="center"/>
        <w:rPr>
          <w:rFonts w:ascii="Times New Roman" w:hAnsi="Times New Roman"/>
          <w:b/>
          <w:sz w:val="32"/>
          <w:szCs w:val="32"/>
          <w:lang w:val="ru-RU"/>
        </w:rPr>
      </w:pPr>
      <w:r>
        <w:rPr>
          <w:rFonts w:ascii="Times New Roman" w:hAnsi="Times New Roman"/>
          <w:b/>
          <w:sz w:val="32"/>
          <w:szCs w:val="32"/>
        </w:rPr>
        <w:lastRenderedPageBreak/>
        <w:t xml:space="preserve">Завдання варіанту № </w:t>
      </w:r>
      <w:r w:rsidR="00CA3B35">
        <w:rPr>
          <w:rFonts w:ascii="Times New Roman" w:hAnsi="Times New Roman"/>
          <w:b/>
          <w:sz w:val="32"/>
          <w:szCs w:val="32"/>
          <w:lang w:val="ru-RU"/>
        </w:rPr>
        <w:t>1</w:t>
      </w:r>
    </w:p>
    <w:p w:rsidR="005B3424" w:rsidRPr="00FB0496" w:rsidRDefault="00CA3B35" w:rsidP="00845A40">
      <w:pPr>
        <w:jc w:val="center"/>
      </w:pPr>
      <w:r>
        <w:rPr>
          <w:noProof/>
          <w:lang w:val="ru-RU"/>
        </w:rPr>
        <w:drawing>
          <wp:inline distT="0" distB="0" distL="0" distR="0" wp14:anchorId="3B072A56" wp14:editId="43DC59FE">
            <wp:extent cx="6152515" cy="20034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003425"/>
                    </a:xfrm>
                    <a:prstGeom prst="rect">
                      <a:avLst/>
                    </a:prstGeom>
                  </pic:spPr>
                </pic:pic>
              </a:graphicData>
            </a:graphic>
          </wp:inline>
        </w:drawing>
      </w:r>
    </w:p>
    <w:p w:rsidR="00330DB5" w:rsidRDefault="00330DB5" w:rsidP="00330DB5">
      <w:pPr>
        <w:rPr>
          <w:b/>
          <w:sz w:val="32"/>
          <w:szCs w:val="32"/>
        </w:rPr>
      </w:pPr>
      <w:r>
        <w:rPr>
          <w:b/>
          <w:sz w:val="32"/>
          <w:szCs w:val="32"/>
        </w:rPr>
        <w:t xml:space="preserve">                              </w:t>
      </w:r>
      <w:r>
        <w:rPr>
          <w:rFonts w:ascii="Times New Roman" w:hAnsi="Times New Roman"/>
          <w:b/>
          <w:sz w:val="32"/>
          <w:szCs w:val="32"/>
        </w:rPr>
        <w:t>Загальна архітектура проекту:</w:t>
      </w:r>
      <w:r>
        <w:rPr>
          <w:rFonts w:ascii="Times New Roman" w:hAnsi="Times New Roman"/>
          <w:b/>
          <w:sz w:val="32"/>
          <w:szCs w:val="32"/>
        </w:rPr>
        <w:br/>
      </w:r>
      <w:r>
        <w:rPr>
          <w:b/>
          <w:sz w:val="32"/>
          <w:szCs w:val="32"/>
        </w:rPr>
        <w:t xml:space="preserve">                                </w:t>
      </w:r>
      <w:r>
        <w:rPr>
          <w:b/>
          <w:noProof/>
          <w:sz w:val="32"/>
          <w:szCs w:val="32"/>
          <w:lang w:val="ru-RU"/>
        </w:rPr>
        <w:drawing>
          <wp:inline distT="0" distB="0" distL="0" distR="0">
            <wp:extent cx="2895600" cy="2895600"/>
            <wp:effectExtent l="0" t="0" r="0" b="0"/>
            <wp:docPr id="2" name="Рисунок 2" descr="photo_2018-05-22_13-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photo_2018-05-22_13-4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rsidR="00330DB5" w:rsidRDefault="00330DB5" w:rsidP="00330DB5">
      <w:pPr>
        <w:rPr>
          <w:rFonts w:ascii="Times New Roman" w:hAnsi="Times New Roman"/>
          <w:sz w:val="28"/>
          <w:szCs w:val="28"/>
        </w:rPr>
      </w:pPr>
      <w:r>
        <w:rPr>
          <w:rFonts w:ascii="Times New Roman" w:hAnsi="Times New Roman"/>
          <w:b/>
          <w:sz w:val="28"/>
          <w:szCs w:val="28"/>
        </w:rPr>
        <w:t>Презентаційний рівень</w:t>
      </w:r>
      <w:r>
        <w:rPr>
          <w:rFonts w:ascii="Times New Roman" w:hAnsi="Times New Roman"/>
          <w:sz w:val="28"/>
          <w:szCs w:val="28"/>
        </w:rPr>
        <w:t xml:space="preserve"> – представлення (UI), призначений для взаємодії з користувачем. Реалізовано окремим проектом. Для створення Web-інтерфейсу була використана технологія ASP.NET </w:t>
      </w:r>
      <w:r>
        <w:rPr>
          <w:rFonts w:ascii="Times New Roman" w:hAnsi="Times New Roman"/>
          <w:sz w:val="28"/>
          <w:szCs w:val="28"/>
          <w:lang w:val="en-US"/>
        </w:rPr>
        <w:t>Web</w:t>
      </w:r>
      <w:r>
        <w:rPr>
          <w:rFonts w:ascii="Times New Roman" w:hAnsi="Times New Roman"/>
          <w:sz w:val="28"/>
          <w:szCs w:val="28"/>
          <w:lang w:val="ru-RU"/>
        </w:rPr>
        <w:t xml:space="preserve"> </w:t>
      </w:r>
      <w:r>
        <w:rPr>
          <w:rFonts w:ascii="Times New Roman" w:hAnsi="Times New Roman"/>
          <w:sz w:val="28"/>
          <w:szCs w:val="28"/>
          <w:lang w:val="en-US"/>
        </w:rPr>
        <w:t>API</w:t>
      </w:r>
      <w:r>
        <w:rPr>
          <w:rFonts w:ascii="Times New Roman" w:hAnsi="Times New Roman"/>
          <w:sz w:val="28"/>
          <w:szCs w:val="28"/>
          <w:lang w:val="ru-RU"/>
        </w:rPr>
        <w:t xml:space="preserve"> 2.0</w:t>
      </w:r>
      <w:r>
        <w:rPr>
          <w:rFonts w:ascii="Times New Roman" w:hAnsi="Times New Roman"/>
          <w:sz w:val="28"/>
          <w:szCs w:val="28"/>
        </w:rPr>
        <w:t>. На рівні UI - тільки операції взаємодії з користувачем.</w:t>
      </w:r>
    </w:p>
    <w:p w:rsidR="00330DB5" w:rsidRDefault="00330DB5" w:rsidP="00330DB5">
      <w:pPr>
        <w:rPr>
          <w:rFonts w:ascii="Times New Roman" w:hAnsi="Times New Roman"/>
          <w:sz w:val="28"/>
          <w:szCs w:val="28"/>
        </w:rPr>
      </w:pPr>
      <w:r>
        <w:rPr>
          <w:rFonts w:ascii="Times New Roman" w:hAnsi="Times New Roman"/>
          <w:b/>
          <w:sz w:val="28"/>
          <w:szCs w:val="28"/>
        </w:rPr>
        <w:t>Рівень бізнес логіки</w:t>
      </w:r>
      <w:r>
        <w:rPr>
          <w:rFonts w:ascii="Times New Roman" w:hAnsi="Times New Roman"/>
          <w:sz w:val="28"/>
          <w:szCs w:val="28"/>
        </w:rPr>
        <w:t xml:space="preserve"> – реалізований як динамічна бібліотека. На цьому рівні реалізований саме функціонал застосування інтернет-магазину.</w:t>
      </w:r>
    </w:p>
    <w:p w:rsidR="00330DB5" w:rsidRDefault="00330DB5" w:rsidP="00330DB5">
      <w:pPr>
        <w:rPr>
          <w:rFonts w:ascii="Times New Roman" w:hAnsi="Times New Roman"/>
          <w:sz w:val="28"/>
          <w:szCs w:val="28"/>
        </w:rPr>
      </w:pPr>
      <w:r>
        <w:rPr>
          <w:rFonts w:ascii="Times New Roman" w:hAnsi="Times New Roman"/>
          <w:b/>
          <w:sz w:val="28"/>
          <w:szCs w:val="28"/>
        </w:rPr>
        <w:t>Рівень доступу до данних</w:t>
      </w:r>
      <w:r>
        <w:rPr>
          <w:rFonts w:ascii="Times New Roman" w:hAnsi="Times New Roman"/>
          <w:sz w:val="28"/>
          <w:szCs w:val="28"/>
        </w:rPr>
        <w:t xml:space="preserve"> – шар доступу до даних у вигляді бібліотеки. Збереження даних програмної системи виконується у реляційній БД під керуванням СУБД MS SQL. Для взаємодії зі сховищем даних було використано ORM ADO .Net Entity Framework (code first). Також застосовано шаблони проектування Репозиторій та одиниця доступу(</w:t>
      </w:r>
      <w:r>
        <w:rPr>
          <w:rFonts w:ascii="Times New Roman" w:hAnsi="Times New Roman"/>
          <w:sz w:val="28"/>
          <w:szCs w:val="28"/>
          <w:lang w:val="en-US"/>
        </w:rPr>
        <w:t>Unit</w:t>
      </w:r>
      <w:r>
        <w:rPr>
          <w:rFonts w:ascii="Times New Roman" w:hAnsi="Times New Roman"/>
          <w:sz w:val="28"/>
          <w:szCs w:val="28"/>
          <w:lang w:val="ru-RU"/>
        </w:rPr>
        <w:t xml:space="preserve"> </w:t>
      </w:r>
      <w:r>
        <w:rPr>
          <w:rFonts w:ascii="Times New Roman" w:hAnsi="Times New Roman"/>
          <w:sz w:val="28"/>
          <w:szCs w:val="28"/>
          <w:lang w:val="en-US"/>
        </w:rPr>
        <w:t>of</w:t>
      </w:r>
      <w:r>
        <w:rPr>
          <w:rFonts w:ascii="Times New Roman" w:hAnsi="Times New Roman"/>
          <w:sz w:val="28"/>
          <w:szCs w:val="28"/>
          <w:lang w:val="ru-RU"/>
        </w:rPr>
        <w:t xml:space="preserve"> </w:t>
      </w:r>
      <w:r>
        <w:rPr>
          <w:rFonts w:ascii="Times New Roman" w:hAnsi="Times New Roman"/>
          <w:sz w:val="28"/>
          <w:szCs w:val="28"/>
          <w:lang w:val="en-US"/>
        </w:rPr>
        <w:t>Work</w:t>
      </w:r>
      <w:r>
        <w:rPr>
          <w:rFonts w:ascii="Times New Roman" w:hAnsi="Times New Roman"/>
          <w:sz w:val="28"/>
          <w:szCs w:val="28"/>
        </w:rPr>
        <w:t>).</w:t>
      </w:r>
    </w:p>
    <w:p w:rsidR="00330DB5" w:rsidRDefault="00330DB5" w:rsidP="00330DB5">
      <w:pPr>
        <w:pStyle w:val="Default"/>
        <w:rPr>
          <w:sz w:val="28"/>
          <w:szCs w:val="28"/>
          <w:lang w:val="uk-UA" w:eastAsia="uk-UA"/>
        </w:rPr>
      </w:pPr>
      <w:r>
        <w:rPr>
          <w:sz w:val="28"/>
          <w:szCs w:val="28"/>
          <w:lang w:val="uk-UA" w:eastAsia="uk-UA"/>
        </w:rPr>
        <w:lastRenderedPageBreak/>
        <w:t xml:space="preserve">Шари взаємодіють між собою за наступним принципом: представлення використовує бізнес-логіку, бізнес-логіка – рівень доступу до даних. Для передачі даних крізь шари використовується технологія відображення (mapping). </w:t>
      </w:r>
    </w:p>
    <w:p w:rsidR="00C82241" w:rsidRPr="00D95EA0" w:rsidRDefault="00330DB5" w:rsidP="00605C53">
      <w:pPr>
        <w:pStyle w:val="Default"/>
        <w:rPr>
          <w:b/>
          <w:sz w:val="32"/>
          <w:szCs w:val="32"/>
        </w:rPr>
      </w:pPr>
      <w:r>
        <w:rPr>
          <w:sz w:val="28"/>
          <w:szCs w:val="28"/>
          <w:lang w:val="uk-UA"/>
        </w:rPr>
        <w:t xml:space="preserve"> Це забезпечує надійність, немає сильної зв’язності, програма структурована, рівні незалежні, ізольовані, можлива зміна одного рівня без впливу на інший. </w:t>
      </w:r>
      <w:r>
        <w:rPr>
          <w:sz w:val="28"/>
          <w:szCs w:val="28"/>
        </w:rPr>
        <w:t>Принцип ізоляції рівнів полягає в тому, що рівень доступу до даних нічого не знає про рівень бізнес логіки, а бізнес логіка немає ніяких даних про рівень представлення. Завдяки цьому програма є гнучкою, готовою до легким змін. Використано принцип інверсій залежностей (Dependency Injection). Це один з SOLID-принципів об'єктно-орієнтованого проектування програм, суть якого полягає у розриві зв'язності між програмними модулями вищого та нижчого рівнів за допомогою спільних абстракцій. Принцип формується наступним чином: модулі вищого рівня не повинні залежати від модулів нижчого рівня (обидва типи модулів повинні залежати від абстракцій); абстракції не повинні залежати від деталей реалізації, деталі реалізації повинні залежати від абстракцій.</w:t>
      </w:r>
      <w:r>
        <w:rPr>
          <w:sz w:val="28"/>
          <w:szCs w:val="28"/>
          <w:lang w:val="uk-UA"/>
        </w:rPr>
        <w:t xml:space="preserve"> </w:t>
      </w:r>
    </w:p>
    <w:p w:rsidR="00845A40" w:rsidRDefault="00845A40" w:rsidP="00094072">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CA3B35" w:rsidRPr="005721C5" w:rsidRDefault="00CA3B35" w:rsidP="00C82241">
      <w:pPr>
        <w:jc w:val="center"/>
        <w:rPr>
          <w:rFonts w:ascii="Times New Roman" w:hAnsi="Times New Roman"/>
          <w:b/>
          <w:noProof/>
          <w:sz w:val="32"/>
          <w:szCs w:val="32"/>
          <w:lang w:val="ru-RU"/>
        </w:rPr>
      </w:pPr>
    </w:p>
    <w:p w:rsidR="00330DB5" w:rsidRDefault="00094072" w:rsidP="00C82241">
      <w:pPr>
        <w:jc w:val="center"/>
        <w:rPr>
          <w:rFonts w:ascii="Times New Roman" w:hAnsi="Times New Roman"/>
          <w:b/>
          <w:noProof/>
          <w:sz w:val="32"/>
          <w:szCs w:val="32"/>
        </w:rPr>
      </w:pPr>
      <w:r w:rsidRPr="00094072">
        <w:rPr>
          <w:rFonts w:ascii="Times New Roman" w:hAnsi="Times New Roman"/>
          <w:b/>
          <w:noProof/>
          <w:sz w:val="32"/>
          <w:szCs w:val="32"/>
        </w:rPr>
        <w:lastRenderedPageBreak/>
        <w:t>Діаграма бізнес логіки</w:t>
      </w:r>
    </w:p>
    <w:p w:rsidR="00CA3B35" w:rsidRPr="00CA3B35" w:rsidRDefault="00CA3B35" w:rsidP="00CA3B35">
      <w:pPr>
        <w:jc w:val="center"/>
        <w:rPr>
          <w:rFonts w:ascii="Times New Roman" w:hAnsi="Times New Roman"/>
          <w:b/>
          <w:sz w:val="32"/>
          <w:szCs w:val="32"/>
          <w:lang w:val="en-US"/>
        </w:rPr>
      </w:pPr>
      <w:r>
        <w:rPr>
          <w:noProof/>
          <w:lang w:val="ru-RU"/>
        </w:rPr>
        <w:drawing>
          <wp:inline distT="0" distB="0" distL="0" distR="0" wp14:anchorId="461AABC4" wp14:editId="083C5EA4">
            <wp:extent cx="4680015" cy="3507234"/>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78019" cy="3505738"/>
                    </a:xfrm>
                    <a:prstGeom prst="rect">
                      <a:avLst/>
                    </a:prstGeom>
                  </pic:spPr>
                </pic:pic>
              </a:graphicData>
            </a:graphic>
          </wp:inline>
        </w:drawing>
      </w:r>
    </w:p>
    <w:p w:rsidR="00CA3B35" w:rsidRDefault="00CA3B35" w:rsidP="00C82241">
      <w:pPr>
        <w:jc w:val="center"/>
        <w:rPr>
          <w:rFonts w:ascii="Times New Roman" w:hAnsi="Times New Roman"/>
          <w:b/>
          <w:sz w:val="32"/>
          <w:szCs w:val="32"/>
          <w:lang w:val="ru-RU"/>
        </w:rPr>
      </w:pPr>
    </w:p>
    <w:p w:rsidR="00094072" w:rsidRDefault="00094072" w:rsidP="00C82241">
      <w:pPr>
        <w:jc w:val="center"/>
        <w:rPr>
          <w:rFonts w:ascii="Times New Roman" w:hAnsi="Times New Roman"/>
          <w:b/>
          <w:sz w:val="32"/>
          <w:szCs w:val="32"/>
        </w:rPr>
      </w:pPr>
      <w:r>
        <w:rPr>
          <w:rFonts w:ascii="Times New Roman" w:hAnsi="Times New Roman"/>
          <w:b/>
          <w:sz w:val="32"/>
          <w:szCs w:val="32"/>
        </w:rPr>
        <w:t>Діаграма рівню доступу до даних</w:t>
      </w:r>
    </w:p>
    <w:p w:rsidR="00094072" w:rsidRPr="00CA3B35" w:rsidRDefault="00CA3B35" w:rsidP="00C82241">
      <w:pPr>
        <w:jc w:val="center"/>
        <w:rPr>
          <w:rFonts w:ascii="Times New Roman" w:hAnsi="Times New Roman"/>
          <w:b/>
          <w:sz w:val="32"/>
          <w:szCs w:val="32"/>
        </w:rPr>
      </w:pPr>
      <w:r>
        <w:rPr>
          <w:noProof/>
          <w:lang w:val="ru-RU"/>
        </w:rPr>
        <w:drawing>
          <wp:inline distT="0" distB="0" distL="0" distR="0" wp14:anchorId="217F16D7" wp14:editId="5EAA305D">
            <wp:extent cx="6676800" cy="3916908"/>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01184" cy="3931213"/>
                    </a:xfrm>
                    <a:prstGeom prst="rect">
                      <a:avLst/>
                    </a:prstGeom>
                  </pic:spPr>
                </pic:pic>
              </a:graphicData>
            </a:graphic>
          </wp:inline>
        </w:drawing>
      </w:r>
    </w:p>
    <w:p w:rsidR="00605C53" w:rsidRPr="00CA3B35" w:rsidRDefault="00605C53" w:rsidP="00605C53">
      <w:pPr>
        <w:ind w:right="4"/>
        <w:rPr>
          <w:b/>
          <w:sz w:val="36"/>
          <w:szCs w:val="36"/>
          <w:lang w:val="ru-RU"/>
        </w:rPr>
      </w:pPr>
    </w:p>
    <w:p w:rsidR="00845A40" w:rsidRPr="00C82241" w:rsidRDefault="00094072" w:rsidP="00C82241">
      <w:pPr>
        <w:ind w:right="4" w:firstLine="720"/>
        <w:jc w:val="center"/>
        <w:rPr>
          <w:b/>
          <w:sz w:val="36"/>
          <w:szCs w:val="36"/>
        </w:rPr>
      </w:pPr>
      <w:r>
        <w:rPr>
          <w:b/>
          <w:sz w:val="36"/>
          <w:szCs w:val="36"/>
        </w:rPr>
        <w:lastRenderedPageBreak/>
        <w:t>Результат роботи програми</w:t>
      </w:r>
    </w:p>
    <w:p w:rsidR="00C82241" w:rsidRDefault="00CA3B35" w:rsidP="0061669C">
      <w:pPr>
        <w:ind w:right="4" w:firstLine="720"/>
        <w:jc w:val="center"/>
        <w:rPr>
          <w:b/>
          <w:sz w:val="36"/>
          <w:szCs w:val="36"/>
          <w:lang w:val="en-US"/>
        </w:rPr>
      </w:pPr>
      <w:r>
        <w:rPr>
          <w:noProof/>
          <w:lang w:val="ru-RU"/>
        </w:rPr>
        <w:drawing>
          <wp:inline distT="0" distB="0" distL="0" distR="0" wp14:anchorId="7A69042E" wp14:editId="29D242BC">
            <wp:extent cx="3715922" cy="4913194"/>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1452" cy="4920505"/>
                    </a:xfrm>
                    <a:prstGeom prst="rect">
                      <a:avLst/>
                    </a:prstGeom>
                  </pic:spPr>
                </pic:pic>
              </a:graphicData>
            </a:graphic>
          </wp:inline>
        </w:drawing>
      </w:r>
    </w:p>
    <w:p w:rsidR="00605C53" w:rsidRPr="00CA3B35" w:rsidRDefault="00605C53" w:rsidP="00CA3B35">
      <w:pPr>
        <w:ind w:right="4" w:firstLine="720"/>
        <w:rPr>
          <w:b/>
          <w:sz w:val="36"/>
          <w:szCs w:val="36"/>
          <w:lang w:val="en-US"/>
        </w:rPr>
      </w:pPr>
    </w:p>
    <w:p w:rsidR="00330DB5" w:rsidRPr="00C82241" w:rsidRDefault="00094072" w:rsidP="00CA3B35">
      <w:pPr>
        <w:ind w:right="4"/>
        <w:rPr>
          <w:b/>
          <w:sz w:val="36"/>
          <w:szCs w:val="36"/>
        </w:rPr>
      </w:pPr>
      <w:r w:rsidRPr="00094072">
        <w:rPr>
          <w:b/>
          <w:sz w:val="36"/>
          <w:szCs w:val="36"/>
        </w:rPr>
        <w:br/>
      </w:r>
      <w:r w:rsidR="00330DB5">
        <w:rPr>
          <w:b/>
          <w:sz w:val="36"/>
          <w:szCs w:val="36"/>
        </w:rPr>
        <w:t>Висновки:</w:t>
      </w:r>
      <w:r w:rsidR="00330DB5">
        <w:rPr>
          <w:b/>
          <w:sz w:val="36"/>
          <w:szCs w:val="36"/>
        </w:rPr>
        <w:br/>
      </w:r>
      <w:r w:rsidR="00330DB5">
        <w:rPr>
          <w:b/>
          <w:sz w:val="36"/>
          <w:szCs w:val="36"/>
        </w:rPr>
        <w:tab/>
      </w:r>
      <w:r w:rsidR="00330DB5">
        <w:rPr>
          <w:sz w:val="28"/>
          <w:szCs w:val="28"/>
        </w:rPr>
        <w:t>В ході виконання даної курсової роботи було розроблено веб-застосування з трьохшаровою системною архітектурою , було використано ORM ADO .Ne</w:t>
      </w:r>
      <w:r w:rsidR="00845A40">
        <w:rPr>
          <w:sz w:val="28"/>
          <w:szCs w:val="28"/>
        </w:rPr>
        <w:t>t Entity Framework (code first)</w:t>
      </w:r>
      <w:r w:rsidR="00330DB5">
        <w:rPr>
          <w:sz w:val="28"/>
          <w:szCs w:val="28"/>
        </w:rPr>
        <w:t xml:space="preserve">. Для розробки використовувались </w:t>
      </w:r>
      <w:r w:rsidR="00330DB5">
        <w:rPr>
          <w:sz w:val="28"/>
          <w:szCs w:val="28"/>
          <w:lang w:val="ru-RU"/>
        </w:rPr>
        <w:t>ASP</w:t>
      </w:r>
      <w:r w:rsidR="00330DB5">
        <w:rPr>
          <w:sz w:val="28"/>
          <w:szCs w:val="28"/>
        </w:rPr>
        <w:t>.</w:t>
      </w:r>
      <w:r w:rsidR="00330DB5">
        <w:rPr>
          <w:sz w:val="28"/>
          <w:szCs w:val="28"/>
          <w:lang w:val="ru-RU"/>
        </w:rPr>
        <w:t>NET</w:t>
      </w:r>
      <w:r w:rsidR="00330DB5">
        <w:rPr>
          <w:sz w:val="28"/>
          <w:szCs w:val="28"/>
        </w:rPr>
        <w:t xml:space="preserve"> </w:t>
      </w:r>
      <w:r w:rsidR="00330DB5">
        <w:rPr>
          <w:sz w:val="28"/>
          <w:szCs w:val="28"/>
          <w:lang w:val="en-US"/>
        </w:rPr>
        <w:t>Web</w:t>
      </w:r>
      <w:r w:rsidR="00330DB5" w:rsidRPr="00330DB5">
        <w:rPr>
          <w:sz w:val="28"/>
          <w:szCs w:val="28"/>
        </w:rPr>
        <w:t xml:space="preserve"> </w:t>
      </w:r>
      <w:r w:rsidR="00330DB5">
        <w:rPr>
          <w:sz w:val="28"/>
          <w:szCs w:val="28"/>
          <w:lang w:val="en-US"/>
        </w:rPr>
        <w:t>Api</w:t>
      </w:r>
      <w:r w:rsidR="00330DB5">
        <w:rPr>
          <w:sz w:val="28"/>
          <w:szCs w:val="28"/>
        </w:rPr>
        <w:t xml:space="preserve"> 2.0 та </w:t>
      </w:r>
      <w:r w:rsidR="00330DB5">
        <w:rPr>
          <w:sz w:val="28"/>
          <w:szCs w:val="28"/>
          <w:lang w:val="ru-RU"/>
        </w:rPr>
        <w:t>ORM</w:t>
      </w:r>
      <w:r w:rsidR="00330DB5">
        <w:rPr>
          <w:sz w:val="28"/>
          <w:szCs w:val="28"/>
        </w:rPr>
        <w:t xml:space="preserve"> </w:t>
      </w:r>
      <w:r w:rsidR="00330DB5">
        <w:rPr>
          <w:sz w:val="28"/>
          <w:szCs w:val="28"/>
          <w:lang w:val="ru-RU"/>
        </w:rPr>
        <w:t>ADO</w:t>
      </w:r>
      <w:r w:rsidR="00330DB5">
        <w:rPr>
          <w:sz w:val="28"/>
          <w:szCs w:val="28"/>
        </w:rPr>
        <w:t>.</w:t>
      </w:r>
      <w:r w:rsidR="00330DB5">
        <w:rPr>
          <w:sz w:val="28"/>
          <w:szCs w:val="28"/>
          <w:lang w:val="ru-RU"/>
        </w:rPr>
        <w:t>Net</w:t>
      </w:r>
      <w:r w:rsidR="00330DB5">
        <w:rPr>
          <w:sz w:val="28"/>
          <w:szCs w:val="28"/>
        </w:rPr>
        <w:t xml:space="preserve"> </w:t>
      </w:r>
      <w:r w:rsidR="00330DB5">
        <w:rPr>
          <w:sz w:val="28"/>
          <w:szCs w:val="28"/>
          <w:lang w:val="ru-RU"/>
        </w:rPr>
        <w:t>Entity</w:t>
      </w:r>
      <w:r w:rsidR="00330DB5">
        <w:rPr>
          <w:sz w:val="28"/>
          <w:szCs w:val="28"/>
        </w:rPr>
        <w:t xml:space="preserve"> </w:t>
      </w:r>
      <w:r w:rsidR="00330DB5">
        <w:rPr>
          <w:sz w:val="28"/>
          <w:szCs w:val="28"/>
          <w:lang w:val="ru-RU"/>
        </w:rPr>
        <w:t>Framework</w:t>
      </w:r>
      <w:r w:rsidR="00330DB5">
        <w:rPr>
          <w:sz w:val="28"/>
          <w:szCs w:val="28"/>
        </w:rPr>
        <w:t xml:space="preserve"> (</w:t>
      </w:r>
      <w:r w:rsidR="00330DB5">
        <w:rPr>
          <w:sz w:val="28"/>
          <w:szCs w:val="28"/>
          <w:lang w:val="ru-RU"/>
        </w:rPr>
        <w:t>code</w:t>
      </w:r>
      <w:r w:rsidR="00330DB5">
        <w:rPr>
          <w:sz w:val="28"/>
          <w:szCs w:val="28"/>
        </w:rPr>
        <w:t xml:space="preserve"> </w:t>
      </w:r>
      <w:r w:rsidR="00330DB5">
        <w:rPr>
          <w:sz w:val="28"/>
          <w:szCs w:val="28"/>
          <w:lang w:val="ru-RU"/>
        </w:rPr>
        <w:t>first</w:t>
      </w:r>
      <w:r w:rsidR="00330DB5">
        <w:rPr>
          <w:sz w:val="28"/>
          <w:szCs w:val="28"/>
        </w:rPr>
        <w:t xml:space="preserve">), були також застосовані шаблони проектування Репозиторій, Одиниця роботи. </w:t>
      </w:r>
      <w:r w:rsidR="00330DB5">
        <w:rPr>
          <w:sz w:val="28"/>
        </w:rPr>
        <w:t>Репозиторії надають доступ до набору сутностей (entities) певного типу.</w:t>
      </w:r>
    </w:p>
    <w:sectPr w:rsidR="00330DB5" w:rsidRPr="00C82241" w:rsidSect="00D55F91">
      <w:footerReference w:type="default" r:id="rId11"/>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30A" w:rsidRDefault="0053630A" w:rsidP="002E4E45">
      <w:pPr>
        <w:spacing w:after="0" w:line="240" w:lineRule="auto"/>
      </w:pPr>
      <w:r>
        <w:separator/>
      </w:r>
    </w:p>
  </w:endnote>
  <w:endnote w:type="continuationSeparator" w:id="0">
    <w:p w:rsidR="0053630A" w:rsidRDefault="0053630A" w:rsidP="002E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558655"/>
      <w:docPartObj>
        <w:docPartGallery w:val="Page Numbers (Bottom of Page)"/>
        <w:docPartUnique/>
      </w:docPartObj>
    </w:sdtPr>
    <w:sdtEndPr/>
    <w:sdtContent>
      <w:p w:rsidR="002E4E45" w:rsidRDefault="002E4E45">
        <w:pPr>
          <w:pStyle w:val="a5"/>
          <w:jc w:val="right"/>
        </w:pPr>
        <w:r>
          <w:fldChar w:fldCharType="begin"/>
        </w:r>
        <w:r>
          <w:instrText>PAGE   \* MERGEFORMAT</w:instrText>
        </w:r>
        <w:r>
          <w:fldChar w:fldCharType="separate"/>
        </w:r>
        <w:r w:rsidR="00CA3B35" w:rsidRPr="00CA3B35">
          <w:rPr>
            <w:noProof/>
            <w:lang w:val="ru-RU"/>
          </w:rPr>
          <w:t>5</w:t>
        </w:r>
        <w:r>
          <w:fldChar w:fldCharType="end"/>
        </w:r>
      </w:p>
    </w:sdtContent>
  </w:sdt>
  <w:p w:rsidR="002E4E45" w:rsidRDefault="002E4E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30A" w:rsidRDefault="0053630A" w:rsidP="002E4E45">
      <w:pPr>
        <w:spacing w:after="0" w:line="240" w:lineRule="auto"/>
      </w:pPr>
      <w:r>
        <w:separator/>
      </w:r>
    </w:p>
  </w:footnote>
  <w:footnote w:type="continuationSeparator" w:id="0">
    <w:p w:rsidR="0053630A" w:rsidRDefault="0053630A" w:rsidP="002E4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424"/>
    <w:rsid w:val="00094072"/>
    <w:rsid w:val="00160F2E"/>
    <w:rsid w:val="002E4E45"/>
    <w:rsid w:val="0030129D"/>
    <w:rsid w:val="00330DB5"/>
    <w:rsid w:val="003325CD"/>
    <w:rsid w:val="003B13B2"/>
    <w:rsid w:val="004126D1"/>
    <w:rsid w:val="00490F40"/>
    <w:rsid w:val="0053630A"/>
    <w:rsid w:val="00540ABF"/>
    <w:rsid w:val="005721C5"/>
    <w:rsid w:val="005B3424"/>
    <w:rsid w:val="00605C53"/>
    <w:rsid w:val="0061669C"/>
    <w:rsid w:val="00667C33"/>
    <w:rsid w:val="007367A1"/>
    <w:rsid w:val="00845A40"/>
    <w:rsid w:val="009E5B6F"/>
    <w:rsid w:val="00A1336C"/>
    <w:rsid w:val="00B141D0"/>
    <w:rsid w:val="00B45F90"/>
    <w:rsid w:val="00BD282C"/>
    <w:rsid w:val="00C82241"/>
    <w:rsid w:val="00CA3B35"/>
    <w:rsid w:val="00CA4BEA"/>
    <w:rsid w:val="00D55F91"/>
    <w:rsid w:val="00D95EA0"/>
    <w:rsid w:val="00E07124"/>
    <w:rsid w:val="00EB3579"/>
    <w:rsid w:val="00FB0496"/>
    <w:rsid w:val="00FB6A02"/>
    <w:rsid w:val="00FD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BF09"/>
  <w15:docId w15:val="{F9B703E4-8892-4A1E-9639-0CAABD9B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DB5"/>
    <w:pPr>
      <w:spacing w:after="200" w:line="276" w:lineRule="auto"/>
    </w:pPr>
    <w:rPr>
      <w:rFonts w:ascii="Calibri" w:eastAsia="Calibri" w:hAnsi="Calibri" w:cs="Times New Roman"/>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0DB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header"/>
    <w:basedOn w:val="a"/>
    <w:link w:val="a4"/>
    <w:uiPriority w:val="99"/>
    <w:unhideWhenUsed/>
    <w:rsid w:val="002E4E4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4E45"/>
    <w:rPr>
      <w:rFonts w:ascii="Calibri" w:eastAsia="Calibri" w:hAnsi="Calibri" w:cs="Times New Roman"/>
      <w:lang w:val="uk-UA" w:eastAsia="ru-RU"/>
    </w:rPr>
  </w:style>
  <w:style w:type="paragraph" w:styleId="a5">
    <w:name w:val="footer"/>
    <w:basedOn w:val="a"/>
    <w:link w:val="a6"/>
    <w:uiPriority w:val="99"/>
    <w:unhideWhenUsed/>
    <w:rsid w:val="002E4E4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4E45"/>
    <w:rPr>
      <w:rFonts w:ascii="Calibri" w:eastAsia="Calibri" w:hAnsi="Calibri" w:cs="Times New Roman"/>
      <w:lang w:val="uk-UA" w:eastAsia="ru-RU"/>
    </w:rPr>
  </w:style>
  <w:style w:type="paragraph" w:styleId="a7">
    <w:name w:val="Balloon Text"/>
    <w:basedOn w:val="a"/>
    <w:link w:val="a8"/>
    <w:uiPriority w:val="99"/>
    <w:semiHidden/>
    <w:unhideWhenUsed/>
    <w:rsid w:val="0009407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94072"/>
    <w:rPr>
      <w:rFonts w:ascii="Tahoma" w:eastAsia="Calibri"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8575">
      <w:bodyDiv w:val="1"/>
      <w:marLeft w:val="0"/>
      <w:marRight w:val="0"/>
      <w:marTop w:val="0"/>
      <w:marBottom w:val="0"/>
      <w:divBdr>
        <w:top w:val="none" w:sz="0" w:space="0" w:color="auto"/>
        <w:left w:val="none" w:sz="0" w:space="0" w:color="auto"/>
        <w:bottom w:val="none" w:sz="0" w:space="0" w:color="auto"/>
        <w:right w:val="none" w:sz="0" w:space="0" w:color="auto"/>
      </w:divBdr>
    </w:div>
    <w:div w:id="548805280">
      <w:bodyDiv w:val="1"/>
      <w:marLeft w:val="0"/>
      <w:marRight w:val="0"/>
      <w:marTop w:val="0"/>
      <w:marBottom w:val="0"/>
      <w:divBdr>
        <w:top w:val="none" w:sz="0" w:space="0" w:color="auto"/>
        <w:left w:val="none" w:sz="0" w:space="0" w:color="auto"/>
        <w:bottom w:val="none" w:sz="0" w:space="0" w:color="auto"/>
        <w:right w:val="none" w:sz="0" w:space="0" w:color="auto"/>
      </w:divBdr>
    </w:div>
    <w:div w:id="664943053">
      <w:bodyDiv w:val="1"/>
      <w:marLeft w:val="0"/>
      <w:marRight w:val="0"/>
      <w:marTop w:val="0"/>
      <w:marBottom w:val="0"/>
      <w:divBdr>
        <w:top w:val="none" w:sz="0" w:space="0" w:color="auto"/>
        <w:left w:val="none" w:sz="0" w:space="0" w:color="auto"/>
        <w:bottom w:val="none" w:sz="0" w:space="0" w:color="auto"/>
        <w:right w:val="none" w:sz="0" w:space="0" w:color="auto"/>
      </w:divBdr>
    </w:div>
    <w:div w:id="1682510695">
      <w:bodyDiv w:val="1"/>
      <w:marLeft w:val="0"/>
      <w:marRight w:val="0"/>
      <w:marTop w:val="0"/>
      <w:marBottom w:val="0"/>
      <w:divBdr>
        <w:top w:val="none" w:sz="0" w:space="0" w:color="auto"/>
        <w:left w:val="none" w:sz="0" w:space="0" w:color="auto"/>
        <w:bottom w:val="none" w:sz="0" w:space="0" w:color="auto"/>
        <w:right w:val="none" w:sz="0" w:space="0" w:color="auto"/>
      </w:divBdr>
    </w:div>
    <w:div w:id="1928809547">
      <w:bodyDiv w:val="1"/>
      <w:marLeft w:val="0"/>
      <w:marRight w:val="0"/>
      <w:marTop w:val="0"/>
      <w:marBottom w:val="0"/>
      <w:divBdr>
        <w:top w:val="none" w:sz="0" w:space="0" w:color="auto"/>
        <w:left w:val="none" w:sz="0" w:space="0" w:color="auto"/>
        <w:bottom w:val="none" w:sz="0" w:space="0" w:color="auto"/>
        <w:right w:val="none" w:sz="0" w:space="0" w:color="auto"/>
      </w:divBdr>
    </w:div>
    <w:div w:id="20314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1951</Words>
  <Characters>11122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Vitalik</dc:creator>
  <cp:keywords/>
  <dc:description/>
  <cp:lastModifiedBy>Rostyslav Pashkevy</cp:lastModifiedBy>
  <cp:revision>21</cp:revision>
  <dcterms:created xsi:type="dcterms:W3CDTF">2019-05-20T11:57:00Z</dcterms:created>
  <dcterms:modified xsi:type="dcterms:W3CDTF">2020-06-01T18:31:00Z</dcterms:modified>
</cp:coreProperties>
</file>