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077" w14:textId="06001262" w:rsidR="00721036" w:rsidRDefault="00276BE2" w:rsidP="00276BE2">
      <w:pPr>
        <w:jc w:val="center"/>
        <w:rPr>
          <w:sz w:val="144"/>
          <w:szCs w:val="144"/>
        </w:rPr>
      </w:pPr>
      <w:r>
        <w:rPr>
          <w:sz w:val="144"/>
          <w:szCs w:val="144"/>
        </w:rPr>
        <w:t>Project 5</w:t>
      </w:r>
    </w:p>
    <w:p w14:paraId="4BCDE80F" w14:textId="354C529A" w:rsidR="00276BE2" w:rsidRDefault="00276BE2" w:rsidP="00276BE2">
      <w:pPr>
        <w:jc w:val="center"/>
        <w:rPr>
          <w:sz w:val="144"/>
          <w:szCs w:val="144"/>
        </w:rPr>
      </w:pPr>
    </w:p>
    <w:p w14:paraId="4C09BEE7" w14:textId="2CED7F68" w:rsidR="00276BE2" w:rsidRDefault="00276BE2" w:rsidP="00276BE2">
      <w:pPr>
        <w:jc w:val="center"/>
        <w:rPr>
          <w:sz w:val="144"/>
          <w:szCs w:val="144"/>
        </w:rPr>
      </w:pPr>
    </w:p>
    <w:p w14:paraId="2E3D8A4E" w14:textId="09EF9DCB" w:rsidR="00276BE2" w:rsidRDefault="00276BE2" w:rsidP="00276BE2">
      <w:pPr>
        <w:jc w:val="center"/>
        <w:rPr>
          <w:sz w:val="144"/>
          <w:szCs w:val="144"/>
        </w:rPr>
      </w:pPr>
    </w:p>
    <w:p w14:paraId="488524DA" w14:textId="36E38A33" w:rsidR="00276BE2" w:rsidRDefault="00276BE2" w:rsidP="00276BE2">
      <w:pPr>
        <w:jc w:val="center"/>
        <w:rPr>
          <w:sz w:val="144"/>
          <w:szCs w:val="144"/>
        </w:rPr>
      </w:pPr>
    </w:p>
    <w:p w14:paraId="5239998C" w14:textId="06C47398" w:rsidR="00276BE2" w:rsidRDefault="00276BE2" w:rsidP="00276BE2">
      <w:pPr>
        <w:jc w:val="center"/>
        <w:rPr>
          <w:sz w:val="144"/>
          <w:szCs w:val="144"/>
        </w:rPr>
      </w:pPr>
    </w:p>
    <w:p w14:paraId="399338A1" w14:textId="5FF04AFC" w:rsidR="00276BE2" w:rsidRDefault="00276BE2" w:rsidP="00276BE2">
      <w:pPr>
        <w:rPr>
          <w:sz w:val="144"/>
          <w:szCs w:val="144"/>
        </w:rPr>
      </w:pPr>
    </w:p>
    <w:p w14:paraId="20797EDD" w14:textId="05C35347" w:rsidR="00276BE2" w:rsidRDefault="00276BE2" w:rsidP="00276BE2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Design</w:t>
      </w:r>
    </w:p>
    <w:p w14:paraId="315E7FAD" w14:textId="624DCF46" w:rsidR="00276BE2" w:rsidRDefault="00C22DF7" w:rsidP="00276BE2">
      <w:r>
        <w:t>Data Element – TreeNode class</w:t>
      </w:r>
    </w:p>
    <w:p w14:paraId="5E15AC82" w14:textId="2C06EECD" w:rsidR="00C22DF7" w:rsidRDefault="00747F06" w:rsidP="00276BE2">
      <w:r>
        <w:t>I presumed tree node would be the easiest class to implement due to the simplicity of a node class. First</w:t>
      </w:r>
      <w:r w:rsidR="00D55821">
        <w:t>,</w:t>
      </w:r>
      <w:r>
        <w:t xml:space="preserve"> I created all the data fields of </w:t>
      </w:r>
      <w:r w:rsidR="00D55821">
        <w:t xml:space="preserve">type </w:t>
      </w:r>
      <w:proofErr w:type="spellStart"/>
      <w:r w:rsidR="00D55821">
        <w:t>TreeNode</w:t>
      </w:r>
      <w:proofErr w:type="spellEnd"/>
      <w:r w:rsidR="00D55821">
        <w:t xml:space="preserve">, left – right. Data would hold any type by utilizing generic as a place holder. Two constructors </w:t>
      </w:r>
      <w:proofErr w:type="gramStart"/>
      <w:r w:rsidR="00D55821">
        <w:t>were</w:t>
      </w:r>
      <w:proofErr w:type="gramEnd"/>
      <w:r w:rsidR="00D55821">
        <w:t xml:space="preserve"> made one taking in data and the other taking in a </w:t>
      </w:r>
      <w:proofErr w:type="spellStart"/>
      <w:r w:rsidR="00D55821">
        <w:t>TreeNode</w:t>
      </w:r>
      <w:proofErr w:type="spellEnd"/>
      <w:r w:rsidR="00D55821">
        <w:t xml:space="preserve">&lt;T&gt; node. The first initializes the “left” and “right” nodes to null, the other </w:t>
      </w:r>
      <w:r w:rsidR="000B1799">
        <w:t xml:space="preserve">gets the data from incoming node and sets left and right of that node to our data fields. </w:t>
      </w:r>
      <w:proofErr w:type="spellStart"/>
      <w:r w:rsidR="000B1799">
        <w:t>GetData</w:t>
      </w:r>
      <w:proofErr w:type="spellEnd"/>
      <w:r w:rsidR="000B1799">
        <w:t xml:space="preserve"> returns the nodes data for any </w:t>
      </w:r>
      <w:proofErr w:type="spellStart"/>
      <w:r w:rsidR="000B1799">
        <w:t>TreeNode</w:t>
      </w:r>
      <w:proofErr w:type="spellEnd"/>
      <w:r w:rsidR="000B1799">
        <w:t xml:space="preserve">&lt;T&gt;, method is generic. </w:t>
      </w:r>
    </w:p>
    <w:p w14:paraId="2103FAD4" w14:textId="30BA4E04" w:rsidR="000B1799" w:rsidRDefault="000B1799" w:rsidP="00276BE2"/>
    <w:p w14:paraId="764FAF5D" w14:textId="5499DD69" w:rsidR="000B1799" w:rsidRDefault="000B1799" w:rsidP="00276BE2">
      <w:r>
        <w:t xml:space="preserve">Data Structure – </w:t>
      </w:r>
      <w:proofErr w:type="spellStart"/>
      <w:r>
        <w:t>MorseCodeTree</w:t>
      </w:r>
      <w:proofErr w:type="spellEnd"/>
      <w:r>
        <w:t xml:space="preserve"> class</w:t>
      </w:r>
      <w:r w:rsidR="00B6308C">
        <w:t xml:space="preserve"> + Utility class – </w:t>
      </w:r>
      <w:proofErr w:type="spellStart"/>
      <w:r w:rsidR="00B6308C">
        <w:t>MorseCodeConverter</w:t>
      </w:r>
      <w:proofErr w:type="spellEnd"/>
      <w:r w:rsidR="00B6308C">
        <w:t xml:space="preserve"> class</w:t>
      </w:r>
    </w:p>
    <w:p w14:paraId="2DCFDCE3" w14:textId="3A1E0FC9" w:rsidR="00B6308C" w:rsidRDefault="00B6308C" w:rsidP="00276BE2">
      <w:r>
        <w:t xml:space="preserve">Reading over Javadoc was scary at first. There were numerous methods needed implementation which gave sorted fear factor. But I just followed the doc and Javadoc given for each method. I did some pseudo code initially to get a rough </w:t>
      </w:r>
      <w:r w:rsidR="00B95097">
        <w:t>sketch</w:t>
      </w:r>
      <w:r>
        <w:t xml:space="preserve"> </w:t>
      </w:r>
      <w:r w:rsidR="00B95097">
        <w:t>and overall idea.</w:t>
      </w:r>
    </w:p>
    <w:p w14:paraId="7007234F" w14:textId="77777777" w:rsidR="000B1799" w:rsidRDefault="000B1799" w:rsidP="00276BE2"/>
    <w:p w14:paraId="12020671" w14:textId="72BDE38E" w:rsidR="00C22DF7" w:rsidRDefault="00C22DF7" w:rsidP="00276BE2"/>
    <w:p w14:paraId="79CFBBDD" w14:textId="77777777" w:rsidR="00C22DF7" w:rsidRPr="00C22DF7" w:rsidRDefault="00C22DF7" w:rsidP="00276BE2"/>
    <w:p w14:paraId="7E61E384" w14:textId="0C6232B9" w:rsidR="00276BE2" w:rsidRDefault="00276BE2" w:rsidP="00276BE2">
      <w:pPr>
        <w:rPr>
          <w:sz w:val="144"/>
          <w:szCs w:val="144"/>
        </w:rPr>
      </w:pPr>
    </w:p>
    <w:p w14:paraId="2E4088BF" w14:textId="7CCAE14C" w:rsidR="00276BE2" w:rsidRDefault="00276BE2" w:rsidP="00276BE2">
      <w:pPr>
        <w:rPr>
          <w:sz w:val="144"/>
          <w:szCs w:val="144"/>
        </w:rPr>
      </w:pPr>
    </w:p>
    <w:p w14:paraId="7DB3A2CE" w14:textId="340E13F7" w:rsidR="00276BE2" w:rsidRDefault="00276BE2" w:rsidP="00276BE2">
      <w:pPr>
        <w:rPr>
          <w:sz w:val="144"/>
          <w:szCs w:val="144"/>
        </w:rPr>
      </w:pPr>
    </w:p>
    <w:p w14:paraId="4F7BB0BE" w14:textId="77777777" w:rsidR="00C40E8E" w:rsidRDefault="00C40E8E" w:rsidP="00C40E8E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Test Case</w:t>
      </w:r>
    </w:p>
    <w:p w14:paraId="1B20AC38" w14:textId="77777777" w:rsidR="00C40E8E" w:rsidRDefault="00C40E8E" w:rsidP="00276BE2">
      <w:pPr>
        <w:rPr>
          <w:sz w:val="144"/>
          <w:szCs w:val="144"/>
        </w:rPr>
      </w:pPr>
    </w:p>
    <w:tbl>
      <w:tblPr>
        <w:tblStyle w:val="TableGrid"/>
        <w:tblpPr w:leftFromText="180" w:rightFromText="180" w:vertAnchor="text" w:horzAnchor="page" w:tblpX="1" w:tblpY="-2942"/>
        <w:tblW w:w="15225" w:type="dxa"/>
        <w:tblLook w:val="04A0" w:firstRow="1" w:lastRow="0" w:firstColumn="1" w:lastColumn="0" w:noHBand="0" w:noVBand="1"/>
      </w:tblPr>
      <w:tblGrid>
        <w:gridCol w:w="986"/>
        <w:gridCol w:w="998"/>
        <w:gridCol w:w="1011"/>
        <w:gridCol w:w="1111"/>
        <w:gridCol w:w="11156"/>
      </w:tblGrid>
      <w:tr w:rsidR="00C40E8E" w14:paraId="1589BD81" w14:textId="77777777" w:rsidTr="00394E75">
        <w:trPr>
          <w:trHeight w:val="1710"/>
        </w:trPr>
        <w:tc>
          <w:tcPr>
            <w:tcW w:w="949" w:type="dxa"/>
          </w:tcPr>
          <w:p w14:paraId="43FCAE90" w14:textId="77777777" w:rsidR="00C40E8E" w:rsidRPr="00276BE2" w:rsidRDefault="00C40E8E" w:rsidP="00C40E8E">
            <w:r>
              <w:lastRenderedPageBreak/>
              <w:t>Prompt</w:t>
            </w:r>
          </w:p>
        </w:tc>
        <w:tc>
          <w:tcPr>
            <w:tcW w:w="998" w:type="dxa"/>
          </w:tcPr>
          <w:p w14:paraId="4FC191DE" w14:textId="77777777" w:rsidR="00C40E8E" w:rsidRPr="00276BE2" w:rsidRDefault="00C40E8E" w:rsidP="00C40E8E">
            <w:r>
              <w:t>Input</w:t>
            </w:r>
          </w:p>
        </w:tc>
        <w:tc>
          <w:tcPr>
            <w:tcW w:w="1011" w:type="dxa"/>
          </w:tcPr>
          <w:p w14:paraId="5005DD65" w14:textId="77777777" w:rsidR="00C40E8E" w:rsidRPr="00276BE2" w:rsidRDefault="00C40E8E" w:rsidP="00C40E8E">
            <w:r>
              <w:t>Output</w:t>
            </w:r>
          </w:p>
        </w:tc>
        <w:tc>
          <w:tcPr>
            <w:tcW w:w="1111" w:type="dxa"/>
          </w:tcPr>
          <w:p w14:paraId="0C0B4D2D" w14:textId="77777777" w:rsidR="00C40E8E" w:rsidRPr="00276BE2" w:rsidRDefault="00C40E8E" w:rsidP="00C40E8E">
            <w:r>
              <w:t>Excepted Output</w:t>
            </w:r>
          </w:p>
        </w:tc>
        <w:tc>
          <w:tcPr>
            <w:tcW w:w="11156" w:type="dxa"/>
          </w:tcPr>
          <w:p w14:paraId="289C76E3" w14:textId="77777777" w:rsidR="00C40E8E" w:rsidRPr="00276BE2" w:rsidRDefault="00C40E8E" w:rsidP="00C40E8E">
            <w:r>
              <w:t>Screenshot</w:t>
            </w:r>
          </w:p>
        </w:tc>
      </w:tr>
      <w:tr w:rsidR="00C40E8E" w14:paraId="5D1AAE34" w14:textId="77777777" w:rsidTr="00394E75">
        <w:trPr>
          <w:trHeight w:val="1795"/>
        </w:trPr>
        <w:tc>
          <w:tcPr>
            <w:tcW w:w="949" w:type="dxa"/>
          </w:tcPr>
          <w:p w14:paraId="6037CBF0" w14:textId="77777777" w:rsidR="00C40E8E" w:rsidRPr="00276BE2" w:rsidRDefault="00C40E8E" w:rsidP="00C40E8E">
            <w:r>
              <w:t>Insert string code</w:t>
            </w:r>
          </w:p>
        </w:tc>
        <w:tc>
          <w:tcPr>
            <w:tcW w:w="998" w:type="dxa"/>
          </w:tcPr>
          <w:p w14:paraId="57979A5E" w14:textId="77777777" w:rsidR="00C40E8E" w:rsidRPr="00276BE2" w:rsidRDefault="00C40E8E" w:rsidP="00C40E8E">
            <w:r>
              <w:rPr>
                <w:rFonts w:ascii="Menlo" w:hAnsi="Menlo" w:cs="Menlo"/>
                <w:color w:val="17C6A3"/>
                <w:shd w:val="clear" w:color="auto" w:fill="373737"/>
              </w:rPr>
              <w:t>.. / .-- .- -. - / .- / .--. ..- .--. .--. -.--</w:t>
            </w:r>
          </w:p>
        </w:tc>
        <w:tc>
          <w:tcPr>
            <w:tcW w:w="1011" w:type="dxa"/>
          </w:tcPr>
          <w:p w14:paraId="6E09DC5E" w14:textId="77777777" w:rsidR="00C40E8E" w:rsidRPr="00276BE2" w:rsidRDefault="00C40E8E" w:rsidP="00C40E8E">
            <w:proofErr w:type="spellStart"/>
            <w:r>
              <w:t>i</w:t>
            </w:r>
            <w:proofErr w:type="spellEnd"/>
            <w:r>
              <w:t xml:space="preserve"> want puppy</w:t>
            </w:r>
          </w:p>
        </w:tc>
        <w:tc>
          <w:tcPr>
            <w:tcW w:w="1111" w:type="dxa"/>
          </w:tcPr>
          <w:p w14:paraId="0B57E249" w14:textId="77777777" w:rsidR="00C40E8E" w:rsidRPr="00276BE2" w:rsidRDefault="00C40E8E" w:rsidP="00C40E8E">
            <w:proofErr w:type="spellStart"/>
            <w:r>
              <w:t>i</w:t>
            </w:r>
            <w:proofErr w:type="spellEnd"/>
            <w:r>
              <w:t xml:space="preserve"> want puppy</w:t>
            </w:r>
          </w:p>
        </w:tc>
        <w:tc>
          <w:tcPr>
            <w:tcW w:w="11156" w:type="dxa"/>
          </w:tcPr>
          <w:p w14:paraId="4590BFCB" w14:textId="77777777" w:rsidR="00C40E8E" w:rsidRPr="00276BE2" w:rsidRDefault="00C40E8E" w:rsidP="00C40E8E">
            <w:r>
              <w:rPr>
                <w:noProof/>
              </w:rPr>
              <w:drawing>
                <wp:inline distT="0" distB="0" distL="0" distR="0" wp14:anchorId="78F41D5A" wp14:editId="4816F6FD">
                  <wp:extent cx="6499225" cy="43840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225" cy="438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E8E" w14:paraId="196F6A39" w14:textId="77777777" w:rsidTr="00394E75">
        <w:trPr>
          <w:trHeight w:val="1710"/>
        </w:trPr>
        <w:tc>
          <w:tcPr>
            <w:tcW w:w="949" w:type="dxa"/>
          </w:tcPr>
          <w:p w14:paraId="6399EA76" w14:textId="62F3D445" w:rsidR="00C40E8E" w:rsidRPr="00276BE2" w:rsidRDefault="00394E75" w:rsidP="00C40E8E">
            <w:r>
              <w:lastRenderedPageBreak/>
              <w:t>Add invalid morse code</w:t>
            </w:r>
          </w:p>
        </w:tc>
        <w:tc>
          <w:tcPr>
            <w:tcW w:w="998" w:type="dxa"/>
          </w:tcPr>
          <w:p w14:paraId="22C4AE73" w14:textId="72C5E8B3" w:rsidR="00C40E8E" w:rsidRPr="00276BE2" w:rsidRDefault="00394E75" w:rsidP="00C40E8E">
            <w:r>
              <w:t>hello</w:t>
            </w:r>
          </w:p>
        </w:tc>
        <w:tc>
          <w:tcPr>
            <w:tcW w:w="1011" w:type="dxa"/>
          </w:tcPr>
          <w:p w14:paraId="6E6535BC" w14:textId="0F79F025" w:rsidR="00C40E8E" w:rsidRPr="00276BE2" w:rsidRDefault="00394E75" w:rsidP="00C40E8E">
            <w:proofErr w:type="gramStart"/>
            <w:r>
              <w:t>hello</w:t>
            </w:r>
            <w:proofErr w:type="gramEnd"/>
            <w:r>
              <w:t xml:space="preserve"> is printed in console</w:t>
            </w:r>
          </w:p>
        </w:tc>
        <w:tc>
          <w:tcPr>
            <w:tcW w:w="1111" w:type="dxa"/>
          </w:tcPr>
          <w:p w14:paraId="3BCB63D6" w14:textId="2BF86679" w:rsidR="00C40E8E" w:rsidRPr="00276BE2" w:rsidRDefault="00394E75" w:rsidP="00C40E8E">
            <w:proofErr w:type="gramStart"/>
            <w:r>
              <w:t>hello</w:t>
            </w:r>
            <w:proofErr w:type="gramEnd"/>
            <w:r>
              <w:t xml:space="preserve"> is printed in console </w:t>
            </w:r>
          </w:p>
        </w:tc>
        <w:tc>
          <w:tcPr>
            <w:tcW w:w="11156" w:type="dxa"/>
          </w:tcPr>
          <w:p w14:paraId="04C1CA02" w14:textId="20E05286" w:rsidR="00C40E8E" w:rsidRPr="00276BE2" w:rsidRDefault="00394E75" w:rsidP="00C40E8E">
            <w:r>
              <w:rPr>
                <w:noProof/>
              </w:rPr>
              <w:drawing>
                <wp:inline distT="0" distB="0" distL="0" distR="0" wp14:anchorId="58CA930E" wp14:editId="19EDCCF8">
                  <wp:extent cx="6946900" cy="4686300"/>
                  <wp:effectExtent l="0" t="0" r="0" b="0"/>
                  <wp:docPr id="5" name="Picture 5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E75" w14:paraId="0E2E2FDB" w14:textId="77777777" w:rsidTr="00394E75">
        <w:trPr>
          <w:trHeight w:val="1795"/>
        </w:trPr>
        <w:tc>
          <w:tcPr>
            <w:tcW w:w="949" w:type="dxa"/>
          </w:tcPr>
          <w:p w14:paraId="624AC8B9" w14:textId="28B2924A" w:rsidR="00394E75" w:rsidRPr="00276BE2" w:rsidRDefault="00394E75" w:rsidP="00394E75">
            <w:r>
              <w:lastRenderedPageBreak/>
              <w:t>Read file</w:t>
            </w:r>
          </w:p>
        </w:tc>
        <w:tc>
          <w:tcPr>
            <w:tcW w:w="998" w:type="dxa"/>
          </w:tcPr>
          <w:p w14:paraId="6A034E00" w14:textId="7CAFF20D" w:rsidR="00394E75" w:rsidRPr="00276BE2" w:rsidRDefault="00394E75" w:rsidP="00394E75">
            <w:r>
              <w:t>monkey</w:t>
            </w:r>
          </w:p>
        </w:tc>
        <w:tc>
          <w:tcPr>
            <w:tcW w:w="1011" w:type="dxa"/>
          </w:tcPr>
          <w:p w14:paraId="1BD44C50" w14:textId="1ED0C427" w:rsidR="00394E75" w:rsidRPr="00276BE2" w:rsidRDefault="00394E75" w:rsidP="00394E75">
            <w:r>
              <w:t>Monkey see monkey do</w:t>
            </w:r>
          </w:p>
        </w:tc>
        <w:tc>
          <w:tcPr>
            <w:tcW w:w="1111" w:type="dxa"/>
          </w:tcPr>
          <w:p w14:paraId="3A806BA2" w14:textId="7E65E6D6" w:rsidR="00394E75" w:rsidRPr="00276BE2" w:rsidRDefault="00394E75" w:rsidP="00394E75">
            <w:r>
              <w:t>Monkey see monkey do</w:t>
            </w:r>
          </w:p>
        </w:tc>
        <w:tc>
          <w:tcPr>
            <w:tcW w:w="11156" w:type="dxa"/>
          </w:tcPr>
          <w:p w14:paraId="6BAE0622" w14:textId="468E8904" w:rsidR="00394E75" w:rsidRPr="00276BE2" w:rsidRDefault="00394E75" w:rsidP="00394E75">
            <w:r>
              <w:rPr>
                <w:noProof/>
              </w:rPr>
              <w:drawing>
                <wp:inline distT="0" distB="0" distL="0" distR="0" wp14:anchorId="652B2B07" wp14:editId="6598E81C">
                  <wp:extent cx="6845300" cy="4546600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0" cy="454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E75" w14:paraId="49E1DD50" w14:textId="77777777" w:rsidTr="00394E75">
        <w:trPr>
          <w:trHeight w:val="1710"/>
        </w:trPr>
        <w:tc>
          <w:tcPr>
            <w:tcW w:w="949" w:type="dxa"/>
          </w:tcPr>
          <w:p w14:paraId="1CEE8E72" w14:textId="054783B8" w:rsidR="00394E75" w:rsidRPr="00276BE2" w:rsidRDefault="00394E75" w:rsidP="00394E75">
            <w:r>
              <w:lastRenderedPageBreak/>
              <w:t>Add random morse code</w:t>
            </w:r>
          </w:p>
        </w:tc>
        <w:tc>
          <w:tcPr>
            <w:tcW w:w="998" w:type="dxa"/>
          </w:tcPr>
          <w:p w14:paraId="06DB7380" w14:textId="6E3C2D59" w:rsidR="00394E75" w:rsidRPr="00276BE2" w:rsidRDefault="00394E75" w:rsidP="00394E75">
            <w:r>
              <w:t>. . . -. -.-. .--</w:t>
            </w:r>
          </w:p>
        </w:tc>
        <w:tc>
          <w:tcPr>
            <w:tcW w:w="1011" w:type="dxa"/>
          </w:tcPr>
          <w:p w14:paraId="2BEA9EF0" w14:textId="0EAF12F5" w:rsidR="00394E75" w:rsidRPr="00276BE2" w:rsidRDefault="00394E75" w:rsidP="00394E75">
            <w:proofErr w:type="spellStart"/>
            <w:r w:rsidRPr="00394E75">
              <w:t>eeencw</w:t>
            </w:r>
            <w:proofErr w:type="spellEnd"/>
          </w:p>
        </w:tc>
        <w:tc>
          <w:tcPr>
            <w:tcW w:w="1111" w:type="dxa"/>
          </w:tcPr>
          <w:p w14:paraId="62E021D2" w14:textId="2AAFFCD8" w:rsidR="00394E75" w:rsidRPr="00276BE2" w:rsidRDefault="00394E75" w:rsidP="00394E75">
            <w:proofErr w:type="spellStart"/>
            <w:r w:rsidRPr="00394E75">
              <w:t>eeencw</w:t>
            </w:r>
            <w:proofErr w:type="spellEnd"/>
          </w:p>
        </w:tc>
        <w:tc>
          <w:tcPr>
            <w:tcW w:w="11156" w:type="dxa"/>
          </w:tcPr>
          <w:p w14:paraId="4B7E5DD0" w14:textId="4CC92D31" w:rsidR="00394E75" w:rsidRPr="00276BE2" w:rsidRDefault="00945569" w:rsidP="00394E75">
            <w:r>
              <w:rPr>
                <w:noProof/>
              </w:rPr>
              <w:drawing>
                <wp:inline distT="0" distB="0" distL="0" distR="0" wp14:anchorId="5CD79F8B" wp14:editId="2F84E323">
                  <wp:extent cx="6845300" cy="4546600"/>
                  <wp:effectExtent l="0" t="0" r="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0" cy="454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F65FE" w14:textId="180A7961" w:rsidR="00276BE2" w:rsidRDefault="00276BE2" w:rsidP="00276BE2">
      <w:pPr>
        <w:rPr>
          <w:sz w:val="144"/>
          <w:szCs w:val="144"/>
        </w:rPr>
      </w:pPr>
    </w:p>
    <w:p w14:paraId="64DF3289" w14:textId="61A2A9BA" w:rsidR="00945569" w:rsidRDefault="00945569" w:rsidP="00276BE2">
      <w:pPr>
        <w:rPr>
          <w:sz w:val="144"/>
          <w:szCs w:val="144"/>
        </w:rPr>
      </w:pPr>
    </w:p>
    <w:p w14:paraId="38563D5B" w14:textId="77777777" w:rsidR="00945569" w:rsidRDefault="00945569" w:rsidP="00276BE2">
      <w:pPr>
        <w:rPr>
          <w:sz w:val="144"/>
          <w:szCs w:val="144"/>
        </w:rPr>
      </w:pPr>
    </w:p>
    <w:p w14:paraId="6561C1DB" w14:textId="4172B495" w:rsidR="00276BE2" w:rsidRDefault="00276BE2" w:rsidP="00276BE2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Junit</w:t>
      </w:r>
    </w:p>
    <w:p w14:paraId="68869B08" w14:textId="36EAA406" w:rsidR="00276BE2" w:rsidRDefault="00C40E8E" w:rsidP="00276BE2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62A347BB" wp14:editId="737C8BBF">
            <wp:extent cx="5943600" cy="24384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0A0E" w14:textId="1D493AB8" w:rsidR="00276BE2" w:rsidRDefault="00276BE2" w:rsidP="00276BE2">
      <w:pPr>
        <w:rPr>
          <w:sz w:val="144"/>
          <w:szCs w:val="144"/>
        </w:rPr>
      </w:pPr>
    </w:p>
    <w:p w14:paraId="5187DB77" w14:textId="1B7605EE" w:rsidR="00276BE2" w:rsidRDefault="00C40E8E" w:rsidP="00276BE2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9CE305D" wp14:editId="1A599A25">
            <wp:extent cx="5943600" cy="24384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2539" w14:textId="2F03DFBD" w:rsidR="00276BE2" w:rsidRDefault="00276BE2" w:rsidP="00276BE2">
      <w:pPr>
        <w:rPr>
          <w:sz w:val="144"/>
          <w:szCs w:val="144"/>
        </w:rPr>
      </w:pPr>
    </w:p>
    <w:p w14:paraId="42AB1BF1" w14:textId="1282CC82" w:rsidR="00276BE2" w:rsidRDefault="00C40E8E" w:rsidP="00276BE2">
      <w:pPr>
        <w:rPr>
          <w:sz w:val="144"/>
          <w:szCs w:val="144"/>
        </w:rPr>
      </w:pPr>
      <w:r>
        <w:rPr>
          <w:noProof/>
          <w:sz w:val="144"/>
          <w:szCs w:val="144"/>
        </w:rPr>
        <w:lastRenderedPageBreak/>
        <w:drawing>
          <wp:inline distT="0" distB="0" distL="0" distR="0" wp14:anchorId="3EEC4169" wp14:editId="148C77FA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62EA" w14:textId="2A53642E" w:rsidR="00276BE2" w:rsidRDefault="00276BE2" w:rsidP="00276BE2">
      <w:pPr>
        <w:rPr>
          <w:sz w:val="144"/>
          <w:szCs w:val="144"/>
        </w:rPr>
      </w:pPr>
    </w:p>
    <w:p w14:paraId="5C3702E3" w14:textId="6BE365E5" w:rsidR="00276BE2" w:rsidRDefault="00276BE2" w:rsidP="00276BE2">
      <w:pPr>
        <w:rPr>
          <w:sz w:val="144"/>
          <w:szCs w:val="144"/>
        </w:rPr>
      </w:pPr>
    </w:p>
    <w:p w14:paraId="0DC8E540" w14:textId="33CF24A1" w:rsidR="00C40E8E" w:rsidRDefault="00C40E8E" w:rsidP="00276BE2">
      <w:pPr>
        <w:rPr>
          <w:sz w:val="144"/>
          <w:szCs w:val="144"/>
        </w:rPr>
      </w:pPr>
    </w:p>
    <w:p w14:paraId="2CBD03C4" w14:textId="77777777" w:rsidR="00C40E8E" w:rsidRDefault="00C40E8E" w:rsidP="00276BE2">
      <w:pPr>
        <w:rPr>
          <w:sz w:val="144"/>
          <w:szCs w:val="144"/>
        </w:rPr>
      </w:pPr>
    </w:p>
    <w:p w14:paraId="767AC36E" w14:textId="6A46306C" w:rsidR="00276BE2" w:rsidRDefault="00276BE2" w:rsidP="00276BE2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Learning Experience</w:t>
      </w:r>
    </w:p>
    <w:p w14:paraId="21BC7E3F" w14:textId="07F758D7" w:rsidR="00C40E8E" w:rsidRPr="00C40E8E" w:rsidRDefault="007848F6" w:rsidP="00276BE2">
      <w:r>
        <w:t xml:space="preserve">Another thought-provoking project to work upon. Project 5 used generics, linked trees, topics that were not initially worked thoroughly </w:t>
      </w:r>
      <w:r w:rsidR="001F0DFE">
        <w:t xml:space="preserve">were static methods and building a tree for conversion purposes. I enjoyed developing a </w:t>
      </w:r>
      <w:r w:rsidR="008213E5">
        <w:t>process</w:t>
      </w:r>
      <w:r w:rsidR="001F0DFE">
        <w:t xml:space="preserve"> for converting morse code into the English language. Recursion is what made all the parts move </w:t>
      </w:r>
      <w:r w:rsidR="008213E5">
        <w:t>orderly but</w:t>
      </w:r>
      <w:r w:rsidR="001F0DFE">
        <w:t xml:space="preserve"> gave me the biggest problems. I have learned to minimize as many data </w:t>
      </w:r>
      <w:r w:rsidR="008213E5">
        <w:t>fields as possible</w:t>
      </w:r>
      <w:r w:rsidR="001F0DFE">
        <w:t xml:space="preserve"> in a </w:t>
      </w:r>
      <w:r w:rsidR="008213E5">
        <w:t>recursive method because returning data can get very complicated. I aim for a base class and any other if statement needs a return. Wording with strings is tricky especially targeting specific portions of a whole string. I find it best to us the split method to arrange each section into an array element.</w:t>
      </w:r>
    </w:p>
    <w:sectPr w:rsidR="00C40E8E" w:rsidRPr="00C4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E"/>
    <w:rsid w:val="000B1799"/>
    <w:rsid w:val="00105B8E"/>
    <w:rsid w:val="001F0DFE"/>
    <w:rsid w:val="00276BE2"/>
    <w:rsid w:val="00394E75"/>
    <w:rsid w:val="003B4137"/>
    <w:rsid w:val="00721036"/>
    <w:rsid w:val="00747F06"/>
    <w:rsid w:val="007848F6"/>
    <w:rsid w:val="008213E5"/>
    <w:rsid w:val="00945569"/>
    <w:rsid w:val="00B6308C"/>
    <w:rsid w:val="00B95097"/>
    <w:rsid w:val="00C22DF7"/>
    <w:rsid w:val="00C40E8E"/>
    <w:rsid w:val="00D55821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2D388"/>
  <w15:chartTrackingRefBased/>
  <w15:docId w15:val="{DE32E4C8-7EE2-F042-9FFA-300F4348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4</cp:revision>
  <dcterms:created xsi:type="dcterms:W3CDTF">2022-07-29T18:26:00Z</dcterms:created>
  <dcterms:modified xsi:type="dcterms:W3CDTF">2022-08-02T17:23:00Z</dcterms:modified>
</cp:coreProperties>
</file>