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E34BB" w14:textId="55CDEB6B" w:rsidR="00B20BB1" w:rsidRDefault="00B20BB1" w:rsidP="00B20BB1">
      <w:pPr>
        <w:pStyle w:val="Titel"/>
        <w:rPr>
          <w:lang w:val="de-AT"/>
        </w:rPr>
      </w:pPr>
      <w:r>
        <w:rPr>
          <w:lang w:val="de-AT"/>
        </w:rPr>
        <w:t>Frequenzspektrum analysieren</w:t>
      </w:r>
    </w:p>
    <w:p w14:paraId="38FA4496" w14:textId="54C27BA4" w:rsidR="6A4463D1" w:rsidRPr="00B20BB1" w:rsidRDefault="6A4463D1" w:rsidP="00B20BB1">
      <w:pPr>
        <w:pStyle w:val="berschrift1"/>
        <w:rPr>
          <w:lang w:val="de-AT"/>
        </w:rPr>
      </w:pPr>
      <w:r w:rsidRPr="00B20BB1">
        <w:rPr>
          <w:lang w:val="de-AT"/>
        </w:rPr>
        <w:t>Vorbereitung:</w:t>
      </w:r>
    </w:p>
    <w:p w14:paraId="7A75ED6D" w14:textId="77777777" w:rsidR="00B20BB1" w:rsidRDefault="6A4463D1" w:rsidP="7FCE8352">
      <w:pPr>
        <w:rPr>
          <w:lang w:val="de-AT"/>
        </w:rPr>
      </w:pPr>
      <w:r w:rsidRPr="00B20BB1">
        <w:rPr>
          <w:lang w:val="de-AT"/>
        </w:rPr>
        <w:t>Der PlutoSDR wurde ordnungsgemäß mit dem Computer verbunden.</w:t>
      </w:r>
      <w:r w:rsidR="00B20BB1">
        <w:rPr>
          <w:lang w:val="de-AT"/>
        </w:rPr>
        <w:t xml:space="preserve"> </w:t>
      </w:r>
    </w:p>
    <w:p w14:paraId="214D3EE6" w14:textId="4B96FD08" w:rsidR="6A4463D1" w:rsidRPr="00B20BB1" w:rsidRDefault="6A4463D1" w:rsidP="7FCE8352">
      <w:pPr>
        <w:rPr>
          <w:lang w:val="de-AT"/>
        </w:rPr>
      </w:pPr>
      <w:r w:rsidRPr="00B20BB1">
        <w:rPr>
          <w:lang w:val="de-AT"/>
        </w:rPr>
        <w:t>Die erforderliche GNU Radio Software wurde gestartet und konfiguriert.</w:t>
      </w:r>
    </w:p>
    <w:p w14:paraId="173E7C39" w14:textId="216BC647" w:rsidR="6A4463D1" w:rsidRPr="00B20BB1" w:rsidRDefault="6A4463D1" w:rsidP="00B20BB1">
      <w:pPr>
        <w:pStyle w:val="berschrift1"/>
        <w:rPr>
          <w:lang w:val="de-AT"/>
        </w:rPr>
      </w:pPr>
      <w:r w:rsidRPr="00B20BB1">
        <w:rPr>
          <w:lang w:val="de-AT"/>
        </w:rPr>
        <w:t>Erstellung des Testaufbaus:</w:t>
      </w:r>
    </w:p>
    <w:p w14:paraId="36C66B76" w14:textId="016F42FE" w:rsidR="6A4463D1" w:rsidRPr="00B20BB1" w:rsidRDefault="6A4463D1" w:rsidP="7FCE8352">
      <w:pPr>
        <w:rPr>
          <w:lang w:val="de-AT"/>
        </w:rPr>
      </w:pPr>
      <w:r w:rsidRPr="00B20BB1">
        <w:rPr>
          <w:lang w:val="de-AT"/>
        </w:rPr>
        <w:t>Wir haben einen Testaufbau erstellt, der es ermöglicht, das Frequenzspektrum mithilfe des PlutoSDR zu empfangen.</w:t>
      </w:r>
    </w:p>
    <w:p w14:paraId="55830EA0" w14:textId="298E5793" w:rsidR="6A4463D1" w:rsidRPr="00B20BB1" w:rsidRDefault="6A4463D1" w:rsidP="7FCE8352">
      <w:pPr>
        <w:rPr>
          <w:lang w:val="de-AT"/>
        </w:rPr>
      </w:pPr>
      <w:r w:rsidRPr="00B20BB1">
        <w:rPr>
          <w:lang w:val="de-AT"/>
        </w:rPr>
        <w:t xml:space="preserve">Hierfür wurden </w:t>
      </w:r>
      <w:r w:rsidR="00B20BB1">
        <w:rPr>
          <w:lang w:val="de-AT"/>
        </w:rPr>
        <w:t>einige</w:t>
      </w:r>
      <w:r w:rsidRPr="00B20BB1">
        <w:rPr>
          <w:lang w:val="de-AT"/>
        </w:rPr>
        <w:t xml:space="preserve"> Blöcke in GNU Radio verwendet, um die Signale zu verarbeiten und darzustellen.</w:t>
      </w:r>
      <w:r w:rsidR="00B20BB1">
        <w:rPr>
          <w:lang w:val="de-AT"/>
        </w:rPr>
        <w:t xml:space="preserve"> Diese Blöcke waren………</w:t>
      </w:r>
    </w:p>
    <w:p w14:paraId="64D52140" w14:textId="26E886B2" w:rsidR="6A4463D1" w:rsidRPr="00B20BB1" w:rsidRDefault="6A4463D1" w:rsidP="00B20BB1">
      <w:pPr>
        <w:pStyle w:val="berschrift1"/>
        <w:rPr>
          <w:lang w:val="de-AT"/>
        </w:rPr>
      </w:pPr>
      <w:r w:rsidRPr="00B20BB1">
        <w:rPr>
          <w:lang w:val="de-AT"/>
        </w:rPr>
        <w:t>Konfiguration der Blöcke:</w:t>
      </w:r>
    </w:p>
    <w:p w14:paraId="5E1819CB" w14:textId="043F5E67" w:rsidR="6A4463D1" w:rsidRPr="00B20BB1" w:rsidRDefault="6A4463D1" w:rsidP="7FCE8352">
      <w:pPr>
        <w:rPr>
          <w:lang w:val="de-AT"/>
        </w:rPr>
      </w:pPr>
      <w:r w:rsidRPr="00B20BB1">
        <w:rPr>
          <w:lang w:val="de-AT"/>
        </w:rPr>
        <w:t>Während des Tests stellten wir fest, dass einige Blöcke in der Standardkonfiguration nicht optimal funktionierten.</w:t>
      </w:r>
    </w:p>
    <w:p w14:paraId="66E383B9" w14:textId="71DEF99F" w:rsidR="6A4463D1" w:rsidRDefault="6A4463D1" w:rsidP="7FCE8352">
      <w:pPr>
        <w:rPr>
          <w:lang w:val="de-AT"/>
        </w:rPr>
      </w:pPr>
      <w:r w:rsidRPr="00B20BB1">
        <w:rPr>
          <w:lang w:val="de-AT"/>
        </w:rPr>
        <w:t>Wir mussten daher bestimmte Parameter und Einstellungen anpassen, um die gewünschten Ergebnisse zu erzielen.</w:t>
      </w:r>
    </w:p>
    <w:p w14:paraId="4EBF8D23" w14:textId="77777777" w:rsidR="00B20BB1" w:rsidRDefault="00B20BB1" w:rsidP="7FCE8352">
      <w:pPr>
        <w:rPr>
          <w:lang w:val="de-AT"/>
        </w:rPr>
      </w:pPr>
    </w:p>
    <w:p w14:paraId="17C2E9B7" w14:textId="77777777" w:rsidR="00B20BB1" w:rsidRDefault="00B20BB1" w:rsidP="00B20BB1">
      <w:r>
        <w:t>PlutoSDR Source :</w:t>
      </w:r>
    </w:p>
    <w:p w14:paraId="2B8CD884" w14:textId="77777777" w:rsidR="00B20BB1" w:rsidRDefault="00B20BB1" w:rsidP="00B20BB1">
      <w:pPr>
        <w:pStyle w:val="Listenabsatz"/>
        <w:numPr>
          <w:ilvl w:val="0"/>
          <w:numId w:val="4"/>
        </w:numPr>
      </w:pPr>
      <w:r>
        <w:t>IIO context URI auf pluto.local</w:t>
      </w:r>
    </w:p>
    <w:p w14:paraId="555AFAEC" w14:textId="77777777" w:rsidR="00B20BB1" w:rsidRDefault="00B20BB1" w:rsidP="00B20BB1">
      <w:pPr>
        <w:pStyle w:val="Listenabsatz"/>
        <w:numPr>
          <w:ilvl w:val="0"/>
          <w:numId w:val="4"/>
        </w:numPr>
      </w:pPr>
      <w:r>
        <w:t>LO Frequency: int(freq)</w:t>
      </w:r>
    </w:p>
    <w:p w14:paraId="1E5907B4" w14:textId="77777777" w:rsidR="00B20BB1" w:rsidRDefault="00B20BB1" w:rsidP="00B20BB1">
      <w:pPr>
        <w:pStyle w:val="Listenabsatz"/>
        <w:numPr>
          <w:ilvl w:val="0"/>
          <w:numId w:val="4"/>
        </w:numPr>
      </w:pPr>
      <w:r>
        <w:t>Sample rate: samp_rate</w:t>
      </w:r>
    </w:p>
    <w:p w14:paraId="5889414E" w14:textId="77777777" w:rsidR="00B20BB1" w:rsidRDefault="00B20BB1" w:rsidP="00B20BB1">
      <w:r>
        <w:t>Variable:</w:t>
      </w:r>
    </w:p>
    <w:p w14:paraId="249B4107" w14:textId="77777777" w:rsidR="00B20BB1" w:rsidRDefault="00B20BB1" w:rsidP="00B20BB1">
      <w:pPr>
        <w:pStyle w:val="Listenabsatz"/>
        <w:numPr>
          <w:ilvl w:val="0"/>
          <w:numId w:val="3"/>
        </w:numPr>
      </w:pPr>
      <w:r>
        <w:t>Value auf 2.4e6 ändern</w:t>
      </w:r>
    </w:p>
    <w:p w14:paraId="731A6E66" w14:textId="77777777" w:rsidR="00B20BB1" w:rsidRDefault="00B20BB1" w:rsidP="00B20BB1">
      <w:r>
        <w:t>GUI Range:</w:t>
      </w:r>
    </w:p>
    <w:p w14:paraId="580A3C7C" w14:textId="77777777" w:rsidR="00B20BB1" w:rsidRDefault="00B20BB1" w:rsidP="00B20BB1">
      <w:pPr>
        <w:pStyle w:val="Listenabsatz"/>
        <w:numPr>
          <w:ilvl w:val="0"/>
          <w:numId w:val="2"/>
        </w:numPr>
      </w:pPr>
      <w:r>
        <w:t>Id auf freq</w:t>
      </w:r>
    </w:p>
    <w:p w14:paraId="1BBF3D96" w14:textId="77777777" w:rsidR="00B20BB1" w:rsidRDefault="00B20BB1" w:rsidP="00B20BB1">
      <w:pPr>
        <w:pStyle w:val="Listenabsatz"/>
        <w:numPr>
          <w:ilvl w:val="0"/>
          <w:numId w:val="2"/>
        </w:numPr>
      </w:pPr>
      <w:r>
        <w:t>Type float</w:t>
      </w:r>
    </w:p>
    <w:p w14:paraId="12AA637C" w14:textId="77777777" w:rsidR="00B20BB1" w:rsidRDefault="00B20BB1" w:rsidP="00B20BB1">
      <w:pPr>
        <w:pStyle w:val="Listenabsatz"/>
        <w:numPr>
          <w:ilvl w:val="0"/>
          <w:numId w:val="2"/>
        </w:numPr>
      </w:pPr>
      <w:r>
        <w:t>Default Value auf 100e6</w:t>
      </w:r>
    </w:p>
    <w:p w14:paraId="2DB7442B" w14:textId="77777777" w:rsidR="00B20BB1" w:rsidRDefault="00B20BB1" w:rsidP="00B20BB1">
      <w:pPr>
        <w:pStyle w:val="Listenabsatz"/>
        <w:numPr>
          <w:ilvl w:val="0"/>
          <w:numId w:val="2"/>
        </w:numPr>
      </w:pPr>
      <w:r>
        <w:t>Start bei 80e6</w:t>
      </w:r>
    </w:p>
    <w:p w14:paraId="6ABF0155" w14:textId="77777777" w:rsidR="00B20BB1" w:rsidRDefault="00B20BB1" w:rsidP="00B20BB1">
      <w:pPr>
        <w:pStyle w:val="Listenabsatz"/>
        <w:numPr>
          <w:ilvl w:val="0"/>
          <w:numId w:val="2"/>
        </w:numPr>
      </w:pPr>
      <w:r>
        <w:t>Stop bei 120e6</w:t>
      </w:r>
    </w:p>
    <w:p w14:paraId="3CA3004E" w14:textId="77777777" w:rsidR="00B20BB1" w:rsidRDefault="00B20BB1" w:rsidP="00B20BB1">
      <w:pPr>
        <w:pStyle w:val="Listenabsatz"/>
        <w:numPr>
          <w:ilvl w:val="0"/>
          <w:numId w:val="2"/>
        </w:numPr>
      </w:pPr>
      <w:r>
        <w:t>sStep: 1e6</w:t>
      </w:r>
    </w:p>
    <w:p w14:paraId="544F95CA" w14:textId="77777777" w:rsidR="00B20BB1" w:rsidRDefault="00B20BB1" w:rsidP="00B20BB1">
      <w:pPr>
        <w:pStyle w:val="Listenabsatz"/>
        <w:numPr>
          <w:ilvl w:val="0"/>
          <w:numId w:val="2"/>
        </w:numPr>
      </w:pPr>
      <w:r>
        <w:t>Widget: Counter + Slider</w:t>
      </w:r>
    </w:p>
    <w:p w14:paraId="0C323DFA" w14:textId="77777777" w:rsidR="00B20BB1" w:rsidRDefault="00B20BB1" w:rsidP="00B20BB1">
      <w:r>
        <w:t>Frequency Sink:</w:t>
      </w:r>
    </w:p>
    <w:p w14:paraId="7E806041" w14:textId="77777777" w:rsidR="00B20BB1" w:rsidRDefault="00B20BB1" w:rsidP="00B20BB1">
      <w:pPr>
        <w:pStyle w:val="Listenabsatz"/>
        <w:numPr>
          <w:ilvl w:val="0"/>
          <w:numId w:val="1"/>
        </w:numPr>
      </w:pPr>
      <w:r>
        <w:t>Center Frequency: freq</w:t>
      </w:r>
    </w:p>
    <w:p w14:paraId="1DF9A5E9" w14:textId="77777777" w:rsidR="00B20BB1" w:rsidRDefault="00B20BB1" w:rsidP="00B20BB1">
      <w:pPr>
        <w:pStyle w:val="Listenabsatz"/>
        <w:numPr>
          <w:ilvl w:val="0"/>
          <w:numId w:val="1"/>
        </w:numPr>
      </w:pPr>
      <w:r>
        <w:t>Bandwith samp_rate</w:t>
      </w:r>
    </w:p>
    <w:p w14:paraId="0D5E9EB5" w14:textId="77777777" w:rsidR="00B20BB1" w:rsidRDefault="00B20BB1" w:rsidP="00B20BB1">
      <w:pPr>
        <w:pStyle w:val="Listenabsatz"/>
        <w:numPr>
          <w:ilvl w:val="0"/>
          <w:numId w:val="1"/>
        </w:numPr>
      </w:pPr>
      <w:r>
        <w:t>Bei Config: Control Panel auf Yes</w:t>
      </w:r>
    </w:p>
    <w:p w14:paraId="79922F67" w14:textId="77777777" w:rsidR="00B20BB1" w:rsidRDefault="00B20BB1" w:rsidP="00B20BB1"/>
    <w:p w14:paraId="5F5C7618" w14:textId="77777777" w:rsidR="00B20BB1" w:rsidRDefault="00B20BB1" w:rsidP="00B20BB1"/>
    <w:p w14:paraId="125E9A58" w14:textId="77777777" w:rsidR="00B20BB1" w:rsidRDefault="00B20BB1" w:rsidP="00B20BB1"/>
    <w:p w14:paraId="73A959AC" w14:textId="77777777" w:rsidR="00B20BB1" w:rsidRDefault="00B20BB1" w:rsidP="00B20BB1"/>
    <w:p w14:paraId="71439CE0" w14:textId="77777777" w:rsidR="00B20BB1" w:rsidRPr="00B20BB1" w:rsidRDefault="00B20BB1" w:rsidP="7FCE8352"/>
    <w:p w14:paraId="12085C68" w14:textId="0CD3EE20" w:rsidR="6A4463D1" w:rsidRPr="00B20BB1" w:rsidRDefault="6A4463D1" w:rsidP="00B20BB1">
      <w:pPr>
        <w:pStyle w:val="berschrift1"/>
        <w:rPr>
          <w:lang w:val="de-AT"/>
        </w:rPr>
      </w:pPr>
      <w:r w:rsidRPr="00B20BB1">
        <w:rPr>
          <w:lang w:val="de-AT"/>
        </w:rPr>
        <w:lastRenderedPageBreak/>
        <w:t>Recherche zur Ermittlung der Frequenzen:</w:t>
      </w:r>
    </w:p>
    <w:p w14:paraId="1295BC07" w14:textId="35912F0F" w:rsidR="6A4463D1" w:rsidRDefault="6A4463D1" w:rsidP="7FCE8352">
      <w:pPr>
        <w:rPr>
          <w:lang w:val="de-AT"/>
        </w:rPr>
      </w:pPr>
      <w:r w:rsidRPr="00B20BB1">
        <w:rPr>
          <w:lang w:val="de-AT"/>
        </w:rPr>
        <w:t>Um die empfangenen Signale genauer zu analysieren, haben wir recherchiert, um herauszufinden, welche Radiofrequenzen bestimmten Sendern zuzuordnen sind.</w:t>
      </w:r>
    </w:p>
    <w:p w14:paraId="296E763F" w14:textId="77777777" w:rsidR="00B20BB1" w:rsidRDefault="00B20BB1" w:rsidP="7FCE8352">
      <w:pPr>
        <w:rPr>
          <w:lang w:val="de-AT"/>
        </w:rPr>
      </w:pPr>
    </w:p>
    <w:tbl>
      <w:tblPr>
        <w:tblStyle w:val="Tabellenraster"/>
        <w:tblW w:w="0" w:type="auto"/>
        <w:tblLayout w:type="fixed"/>
        <w:tblLook w:val="06A0" w:firstRow="1" w:lastRow="0" w:firstColumn="1" w:lastColumn="0" w:noHBand="1" w:noVBand="1"/>
      </w:tblPr>
      <w:tblGrid>
        <w:gridCol w:w="3120"/>
        <w:gridCol w:w="3120"/>
        <w:gridCol w:w="3120"/>
      </w:tblGrid>
      <w:tr w:rsidR="00B20BB1" w14:paraId="4FD0D9CF" w14:textId="77777777" w:rsidTr="00E52136">
        <w:trPr>
          <w:trHeight w:val="300"/>
        </w:trPr>
        <w:tc>
          <w:tcPr>
            <w:tcW w:w="3120" w:type="dxa"/>
          </w:tcPr>
          <w:p w14:paraId="44B1F4F5" w14:textId="77777777" w:rsidR="00B20BB1" w:rsidRDefault="00B20BB1" w:rsidP="00E52136">
            <w:r>
              <w:t>Frequenz/MHz</w:t>
            </w:r>
          </w:p>
        </w:tc>
        <w:tc>
          <w:tcPr>
            <w:tcW w:w="3120" w:type="dxa"/>
          </w:tcPr>
          <w:p w14:paraId="7A0F36B7" w14:textId="77777777" w:rsidR="00B20BB1" w:rsidRDefault="00B20BB1" w:rsidP="00E52136">
            <w:r>
              <w:t>Sender</w:t>
            </w:r>
          </w:p>
        </w:tc>
        <w:tc>
          <w:tcPr>
            <w:tcW w:w="3120" w:type="dxa"/>
          </w:tcPr>
          <w:p w14:paraId="34B2F0E9" w14:textId="77777777" w:rsidR="00B20BB1" w:rsidRDefault="00B20BB1" w:rsidP="00E52136">
            <w:r>
              <w:t>Senderstandort</w:t>
            </w:r>
          </w:p>
        </w:tc>
      </w:tr>
      <w:tr w:rsidR="00B20BB1" w14:paraId="121E4C93" w14:textId="77777777" w:rsidTr="00E52136">
        <w:trPr>
          <w:trHeight w:val="300"/>
        </w:trPr>
        <w:tc>
          <w:tcPr>
            <w:tcW w:w="3120" w:type="dxa"/>
          </w:tcPr>
          <w:p w14:paraId="1A40B8C3" w14:textId="77777777" w:rsidR="00B20BB1" w:rsidRDefault="00B20BB1" w:rsidP="00E52136">
            <w:r>
              <w:t>91,2</w:t>
            </w:r>
          </w:p>
        </w:tc>
        <w:tc>
          <w:tcPr>
            <w:tcW w:w="3120" w:type="dxa"/>
          </w:tcPr>
          <w:p w14:paraId="3FFCCD28" w14:textId="77777777" w:rsidR="00B20BB1" w:rsidRDefault="00B20BB1" w:rsidP="00E52136">
            <w:r>
              <w:t>Ö1</w:t>
            </w:r>
          </w:p>
        </w:tc>
        <w:tc>
          <w:tcPr>
            <w:tcW w:w="3120" w:type="dxa"/>
          </w:tcPr>
          <w:p w14:paraId="605759D6" w14:textId="77777777" w:rsidR="00B20BB1" w:rsidRDefault="00B20BB1" w:rsidP="00E52136">
            <w:r>
              <w:t>Schöckl</w:t>
            </w:r>
          </w:p>
        </w:tc>
      </w:tr>
      <w:tr w:rsidR="00B20BB1" w14:paraId="10A99663" w14:textId="77777777" w:rsidTr="00E52136">
        <w:trPr>
          <w:trHeight w:val="300"/>
        </w:trPr>
        <w:tc>
          <w:tcPr>
            <w:tcW w:w="3120" w:type="dxa"/>
          </w:tcPr>
          <w:p w14:paraId="2F6C511C" w14:textId="77777777" w:rsidR="00B20BB1" w:rsidRDefault="00B20BB1" w:rsidP="00E52136">
            <w:r>
              <w:t>95,4</w:t>
            </w:r>
          </w:p>
        </w:tc>
        <w:tc>
          <w:tcPr>
            <w:tcW w:w="3120" w:type="dxa"/>
          </w:tcPr>
          <w:p w14:paraId="6970715E" w14:textId="77777777" w:rsidR="00B20BB1" w:rsidRDefault="00B20BB1" w:rsidP="00E52136">
            <w:r>
              <w:t>Radio Steiermark</w:t>
            </w:r>
          </w:p>
        </w:tc>
        <w:tc>
          <w:tcPr>
            <w:tcW w:w="3120" w:type="dxa"/>
          </w:tcPr>
          <w:p w14:paraId="19BA06F5" w14:textId="77777777" w:rsidR="00B20BB1" w:rsidRDefault="00B20BB1" w:rsidP="00E52136">
            <w:r>
              <w:t>Schöckl</w:t>
            </w:r>
          </w:p>
        </w:tc>
      </w:tr>
      <w:tr w:rsidR="00B20BB1" w14:paraId="126BB9C9" w14:textId="77777777" w:rsidTr="00E52136">
        <w:trPr>
          <w:trHeight w:val="300"/>
        </w:trPr>
        <w:tc>
          <w:tcPr>
            <w:tcW w:w="3120" w:type="dxa"/>
          </w:tcPr>
          <w:p w14:paraId="54FAFBFA" w14:textId="77777777" w:rsidR="00B20BB1" w:rsidRDefault="00B20BB1" w:rsidP="00E52136">
            <w:r>
              <w:t>99,1</w:t>
            </w:r>
          </w:p>
        </w:tc>
        <w:tc>
          <w:tcPr>
            <w:tcW w:w="3120" w:type="dxa"/>
          </w:tcPr>
          <w:p w14:paraId="3BA17F83" w14:textId="77777777" w:rsidR="00B20BB1" w:rsidRDefault="00B20BB1" w:rsidP="00E52136">
            <w:r>
              <w:t>Antenne Steiermark</w:t>
            </w:r>
          </w:p>
        </w:tc>
        <w:tc>
          <w:tcPr>
            <w:tcW w:w="3120" w:type="dxa"/>
          </w:tcPr>
          <w:p w14:paraId="3DA58853" w14:textId="77777777" w:rsidR="00B20BB1" w:rsidRDefault="00B20BB1" w:rsidP="00E52136">
            <w:r>
              <w:t>Schöckl</w:t>
            </w:r>
          </w:p>
        </w:tc>
      </w:tr>
      <w:tr w:rsidR="00B20BB1" w14:paraId="3EF54F71" w14:textId="77777777" w:rsidTr="00E52136">
        <w:trPr>
          <w:trHeight w:val="300"/>
        </w:trPr>
        <w:tc>
          <w:tcPr>
            <w:tcW w:w="3120" w:type="dxa"/>
          </w:tcPr>
          <w:p w14:paraId="49C3217F" w14:textId="77777777" w:rsidR="00B20BB1" w:rsidRDefault="00B20BB1" w:rsidP="00E52136">
            <w:r>
              <w:t>100,0</w:t>
            </w:r>
          </w:p>
        </w:tc>
        <w:tc>
          <w:tcPr>
            <w:tcW w:w="3120" w:type="dxa"/>
          </w:tcPr>
          <w:p w14:paraId="5DE8D7EE" w14:textId="77777777" w:rsidR="00B20BB1" w:rsidRDefault="00B20BB1" w:rsidP="00E52136">
            <w:r>
              <w:t>Radio Grün Weiß</w:t>
            </w:r>
          </w:p>
        </w:tc>
        <w:tc>
          <w:tcPr>
            <w:tcW w:w="3120" w:type="dxa"/>
          </w:tcPr>
          <w:p w14:paraId="48B0BAA6" w14:textId="77777777" w:rsidR="00B20BB1" w:rsidRDefault="00B20BB1" w:rsidP="00E52136">
            <w:r>
              <w:t>Schlossberg</w:t>
            </w:r>
          </w:p>
        </w:tc>
      </w:tr>
      <w:tr w:rsidR="00B20BB1" w14:paraId="6AFF6023" w14:textId="77777777" w:rsidTr="00E52136">
        <w:trPr>
          <w:trHeight w:val="300"/>
        </w:trPr>
        <w:tc>
          <w:tcPr>
            <w:tcW w:w="3120" w:type="dxa"/>
          </w:tcPr>
          <w:p w14:paraId="63F5736C" w14:textId="77777777" w:rsidR="00B20BB1" w:rsidRDefault="00B20BB1" w:rsidP="00E52136">
            <w:r>
              <w:t>100,2</w:t>
            </w:r>
          </w:p>
        </w:tc>
        <w:tc>
          <w:tcPr>
            <w:tcW w:w="3120" w:type="dxa"/>
          </w:tcPr>
          <w:p w14:paraId="5A59DA1D" w14:textId="77777777" w:rsidR="00B20BB1" w:rsidRDefault="00B20BB1" w:rsidP="00E52136">
            <w:r>
              <w:t>Hitradio Ö3</w:t>
            </w:r>
          </w:p>
        </w:tc>
        <w:tc>
          <w:tcPr>
            <w:tcW w:w="3120" w:type="dxa"/>
          </w:tcPr>
          <w:p w14:paraId="4411693F" w14:textId="77777777" w:rsidR="00B20BB1" w:rsidRDefault="00B20BB1" w:rsidP="00E52136">
            <w:r w:rsidRPr="2DBB4355">
              <w:rPr>
                <w:rFonts w:ascii="Calibri" w:eastAsia="Calibri" w:hAnsi="Calibri" w:cs="Calibri"/>
              </w:rPr>
              <w:t>Sankt Katharein (Laming)/ Maxl</w:t>
            </w:r>
          </w:p>
        </w:tc>
      </w:tr>
      <w:tr w:rsidR="00B20BB1" w14:paraId="7EF03293" w14:textId="77777777" w:rsidTr="00E52136">
        <w:trPr>
          <w:trHeight w:val="300"/>
        </w:trPr>
        <w:tc>
          <w:tcPr>
            <w:tcW w:w="3120" w:type="dxa"/>
          </w:tcPr>
          <w:p w14:paraId="62181F24" w14:textId="77777777" w:rsidR="00B20BB1" w:rsidRDefault="00B20BB1" w:rsidP="00E52136">
            <w:r>
              <w:t>101,7</w:t>
            </w:r>
          </w:p>
        </w:tc>
        <w:tc>
          <w:tcPr>
            <w:tcW w:w="3120" w:type="dxa"/>
          </w:tcPr>
          <w:p w14:paraId="526F8ECE" w14:textId="77777777" w:rsidR="00B20BB1" w:rsidRDefault="00B20BB1" w:rsidP="00E52136">
            <w:r>
              <w:t>FM4</w:t>
            </w:r>
          </w:p>
        </w:tc>
        <w:tc>
          <w:tcPr>
            <w:tcW w:w="3120" w:type="dxa"/>
          </w:tcPr>
          <w:p w14:paraId="1CC64FCD" w14:textId="77777777" w:rsidR="00B20BB1" w:rsidRDefault="00B20BB1" w:rsidP="00E52136">
            <w:r>
              <w:t>Schöckl</w:t>
            </w:r>
          </w:p>
        </w:tc>
      </w:tr>
      <w:tr w:rsidR="00B20BB1" w14:paraId="474DC2E9" w14:textId="77777777" w:rsidTr="00E52136">
        <w:trPr>
          <w:trHeight w:val="300"/>
        </w:trPr>
        <w:tc>
          <w:tcPr>
            <w:tcW w:w="3120" w:type="dxa"/>
          </w:tcPr>
          <w:p w14:paraId="5FD14010" w14:textId="77777777" w:rsidR="00B20BB1" w:rsidRDefault="00B20BB1" w:rsidP="00E52136">
            <w:r>
              <w:t>107,5</w:t>
            </w:r>
          </w:p>
        </w:tc>
        <w:tc>
          <w:tcPr>
            <w:tcW w:w="3120" w:type="dxa"/>
          </w:tcPr>
          <w:p w14:paraId="7993A004" w14:textId="77777777" w:rsidR="00B20BB1" w:rsidRDefault="00B20BB1" w:rsidP="00E52136">
            <w:r>
              <w:t>Kronehit Steiermark</w:t>
            </w:r>
          </w:p>
        </w:tc>
        <w:tc>
          <w:tcPr>
            <w:tcW w:w="3120" w:type="dxa"/>
          </w:tcPr>
          <w:p w14:paraId="2F6EC379" w14:textId="77777777" w:rsidR="00B20BB1" w:rsidRDefault="00B20BB1" w:rsidP="00E52136">
            <w:r>
              <w:t>Plabutsch Fürstenstand</w:t>
            </w:r>
          </w:p>
        </w:tc>
      </w:tr>
    </w:tbl>
    <w:p w14:paraId="5ABDF6CD" w14:textId="77777777" w:rsidR="00B20BB1" w:rsidRPr="00B20BB1" w:rsidRDefault="00B20BB1" w:rsidP="7FCE8352">
      <w:pPr>
        <w:rPr>
          <w:lang w:val="de-AT"/>
        </w:rPr>
      </w:pPr>
    </w:p>
    <w:p w14:paraId="35C03E4F" w14:textId="45653E53" w:rsidR="6A4463D1" w:rsidRPr="00B20BB1" w:rsidRDefault="6A4463D1" w:rsidP="00B20BB1">
      <w:pPr>
        <w:pStyle w:val="berschrift1"/>
        <w:rPr>
          <w:lang w:val="de-AT"/>
        </w:rPr>
      </w:pPr>
      <w:r w:rsidRPr="00B20BB1">
        <w:rPr>
          <w:lang w:val="de-AT"/>
        </w:rPr>
        <w:t>Ergebnisse:</w:t>
      </w:r>
    </w:p>
    <w:p w14:paraId="589A530E" w14:textId="53919EFC" w:rsidR="6A4463D1" w:rsidRPr="00B20BB1" w:rsidRDefault="6A4463D1" w:rsidP="7FCE8352">
      <w:pPr>
        <w:rPr>
          <w:lang w:val="de-AT"/>
        </w:rPr>
      </w:pPr>
      <w:r w:rsidRPr="00B20BB1">
        <w:rPr>
          <w:lang w:val="de-AT"/>
        </w:rPr>
        <w:t>Durch die Anpassung der Blockkonfiguration konnten wir das Frequenzspektrum erfolgreich empfangen und analysieren.</w:t>
      </w:r>
    </w:p>
    <w:p w14:paraId="30D2CA55" w14:textId="7E64C018" w:rsidR="6A4463D1" w:rsidRDefault="009D6F62" w:rsidP="7FCE8352">
      <w:pPr>
        <w:rPr>
          <w:lang w:val="de-AT"/>
        </w:rPr>
      </w:pPr>
      <w:r>
        <w:rPr>
          <w:noProof/>
        </w:rPr>
        <w:drawing>
          <wp:anchor distT="0" distB="0" distL="114300" distR="114300" simplePos="0" relativeHeight="251658240" behindDoc="0" locked="0" layoutInCell="1" allowOverlap="1" wp14:anchorId="1A3F38D0" wp14:editId="61A5D429">
            <wp:simplePos x="0" y="0"/>
            <wp:positionH relativeFrom="margin">
              <wp:posOffset>-183239</wp:posOffset>
            </wp:positionH>
            <wp:positionV relativeFrom="paragraph">
              <wp:posOffset>279538</wp:posOffset>
            </wp:positionV>
            <wp:extent cx="5279390" cy="2991485"/>
            <wp:effectExtent l="0" t="0" r="0" b="0"/>
            <wp:wrapThrough wrapText="bothSides">
              <wp:wrapPolygon edited="0">
                <wp:start x="468" y="550"/>
                <wp:lineTo x="546" y="20495"/>
                <wp:lineTo x="21044" y="20495"/>
                <wp:lineTo x="21044" y="550"/>
                <wp:lineTo x="468" y="550"/>
              </wp:wrapPolygon>
            </wp:wrapThrough>
            <wp:docPr id="357561852" name="Grafik 35756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9390" cy="2991485"/>
                    </a:xfrm>
                    <a:prstGeom prst="rect">
                      <a:avLst/>
                    </a:prstGeom>
                  </pic:spPr>
                </pic:pic>
              </a:graphicData>
            </a:graphic>
            <wp14:sizeRelH relativeFrom="margin">
              <wp14:pctWidth>0</wp14:pctWidth>
            </wp14:sizeRelH>
            <wp14:sizeRelV relativeFrom="margin">
              <wp14:pctHeight>0</wp14:pctHeight>
            </wp14:sizeRelV>
          </wp:anchor>
        </w:drawing>
      </w:r>
      <w:r w:rsidR="6A4463D1" w:rsidRPr="00B20BB1">
        <w:rPr>
          <w:lang w:val="de-AT"/>
        </w:rPr>
        <w:t>Die Recherche zur Ermittlung der Senderfrequenzen ermöglichte es uns, die empfangenen Signale besser zu verstehen und zu interpretieren.</w:t>
      </w:r>
    </w:p>
    <w:p w14:paraId="454ECB4E" w14:textId="77777777" w:rsidR="009D6F62" w:rsidRDefault="009D6F62" w:rsidP="7FCE8352">
      <w:pPr>
        <w:rPr>
          <w:lang w:val="de-AT"/>
        </w:rPr>
      </w:pPr>
    </w:p>
    <w:p w14:paraId="773C199D" w14:textId="77777777" w:rsidR="009D6F62" w:rsidRDefault="009D6F62" w:rsidP="7FCE8352">
      <w:pPr>
        <w:rPr>
          <w:lang w:val="de-AT"/>
        </w:rPr>
      </w:pPr>
    </w:p>
    <w:p w14:paraId="056BB489" w14:textId="77777777" w:rsidR="009D6F62" w:rsidRDefault="009D6F62" w:rsidP="7FCE8352">
      <w:pPr>
        <w:rPr>
          <w:lang w:val="de-AT"/>
        </w:rPr>
      </w:pPr>
    </w:p>
    <w:p w14:paraId="744B3D7B" w14:textId="77777777" w:rsidR="009D6F62" w:rsidRDefault="009D6F62" w:rsidP="7FCE8352">
      <w:pPr>
        <w:rPr>
          <w:lang w:val="de-AT"/>
        </w:rPr>
      </w:pPr>
    </w:p>
    <w:p w14:paraId="7D3D9A51" w14:textId="77777777" w:rsidR="009D6F62" w:rsidRDefault="009D6F62" w:rsidP="7FCE8352">
      <w:pPr>
        <w:rPr>
          <w:lang w:val="de-AT"/>
        </w:rPr>
      </w:pPr>
    </w:p>
    <w:p w14:paraId="62524CC9" w14:textId="77777777" w:rsidR="009D6F62" w:rsidRDefault="009D6F62" w:rsidP="7FCE8352">
      <w:pPr>
        <w:rPr>
          <w:lang w:val="de-AT"/>
        </w:rPr>
      </w:pPr>
    </w:p>
    <w:p w14:paraId="06478B96" w14:textId="77777777" w:rsidR="009D6F62" w:rsidRDefault="009D6F62" w:rsidP="7FCE8352">
      <w:pPr>
        <w:rPr>
          <w:lang w:val="de-AT"/>
        </w:rPr>
      </w:pPr>
    </w:p>
    <w:p w14:paraId="22EE693A" w14:textId="77777777" w:rsidR="009D6F62" w:rsidRDefault="009D6F62" w:rsidP="7FCE8352">
      <w:pPr>
        <w:rPr>
          <w:lang w:val="de-AT"/>
        </w:rPr>
      </w:pPr>
    </w:p>
    <w:p w14:paraId="69462812" w14:textId="77777777" w:rsidR="009D6F62" w:rsidRDefault="009D6F62" w:rsidP="7FCE8352">
      <w:pPr>
        <w:rPr>
          <w:lang w:val="de-AT"/>
        </w:rPr>
      </w:pPr>
    </w:p>
    <w:p w14:paraId="0EAFEAAA" w14:textId="77777777" w:rsidR="009D6F62" w:rsidRDefault="009D6F62" w:rsidP="7FCE8352">
      <w:pPr>
        <w:rPr>
          <w:lang w:val="de-AT"/>
        </w:rPr>
      </w:pPr>
    </w:p>
    <w:p w14:paraId="23E6FB6A" w14:textId="77777777" w:rsidR="009D6F62" w:rsidRDefault="009D6F62" w:rsidP="7FCE8352">
      <w:pPr>
        <w:rPr>
          <w:lang w:val="de-AT"/>
        </w:rPr>
      </w:pPr>
    </w:p>
    <w:p w14:paraId="3281A502" w14:textId="77777777" w:rsidR="009D6F62" w:rsidRDefault="009D6F62" w:rsidP="7FCE8352">
      <w:pPr>
        <w:rPr>
          <w:lang w:val="de-AT"/>
        </w:rPr>
      </w:pPr>
    </w:p>
    <w:p w14:paraId="5BAA6D09" w14:textId="77777777" w:rsidR="009D6F62" w:rsidRDefault="009D6F62" w:rsidP="7FCE8352">
      <w:pPr>
        <w:rPr>
          <w:lang w:val="de-AT"/>
        </w:rPr>
      </w:pPr>
    </w:p>
    <w:p w14:paraId="2D303083" w14:textId="77777777" w:rsidR="009D6F62" w:rsidRDefault="009D6F62" w:rsidP="7FCE8352">
      <w:pPr>
        <w:rPr>
          <w:lang w:val="de-AT"/>
        </w:rPr>
      </w:pPr>
    </w:p>
    <w:p w14:paraId="248EC25D" w14:textId="77777777" w:rsidR="009D6F62" w:rsidRPr="00B20BB1" w:rsidRDefault="009D6F62" w:rsidP="7FCE8352">
      <w:pPr>
        <w:rPr>
          <w:lang w:val="de-AT"/>
        </w:rPr>
      </w:pPr>
    </w:p>
    <w:p w14:paraId="7A88C670" w14:textId="0B86E476" w:rsidR="00B20BB1" w:rsidRDefault="6A4463D1" w:rsidP="00B20BB1">
      <w:pPr>
        <w:pStyle w:val="berschrift1"/>
        <w:rPr>
          <w:lang w:val="de-AT"/>
        </w:rPr>
      </w:pPr>
      <w:r w:rsidRPr="00B20BB1">
        <w:rPr>
          <w:lang w:val="de-AT"/>
        </w:rPr>
        <w:t>Fazit:</w:t>
      </w:r>
    </w:p>
    <w:p w14:paraId="13896145" w14:textId="3803A1D8" w:rsidR="7FCE8352" w:rsidRPr="00B20BB1" w:rsidRDefault="6A4463D1" w:rsidP="009D6F62">
      <w:pPr>
        <w:rPr>
          <w:lang w:val="de-AT"/>
        </w:rPr>
      </w:pPr>
      <w:r w:rsidRPr="00B20BB1">
        <w:rPr>
          <w:lang w:val="de-AT"/>
        </w:rPr>
        <w:t xml:space="preserve">Der Test des PlutoSDR mit GNU Radio war erfolgreich. Wir konnten das Frequenzspektrum effektiv analysieren und haben wichtige Erkenntnisse über die Konfiguration der Blöcke sowie die Zuordnung der </w:t>
      </w:r>
      <w:r w:rsidRPr="003A0D0B">
        <w:rPr>
          <w:lang w:val="de-AT"/>
        </w:rPr>
        <w:t xml:space="preserve">Senderfrequenzen gewonnen. </w:t>
      </w:r>
      <w:r w:rsidRPr="009D6F62">
        <w:rPr>
          <w:lang w:val="de-AT"/>
        </w:rPr>
        <w:t>Diese Ergebnisse legen nahe, dass das System für weitere Experimente und Anwendungen geeignet ist.</w:t>
      </w:r>
    </w:p>
    <w:p w14:paraId="1ADF354F" w14:textId="2ADF7CC5" w:rsidR="56D984FE" w:rsidRPr="003A0D0B" w:rsidRDefault="56D984FE" w:rsidP="56D984FE">
      <w:pPr>
        <w:rPr>
          <w:lang w:val="de-AT"/>
        </w:rPr>
      </w:pPr>
    </w:p>
    <w:p w14:paraId="26BA12F4" w14:textId="5DD36810" w:rsidR="31AD1BA5" w:rsidRPr="003A0D0B" w:rsidRDefault="31AD1BA5" w:rsidP="31AD1BA5">
      <w:pPr>
        <w:rPr>
          <w:lang w:val="de-AT"/>
        </w:rPr>
      </w:pPr>
    </w:p>
    <w:p w14:paraId="0320F1EC" w14:textId="347D891D" w:rsidR="00B20BB1" w:rsidRPr="003A0D0B" w:rsidRDefault="00B20BB1" w:rsidP="31AD1BA5">
      <w:pPr>
        <w:rPr>
          <w:lang w:val="de-AT"/>
        </w:rPr>
      </w:pPr>
    </w:p>
    <w:p w14:paraId="0F0F3D6C" w14:textId="3AD3E920" w:rsidR="31AD1BA5" w:rsidRPr="003A0D0B" w:rsidRDefault="00B20BB1" w:rsidP="003A0D0B">
      <w:pPr>
        <w:pStyle w:val="Titel"/>
        <w:rPr>
          <w:lang w:val="de-AT"/>
        </w:rPr>
      </w:pPr>
      <w:r w:rsidRPr="003A0D0B">
        <w:rPr>
          <w:lang w:val="de-AT"/>
        </w:rPr>
        <w:lastRenderedPageBreak/>
        <w:t>Radio Frequenzen abhören</w:t>
      </w:r>
    </w:p>
    <w:p w14:paraId="6B24757E" w14:textId="77777777" w:rsidR="00B20BB1" w:rsidRPr="00B20BB1" w:rsidRDefault="00B20BB1" w:rsidP="00B20BB1">
      <w:pPr>
        <w:pStyle w:val="berschrift1"/>
        <w:rPr>
          <w:lang w:val="de-AT"/>
        </w:rPr>
      </w:pPr>
      <w:r w:rsidRPr="00B20BB1">
        <w:rPr>
          <w:lang w:val="de-AT"/>
        </w:rPr>
        <w:t>Einstellung des Radiosenders:</w:t>
      </w:r>
    </w:p>
    <w:p w14:paraId="70BC465A" w14:textId="77777777" w:rsidR="00B20BB1" w:rsidRPr="00B20BB1" w:rsidRDefault="00B20BB1" w:rsidP="00B20BB1">
      <w:pPr>
        <w:rPr>
          <w:lang w:val="de-AT"/>
        </w:rPr>
      </w:pPr>
    </w:p>
    <w:p w14:paraId="01E3D3F9" w14:textId="182A7D87" w:rsidR="00B20BB1" w:rsidRDefault="00B20BB1" w:rsidP="00B20BB1">
      <w:pPr>
        <w:rPr>
          <w:lang w:val="de-AT"/>
        </w:rPr>
      </w:pPr>
      <w:r w:rsidRPr="00B20BB1">
        <w:rPr>
          <w:lang w:val="de-AT"/>
        </w:rPr>
        <w:t>Wir haben versucht, einen Radiosender einzustellen, indem wir die entsprechenden Blöcke in GNU Radio konfiguriert haben.</w:t>
      </w:r>
    </w:p>
    <w:p w14:paraId="73D7B04E" w14:textId="5853E7FF" w:rsidR="009D6F62" w:rsidRDefault="009D6F62" w:rsidP="00B20BB1">
      <w:pPr>
        <w:rPr>
          <w:lang w:val="de-AT"/>
        </w:rPr>
      </w:pPr>
      <w:r>
        <w:rPr>
          <w:lang w:val="de-AT"/>
        </w:rPr>
        <w:t>Dazu wurden die Blöcke</w:t>
      </w:r>
      <w:r w:rsidR="00C30EF6">
        <w:rPr>
          <w:lang w:val="de-AT"/>
        </w:rPr>
        <w:t xml:space="preserve"> PlutoSDR Source, QT GUI Range, Variable, QT GUI Frequency Sink, WBFM Receive und Audio Sink</w:t>
      </w:r>
      <w:r>
        <w:rPr>
          <w:lang w:val="de-AT"/>
        </w:rPr>
        <w:t xml:space="preserve"> verwendet.</w:t>
      </w:r>
    </w:p>
    <w:p w14:paraId="24B9C9D5" w14:textId="2783B1F1" w:rsidR="009D6F62" w:rsidRDefault="009D6F62" w:rsidP="00B20BB1">
      <w:pPr>
        <w:rPr>
          <w:lang w:val="de-AT"/>
        </w:rPr>
      </w:pPr>
      <w:r>
        <w:rPr>
          <w:noProof/>
        </w:rPr>
        <w:drawing>
          <wp:anchor distT="0" distB="0" distL="114300" distR="114300" simplePos="0" relativeHeight="251659264" behindDoc="0" locked="0" layoutInCell="1" allowOverlap="1" wp14:anchorId="0A215D13" wp14:editId="694A477F">
            <wp:simplePos x="0" y="0"/>
            <wp:positionH relativeFrom="margin">
              <wp:align>left</wp:align>
            </wp:positionH>
            <wp:positionV relativeFrom="paragraph">
              <wp:posOffset>27747</wp:posOffset>
            </wp:positionV>
            <wp:extent cx="5160010" cy="2919095"/>
            <wp:effectExtent l="0" t="0" r="2540" b="0"/>
            <wp:wrapThrough wrapText="bothSides">
              <wp:wrapPolygon edited="0">
                <wp:start x="0" y="0"/>
                <wp:lineTo x="0" y="21426"/>
                <wp:lineTo x="21531" y="21426"/>
                <wp:lineTo x="21531" y="0"/>
                <wp:lineTo x="0" y="0"/>
              </wp:wrapPolygon>
            </wp:wrapThrough>
            <wp:docPr id="52749270" name="Grafik 5274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0010" cy="2919095"/>
                    </a:xfrm>
                    <a:prstGeom prst="rect">
                      <a:avLst/>
                    </a:prstGeom>
                  </pic:spPr>
                </pic:pic>
              </a:graphicData>
            </a:graphic>
            <wp14:sizeRelH relativeFrom="margin">
              <wp14:pctWidth>0</wp14:pctWidth>
            </wp14:sizeRelH>
            <wp14:sizeRelV relativeFrom="margin">
              <wp14:pctHeight>0</wp14:pctHeight>
            </wp14:sizeRelV>
          </wp:anchor>
        </w:drawing>
      </w:r>
    </w:p>
    <w:p w14:paraId="12EF39A5" w14:textId="77777777" w:rsidR="009D6F62" w:rsidRDefault="009D6F62" w:rsidP="00B20BB1">
      <w:pPr>
        <w:rPr>
          <w:lang w:val="de-AT"/>
        </w:rPr>
      </w:pPr>
    </w:p>
    <w:p w14:paraId="783F6F4D" w14:textId="77777777" w:rsidR="009D6F62" w:rsidRDefault="009D6F62" w:rsidP="00B20BB1">
      <w:pPr>
        <w:rPr>
          <w:lang w:val="de-AT"/>
        </w:rPr>
      </w:pPr>
    </w:p>
    <w:p w14:paraId="7D736CFE" w14:textId="77777777" w:rsidR="009D6F62" w:rsidRDefault="009D6F62" w:rsidP="00B20BB1">
      <w:pPr>
        <w:rPr>
          <w:lang w:val="de-AT"/>
        </w:rPr>
      </w:pPr>
    </w:p>
    <w:p w14:paraId="5CF7442A" w14:textId="77777777" w:rsidR="009D6F62" w:rsidRDefault="009D6F62" w:rsidP="00B20BB1">
      <w:pPr>
        <w:rPr>
          <w:lang w:val="de-AT"/>
        </w:rPr>
      </w:pPr>
    </w:p>
    <w:p w14:paraId="124569F4" w14:textId="77777777" w:rsidR="009D6F62" w:rsidRDefault="009D6F62" w:rsidP="00B20BB1">
      <w:pPr>
        <w:rPr>
          <w:lang w:val="de-AT"/>
        </w:rPr>
      </w:pPr>
    </w:p>
    <w:p w14:paraId="39755CAF" w14:textId="77777777" w:rsidR="009D6F62" w:rsidRDefault="009D6F62" w:rsidP="00B20BB1">
      <w:pPr>
        <w:rPr>
          <w:lang w:val="de-AT"/>
        </w:rPr>
      </w:pPr>
    </w:p>
    <w:p w14:paraId="2A997E09" w14:textId="77777777" w:rsidR="009D6F62" w:rsidRDefault="009D6F62" w:rsidP="00B20BB1">
      <w:pPr>
        <w:rPr>
          <w:lang w:val="de-AT"/>
        </w:rPr>
      </w:pPr>
    </w:p>
    <w:p w14:paraId="4F80EDEC" w14:textId="77777777" w:rsidR="009D6F62" w:rsidRDefault="009D6F62" w:rsidP="00B20BB1">
      <w:pPr>
        <w:rPr>
          <w:lang w:val="de-AT"/>
        </w:rPr>
      </w:pPr>
    </w:p>
    <w:p w14:paraId="14E0E819" w14:textId="77777777" w:rsidR="009D6F62" w:rsidRDefault="009D6F62" w:rsidP="00B20BB1">
      <w:pPr>
        <w:rPr>
          <w:lang w:val="de-AT"/>
        </w:rPr>
      </w:pPr>
    </w:p>
    <w:p w14:paraId="6C528A2D" w14:textId="77777777" w:rsidR="009D6F62" w:rsidRDefault="009D6F62" w:rsidP="00B20BB1">
      <w:pPr>
        <w:rPr>
          <w:lang w:val="de-AT"/>
        </w:rPr>
      </w:pPr>
    </w:p>
    <w:p w14:paraId="4DBD2663" w14:textId="77777777" w:rsidR="009D6F62" w:rsidRDefault="009D6F62" w:rsidP="00B20BB1">
      <w:pPr>
        <w:rPr>
          <w:lang w:val="de-AT"/>
        </w:rPr>
      </w:pPr>
    </w:p>
    <w:p w14:paraId="18C239A4" w14:textId="77777777" w:rsidR="009D6F62" w:rsidRDefault="009D6F62" w:rsidP="00B20BB1">
      <w:pPr>
        <w:rPr>
          <w:lang w:val="de-AT"/>
        </w:rPr>
      </w:pPr>
    </w:p>
    <w:p w14:paraId="5C47304A" w14:textId="77777777" w:rsidR="009D6F62" w:rsidRDefault="009D6F62" w:rsidP="00B20BB1">
      <w:pPr>
        <w:rPr>
          <w:lang w:val="de-AT"/>
        </w:rPr>
      </w:pPr>
    </w:p>
    <w:p w14:paraId="565BC203" w14:textId="77777777" w:rsidR="009D6F62" w:rsidRDefault="009D6F62" w:rsidP="00B20BB1">
      <w:pPr>
        <w:rPr>
          <w:lang w:val="de-AT"/>
        </w:rPr>
      </w:pPr>
    </w:p>
    <w:p w14:paraId="32D1A74A" w14:textId="77777777" w:rsidR="009D6F62" w:rsidRDefault="009D6F62" w:rsidP="00B20BB1">
      <w:pPr>
        <w:rPr>
          <w:lang w:val="de-AT"/>
        </w:rPr>
      </w:pPr>
    </w:p>
    <w:p w14:paraId="3D9640A5" w14:textId="77777777" w:rsidR="00C30EF6" w:rsidRDefault="00C30EF6" w:rsidP="00B20BB1">
      <w:pPr>
        <w:rPr>
          <w:lang w:val="de-AT"/>
        </w:rPr>
      </w:pPr>
    </w:p>
    <w:p w14:paraId="6282CD3C" w14:textId="45417145" w:rsidR="009D6F62" w:rsidRDefault="009D6F62" w:rsidP="00B20BB1">
      <w:pPr>
        <w:rPr>
          <w:lang w:val="de-AT"/>
        </w:rPr>
      </w:pPr>
      <w:r>
        <w:rPr>
          <w:lang w:val="de-AT"/>
        </w:rPr>
        <w:t>Bei diesen stellten w</w:t>
      </w:r>
      <w:r w:rsidR="00C30EF6">
        <w:rPr>
          <w:lang w:val="de-AT"/>
        </w:rPr>
        <w:t>ir</w:t>
      </w:r>
      <w:r>
        <w:rPr>
          <w:lang w:val="de-AT"/>
        </w:rPr>
        <w:t xml:space="preserve"> um</w:t>
      </w:r>
      <w:r w:rsidR="00C30EF6">
        <w:rPr>
          <w:lang w:val="de-AT"/>
        </w:rPr>
        <w:t>:</w:t>
      </w:r>
    </w:p>
    <w:p w14:paraId="0D01B266" w14:textId="1F0B2218" w:rsidR="00C30EF6" w:rsidRDefault="00C30EF6" w:rsidP="00B20BB1">
      <w:pPr>
        <w:rPr>
          <w:lang w:val="de-AT"/>
        </w:rPr>
      </w:pPr>
      <w:r>
        <w:rPr>
          <w:lang w:val="de-AT"/>
        </w:rPr>
        <w:t>Variable:</w:t>
      </w:r>
    </w:p>
    <w:p w14:paraId="53F6DD1E" w14:textId="52523651" w:rsidR="00C30EF6" w:rsidRDefault="00C30EF6" w:rsidP="00C30EF6">
      <w:pPr>
        <w:pStyle w:val="Listenabsatz"/>
        <w:numPr>
          <w:ilvl w:val="0"/>
          <w:numId w:val="5"/>
        </w:numPr>
        <w:rPr>
          <w:lang w:val="de-AT"/>
        </w:rPr>
      </w:pPr>
      <w:r>
        <w:rPr>
          <w:lang w:val="de-AT"/>
        </w:rPr>
        <w:t>ID: samp_rate</w:t>
      </w:r>
    </w:p>
    <w:p w14:paraId="021089D2" w14:textId="63A608F9" w:rsidR="00C30EF6" w:rsidRPr="00C30EF6" w:rsidRDefault="00C30EF6" w:rsidP="00C30EF6">
      <w:pPr>
        <w:pStyle w:val="Listenabsatz"/>
        <w:numPr>
          <w:ilvl w:val="0"/>
          <w:numId w:val="5"/>
        </w:numPr>
        <w:rPr>
          <w:lang w:val="de-AT"/>
        </w:rPr>
      </w:pPr>
      <w:r>
        <w:rPr>
          <w:lang w:val="de-AT"/>
        </w:rPr>
        <w:t>Value: 2.4e6</w:t>
      </w:r>
    </w:p>
    <w:p w14:paraId="7B1E1965" w14:textId="4CC13605" w:rsidR="00C30EF6" w:rsidRDefault="00C30EF6" w:rsidP="00C30EF6">
      <w:pPr>
        <w:rPr>
          <w:lang w:val="de-AT"/>
        </w:rPr>
      </w:pPr>
      <w:r w:rsidRPr="00C30EF6">
        <w:rPr>
          <w:lang w:val="de-AT"/>
        </w:rPr>
        <w:t>PlutoSDR Source:</w:t>
      </w:r>
    </w:p>
    <w:p w14:paraId="5DD7921D" w14:textId="7A0287B2" w:rsidR="00C30EF6" w:rsidRDefault="00C30EF6" w:rsidP="00C30EF6">
      <w:pPr>
        <w:pStyle w:val="Listenabsatz"/>
        <w:numPr>
          <w:ilvl w:val="0"/>
          <w:numId w:val="6"/>
        </w:numPr>
        <w:rPr>
          <w:lang w:val="de-AT"/>
        </w:rPr>
      </w:pPr>
      <w:r>
        <w:rPr>
          <w:lang w:val="de-AT"/>
        </w:rPr>
        <w:t>LO Frequency: int(freq)</w:t>
      </w:r>
    </w:p>
    <w:p w14:paraId="3F78C961" w14:textId="0A4BB1B2" w:rsidR="00C30EF6" w:rsidRDefault="00C30EF6" w:rsidP="00C30EF6">
      <w:pPr>
        <w:pStyle w:val="Listenabsatz"/>
        <w:numPr>
          <w:ilvl w:val="0"/>
          <w:numId w:val="6"/>
        </w:numPr>
      </w:pPr>
      <w:r w:rsidRPr="00C30EF6">
        <w:t>IIO context URI: pluto.loc</w:t>
      </w:r>
      <w:r>
        <w:t>al</w:t>
      </w:r>
    </w:p>
    <w:p w14:paraId="599DCE83" w14:textId="076128F7" w:rsidR="00C30EF6" w:rsidRDefault="00C30EF6" w:rsidP="00C30EF6">
      <w:pPr>
        <w:pStyle w:val="Listenabsatz"/>
        <w:numPr>
          <w:ilvl w:val="0"/>
          <w:numId w:val="6"/>
        </w:numPr>
      </w:pPr>
      <w:r>
        <w:t>Sample rate: samp_rate</w:t>
      </w:r>
    </w:p>
    <w:p w14:paraId="3B8EC0E2" w14:textId="57B94C9C" w:rsidR="00C30EF6" w:rsidRDefault="00C30EF6" w:rsidP="00C30EF6">
      <w:pPr>
        <w:rPr>
          <w:lang w:val="de-AT"/>
        </w:rPr>
      </w:pPr>
      <w:r w:rsidRPr="00C30EF6">
        <w:rPr>
          <w:lang w:val="de-AT"/>
        </w:rPr>
        <w:t>QT</w:t>
      </w:r>
      <w:r>
        <w:rPr>
          <w:lang w:val="de-AT"/>
        </w:rPr>
        <w:t xml:space="preserve"> GUI Range:</w:t>
      </w:r>
    </w:p>
    <w:p w14:paraId="78FD2576" w14:textId="1C0E121A" w:rsidR="00FA3852" w:rsidRDefault="00FA3852" w:rsidP="00FA3852">
      <w:pPr>
        <w:ind w:left="720"/>
        <w:rPr>
          <w:lang w:val="de-AT"/>
        </w:rPr>
      </w:pPr>
      <w:r>
        <w:rPr>
          <w:lang w:val="de-AT"/>
        </w:rPr>
        <w:t>Dieses Modul ist zum Dynamischen verstellen der Werte mithilfe eines Schieberegler im Bereich zwischen Start und Stop.</w:t>
      </w:r>
    </w:p>
    <w:p w14:paraId="3C8C0E16" w14:textId="5DDD07FE" w:rsidR="00C30EF6" w:rsidRDefault="00C30EF6" w:rsidP="00C30EF6">
      <w:pPr>
        <w:pStyle w:val="Listenabsatz"/>
        <w:numPr>
          <w:ilvl w:val="0"/>
          <w:numId w:val="7"/>
        </w:numPr>
        <w:rPr>
          <w:lang w:val="de-AT"/>
        </w:rPr>
      </w:pPr>
      <w:r>
        <w:rPr>
          <w:lang w:val="de-AT"/>
        </w:rPr>
        <w:t>ID: freq</w:t>
      </w:r>
    </w:p>
    <w:p w14:paraId="24AB6F17" w14:textId="43B745B8" w:rsidR="00C30EF6" w:rsidRDefault="00C30EF6" w:rsidP="00C30EF6">
      <w:pPr>
        <w:pStyle w:val="Listenabsatz"/>
        <w:numPr>
          <w:ilvl w:val="0"/>
          <w:numId w:val="7"/>
        </w:numPr>
        <w:rPr>
          <w:lang w:val="de-AT"/>
        </w:rPr>
      </w:pPr>
      <w:r>
        <w:rPr>
          <w:lang w:val="de-AT"/>
        </w:rPr>
        <w:t>Default Value: 89.2e6</w:t>
      </w:r>
    </w:p>
    <w:p w14:paraId="6CD6F2B1" w14:textId="31A0DB98" w:rsidR="00C30EF6" w:rsidRDefault="00C30EF6" w:rsidP="00C30EF6">
      <w:pPr>
        <w:pStyle w:val="Listenabsatz"/>
        <w:numPr>
          <w:ilvl w:val="0"/>
          <w:numId w:val="7"/>
        </w:numPr>
        <w:rPr>
          <w:lang w:val="de-AT"/>
        </w:rPr>
      </w:pPr>
      <w:r>
        <w:rPr>
          <w:lang w:val="de-AT"/>
        </w:rPr>
        <w:t>Start: 80e6</w:t>
      </w:r>
    </w:p>
    <w:p w14:paraId="5AA5D1E0" w14:textId="6B58E88F" w:rsidR="00C30EF6" w:rsidRDefault="00C30EF6" w:rsidP="00C30EF6">
      <w:pPr>
        <w:pStyle w:val="Listenabsatz"/>
        <w:numPr>
          <w:ilvl w:val="0"/>
          <w:numId w:val="7"/>
        </w:numPr>
        <w:rPr>
          <w:lang w:val="de-AT"/>
        </w:rPr>
      </w:pPr>
      <w:r>
        <w:rPr>
          <w:lang w:val="de-AT"/>
        </w:rPr>
        <w:t>Stop: 20e6</w:t>
      </w:r>
    </w:p>
    <w:p w14:paraId="124D3DFA" w14:textId="1E6A74CC" w:rsidR="00C30EF6" w:rsidRDefault="00C30EF6" w:rsidP="00C30EF6">
      <w:pPr>
        <w:pStyle w:val="Listenabsatz"/>
        <w:numPr>
          <w:ilvl w:val="0"/>
          <w:numId w:val="7"/>
        </w:numPr>
        <w:rPr>
          <w:lang w:val="de-AT"/>
        </w:rPr>
      </w:pPr>
      <w:r>
        <w:rPr>
          <w:lang w:val="de-AT"/>
        </w:rPr>
        <w:t>Step: 1k</w:t>
      </w:r>
    </w:p>
    <w:p w14:paraId="168FAC02" w14:textId="77777777" w:rsidR="00FA3852" w:rsidRDefault="00FA3852" w:rsidP="00FA3852">
      <w:pPr>
        <w:rPr>
          <w:lang w:val="de-AT"/>
        </w:rPr>
      </w:pPr>
    </w:p>
    <w:p w14:paraId="4EDA2D81" w14:textId="77777777" w:rsidR="00FA3852" w:rsidRDefault="00FA3852" w:rsidP="00FA3852">
      <w:pPr>
        <w:rPr>
          <w:lang w:val="de-AT"/>
        </w:rPr>
      </w:pPr>
    </w:p>
    <w:p w14:paraId="4D71E7B5" w14:textId="77777777" w:rsidR="00FA3852" w:rsidRPr="00FA3852" w:rsidRDefault="00FA3852" w:rsidP="00FA3852">
      <w:pPr>
        <w:rPr>
          <w:lang w:val="de-AT"/>
        </w:rPr>
      </w:pPr>
    </w:p>
    <w:p w14:paraId="6E57AE5F" w14:textId="61C6337B" w:rsidR="00C30EF6" w:rsidRDefault="00C30EF6" w:rsidP="00C30EF6">
      <w:pPr>
        <w:rPr>
          <w:lang w:val="de-AT"/>
        </w:rPr>
      </w:pPr>
      <w:r>
        <w:rPr>
          <w:lang w:val="de-AT"/>
        </w:rPr>
        <w:t>QT GUI Frequency Sink:</w:t>
      </w:r>
    </w:p>
    <w:p w14:paraId="78EEB1F5" w14:textId="09A31D87" w:rsidR="00FA3852" w:rsidRDefault="00FA3852" w:rsidP="00C30EF6">
      <w:pPr>
        <w:rPr>
          <w:lang w:val="de-AT"/>
        </w:rPr>
      </w:pPr>
      <w:r>
        <w:rPr>
          <w:lang w:val="de-AT"/>
        </w:rPr>
        <w:tab/>
        <w:t>Dieses Modul ist für die anzeige des Frequenzspektrum</w:t>
      </w:r>
    </w:p>
    <w:p w14:paraId="4210DB38" w14:textId="2D5F8EC4" w:rsidR="00C30EF6" w:rsidRDefault="00C30EF6" w:rsidP="00C30EF6">
      <w:pPr>
        <w:pStyle w:val="Listenabsatz"/>
        <w:numPr>
          <w:ilvl w:val="0"/>
          <w:numId w:val="8"/>
        </w:numPr>
        <w:rPr>
          <w:lang w:val="de-AT"/>
        </w:rPr>
      </w:pPr>
      <w:r>
        <w:rPr>
          <w:lang w:val="de-AT"/>
        </w:rPr>
        <w:t>FFT Size: 8192</w:t>
      </w:r>
    </w:p>
    <w:p w14:paraId="4C977665" w14:textId="029122F8" w:rsidR="00C30EF6" w:rsidRDefault="00C30EF6" w:rsidP="00C30EF6">
      <w:pPr>
        <w:pStyle w:val="Listenabsatz"/>
        <w:numPr>
          <w:ilvl w:val="0"/>
          <w:numId w:val="8"/>
        </w:numPr>
        <w:rPr>
          <w:lang w:val="de-AT"/>
        </w:rPr>
      </w:pPr>
      <w:r>
        <w:rPr>
          <w:lang w:val="de-AT"/>
        </w:rPr>
        <w:t xml:space="preserve">Center Frequency: </w:t>
      </w:r>
      <w:r w:rsidR="00416E49">
        <w:rPr>
          <w:lang w:val="de-AT"/>
        </w:rPr>
        <w:t>89.2e6</w:t>
      </w:r>
    </w:p>
    <w:p w14:paraId="6827AFB9" w14:textId="52866FD3" w:rsidR="00416E49" w:rsidRDefault="00416E49" w:rsidP="00416E49">
      <w:pPr>
        <w:rPr>
          <w:lang w:val="de-AT"/>
        </w:rPr>
      </w:pPr>
      <w:r>
        <w:rPr>
          <w:lang w:val="de-AT"/>
        </w:rPr>
        <w:t>WBFM Receive:</w:t>
      </w:r>
    </w:p>
    <w:p w14:paraId="18CA012E" w14:textId="68643903" w:rsidR="00FA3852" w:rsidRDefault="00FA3852" w:rsidP="00416E49">
      <w:pPr>
        <w:rPr>
          <w:lang w:val="de-AT"/>
        </w:rPr>
      </w:pPr>
      <w:r>
        <w:rPr>
          <w:lang w:val="de-AT"/>
        </w:rPr>
        <w:tab/>
        <w:t>Dieses Modul ist zum empfangen und demodulieren von FM Signalen.</w:t>
      </w:r>
    </w:p>
    <w:p w14:paraId="70133864" w14:textId="4D6CCF1F" w:rsidR="00416E49" w:rsidRPr="00FA3852" w:rsidRDefault="00416E49" w:rsidP="00416E49">
      <w:pPr>
        <w:pStyle w:val="Listenabsatz"/>
        <w:numPr>
          <w:ilvl w:val="0"/>
          <w:numId w:val="9"/>
        </w:numPr>
      </w:pPr>
      <w:r w:rsidRPr="00FA3852">
        <w:t>Qadrature Rate: (int)samp_rate</w:t>
      </w:r>
    </w:p>
    <w:p w14:paraId="18E3887E" w14:textId="40372E0B" w:rsidR="00416E49" w:rsidRDefault="00416E49" w:rsidP="00416E49">
      <w:pPr>
        <w:pStyle w:val="Listenabsatz"/>
        <w:numPr>
          <w:ilvl w:val="0"/>
          <w:numId w:val="9"/>
        </w:numPr>
      </w:pPr>
      <w:r w:rsidRPr="00416E49">
        <w:t>Audio Decimation = Quadrature Rate / S</w:t>
      </w:r>
      <w:r>
        <w:t>ample Rate von Audio Sink = 50</w:t>
      </w:r>
    </w:p>
    <w:p w14:paraId="12A50C9F" w14:textId="670D01B2" w:rsidR="00416E49" w:rsidRDefault="00416E49" w:rsidP="00416E49">
      <w:pPr>
        <w:rPr>
          <w:lang w:val="de-AT"/>
        </w:rPr>
      </w:pPr>
      <w:r w:rsidRPr="00416E49">
        <w:rPr>
          <w:lang w:val="de-AT"/>
        </w:rPr>
        <w:t>Au</w:t>
      </w:r>
      <w:r>
        <w:rPr>
          <w:lang w:val="de-AT"/>
        </w:rPr>
        <w:t>dio Sink:</w:t>
      </w:r>
    </w:p>
    <w:p w14:paraId="65E7640D" w14:textId="4CAB63B4" w:rsidR="00FA3852" w:rsidRDefault="00FA3852" w:rsidP="00416E49">
      <w:pPr>
        <w:rPr>
          <w:lang w:val="de-AT"/>
        </w:rPr>
      </w:pPr>
      <w:r>
        <w:rPr>
          <w:lang w:val="de-AT"/>
        </w:rPr>
        <w:tab/>
        <w:t>Dieses Modul ist für die Tonausgabe</w:t>
      </w:r>
    </w:p>
    <w:p w14:paraId="1C187216" w14:textId="32E89D29" w:rsidR="00416E49" w:rsidRPr="00416E49" w:rsidRDefault="00416E49" w:rsidP="00416E49">
      <w:pPr>
        <w:pStyle w:val="Listenabsatz"/>
        <w:numPr>
          <w:ilvl w:val="0"/>
          <w:numId w:val="10"/>
        </w:numPr>
        <w:rPr>
          <w:lang w:val="de-AT"/>
        </w:rPr>
      </w:pPr>
      <w:r w:rsidRPr="00416E49">
        <w:rPr>
          <w:lang w:val="de-AT"/>
        </w:rPr>
        <w:t>Sample Rate: 48k</w:t>
      </w:r>
    </w:p>
    <w:p w14:paraId="4FC524F0" w14:textId="5CACE444" w:rsidR="00B20BB1" w:rsidRPr="00B20BB1" w:rsidRDefault="00B20BB1" w:rsidP="00B20BB1">
      <w:pPr>
        <w:pStyle w:val="berschrift1"/>
        <w:rPr>
          <w:lang w:val="de-AT"/>
        </w:rPr>
      </w:pPr>
      <w:r w:rsidRPr="00B20BB1">
        <w:rPr>
          <w:lang w:val="de-AT"/>
        </w:rPr>
        <w:t>Ausgabe über die Lautsprecher:</w:t>
      </w:r>
    </w:p>
    <w:p w14:paraId="5926F80F" w14:textId="10F924F4" w:rsidR="00B20BB1" w:rsidRPr="00B20BB1" w:rsidRDefault="00B20BB1" w:rsidP="00B20BB1">
      <w:pPr>
        <w:rPr>
          <w:lang w:val="de-AT"/>
        </w:rPr>
      </w:pPr>
      <w:r w:rsidRPr="00B20BB1">
        <w:rPr>
          <w:lang w:val="de-AT"/>
        </w:rPr>
        <w:t>Nach erfolgreicher Einstellung des Radiosenders haben wir die Ausgabe über die Lautsprecher konfiguriert.</w:t>
      </w:r>
    </w:p>
    <w:p w14:paraId="47072E5E" w14:textId="1882F6F5" w:rsidR="00B20BB1" w:rsidRPr="00B20BB1" w:rsidRDefault="00B20BB1" w:rsidP="00B20BB1">
      <w:pPr>
        <w:rPr>
          <w:lang w:val="de-AT"/>
        </w:rPr>
      </w:pPr>
      <w:r w:rsidRPr="00B20BB1">
        <w:rPr>
          <w:lang w:val="de-AT"/>
        </w:rPr>
        <w:t>Wir haben sicherheitsrelevante Parameter wie die Lautstärke und die Audiokanäle überprüft, um eine klare Wiedergabe sicherzustellen</w:t>
      </w:r>
      <w:r>
        <w:rPr>
          <w:lang w:val="de-AT"/>
        </w:rPr>
        <w:t xml:space="preserve">, da anfangs </w:t>
      </w:r>
      <w:r w:rsidR="009D6F62">
        <w:rPr>
          <w:lang w:val="de-AT"/>
        </w:rPr>
        <w:t>die Ausgabe nicht funktioniert hat. Der Fehler dabei war, dass der Lautsprecher nicht richtig konfiguriert war</w:t>
      </w:r>
    </w:p>
    <w:p w14:paraId="5559C03D" w14:textId="196622E3" w:rsidR="00B20BB1" w:rsidRPr="00B20BB1" w:rsidRDefault="00B20BB1" w:rsidP="009D6F62">
      <w:pPr>
        <w:pStyle w:val="berschrift1"/>
        <w:rPr>
          <w:lang w:val="de-AT"/>
        </w:rPr>
      </w:pPr>
      <w:r w:rsidRPr="00B20BB1">
        <w:rPr>
          <w:lang w:val="de-AT"/>
        </w:rPr>
        <w:t>Test der Wiedergabe:</w:t>
      </w:r>
    </w:p>
    <w:p w14:paraId="6F30CA49" w14:textId="608A204A" w:rsidR="00B20BB1" w:rsidRPr="00B20BB1" w:rsidRDefault="00B20BB1" w:rsidP="00B20BB1">
      <w:pPr>
        <w:rPr>
          <w:lang w:val="de-AT"/>
        </w:rPr>
      </w:pPr>
      <w:r w:rsidRPr="00B20BB1">
        <w:rPr>
          <w:lang w:val="de-AT"/>
        </w:rPr>
        <w:t>Nach Abschluss der Konfiguration haben wir die Wiedergabe über die Lautsprecher getestet.</w:t>
      </w:r>
    </w:p>
    <w:p w14:paraId="3DCD4276" w14:textId="5A37AB59" w:rsidR="00B20BB1" w:rsidRPr="00B20BB1" w:rsidRDefault="00B20BB1" w:rsidP="00B20BB1">
      <w:pPr>
        <w:rPr>
          <w:lang w:val="de-AT"/>
        </w:rPr>
      </w:pPr>
      <w:r w:rsidRPr="00B20BB1">
        <w:rPr>
          <w:lang w:val="de-AT"/>
        </w:rPr>
        <w:t>Durch das Abstimmen auf verschiedene Frequenzen konnten wir schließlich einen Sender empfangen und über die Lautsprecher hören.</w:t>
      </w:r>
      <w:r>
        <w:rPr>
          <w:lang w:val="de-AT"/>
        </w:rPr>
        <w:t xml:space="preserve"> Dieser Sender war bei der Frequenz 107,5 MHz.</w:t>
      </w:r>
    </w:p>
    <w:p w14:paraId="067B9119" w14:textId="21381A53" w:rsidR="00B20BB1" w:rsidRPr="00B20BB1" w:rsidRDefault="00B20BB1" w:rsidP="00B20BB1">
      <w:pPr>
        <w:pStyle w:val="berschrift1"/>
        <w:rPr>
          <w:lang w:val="de-AT"/>
        </w:rPr>
      </w:pPr>
      <w:r w:rsidRPr="00B20BB1">
        <w:rPr>
          <w:lang w:val="de-AT"/>
        </w:rPr>
        <w:t>Ergebnisse:</w:t>
      </w:r>
    </w:p>
    <w:p w14:paraId="4D7A1298" w14:textId="52068085" w:rsidR="00B20BB1" w:rsidRPr="00B20BB1" w:rsidRDefault="00B20BB1" w:rsidP="00B20BB1">
      <w:pPr>
        <w:rPr>
          <w:lang w:val="de-AT"/>
        </w:rPr>
      </w:pPr>
    </w:p>
    <w:p w14:paraId="5F2838FE" w14:textId="2AAFCAB6" w:rsidR="00B20BB1" w:rsidRPr="00B20BB1" w:rsidRDefault="00B20BB1" w:rsidP="00B20BB1">
      <w:pPr>
        <w:rPr>
          <w:lang w:val="de-AT"/>
        </w:rPr>
      </w:pPr>
      <w:r w:rsidRPr="00B20BB1">
        <w:rPr>
          <w:lang w:val="de-AT"/>
        </w:rPr>
        <w:t>Wir konnten erfolgreich einen Radiosender mit dem PlutoSDR empfangen und über die Lautsprecher ausgeben.</w:t>
      </w:r>
    </w:p>
    <w:p w14:paraId="251F5812" w14:textId="2A5EBD6A" w:rsidR="00B20BB1" w:rsidRPr="00B20BB1" w:rsidRDefault="00B20BB1" w:rsidP="00B20BB1">
      <w:pPr>
        <w:rPr>
          <w:lang w:val="de-AT"/>
        </w:rPr>
      </w:pPr>
      <w:r w:rsidRPr="00B20BB1">
        <w:rPr>
          <w:lang w:val="de-AT"/>
        </w:rPr>
        <w:t>Beispielsweise konnten wir den Sender "Kronehit" klar und deutlich hören.</w:t>
      </w:r>
    </w:p>
    <w:p w14:paraId="3E825E51" w14:textId="77777777" w:rsidR="00B20BB1" w:rsidRPr="00B20BB1" w:rsidRDefault="00B20BB1" w:rsidP="009D6F62">
      <w:pPr>
        <w:pStyle w:val="berschrift1"/>
        <w:rPr>
          <w:lang w:val="de-AT"/>
        </w:rPr>
      </w:pPr>
      <w:r w:rsidRPr="00B20BB1">
        <w:rPr>
          <w:lang w:val="de-AT"/>
        </w:rPr>
        <w:t>Fazit:</w:t>
      </w:r>
    </w:p>
    <w:p w14:paraId="70B1000D" w14:textId="753DAC09" w:rsidR="31AD1BA5" w:rsidRPr="00B20BB1" w:rsidRDefault="00B20BB1" w:rsidP="00B20BB1">
      <w:pPr>
        <w:rPr>
          <w:lang w:val="de-AT"/>
        </w:rPr>
      </w:pPr>
      <w:r w:rsidRPr="00B20BB1">
        <w:rPr>
          <w:lang w:val="de-AT"/>
        </w:rPr>
        <w:t>Der Test der Einstellung und Ausgabe eines Radiosenders mit dem PlutoSDR und GNU Radio war erfolgreich. Wir konnten zeigen, dass das System in der Lage ist, Radiosignale zu empfangen und über die Lautsprecher auszugeben. Dies ermöglicht interessante Anwendungsfälle und Experimente im Bereich der drahtlosen Kommunikation.</w:t>
      </w:r>
    </w:p>
    <w:p w14:paraId="61FE8CA5" w14:textId="0E321B9D" w:rsidR="31AD1BA5" w:rsidRPr="00B20BB1" w:rsidRDefault="31AD1BA5" w:rsidP="31AD1BA5">
      <w:pPr>
        <w:rPr>
          <w:lang w:val="de-AT"/>
        </w:rPr>
      </w:pPr>
    </w:p>
    <w:p w14:paraId="7901B4AE" w14:textId="444E6210" w:rsidR="31AD1BA5" w:rsidRDefault="18ED054B" w:rsidP="31AD1BA5">
      <w:r>
        <w:rPr>
          <w:noProof/>
        </w:rPr>
        <w:lastRenderedPageBreak/>
        <w:drawing>
          <wp:inline distT="0" distB="0" distL="0" distR="0" wp14:anchorId="018612D2" wp14:editId="4BFC19D0">
            <wp:extent cx="4267200" cy="2400300"/>
            <wp:effectExtent l="0" t="0" r="0" b="0"/>
            <wp:docPr id="233719824" name="Grafik 23371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0524" cy="2402170"/>
                    </a:xfrm>
                    <a:prstGeom prst="rect">
                      <a:avLst/>
                    </a:prstGeom>
                  </pic:spPr>
                </pic:pic>
              </a:graphicData>
            </a:graphic>
          </wp:inline>
        </w:drawing>
      </w:r>
    </w:p>
    <w:p w14:paraId="206302D7" w14:textId="75088C92" w:rsidR="31AD1BA5" w:rsidRDefault="31AD1BA5" w:rsidP="31AD1BA5"/>
    <w:p w14:paraId="4895FCEE" w14:textId="443E571D" w:rsidR="31AD1BA5" w:rsidRDefault="31AD1BA5" w:rsidP="31AD1BA5"/>
    <w:p w14:paraId="70335622" w14:textId="61BFADB9" w:rsidR="31AD1BA5" w:rsidRDefault="31AD1BA5" w:rsidP="31AD1BA5"/>
    <w:p w14:paraId="5DF01E5F" w14:textId="27008098" w:rsidR="31AD1BA5" w:rsidRDefault="31AD1BA5" w:rsidP="31AD1BA5"/>
    <w:p w14:paraId="3BFB3AE8" w14:textId="097070BF" w:rsidR="31AD1BA5" w:rsidRDefault="31AD1BA5" w:rsidP="31AD1BA5"/>
    <w:p w14:paraId="636944C9" w14:textId="35861555" w:rsidR="31AD1BA5" w:rsidRDefault="31AD1BA5" w:rsidP="31AD1BA5"/>
    <w:p w14:paraId="547B6B45" w14:textId="2B3D7E32" w:rsidR="31AD1BA5" w:rsidRDefault="31AD1BA5" w:rsidP="31AD1BA5"/>
    <w:p w14:paraId="3E4EE52D" w14:textId="48FEAAD4" w:rsidR="31AD1BA5" w:rsidRDefault="31AD1BA5" w:rsidP="31AD1BA5"/>
    <w:p w14:paraId="78F88A50" w14:textId="445AE5EB" w:rsidR="31AD1BA5" w:rsidRDefault="31AD1BA5" w:rsidP="31AD1BA5"/>
    <w:p w14:paraId="462A4F76" w14:textId="27AD4976" w:rsidR="31AD1BA5" w:rsidRDefault="31AD1BA5" w:rsidP="31AD1BA5"/>
    <w:p w14:paraId="26D79829" w14:textId="61A61080" w:rsidR="3ABE0E4C" w:rsidRDefault="3ABE0E4C" w:rsidP="31AD1BA5"/>
    <w:sectPr w:rsidR="3ABE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4104E"/>
    <w:multiLevelType w:val="hybridMultilevel"/>
    <w:tmpl w:val="03B8F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690D0C8"/>
    <w:multiLevelType w:val="hybridMultilevel"/>
    <w:tmpl w:val="3D72A42E"/>
    <w:lvl w:ilvl="0" w:tplc="EB748356">
      <w:start w:val="1"/>
      <w:numFmt w:val="bullet"/>
      <w:lvlText w:val=""/>
      <w:lvlJc w:val="left"/>
      <w:pPr>
        <w:ind w:left="720" w:hanging="360"/>
      </w:pPr>
      <w:rPr>
        <w:rFonts w:ascii="Symbol" w:hAnsi="Symbol" w:hint="default"/>
      </w:rPr>
    </w:lvl>
    <w:lvl w:ilvl="1" w:tplc="12FA5B1A">
      <w:start w:val="1"/>
      <w:numFmt w:val="bullet"/>
      <w:lvlText w:val="o"/>
      <w:lvlJc w:val="left"/>
      <w:pPr>
        <w:ind w:left="1440" w:hanging="360"/>
      </w:pPr>
      <w:rPr>
        <w:rFonts w:ascii="Courier New" w:hAnsi="Courier New" w:hint="default"/>
      </w:rPr>
    </w:lvl>
    <w:lvl w:ilvl="2" w:tplc="5932379C">
      <w:start w:val="1"/>
      <w:numFmt w:val="bullet"/>
      <w:lvlText w:val=""/>
      <w:lvlJc w:val="left"/>
      <w:pPr>
        <w:ind w:left="2160" w:hanging="360"/>
      </w:pPr>
      <w:rPr>
        <w:rFonts w:ascii="Wingdings" w:hAnsi="Wingdings" w:hint="default"/>
      </w:rPr>
    </w:lvl>
    <w:lvl w:ilvl="3" w:tplc="D6FC1D6C">
      <w:start w:val="1"/>
      <w:numFmt w:val="bullet"/>
      <w:lvlText w:val=""/>
      <w:lvlJc w:val="left"/>
      <w:pPr>
        <w:ind w:left="2880" w:hanging="360"/>
      </w:pPr>
      <w:rPr>
        <w:rFonts w:ascii="Symbol" w:hAnsi="Symbol" w:hint="default"/>
      </w:rPr>
    </w:lvl>
    <w:lvl w:ilvl="4" w:tplc="2668BB56">
      <w:start w:val="1"/>
      <w:numFmt w:val="bullet"/>
      <w:lvlText w:val="o"/>
      <w:lvlJc w:val="left"/>
      <w:pPr>
        <w:ind w:left="3600" w:hanging="360"/>
      </w:pPr>
      <w:rPr>
        <w:rFonts w:ascii="Courier New" w:hAnsi="Courier New" w:hint="default"/>
      </w:rPr>
    </w:lvl>
    <w:lvl w:ilvl="5" w:tplc="4CC456A4">
      <w:start w:val="1"/>
      <w:numFmt w:val="bullet"/>
      <w:lvlText w:val=""/>
      <w:lvlJc w:val="left"/>
      <w:pPr>
        <w:ind w:left="4320" w:hanging="360"/>
      </w:pPr>
      <w:rPr>
        <w:rFonts w:ascii="Wingdings" w:hAnsi="Wingdings" w:hint="default"/>
      </w:rPr>
    </w:lvl>
    <w:lvl w:ilvl="6" w:tplc="41ACCB92">
      <w:start w:val="1"/>
      <w:numFmt w:val="bullet"/>
      <w:lvlText w:val=""/>
      <w:lvlJc w:val="left"/>
      <w:pPr>
        <w:ind w:left="5040" w:hanging="360"/>
      </w:pPr>
      <w:rPr>
        <w:rFonts w:ascii="Symbol" w:hAnsi="Symbol" w:hint="default"/>
      </w:rPr>
    </w:lvl>
    <w:lvl w:ilvl="7" w:tplc="4378CAB2">
      <w:start w:val="1"/>
      <w:numFmt w:val="bullet"/>
      <w:lvlText w:val="o"/>
      <w:lvlJc w:val="left"/>
      <w:pPr>
        <w:ind w:left="5760" w:hanging="360"/>
      </w:pPr>
      <w:rPr>
        <w:rFonts w:ascii="Courier New" w:hAnsi="Courier New" w:hint="default"/>
      </w:rPr>
    </w:lvl>
    <w:lvl w:ilvl="8" w:tplc="A87662DA">
      <w:start w:val="1"/>
      <w:numFmt w:val="bullet"/>
      <w:lvlText w:val=""/>
      <w:lvlJc w:val="left"/>
      <w:pPr>
        <w:ind w:left="6480" w:hanging="360"/>
      </w:pPr>
      <w:rPr>
        <w:rFonts w:ascii="Wingdings" w:hAnsi="Wingdings" w:hint="default"/>
      </w:rPr>
    </w:lvl>
  </w:abstractNum>
  <w:abstractNum w:abstractNumId="2" w15:restartNumberingAfterBreak="0">
    <w:nsid w:val="2AD02014"/>
    <w:multiLevelType w:val="hybridMultilevel"/>
    <w:tmpl w:val="A644E9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36478DA"/>
    <w:multiLevelType w:val="hybridMultilevel"/>
    <w:tmpl w:val="16C258DE"/>
    <w:lvl w:ilvl="0" w:tplc="B4D034A4">
      <w:start w:val="1"/>
      <w:numFmt w:val="bullet"/>
      <w:lvlText w:val=""/>
      <w:lvlJc w:val="left"/>
      <w:pPr>
        <w:ind w:left="720" w:hanging="360"/>
      </w:pPr>
      <w:rPr>
        <w:rFonts w:ascii="Symbol" w:hAnsi="Symbol" w:hint="default"/>
      </w:rPr>
    </w:lvl>
    <w:lvl w:ilvl="1" w:tplc="0210821C">
      <w:start w:val="1"/>
      <w:numFmt w:val="bullet"/>
      <w:lvlText w:val="o"/>
      <w:lvlJc w:val="left"/>
      <w:pPr>
        <w:ind w:left="1440" w:hanging="360"/>
      </w:pPr>
      <w:rPr>
        <w:rFonts w:ascii="Courier New" w:hAnsi="Courier New" w:hint="default"/>
      </w:rPr>
    </w:lvl>
    <w:lvl w:ilvl="2" w:tplc="E6CA7BDE">
      <w:start w:val="1"/>
      <w:numFmt w:val="bullet"/>
      <w:lvlText w:val=""/>
      <w:lvlJc w:val="left"/>
      <w:pPr>
        <w:ind w:left="2160" w:hanging="360"/>
      </w:pPr>
      <w:rPr>
        <w:rFonts w:ascii="Wingdings" w:hAnsi="Wingdings" w:hint="default"/>
      </w:rPr>
    </w:lvl>
    <w:lvl w:ilvl="3" w:tplc="58345A78">
      <w:start w:val="1"/>
      <w:numFmt w:val="bullet"/>
      <w:lvlText w:val=""/>
      <w:lvlJc w:val="left"/>
      <w:pPr>
        <w:ind w:left="2880" w:hanging="360"/>
      </w:pPr>
      <w:rPr>
        <w:rFonts w:ascii="Symbol" w:hAnsi="Symbol" w:hint="default"/>
      </w:rPr>
    </w:lvl>
    <w:lvl w:ilvl="4" w:tplc="3C108EC2">
      <w:start w:val="1"/>
      <w:numFmt w:val="bullet"/>
      <w:lvlText w:val="o"/>
      <w:lvlJc w:val="left"/>
      <w:pPr>
        <w:ind w:left="3600" w:hanging="360"/>
      </w:pPr>
      <w:rPr>
        <w:rFonts w:ascii="Courier New" w:hAnsi="Courier New" w:hint="default"/>
      </w:rPr>
    </w:lvl>
    <w:lvl w:ilvl="5" w:tplc="3EEE9A16">
      <w:start w:val="1"/>
      <w:numFmt w:val="bullet"/>
      <w:lvlText w:val=""/>
      <w:lvlJc w:val="left"/>
      <w:pPr>
        <w:ind w:left="4320" w:hanging="360"/>
      </w:pPr>
      <w:rPr>
        <w:rFonts w:ascii="Wingdings" w:hAnsi="Wingdings" w:hint="default"/>
      </w:rPr>
    </w:lvl>
    <w:lvl w:ilvl="6" w:tplc="ADE6D33E">
      <w:start w:val="1"/>
      <w:numFmt w:val="bullet"/>
      <w:lvlText w:val=""/>
      <w:lvlJc w:val="left"/>
      <w:pPr>
        <w:ind w:left="5040" w:hanging="360"/>
      </w:pPr>
      <w:rPr>
        <w:rFonts w:ascii="Symbol" w:hAnsi="Symbol" w:hint="default"/>
      </w:rPr>
    </w:lvl>
    <w:lvl w:ilvl="7" w:tplc="74626FA8">
      <w:start w:val="1"/>
      <w:numFmt w:val="bullet"/>
      <w:lvlText w:val="o"/>
      <w:lvlJc w:val="left"/>
      <w:pPr>
        <w:ind w:left="5760" w:hanging="360"/>
      </w:pPr>
      <w:rPr>
        <w:rFonts w:ascii="Courier New" w:hAnsi="Courier New" w:hint="default"/>
      </w:rPr>
    </w:lvl>
    <w:lvl w:ilvl="8" w:tplc="FC588552">
      <w:start w:val="1"/>
      <w:numFmt w:val="bullet"/>
      <w:lvlText w:val=""/>
      <w:lvlJc w:val="left"/>
      <w:pPr>
        <w:ind w:left="6480" w:hanging="360"/>
      </w:pPr>
      <w:rPr>
        <w:rFonts w:ascii="Wingdings" w:hAnsi="Wingdings" w:hint="default"/>
      </w:rPr>
    </w:lvl>
  </w:abstractNum>
  <w:abstractNum w:abstractNumId="4" w15:restartNumberingAfterBreak="0">
    <w:nsid w:val="3BF67ADF"/>
    <w:multiLevelType w:val="hybridMultilevel"/>
    <w:tmpl w:val="00AC31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01A5CC6"/>
    <w:multiLevelType w:val="hybridMultilevel"/>
    <w:tmpl w:val="A3BA9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55A708A"/>
    <w:multiLevelType w:val="hybridMultilevel"/>
    <w:tmpl w:val="73E469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910383E"/>
    <w:multiLevelType w:val="hybridMultilevel"/>
    <w:tmpl w:val="D45C6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5569D8"/>
    <w:multiLevelType w:val="hybridMultilevel"/>
    <w:tmpl w:val="9FD8B106"/>
    <w:lvl w:ilvl="0" w:tplc="E8862104">
      <w:start w:val="1"/>
      <w:numFmt w:val="bullet"/>
      <w:lvlText w:val=""/>
      <w:lvlJc w:val="left"/>
      <w:pPr>
        <w:ind w:left="720" w:hanging="360"/>
      </w:pPr>
      <w:rPr>
        <w:rFonts w:ascii="Symbol" w:hAnsi="Symbol" w:hint="default"/>
      </w:rPr>
    </w:lvl>
    <w:lvl w:ilvl="1" w:tplc="F3189E04">
      <w:start w:val="1"/>
      <w:numFmt w:val="bullet"/>
      <w:lvlText w:val="o"/>
      <w:lvlJc w:val="left"/>
      <w:pPr>
        <w:ind w:left="1440" w:hanging="360"/>
      </w:pPr>
      <w:rPr>
        <w:rFonts w:ascii="Courier New" w:hAnsi="Courier New" w:hint="default"/>
      </w:rPr>
    </w:lvl>
    <w:lvl w:ilvl="2" w:tplc="92B22F44">
      <w:start w:val="1"/>
      <w:numFmt w:val="bullet"/>
      <w:lvlText w:val=""/>
      <w:lvlJc w:val="left"/>
      <w:pPr>
        <w:ind w:left="2160" w:hanging="360"/>
      </w:pPr>
      <w:rPr>
        <w:rFonts w:ascii="Wingdings" w:hAnsi="Wingdings" w:hint="default"/>
      </w:rPr>
    </w:lvl>
    <w:lvl w:ilvl="3" w:tplc="90DE416A">
      <w:start w:val="1"/>
      <w:numFmt w:val="bullet"/>
      <w:lvlText w:val=""/>
      <w:lvlJc w:val="left"/>
      <w:pPr>
        <w:ind w:left="2880" w:hanging="360"/>
      </w:pPr>
      <w:rPr>
        <w:rFonts w:ascii="Symbol" w:hAnsi="Symbol" w:hint="default"/>
      </w:rPr>
    </w:lvl>
    <w:lvl w:ilvl="4" w:tplc="0690209A">
      <w:start w:val="1"/>
      <w:numFmt w:val="bullet"/>
      <w:lvlText w:val="o"/>
      <w:lvlJc w:val="left"/>
      <w:pPr>
        <w:ind w:left="3600" w:hanging="360"/>
      </w:pPr>
      <w:rPr>
        <w:rFonts w:ascii="Courier New" w:hAnsi="Courier New" w:hint="default"/>
      </w:rPr>
    </w:lvl>
    <w:lvl w:ilvl="5" w:tplc="329047C6">
      <w:start w:val="1"/>
      <w:numFmt w:val="bullet"/>
      <w:lvlText w:val=""/>
      <w:lvlJc w:val="left"/>
      <w:pPr>
        <w:ind w:left="4320" w:hanging="360"/>
      </w:pPr>
      <w:rPr>
        <w:rFonts w:ascii="Wingdings" w:hAnsi="Wingdings" w:hint="default"/>
      </w:rPr>
    </w:lvl>
    <w:lvl w:ilvl="6" w:tplc="F138AA8A">
      <w:start w:val="1"/>
      <w:numFmt w:val="bullet"/>
      <w:lvlText w:val=""/>
      <w:lvlJc w:val="left"/>
      <w:pPr>
        <w:ind w:left="5040" w:hanging="360"/>
      </w:pPr>
      <w:rPr>
        <w:rFonts w:ascii="Symbol" w:hAnsi="Symbol" w:hint="default"/>
      </w:rPr>
    </w:lvl>
    <w:lvl w:ilvl="7" w:tplc="E3BA151A">
      <w:start w:val="1"/>
      <w:numFmt w:val="bullet"/>
      <w:lvlText w:val="o"/>
      <w:lvlJc w:val="left"/>
      <w:pPr>
        <w:ind w:left="5760" w:hanging="360"/>
      </w:pPr>
      <w:rPr>
        <w:rFonts w:ascii="Courier New" w:hAnsi="Courier New" w:hint="default"/>
      </w:rPr>
    </w:lvl>
    <w:lvl w:ilvl="8" w:tplc="E1B80056">
      <w:start w:val="1"/>
      <w:numFmt w:val="bullet"/>
      <w:lvlText w:val=""/>
      <w:lvlJc w:val="left"/>
      <w:pPr>
        <w:ind w:left="6480" w:hanging="360"/>
      </w:pPr>
      <w:rPr>
        <w:rFonts w:ascii="Wingdings" w:hAnsi="Wingdings" w:hint="default"/>
      </w:rPr>
    </w:lvl>
  </w:abstractNum>
  <w:abstractNum w:abstractNumId="9" w15:restartNumberingAfterBreak="0">
    <w:nsid w:val="7BAE3471"/>
    <w:multiLevelType w:val="hybridMultilevel"/>
    <w:tmpl w:val="770EC6F4"/>
    <w:lvl w:ilvl="0" w:tplc="225471E0">
      <w:start w:val="1"/>
      <w:numFmt w:val="bullet"/>
      <w:lvlText w:val=""/>
      <w:lvlJc w:val="left"/>
      <w:pPr>
        <w:ind w:left="720" w:hanging="360"/>
      </w:pPr>
      <w:rPr>
        <w:rFonts w:ascii="Symbol" w:hAnsi="Symbol" w:hint="default"/>
      </w:rPr>
    </w:lvl>
    <w:lvl w:ilvl="1" w:tplc="2B70C594">
      <w:start w:val="1"/>
      <w:numFmt w:val="bullet"/>
      <w:lvlText w:val="o"/>
      <w:lvlJc w:val="left"/>
      <w:pPr>
        <w:ind w:left="1440" w:hanging="360"/>
      </w:pPr>
      <w:rPr>
        <w:rFonts w:ascii="Courier New" w:hAnsi="Courier New" w:hint="default"/>
      </w:rPr>
    </w:lvl>
    <w:lvl w:ilvl="2" w:tplc="4E269CAA">
      <w:start w:val="1"/>
      <w:numFmt w:val="bullet"/>
      <w:lvlText w:val=""/>
      <w:lvlJc w:val="left"/>
      <w:pPr>
        <w:ind w:left="2160" w:hanging="360"/>
      </w:pPr>
      <w:rPr>
        <w:rFonts w:ascii="Wingdings" w:hAnsi="Wingdings" w:hint="default"/>
      </w:rPr>
    </w:lvl>
    <w:lvl w:ilvl="3" w:tplc="ACEC61B2">
      <w:start w:val="1"/>
      <w:numFmt w:val="bullet"/>
      <w:lvlText w:val=""/>
      <w:lvlJc w:val="left"/>
      <w:pPr>
        <w:ind w:left="2880" w:hanging="360"/>
      </w:pPr>
      <w:rPr>
        <w:rFonts w:ascii="Symbol" w:hAnsi="Symbol" w:hint="default"/>
      </w:rPr>
    </w:lvl>
    <w:lvl w:ilvl="4" w:tplc="6082CEE2">
      <w:start w:val="1"/>
      <w:numFmt w:val="bullet"/>
      <w:lvlText w:val="o"/>
      <w:lvlJc w:val="left"/>
      <w:pPr>
        <w:ind w:left="3600" w:hanging="360"/>
      </w:pPr>
      <w:rPr>
        <w:rFonts w:ascii="Courier New" w:hAnsi="Courier New" w:hint="default"/>
      </w:rPr>
    </w:lvl>
    <w:lvl w:ilvl="5" w:tplc="6928A77C">
      <w:start w:val="1"/>
      <w:numFmt w:val="bullet"/>
      <w:lvlText w:val=""/>
      <w:lvlJc w:val="left"/>
      <w:pPr>
        <w:ind w:left="4320" w:hanging="360"/>
      </w:pPr>
      <w:rPr>
        <w:rFonts w:ascii="Wingdings" w:hAnsi="Wingdings" w:hint="default"/>
      </w:rPr>
    </w:lvl>
    <w:lvl w:ilvl="6" w:tplc="BE126796">
      <w:start w:val="1"/>
      <w:numFmt w:val="bullet"/>
      <w:lvlText w:val=""/>
      <w:lvlJc w:val="left"/>
      <w:pPr>
        <w:ind w:left="5040" w:hanging="360"/>
      </w:pPr>
      <w:rPr>
        <w:rFonts w:ascii="Symbol" w:hAnsi="Symbol" w:hint="default"/>
      </w:rPr>
    </w:lvl>
    <w:lvl w:ilvl="7" w:tplc="4BDCCE56">
      <w:start w:val="1"/>
      <w:numFmt w:val="bullet"/>
      <w:lvlText w:val="o"/>
      <w:lvlJc w:val="left"/>
      <w:pPr>
        <w:ind w:left="5760" w:hanging="360"/>
      </w:pPr>
      <w:rPr>
        <w:rFonts w:ascii="Courier New" w:hAnsi="Courier New" w:hint="default"/>
      </w:rPr>
    </w:lvl>
    <w:lvl w:ilvl="8" w:tplc="4D4A9C6C">
      <w:start w:val="1"/>
      <w:numFmt w:val="bullet"/>
      <w:lvlText w:val=""/>
      <w:lvlJc w:val="left"/>
      <w:pPr>
        <w:ind w:left="6480" w:hanging="360"/>
      </w:pPr>
      <w:rPr>
        <w:rFonts w:ascii="Wingdings" w:hAnsi="Wingdings" w:hint="default"/>
      </w:rPr>
    </w:lvl>
  </w:abstractNum>
  <w:num w:numId="1" w16cid:durableId="754286428">
    <w:abstractNumId w:val="8"/>
  </w:num>
  <w:num w:numId="2" w16cid:durableId="1115247859">
    <w:abstractNumId w:val="1"/>
  </w:num>
  <w:num w:numId="3" w16cid:durableId="91316799">
    <w:abstractNumId w:val="9"/>
  </w:num>
  <w:num w:numId="4" w16cid:durableId="1949317233">
    <w:abstractNumId w:val="3"/>
  </w:num>
  <w:num w:numId="5" w16cid:durableId="1779829476">
    <w:abstractNumId w:val="0"/>
  </w:num>
  <w:num w:numId="6" w16cid:durableId="620888501">
    <w:abstractNumId w:val="4"/>
  </w:num>
  <w:num w:numId="7" w16cid:durableId="508718195">
    <w:abstractNumId w:val="5"/>
  </w:num>
  <w:num w:numId="8" w16cid:durableId="171845788">
    <w:abstractNumId w:val="2"/>
  </w:num>
  <w:num w:numId="9" w16cid:durableId="1223056829">
    <w:abstractNumId w:val="6"/>
  </w:num>
  <w:num w:numId="10" w16cid:durableId="1872262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6A6D71"/>
    <w:rsid w:val="003A0D0B"/>
    <w:rsid w:val="00416E49"/>
    <w:rsid w:val="00857DF5"/>
    <w:rsid w:val="009D6F62"/>
    <w:rsid w:val="00B20BB1"/>
    <w:rsid w:val="00C30EF6"/>
    <w:rsid w:val="00CAB9A1"/>
    <w:rsid w:val="00FA3852"/>
    <w:rsid w:val="03BB1BF9"/>
    <w:rsid w:val="05F6DA6C"/>
    <w:rsid w:val="0A418CA1"/>
    <w:rsid w:val="0C661BF0"/>
    <w:rsid w:val="0D792D63"/>
    <w:rsid w:val="1647AABA"/>
    <w:rsid w:val="17B0BC1D"/>
    <w:rsid w:val="18943AB4"/>
    <w:rsid w:val="18ED054B"/>
    <w:rsid w:val="1A1F398E"/>
    <w:rsid w:val="1A5D67A8"/>
    <w:rsid w:val="1D56DA50"/>
    <w:rsid w:val="28D9F15A"/>
    <w:rsid w:val="299D5CCC"/>
    <w:rsid w:val="2B486ECB"/>
    <w:rsid w:val="2B7DAF30"/>
    <w:rsid w:val="2DBB4355"/>
    <w:rsid w:val="2F73D280"/>
    <w:rsid w:val="306F44EE"/>
    <w:rsid w:val="31AD1BA5"/>
    <w:rsid w:val="34B5A844"/>
    <w:rsid w:val="357FFD85"/>
    <w:rsid w:val="3690D8AF"/>
    <w:rsid w:val="3AA7F0E7"/>
    <w:rsid w:val="3ABE0E4C"/>
    <w:rsid w:val="3D6A6D71"/>
    <w:rsid w:val="3E6DC95C"/>
    <w:rsid w:val="476C9E34"/>
    <w:rsid w:val="4848C863"/>
    <w:rsid w:val="48F861B3"/>
    <w:rsid w:val="49E68AC1"/>
    <w:rsid w:val="4BB89978"/>
    <w:rsid w:val="50FA581D"/>
    <w:rsid w:val="5431F8DF"/>
    <w:rsid w:val="55FE20C1"/>
    <w:rsid w:val="56D984FE"/>
    <w:rsid w:val="5799F122"/>
    <w:rsid w:val="5B776A04"/>
    <w:rsid w:val="5CF71E85"/>
    <w:rsid w:val="5F85B487"/>
    <w:rsid w:val="66D7AFFD"/>
    <w:rsid w:val="6A3FA840"/>
    <w:rsid w:val="6A4463D1"/>
    <w:rsid w:val="6AD4448E"/>
    <w:rsid w:val="6BC25044"/>
    <w:rsid w:val="6DC6459C"/>
    <w:rsid w:val="73634178"/>
    <w:rsid w:val="799E311C"/>
    <w:rsid w:val="7B9D9512"/>
    <w:rsid w:val="7BBAA21D"/>
    <w:rsid w:val="7C030BB5"/>
    <w:rsid w:val="7FCE8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6D71"/>
  <w15:chartTrackingRefBased/>
  <w15:docId w15:val="{9AB7A689-3096-4342-8CDF-0CC42A30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BB1"/>
    <w:pPr>
      <w:spacing w:after="0"/>
    </w:pPr>
  </w:style>
  <w:style w:type="paragraph" w:styleId="berschrift1">
    <w:name w:val="heading 1"/>
    <w:basedOn w:val="Standard"/>
    <w:next w:val="Standard"/>
    <w:link w:val="berschrift1Zchn"/>
    <w:uiPriority w:val="9"/>
    <w:qFormat/>
    <w:rsid w:val="00B20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B20BB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B20BB1"/>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B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599</Words>
  <Characters>3778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Seifried Florian</dc:creator>
  <cp:keywords/>
  <dc:description/>
  <cp:lastModifiedBy>Seifried Florian</cp:lastModifiedBy>
  <cp:revision>8</cp:revision>
  <dcterms:created xsi:type="dcterms:W3CDTF">2024-03-06T09:55:00Z</dcterms:created>
  <dcterms:modified xsi:type="dcterms:W3CDTF">2024-04-10T08:51:00Z</dcterms:modified>
</cp:coreProperties>
</file>