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52FD2" w14:textId="77777777" w:rsidR="00C14D0B" w:rsidRDefault="00006FF9" w:rsidP="00006FF9">
      <w:pPr>
        <w:jc w:val="center"/>
        <w:rPr>
          <w:b/>
          <w:bCs/>
          <w:sz w:val="44"/>
          <w:szCs w:val="44"/>
        </w:rPr>
      </w:pPr>
      <w:r w:rsidRPr="00006FF9">
        <w:rPr>
          <w:rFonts w:hint="eastAsia"/>
          <w:b/>
          <w:bCs/>
          <w:sz w:val="44"/>
          <w:szCs w:val="44"/>
        </w:rPr>
        <w:t>L</w:t>
      </w:r>
      <w:r w:rsidRPr="00006FF9">
        <w:rPr>
          <w:b/>
          <w:bCs/>
          <w:sz w:val="44"/>
          <w:szCs w:val="44"/>
        </w:rPr>
        <w:t>AB5 Part3</w:t>
      </w:r>
    </w:p>
    <w:p w14:paraId="5C584A4D" w14:textId="77777777" w:rsidR="00006FF9" w:rsidRPr="00006FF9" w:rsidRDefault="00006FF9" w:rsidP="00006FF9">
      <w:pPr>
        <w:rPr>
          <w:rFonts w:ascii="黑体" w:eastAsia="黑体" w:hAnsi="黑体"/>
          <w:b/>
          <w:bCs/>
          <w:sz w:val="32"/>
          <w:szCs w:val="32"/>
        </w:rPr>
      </w:pPr>
      <w:r w:rsidRPr="00006FF9">
        <w:rPr>
          <w:rFonts w:ascii="黑体" w:eastAsia="黑体" w:hAnsi="黑体" w:hint="eastAsia"/>
          <w:b/>
          <w:bCs/>
          <w:sz w:val="32"/>
          <w:szCs w:val="32"/>
        </w:rPr>
        <w:t>Task1: Get Familiar with the Shellcode</w:t>
      </w:r>
    </w:p>
    <w:p w14:paraId="3A060867" w14:textId="77777777" w:rsidR="006F2B2A" w:rsidRPr="00EF22E3" w:rsidRDefault="006F2B2A" w:rsidP="00253304">
      <w:pPr>
        <w:rPr>
          <w:b/>
          <w:bCs/>
          <w:sz w:val="24"/>
          <w:szCs w:val="24"/>
        </w:rPr>
      </w:pPr>
      <w:r w:rsidRPr="00EF22E3">
        <w:rPr>
          <w:b/>
          <w:bCs/>
          <w:sz w:val="24"/>
          <w:szCs w:val="24"/>
        </w:rPr>
        <w:t>Turn off address space randomization</w:t>
      </w:r>
    </w:p>
    <w:p w14:paraId="3580D720" w14:textId="77777777" w:rsidR="006F2B2A" w:rsidRDefault="006F2B2A" w:rsidP="00B86A26">
      <w:pPr>
        <w:pStyle w:val="a3"/>
        <w:shd w:val="clear" w:color="auto" w:fill="FFFFFF"/>
        <w:rPr>
          <w:rFonts w:ascii="Helvetica" w:hAnsi="Helvetica" w:cs="Helvetica"/>
          <w:color w:val="403E3E"/>
        </w:rPr>
      </w:pPr>
      <w:r>
        <w:rPr>
          <w:rFonts w:ascii="Helvetica" w:hAnsi="Helvetica" w:cs="Helvetica"/>
          <w:color w:val="403E3E"/>
        </w:rPr>
        <w:t>The system randomizes the start addresses of heaps and stacks. Guessing the address is one of the key steps in buffering an overflow attack. You can drop this feature with the following command:</w:t>
      </w:r>
    </w:p>
    <w:p w14:paraId="7B4AC793" w14:textId="702A6EAE" w:rsidR="006F2B2A" w:rsidRPr="00EF22E3" w:rsidRDefault="00EF22E3" w:rsidP="00EF22E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DEDEDE"/>
          <w:kern w:val="0"/>
          <w:sz w:val="22"/>
          <w14:ligatures w14:val="none"/>
        </w:rPr>
      </w:pPr>
      <w:proofErr w:type="spellStart"/>
      <w:r w:rsidRPr="00EF22E3">
        <w:rPr>
          <w:rFonts w:ascii="Consolas" w:eastAsia="宋体" w:hAnsi="Consolas" w:cs="宋体"/>
          <w:color w:val="DEDEDE"/>
          <w:kern w:val="0"/>
          <w:sz w:val="22"/>
          <w14:ligatures w14:val="none"/>
        </w:rPr>
        <w:t>sudo</w:t>
      </w:r>
      <w:proofErr w:type="spellEnd"/>
      <w:r w:rsidRPr="00EF22E3">
        <w:rPr>
          <w:rFonts w:ascii="Consolas" w:eastAsia="宋体" w:hAnsi="Consolas" w:cs="宋体"/>
          <w:color w:val="DEDEDE"/>
          <w:kern w:val="0"/>
          <w:sz w:val="22"/>
          <w14:ligatures w14:val="none"/>
        </w:rPr>
        <w:t xml:space="preserve"> </w:t>
      </w:r>
      <w:proofErr w:type="spellStart"/>
      <w:r w:rsidRPr="00EF22E3">
        <w:rPr>
          <w:rFonts w:ascii="Consolas" w:eastAsia="宋体" w:hAnsi="Consolas" w:cs="宋体"/>
          <w:color w:val="DEDEDE"/>
          <w:kern w:val="0"/>
          <w:sz w:val="22"/>
          <w14:ligatures w14:val="none"/>
        </w:rPr>
        <w:t>sysctl</w:t>
      </w:r>
      <w:proofErr w:type="spellEnd"/>
      <w:r w:rsidRPr="00EF22E3">
        <w:rPr>
          <w:rFonts w:ascii="Consolas" w:eastAsia="宋体" w:hAnsi="Consolas" w:cs="宋体"/>
          <w:color w:val="DEDEDE"/>
          <w:kern w:val="0"/>
          <w:sz w:val="22"/>
          <w14:ligatures w14:val="none"/>
        </w:rPr>
        <w:t xml:space="preserve"> -w </w:t>
      </w:r>
      <w:proofErr w:type="spellStart"/>
      <w:proofErr w:type="gramStart"/>
      <w:r w:rsidRPr="00EF22E3">
        <w:rPr>
          <w:rFonts w:ascii="Consolas" w:eastAsia="宋体" w:hAnsi="Consolas" w:cs="宋体"/>
          <w:color w:val="DEDEDE"/>
          <w:kern w:val="0"/>
          <w:sz w:val="22"/>
          <w14:ligatures w14:val="none"/>
        </w:rPr>
        <w:t>kernel.randomize</w:t>
      </w:r>
      <w:proofErr w:type="gramEnd"/>
      <w:r w:rsidRPr="00EF22E3">
        <w:rPr>
          <w:rFonts w:ascii="Consolas" w:eastAsia="宋体" w:hAnsi="Consolas" w:cs="宋体"/>
          <w:color w:val="DEDEDE"/>
          <w:kern w:val="0"/>
          <w:sz w:val="22"/>
          <w14:ligatures w14:val="none"/>
        </w:rPr>
        <w:t>_va_space</w:t>
      </w:r>
      <w:proofErr w:type="spellEnd"/>
    </w:p>
    <w:p w14:paraId="06956D38" w14:textId="77777777" w:rsidR="006F2B2A" w:rsidRDefault="006F2B2A" w:rsidP="00387A51">
      <w:pPr>
        <w:widowControl/>
        <w:shd w:val="clear" w:color="auto" w:fill="FFFFFF"/>
        <w:spacing w:before="100" w:beforeAutospacing="1" w:after="100" w:afterAutospacing="1"/>
        <w:jc w:val="left"/>
        <w:rPr>
          <w:rFonts w:ascii="宋体" w:eastAsia="宋体" w:hAnsi="宋体" w:cs="Helvetica" w:hint="eastAsia"/>
          <w:color w:val="403E3E"/>
          <w:kern w:val="0"/>
          <w:sz w:val="24"/>
          <w:szCs w:val="24"/>
          <w14:ligatures w14:val="none"/>
        </w:rPr>
      </w:pPr>
    </w:p>
    <w:p w14:paraId="3AB2A453" w14:textId="0F6C3D82" w:rsidR="006F2B2A" w:rsidRPr="00387A51" w:rsidRDefault="004F5E44" w:rsidP="00387A51">
      <w:pPr>
        <w:widowControl/>
        <w:shd w:val="clear" w:color="auto" w:fill="FFFFFF"/>
        <w:spacing w:before="100" w:beforeAutospacing="1" w:after="100" w:afterAutospacing="1"/>
        <w:jc w:val="left"/>
        <w:rPr>
          <w:rFonts w:ascii="宋体" w:eastAsia="宋体" w:hAnsi="宋体" w:cs="Helvetica" w:hint="eastAsia"/>
          <w:color w:val="403E3E"/>
          <w:kern w:val="0"/>
          <w:sz w:val="24"/>
          <w:szCs w:val="24"/>
          <w14:ligatures w14:val="none"/>
        </w:rPr>
      </w:pPr>
      <w:r w:rsidRPr="00387A51">
        <w:rPr>
          <w:rFonts w:ascii="宋体" w:eastAsia="宋体" w:hAnsi="宋体" w:cs="Helvetica"/>
          <w:color w:val="403E3E"/>
          <w:kern w:val="0"/>
          <w:sz w:val="24"/>
          <w:szCs w:val="24"/>
          <w14:ligatures w14:val="none"/>
        </w:rPr>
        <w:t>Because the /bin/</w:t>
      </w:r>
      <w:proofErr w:type="spellStart"/>
      <w:r w:rsidRPr="00387A51">
        <w:rPr>
          <w:rFonts w:ascii="宋体" w:eastAsia="宋体" w:hAnsi="宋体" w:cs="Helvetica"/>
          <w:color w:val="403E3E"/>
          <w:kern w:val="0"/>
          <w:sz w:val="24"/>
          <w:szCs w:val="24"/>
          <w14:ligatures w14:val="none"/>
        </w:rPr>
        <w:t>sh</w:t>
      </w:r>
      <w:proofErr w:type="spellEnd"/>
      <w:r w:rsidRPr="00387A51">
        <w:rPr>
          <w:rFonts w:ascii="宋体" w:eastAsia="宋体" w:hAnsi="宋体" w:cs="Helvetica"/>
          <w:color w:val="403E3E"/>
          <w:kern w:val="0"/>
          <w:sz w:val="24"/>
          <w:szCs w:val="24"/>
          <w14:ligatures w14:val="none"/>
        </w:rPr>
        <w:t xml:space="preserve"> symbolic link now points to /bin/dash, and in the first experiment, we learned that dash has a security policy for set-UID programs, relinquishing privileges. </w:t>
      </w:r>
      <w:proofErr w:type="gramStart"/>
      <w:r w:rsidRPr="00387A51">
        <w:rPr>
          <w:rFonts w:ascii="宋体" w:eastAsia="宋体" w:hAnsi="宋体" w:cs="Helvetica"/>
          <w:color w:val="403E3E"/>
          <w:kern w:val="0"/>
          <w:sz w:val="24"/>
          <w:szCs w:val="24"/>
          <w14:ligatures w14:val="none"/>
        </w:rPr>
        <w:t>So</w:t>
      </w:r>
      <w:proofErr w:type="gramEnd"/>
      <w:r w:rsidRPr="00387A51">
        <w:rPr>
          <w:rFonts w:ascii="宋体" w:eastAsia="宋体" w:hAnsi="宋体" w:cs="Helvetica"/>
          <w:color w:val="403E3E"/>
          <w:kern w:val="0"/>
          <w:sz w:val="24"/>
          <w:szCs w:val="24"/>
          <w14:ligatures w14:val="none"/>
        </w:rPr>
        <w:t xml:space="preserve"> we need to change the </w:t>
      </w:r>
      <w:proofErr w:type="spellStart"/>
      <w:r w:rsidRPr="00387A51">
        <w:rPr>
          <w:rFonts w:ascii="宋体" w:eastAsia="宋体" w:hAnsi="宋体" w:cs="Helvetica"/>
          <w:color w:val="403E3E"/>
          <w:kern w:val="0"/>
          <w:sz w:val="24"/>
          <w:szCs w:val="24"/>
          <w14:ligatures w14:val="none"/>
        </w:rPr>
        <w:t>symlink</w:t>
      </w:r>
      <w:proofErr w:type="spellEnd"/>
      <w:r w:rsidRPr="00387A51">
        <w:rPr>
          <w:rFonts w:ascii="宋体" w:eastAsia="宋体" w:hAnsi="宋体" w:cs="Helvetica"/>
          <w:color w:val="403E3E"/>
          <w:kern w:val="0"/>
          <w:sz w:val="24"/>
          <w:szCs w:val="24"/>
          <w14:ligatures w14:val="none"/>
        </w:rPr>
        <w:t xml:space="preserve"> to /bin/</w:t>
      </w:r>
      <w:proofErr w:type="spellStart"/>
      <w:r w:rsidRPr="00387A51">
        <w:rPr>
          <w:rFonts w:ascii="宋体" w:eastAsia="宋体" w:hAnsi="宋体" w:cs="Helvetica"/>
          <w:color w:val="403E3E"/>
          <w:kern w:val="0"/>
          <w:sz w:val="24"/>
          <w:szCs w:val="24"/>
          <w14:ligatures w14:val="none"/>
        </w:rPr>
        <w:t>zsh</w:t>
      </w:r>
      <w:proofErr w:type="spellEnd"/>
      <w:r w:rsidRPr="00387A51">
        <w:rPr>
          <w:rFonts w:ascii="宋体" w:eastAsia="宋体" w:hAnsi="宋体" w:cs="Helvetica"/>
          <w:color w:val="403E3E"/>
          <w:kern w:val="0"/>
          <w:sz w:val="24"/>
          <w:szCs w:val="24"/>
          <w14:ligatures w14:val="none"/>
        </w:rPr>
        <w:t xml:space="preserve"> and use the following command:</w:t>
      </w:r>
    </w:p>
    <w:tbl>
      <w:tblPr>
        <w:tblW w:w="3508" w:type="dxa"/>
        <w:tblLayout w:type="fixed"/>
        <w:tblCellMar>
          <w:top w:w="15" w:type="dxa"/>
          <w:left w:w="15" w:type="dxa"/>
          <w:bottom w:w="15" w:type="dxa"/>
          <w:right w:w="15" w:type="dxa"/>
        </w:tblCellMar>
        <w:tblLook w:val="04A0" w:firstRow="1" w:lastRow="0" w:firstColumn="1" w:lastColumn="0" w:noHBand="0" w:noVBand="1"/>
      </w:tblPr>
      <w:tblGrid>
        <w:gridCol w:w="20"/>
        <w:gridCol w:w="3488"/>
      </w:tblGrid>
      <w:tr w:rsidR="00387A51" w:rsidRPr="00387A51" w14:paraId="0AD8DFF1" w14:textId="77777777" w:rsidTr="00387A51">
        <w:tc>
          <w:tcPr>
            <w:tcW w:w="20" w:type="dxa"/>
            <w:tcBorders>
              <w:top w:val="nil"/>
              <w:left w:val="nil"/>
              <w:bottom w:val="nil"/>
              <w:right w:val="nil"/>
            </w:tcBorders>
            <w:noWrap/>
            <w:tcMar>
              <w:top w:w="0" w:type="dxa"/>
              <w:left w:w="0" w:type="dxa"/>
              <w:bottom w:w="0" w:type="dxa"/>
              <w:right w:w="0" w:type="dxa"/>
            </w:tcMar>
            <w:vAlign w:val="center"/>
            <w:hideMark/>
          </w:tcPr>
          <w:p w14:paraId="23E7FFDE" w14:textId="77777777" w:rsidR="00387A51" w:rsidRPr="00387A51" w:rsidRDefault="00387A51" w:rsidP="00387A5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宋体"/>
                <w:kern w:val="0"/>
                <w:sz w:val="22"/>
                <w14:ligatures w14:val="none"/>
              </w:rPr>
            </w:pPr>
            <w:r w:rsidRPr="00387A51">
              <w:rPr>
                <w:rFonts w:ascii="Consolas" w:eastAsia="宋体" w:hAnsi="Consolas" w:cs="宋体"/>
                <w:kern w:val="0"/>
                <w:sz w:val="22"/>
                <w14:ligatures w14:val="none"/>
              </w:rPr>
              <w:t>1</w:t>
            </w:r>
          </w:p>
        </w:tc>
        <w:tc>
          <w:tcPr>
            <w:tcW w:w="3488" w:type="dxa"/>
            <w:tcBorders>
              <w:top w:val="nil"/>
              <w:left w:val="nil"/>
              <w:bottom w:val="nil"/>
              <w:right w:val="nil"/>
            </w:tcBorders>
            <w:tcMar>
              <w:top w:w="0" w:type="dxa"/>
              <w:left w:w="0" w:type="dxa"/>
              <w:bottom w:w="0" w:type="dxa"/>
              <w:right w:w="0" w:type="dxa"/>
            </w:tcMar>
            <w:vAlign w:val="center"/>
            <w:hideMark/>
          </w:tcPr>
          <w:p w14:paraId="164FB4D4" w14:textId="77777777" w:rsidR="00387A51" w:rsidRPr="00387A51" w:rsidRDefault="00387A51" w:rsidP="00387A51">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EDEDE"/>
                <w:kern w:val="0"/>
                <w:sz w:val="22"/>
                <w14:ligatures w14:val="none"/>
              </w:rPr>
            </w:pPr>
            <w:proofErr w:type="spellStart"/>
            <w:r w:rsidRPr="00387A51">
              <w:rPr>
                <w:rFonts w:ascii="Consolas" w:eastAsia="宋体" w:hAnsi="Consolas" w:cs="宋体"/>
                <w:color w:val="DEDEDE"/>
                <w:kern w:val="0"/>
                <w:sz w:val="22"/>
                <w14:ligatures w14:val="none"/>
              </w:rPr>
              <w:t>sudo</w:t>
            </w:r>
            <w:proofErr w:type="spellEnd"/>
            <w:r w:rsidRPr="00387A51">
              <w:rPr>
                <w:rFonts w:ascii="Consolas" w:eastAsia="宋体" w:hAnsi="Consolas" w:cs="宋体"/>
                <w:color w:val="DEDEDE"/>
                <w:kern w:val="0"/>
                <w:sz w:val="22"/>
                <w14:ligatures w14:val="none"/>
              </w:rPr>
              <w:t xml:space="preserve"> ln -sf /bin/</w:t>
            </w:r>
            <w:proofErr w:type="spellStart"/>
            <w:r w:rsidRPr="00387A51">
              <w:rPr>
                <w:rFonts w:ascii="Consolas" w:eastAsia="宋体" w:hAnsi="Consolas" w:cs="宋体"/>
                <w:color w:val="DEDEDE"/>
                <w:kern w:val="0"/>
                <w:sz w:val="22"/>
                <w14:ligatures w14:val="none"/>
              </w:rPr>
              <w:t>zsh</w:t>
            </w:r>
            <w:proofErr w:type="spellEnd"/>
            <w:r w:rsidRPr="00387A51">
              <w:rPr>
                <w:rFonts w:ascii="Consolas" w:eastAsia="宋体" w:hAnsi="Consolas" w:cs="宋体"/>
                <w:color w:val="DEDEDE"/>
                <w:kern w:val="0"/>
                <w:sz w:val="22"/>
                <w14:ligatures w14:val="none"/>
              </w:rPr>
              <w:t xml:space="preserve"> /bin/</w:t>
            </w:r>
            <w:proofErr w:type="spellStart"/>
            <w:r w:rsidRPr="00387A51">
              <w:rPr>
                <w:rFonts w:ascii="Consolas" w:eastAsia="宋体" w:hAnsi="Consolas" w:cs="宋体"/>
                <w:color w:val="DEDEDE"/>
                <w:kern w:val="0"/>
                <w:sz w:val="22"/>
                <w14:ligatures w14:val="none"/>
              </w:rPr>
              <w:t>sh</w:t>
            </w:r>
            <w:proofErr w:type="spellEnd"/>
          </w:p>
        </w:tc>
      </w:tr>
    </w:tbl>
    <w:p w14:paraId="3D13D97F" w14:textId="77777777" w:rsidR="00387A51" w:rsidRDefault="00387A51" w:rsidP="00387A51"/>
    <w:p w14:paraId="3D8BB8C6" w14:textId="1267DF7D" w:rsidR="00006FF9" w:rsidRPr="00387A51" w:rsidRDefault="00387A51" w:rsidP="00006FF9">
      <w:pPr>
        <w:rPr>
          <w:rFonts w:ascii="宋体" w:eastAsia="宋体" w:hAnsi="宋体"/>
          <w:sz w:val="24"/>
          <w:szCs w:val="28"/>
        </w:rPr>
      </w:pPr>
      <w:r w:rsidRPr="00387A51">
        <w:rPr>
          <w:rFonts w:ascii="宋体" w:eastAsia="宋体" w:hAnsi="宋体"/>
          <w:sz w:val="24"/>
          <w:szCs w:val="28"/>
        </w:rPr>
        <w:t>Task: Invoking the Shellcode</w:t>
      </w:r>
      <w:r w:rsidR="004F5E44">
        <w:rPr>
          <w:rFonts w:ascii="宋体" w:eastAsia="宋体" w:hAnsi="宋体" w:cs="Helvetica"/>
          <w:color w:val="403E3E"/>
          <w:sz w:val="24"/>
          <w:szCs w:val="28"/>
        </w:rPr>
        <w:t xml:space="preserve"> </w:t>
      </w:r>
      <w:r w:rsidR="004F5E44" w:rsidRPr="00387A51">
        <w:rPr>
          <w:rFonts w:ascii="宋体" w:eastAsia="宋体" w:hAnsi="宋体" w:cs="Helvetica"/>
          <w:color w:val="403E3E"/>
          <w:sz w:val="24"/>
          <w:szCs w:val="28"/>
        </w:rPr>
        <w:t>source code is as follows:</w:t>
      </w:r>
    </w:p>
    <w:p w14:paraId="343C6364" w14:textId="77777777" w:rsidR="00387A51" w:rsidRDefault="00387A51" w:rsidP="00006FF9">
      <w:pPr>
        <w:rPr>
          <w:b/>
          <w:bCs/>
          <w:sz w:val="28"/>
          <w:szCs w:val="28"/>
        </w:rPr>
      </w:pPr>
      <w:r w:rsidRPr="00387A51">
        <w:rPr>
          <w:b/>
          <w:bCs/>
          <w:noProof/>
          <w:sz w:val="28"/>
          <w:szCs w:val="28"/>
        </w:rPr>
        <w:drawing>
          <wp:inline distT="0" distB="0" distL="0" distR="0" wp14:anchorId="6624894C" wp14:editId="22B42238">
            <wp:extent cx="5140960" cy="4177262"/>
            <wp:effectExtent l="19050" t="19050" r="21590" b="13970"/>
            <wp:docPr id="1986735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35717" name=""/>
                    <pic:cNvPicPr/>
                  </pic:nvPicPr>
                  <pic:blipFill>
                    <a:blip r:embed="rId7"/>
                    <a:stretch>
                      <a:fillRect/>
                    </a:stretch>
                  </pic:blipFill>
                  <pic:spPr>
                    <a:xfrm>
                      <a:off x="0" y="0"/>
                      <a:ext cx="5141246" cy="4177494"/>
                    </a:xfrm>
                    <a:prstGeom prst="rect">
                      <a:avLst/>
                    </a:prstGeom>
                    <a:ln>
                      <a:solidFill>
                        <a:schemeClr val="tx1"/>
                      </a:solidFill>
                    </a:ln>
                  </pic:spPr>
                </pic:pic>
              </a:graphicData>
            </a:graphic>
          </wp:inline>
        </w:drawing>
      </w:r>
    </w:p>
    <w:p w14:paraId="4F9053D0" w14:textId="77777777" w:rsidR="004F5E44" w:rsidRDefault="004F5E44" w:rsidP="005829C0">
      <w:pPr>
        <w:rPr>
          <w:rFonts w:ascii="Helvetica" w:hAnsi="Helvetica" w:cs="Helvetica"/>
          <w:color w:val="403E3E"/>
          <w:shd w:val="clear" w:color="auto" w:fill="FFFFFF"/>
        </w:rPr>
      </w:pPr>
      <w:r>
        <w:rPr>
          <w:rFonts w:ascii="Helvetica" w:hAnsi="Helvetica" w:cs="Helvetica"/>
          <w:color w:val="403E3E"/>
          <w:shd w:val="clear" w:color="auto" w:fill="FFFFFF"/>
        </w:rPr>
        <w:lastRenderedPageBreak/>
        <w:t xml:space="preserve">Because a </w:t>
      </w:r>
      <w:proofErr w:type="spellStart"/>
      <w:r>
        <w:rPr>
          <w:rFonts w:ascii="Helvetica" w:hAnsi="Helvetica" w:cs="Helvetica"/>
          <w:color w:val="403E3E"/>
          <w:shd w:val="clear" w:color="auto" w:fill="FFFFFF"/>
        </w:rPr>
        <w:t>Makefile</w:t>
      </w:r>
      <w:proofErr w:type="spellEnd"/>
      <w:r>
        <w:rPr>
          <w:rFonts w:ascii="Helvetica" w:hAnsi="Helvetica" w:cs="Helvetica"/>
          <w:color w:val="403E3E"/>
          <w:shd w:val="clear" w:color="auto" w:fill="FFFFFF"/>
        </w:rPr>
        <w:t xml:space="preserve"> file is already provided, it can be implemented very easily</w:t>
      </w:r>
    </w:p>
    <w:p w14:paraId="0810A35A" w14:textId="77777777" w:rsidR="00387A51" w:rsidRDefault="00387A51" w:rsidP="00006FF9">
      <w:pPr>
        <w:rPr>
          <w:b/>
          <w:bCs/>
          <w:sz w:val="28"/>
          <w:szCs w:val="28"/>
        </w:rPr>
      </w:pPr>
      <w:r>
        <w:rPr>
          <w:rFonts w:hint="eastAsia"/>
          <w:b/>
          <w:bCs/>
          <w:noProof/>
          <w:sz w:val="28"/>
          <w:szCs w:val="28"/>
        </w:rPr>
        <w:drawing>
          <wp:inline distT="0" distB="0" distL="0" distR="0" wp14:anchorId="7391909D" wp14:editId="3265C1CF">
            <wp:extent cx="5280660" cy="1946910"/>
            <wp:effectExtent l="19050" t="19050" r="15240" b="15240"/>
            <wp:docPr id="1814692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2759" name="图片 1814692759"/>
                    <pic:cNvPicPr/>
                  </pic:nvPicPr>
                  <pic:blipFill rotWithShape="1">
                    <a:blip r:embed="rId8">
                      <a:extLst>
                        <a:ext uri="{28A0092B-C50C-407E-A947-70E740481C1C}">
                          <a14:useLocalDpi xmlns:a14="http://schemas.microsoft.com/office/drawing/2010/main" val="0"/>
                        </a:ext>
                      </a:extLst>
                    </a:blip>
                    <a:srcRect l="-120" t="34711"/>
                    <a:stretch/>
                  </pic:blipFill>
                  <pic:spPr bwMode="auto">
                    <a:xfrm>
                      <a:off x="0" y="0"/>
                      <a:ext cx="5280660" cy="19469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5777A9" w14:textId="77777777" w:rsidR="00387A51" w:rsidRDefault="00387A51" w:rsidP="00006FF9">
      <w:pPr>
        <w:rPr>
          <w:b/>
          <w:bCs/>
          <w:sz w:val="28"/>
          <w:szCs w:val="28"/>
        </w:rPr>
      </w:pPr>
    </w:p>
    <w:p w14:paraId="13963835" w14:textId="77777777" w:rsidR="00387A51" w:rsidRPr="00307D19" w:rsidRDefault="00387A51" w:rsidP="00387A51">
      <w:pPr>
        <w:rPr>
          <w:rFonts w:ascii="黑体" w:eastAsia="黑体" w:hAnsi="黑体"/>
          <w:b/>
          <w:bCs/>
          <w:sz w:val="32"/>
          <w:szCs w:val="32"/>
        </w:rPr>
      </w:pPr>
      <w:r w:rsidRPr="00307D19">
        <w:rPr>
          <w:rFonts w:ascii="黑体" w:eastAsia="黑体" w:hAnsi="黑体"/>
          <w:b/>
          <w:bCs/>
          <w:sz w:val="32"/>
          <w:szCs w:val="32"/>
        </w:rPr>
        <w:t>Task 2: Understanding the Vulnerable Program</w:t>
      </w:r>
    </w:p>
    <w:p w14:paraId="43A6C639" w14:textId="77777777" w:rsidR="004F5E44" w:rsidRDefault="004F5E44" w:rsidP="00BA1EC4">
      <w:pPr>
        <w:widowControl/>
        <w:shd w:val="clear" w:color="auto" w:fill="FFFFFF"/>
        <w:spacing w:before="100" w:beforeAutospacing="1" w:after="100" w:afterAutospacing="1"/>
        <w:jc w:val="left"/>
        <w:rPr>
          <w:rFonts w:ascii="宋体" w:eastAsia="宋体" w:hAnsi="宋体" w:cs="Helvetica"/>
          <w:color w:val="403E3E"/>
          <w:kern w:val="0"/>
          <w:sz w:val="24"/>
          <w:szCs w:val="24"/>
          <w14:ligatures w14:val="none"/>
        </w:rPr>
      </w:pPr>
      <w:r w:rsidRPr="00387A51">
        <w:rPr>
          <w:rFonts w:ascii="宋体" w:eastAsia="宋体" w:hAnsi="宋体" w:cs="Helvetica"/>
          <w:color w:val="403E3E"/>
          <w:kern w:val="0"/>
          <w:sz w:val="24"/>
          <w:szCs w:val="24"/>
          <w14:ligatures w14:val="none"/>
        </w:rPr>
        <w:t xml:space="preserve">From the source code audit, we know that the vulnerability lies in the </w:t>
      </w:r>
      <w:proofErr w:type="spellStart"/>
      <w:r w:rsidRPr="00387A51">
        <w:rPr>
          <w:rFonts w:ascii="宋体" w:eastAsia="宋体" w:hAnsi="宋体" w:cs="Helvetica"/>
          <w:color w:val="403E3E"/>
          <w:kern w:val="0"/>
          <w:sz w:val="24"/>
          <w:szCs w:val="24"/>
          <w14:ligatures w14:val="none"/>
        </w:rPr>
        <w:t>strcpy</w:t>
      </w:r>
      <w:proofErr w:type="spellEnd"/>
      <w:r w:rsidRPr="00387A51">
        <w:rPr>
          <w:rFonts w:ascii="宋体" w:eastAsia="宋体" w:hAnsi="宋体" w:cs="Helvetica"/>
          <w:color w:val="403E3E"/>
          <w:kern w:val="0"/>
          <w:sz w:val="24"/>
          <w:szCs w:val="24"/>
          <w14:ligatures w14:val="none"/>
        </w:rPr>
        <w:t xml:space="preserve"> (buffer, str) function in the </w:t>
      </w:r>
      <w:proofErr w:type="spellStart"/>
      <w:r w:rsidRPr="00387A51">
        <w:rPr>
          <w:rFonts w:ascii="宋体" w:eastAsia="宋体" w:hAnsi="宋体" w:cs="Helvetica"/>
          <w:color w:val="403E3E"/>
          <w:kern w:val="0"/>
          <w:sz w:val="24"/>
          <w:szCs w:val="24"/>
          <w14:ligatures w14:val="none"/>
        </w:rPr>
        <w:t>bof</w:t>
      </w:r>
      <w:proofErr w:type="spellEnd"/>
      <w:r w:rsidRPr="00387A51">
        <w:rPr>
          <w:rFonts w:ascii="宋体" w:eastAsia="宋体" w:hAnsi="宋体" w:cs="Helvetica"/>
          <w:color w:val="403E3E"/>
          <w:kern w:val="0"/>
          <w:sz w:val="24"/>
          <w:szCs w:val="24"/>
          <w14:ligatures w14:val="none"/>
        </w:rPr>
        <w:t xml:space="preserve"> function</w:t>
      </w:r>
      <w:r>
        <w:rPr>
          <w:rFonts w:ascii="宋体" w:eastAsia="宋体" w:hAnsi="宋体" w:cs="Helvetica" w:hint="eastAsia"/>
          <w:color w:val="403E3E"/>
          <w:kern w:val="0"/>
          <w:sz w:val="24"/>
          <w:szCs w:val="24"/>
          <w14:ligatures w14:val="none"/>
        </w:rPr>
        <w:t xml:space="preserve">. </w:t>
      </w:r>
    </w:p>
    <w:p w14:paraId="14559793" w14:textId="77777777" w:rsidR="00387A51" w:rsidRPr="00387A51" w:rsidRDefault="00387A51" w:rsidP="00387A51">
      <w:pPr>
        <w:widowControl/>
        <w:shd w:val="clear" w:color="auto" w:fill="FFFFFF"/>
        <w:spacing w:before="100" w:beforeAutospacing="1" w:after="100" w:afterAutospacing="1"/>
        <w:jc w:val="left"/>
        <w:rPr>
          <w:rFonts w:ascii="宋体" w:eastAsia="宋体" w:hAnsi="宋体" w:cs="Helvetica"/>
          <w:color w:val="403E3E"/>
          <w:kern w:val="0"/>
          <w:sz w:val="24"/>
          <w:szCs w:val="24"/>
          <w14:ligatures w14:val="none"/>
        </w:rPr>
      </w:pPr>
      <w:r w:rsidRPr="00387A51">
        <w:rPr>
          <w:rFonts w:ascii="宋体" w:eastAsia="宋体" w:hAnsi="宋体" w:cs="Helvetica"/>
          <w:noProof/>
          <w:color w:val="403E3E"/>
          <w:kern w:val="0"/>
          <w:sz w:val="24"/>
          <w:szCs w:val="24"/>
          <w14:ligatures w14:val="none"/>
        </w:rPr>
        <w:drawing>
          <wp:inline distT="0" distB="0" distL="0" distR="0" wp14:anchorId="04C8F5E6" wp14:editId="2C8E27E9">
            <wp:extent cx="5274310" cy="1563370"/>
            <wp:effectExtent l="19050" t="19050" r="21590" b="17780"/>
            <wp:docPr id="2068666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66756" name=""/>
                    <pic:cNvPicPr/>
                  </pic:nvPicPr>
                  <pic:blipFill>
                    <a:blip r:embed="rId9"/>
                    <a:stretch>
                      <a:fillRect/>
                    </a:stretch>
                  </pic:blipFill>
                  <pic:spPr>
                    <a:xfrm>
                      <a:off x="0" y="0"/>
                      <a:ext cx="5274310" cy="1563370"/>
                    </a:xfrm>
                    <a:prstGeom prst="rect">
                      <a:avLst/>
                    </a:prstGeom>
                    <a:ln>
                      <a:solidFill>
                        <a:schemeClr val="tx1"/>
                      </a:solidFill>
                    </a:ln>
                  </pic:spPr>
                </pic:pic>
              </a:graphicData>
            </a:graphic>
          </wp:inline>
        </w:drawing>
      </w:r>
    </w:p>
    <w:p w14:paraId="6025582D" w14:textId="77777777" w:rsidR="00417E31" w:rsidRDefault="00417E31" w:rsidP="009854F6">
      <w:pPr>
        <w:widowControl/>
        <w:shd w:val="clear" w:color="auto" w:fill="FFFFFF"/>
        <w:spacing w:before="100" w:beforeAutospacing="1" w:after="100" w:afterAutospacing="1"/>
        <w:jc w:val="left"/>
        <w:rPr>
          <w:rFonts w:ascii="宋体" w:eastAsia="宋体" w:hAnsi="宋体" w:cs="Helvetica"/>
          <w:color w:val="403E3E"/>
          <w:kern w:val="0"/>
          <w:sz w:val="24"/>
          <w:szCs w:val="24"/>
          <w14:ligatures w14:val="none"/>
        </w:rPr>
      </w:pPr>
      <w:r w:rsidRPr="00387A51">
        <w:rPr>
          <w:rFonts w:ascii="宋体" w:eastAsia="宋体" w:hAnsi="宋体" w:cs="Helvetica"/>
          <w:color w:val="403E3E"/>
          <w:kern w:val="0"/>
          <w:sz w:val="24"/>
          <w:szCs w:val="24"/>
          <w14:ligatures w14:val="none"/>
        </w:rPr>
        <w:t xml:space="preserve">We need to fill the </w:t>
      </w:r>
      <w:proofErr w:type="spellStart"/>
      <w:r w:rsidRPr="00387A51">
        <w:rPr>
          <w:rFonts w:ascii="宋体" w:eastAsia="宋体" w:hAnsi="宋体" w:cs="Helvetica"/>
          <w:color w:val="403E3E"/>
          <w:kern w:val="0"/>
          <w:sz w:val="24"/>
          <w:szCs w:val="24"/>
          <w14:ligatures w14:val="none"/>
        </w:rPr>
        <w:t>badfile</w:t>
      </w:r>
      <w:proofErr w:type="spellEnd"/>
      <w:r w:rsidRPr="00387A51">
        <w:rPr>
          <w:rFonts w:ascii="宋体" w:eastAsia="宋体" w:hAnsi="宋体" w:cs="Helvetica"/>
          <w:color w:val="403E3E"/>
          <w:kern w:val="0"/>
          <w:sz w:val="24"/>
          <w:szCs w:val="24"/>
          <w14:ligatures w14:val="none"/>
        </w:rPr>
        <w:t xml:space="preserve"> file with a payload to cause a buffer overflow vulnerability</w:t>
      </w:r>
      <w:r>
        <w:rPr>
          <w:rFonts w:ascii="宋体" w:eastAsia="宋体" w:hAnsi="宋体" w:cs="Helvetica" w:hint="eastAsia"/>
          <w:color w:val="403E3E"/>
          <w:kern w:val="0"/>
          <w:sz w:val="24"/>
          <w:szCs w:val="24"/>
          <w14:ligatures w14:val="none"/>
        </w:rPr>
        <w:t>, and the specific command line is given in the official experiment pdf file</w:t>
      </w:r>
    </w:p>
    <w:p w14:paraId="6E0CC65F" w14:textId="77777777" w:rsidR="00307D19" w:rsidRDefault="00307D19" w:rsidP="00387A51">
      <w:pPr>
        <w:widowControl/>
        <w:shd w:val="clear" w:color="auto" w:fill="FFFFFF"/>
        <w:spacing w:before="100" w:beforeAutospacing="1" w:after="100" w:afterAutospacing="1"/>
        <w:jc w:val="left"/>
        <w:rPr>
          <w:rFonts w:ascii="宋体" w:eastAsia="宋体" w:hAnsi="宋体" w:cs="Helvetica"/>
          <w:color w:val="403E3E"/>
          <w:kern w:val="0"/>
          <w:sz w:val="24"/>
          <w:szCs w:val="24"/>
          <w14:ligatures w14:val="none"/>
        </w:rPr>
      </w:pPr>
      <w:r w:rsidRPr="00307D19">
        <w:rPr>
          <w:rFonts w:ascii="宋体" w:eastAsia="宋体" w:hAnsi="宋体" w:cs="Helvetica"/>
          <w:noProof/>
          <w:color w:val="403E3E"/>
          <w:kern w:val="0"/>
          <w:sz w:val="24"/>
          <w:szCs w:val="24"/>
          <w14:ligatures w14:val="none"/>
        </w:rPr>
        <w:drawing>
          <wp:inline distT="0" distB="0" distL="0" distR="0" wp14:anchorId="649DE7B0" wp14:editId="18CE472C">
            <wp:extent cx="5274310" cy="459105"/>
            <wp:effectExtent l="0" t="0" r="2540" b="0"/>
            <wp:docPr id="489510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10285" name=""/>
                    <pic:cNvPicPr/>
                  </pic:nvPicPr>
                  <pic:blipFill>
                    <a:blip r:embed="rId10"/>
                    <a:stretch>
                      <a:fillRect/>
                    </a:stretch>
                  </pic:blipFill>
                  <pic:spPr>
                    <a:xfrm>
                      <a:off x="0" y="0"/>
                      <a:ext cx="5274310" cy="459105"/>
                    </a:xfrm>
                    <a:prstGeom prst="rect">
                      <a:avLst/>
                    </a:prstGeom>
                  </pic:spPr>
                </pic:pic>
              </a:graphicData>
            </a:graphic>
          </wp:inline>
        </w:drawing>
      </w:r>
    </w:p>
    <w:p w14:paraId="7B2314A5" w14:textId="77777777" w:rsidR="00307D19" w:rsidRPr="00307D19" w:rsidRDefault="00307D19" w:rsidP="00307D19">
      <w:pPr>
        <w:rPr>
          <w:rFonts w:ascii="黑体" w:eastAsia="黑体" w:hAnsi="黑体"/>
          <w:b/>
          <w:bCs/>
          <w:sz w:val="32"/>
          <w:szCs w:val="32"/>
        </w:rPr>
      </w:pPr>
      <w:r w:rsidRPr="00307D19">
        <w:rPr>
          <w:rFonts w:ascii="黑体" w:eastAsia="黑体" w:hAnsi="黑体"/>
          <w:b/>
          <w:bCs/>
          <w:sz w:val="32"/>
          <w:szCs w:val="32"/>
        </w:rPr>
        <w:t xml:space="preserve">Task 3: Launching Attack on 32-bit Program </w:t>
      </w:r>
    </w:p>
    <w:p w14:paraId="3E28A33C" w14:textId="77777777" w:rsidR="00417E31" w:rsidRDefault="00417E31" w:rsidP="00D66063">
      <w:pPr>
        <w:pStyle w:val="a3"/>
        <w:shd w:val="clear" w:color="auto" w:fill="FFFFFF"/>
        <w:rPr>
          <w:rFonts w:ascii="Helvetica" w:hAnsi="Helvetica" w:cs="Helvetica"/>
          <w:color w:val="403E3E"/>
        </w:rPr>
      </w:pPr>
      <w:r>
        <w:rPr>
          <w:rFonts w:ascii="Helvetica" w:hAnsi="Helvetica" w:cs="Helvetica"/>
          <w:color w:val="403E3E"/>
        </w:rPr>
        <w:t>To launch a buffer overflow attack, perform the following steps:</w:t>
      </w:r>
    </w:p>
    <w:p w14:paraId="1086B0A4" w14:textId="77777777" w:rsidR="001B6FB2" w:rsidRDefault="001B6FB2" w:rsidP="001B6FB2">
      <w:pPr>
        <w:pStyle w:val="a3"/>
        <w:shd w:val="clear" w:color="auto" w:fill="FFFFFF"/>
        <w:ind w:left="1080"/>
        <w:rPr>
          <w:noProof/>
        </w:rPr>
      </w:pPr>
      <w:r w:rsidRPr="001B6FB2">
        <w:rPr>
          <w:rFonts w:ascii="Helvetica" w:hAnsi="Helvetica" w:cs="Helvetica"/>
          <w:noProof/>
          <w:color w:val="403E3E"/>
        </w:rPr>
        <w:lastRenderedPageBreak/>
        <w:drawing>
          <wp:inline distT="0" distB="0" distL="0" distR="0" wp14:anchorId="362C82D6" wp14:editId="64A421FC">
            <wp:extent cx="5274310" cy="1553845"/>
            <wp:effectExtent l="0" t="0" r="2540" b="8255"/>
            <wp:docPr id="1202120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20828" name=""/>
                    <pic:cNvPicPr/>
                  </pic:nvPicPr>
                  <pic:blipFill>
                    <a:blip r:embed="rId11"/>
                    <a:stretch>
                      <a:fillRect/>
                    </a:stretch>
                  </pic:blipFill>
                  <pic:spPr>
                    <a:xfrm>
                      <a:off x="0" y="0"/>
                      <a:ext cx="5274310" cy="1553845"/>
                    </a:xfrm>
                    <a:prstGeom prst="rect">
                      <a:avLst/>
                    </a:prstGeom>
                  </pic:spPr>
                </pic:pic>
              </a:graphicData>
            </a:graphic>
          </wp:inline>
        </w:drawing>
      </w:r>
    </w:p>
    <w:p w14:paraId="1A33442B" w14:textId="77777777" w:rsidR="00ED10BE" w:rsidRDefault="00ED10BE" w:rsidP="001B6FB2">
      <w:pPr>
        <w:pStyle w:val="a3"/>
        <w:shd w:val="clear" w:color="auto" w:fill="FFFFFF"/>
        <w:ind w:left="1080"/>
        <w:rPr>
          <w:noProof/>
        </w:rPr>
      </w:pPr>
      <w:r w:rsidRPr="00ED10BE">
        <w:rPr>
          <w:noProof/>
        </w:rPr>
        <w:drawing>
          <wp:inline distT="0" distB="0" distL="0" distR="0" wp14:anchorId="6CC8388E" wp14:editId="37167384">
            <wp:extent cx="4860625" cy="4290646"/>
            <wp:effectExtent l="0" t="0" r="0" b="0"/>
            <wp:docPr id="1983543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43878" name=""/>
                    <pic:cNvPicPr/>
                  </pic:nvPicPr>
                  <pic:blipFill>
                    <a:blip r:embed="rId12"/>
                    <a:stretch>
                      <a:fillRect/>
                    </a:stretch>
                  </pic:blipFill>
                  <pic:spPr>
                    <a:xfrm>
                      <a:off x="0" y="0"/>
                      <a:ext cx="4864637" cy="4294187"/>
                    </a:xfrm>
                    <a:prstGeom prst="rect">
                      <a:avLst/>
                    </a:prstGeom>
                  </pic:spPr>
                </pic:pic>
              </a:graphicData>
            </a:graphic>
          </wp:inline>
        </w:drawing>
      </w:r>
    </w:p>
    <w:p w14:paraId="3BCAEF20" w14:textId="77777777" w:rsidR="001B6FB2" w:rsidRDefault="001B6FB2" w:rsidP="001B6FB2">
      <w:pPr>
        <w:pStyle w:val="a3"/>
        <w:shd w:val="clear" w:color="auto" w:fill="FFFFFF"/>
        <w:ind w:left="1080"/>
        <w:rPr>
          <w:rFonts w:ascii="Helvetica" w:hAnsi="Helvetica" w:cs="Helvetica"/>
          <w:color w:val="403E3E"/>
        </w:rPr>
      </w:pPr>
      <w:r w:rsidRPr="001B6FB2">
        <w:rPr>
          <w:rFonts w:ascii="Helvetica" w:hAnsi="Helvetica" w:cs="Helvetica"/>
          <w:noProof/>
          <w:color w:val="403E3E"/>
        </w:rPr>
        <w:drawing>
          <wp:inline distT="0" distB="0" distL="0" distR="0" wp14:anchorId="07B89D03" wp14:editId="506C351C">
            <wp:extent cx="5274310" cy="673100"/>
            <wp:effectExtent l="0" t="0" r="2540" b="0"/>
            <wp:docPr id="1234370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70809" name=""/>
                    <pic:cNvPicPr/>
                  </pic:nvPicPr>
                  <pic:blipFill>
                    <a:blip r:embed="rId13"/>
                    <a:stretch>
                      <a:fillRect/>
                    </a:stretch>
                  </pic:blipFill>
                  <pic:spPr>
                    <a:xfrm>
                      <a:off x="0" y="0"/>
                      <a:ext cx="5274310" cy="673100"/>
                    </a:xfrm>
                    <a:prstGeom prst="rect">
                      <a:avLst/>
                    </a:prstGeom>
                  </pic:spPr>
                </pic:pic>
              </a:graphicData>
            </a:graphic>
          </wp:inline>
        </w:drawing>
      </w:r>
    </w:p>
    <w:p w14:paraId="73447FBB" w14:textId="77777777" w:rsidR="008F3E78" w:rsidRDefault="008F3E78" w:rsidP="001B6FB2">
      <w:pPr>
        <w:pStyle w:val="a3"/>
        <w:shd w:val="clear" w:color="auto" w:fill="FFFFFF"/>
        <w:ind w:left="1080"/>
        <w:rPr>
          <w:rFonts w:ascii="Helvetica" w:hAnsi="Helvetica" w:cs="Helvetica"/>
          <w:color w:val="403E3E"/>
        </w:rPr>
      </w:pPr>
      <w:r w:rsidRPr="008F3E78">
        <w:rPr>
          <w:rFonts w:ascii="Helvetica" w:hAnsi="Helvetica" w:cs="Helvetica"/>
          <w:noProof/>
          <w:color w:val="403E3E"/>
        </w:rPr>
        <w:drawing>
          <wp:inline distT="0" distB="0" distL="0" distR="0" wp14:anchorId="345A7A38" wp14:editId="0E0F7344">
            <wp:extent cx="5274310" cy="1198196"/>
            <wp:effectExtent l="0" t="0" r="2540" b="2540"/>
            <wp:docPr id="128197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7221" name=""/>
                    <pic:cNvPicPr/>
                  </pic:nvPicPr>
                  <pic:blipFill rotWithShape="1">
                    <a:blip r:embed="rId14"/>
                    <a:srcRect t="69654"/>
                    <a:stretch/>
                  </pic:blipFill>
                  <pic:spPr bwMode="auto">
                    <a:xfrm>
                      <a:off x="0" y="0"/>
                      <a:ext cx="5274310" cy="1198196"/>
                    </a:xfrm>
                    <a:prstGeom prst="rect">
                      <a:avLst/>
                    </a:prstGeom>
                    <a:ln>
                      <a:noFill/>
                    </a:ln>
                    <a:extLst>
                      <a:ext uri="{53640926-AAD7-44D8-BBD7-CCE9431645EC}">
                        <a14:shadowObscured xmlns:a14="http://schemas.microsoft.com/office/drawing/2010/main"/>
                      </a:ext>
                    </a:extLst>
                  </pic:spPr>
                </pic:pic>
              </a:graphicData>
            </a:graphic>
          </wp:inline>
        </w:drawing>
      </w:r>
    </w:p>
    <w:p w14:paraId="575E0317" w14:textId="77777777" w:rsidR="00417E31" w:rsidRDefault="00417E31" w:rsidP="00AA0388">
      <w:pPr>
        <w:pStyle w:val="a4"/>
        <w:widowControl/>
        <w:shd w:val="clear" w:color="auto" w:fill="FFFFFF"/>
        <w:spacing w:before="100" w:beforeAutospacing="1" w:after="100" w:afterAutospacing="1"/>
        <w:ind w:left="1080" w:firstLineChars="0" w:firstLine="0"/>
        <w:jc w:val="left"/>
        <w:rPr>
          <w:noProof/>
        </w:rPr>
      </w:pPr>
      <w:r w:rsidRPr="001B6FB2">
        <w:rPr>
          <w:rFonts w:ascii="Helvetica" w:hAnsi="Helvetica" w:cs="Helvetica"/>
          <w:color w:val="403E3E"/>
        </w:rPr>
        <w:lastRenderedPageBreak/>
        <w:t>Modify the exploit.py file</w:t>
      </w:r>
    </w:p>
    <w:p w14:paraId="5FFE1CC6" w14:textId="77777777" w:rsidR="008F3E78" w:rsidRPr="001B6FB2" w:rsidRDefault="008F3E78" w:rsidP="00ED10BE">
      <w:pPr>
        <w:pStyle w:val="a4"/>
        <w:widowControl/>
        <w:shd w:val="clear" w:color="auto" w:fill="FFFFFF"/>
        <w:spacing w:before="100" w:beforeAutospacing="1" w:after="100" w:afterAutospacing="1"/>
        <w:ind w:left="1080" w:firstLineChars="0" w:firstLine="0"/>
        <w:jc w:val="left"/>
        <w:rPr>
          <w:rFonts w:ascii="Helvetica" w:hAnsi="Helvetica" w:cs="Helvetica"/>
          <w:color w:val="403E3E"/>
        </w:rPr>
      </w:pPr>
      <w:r w:rsidRPr="008F3E78">
        <w:rPr>
          <w:rFonts w:ascii="Helvetica" w:hAnsi="Helvetica" w:cs="Helvetica"/>
          <w:noProof/>
          <w:color w:val="403E3E"/>
        </w:rPr>
        <w:drawing>
          <wp:inline distT="0" distB="0" distL="0" distR="0" wp14:anchorId="01C59EAC" wp14:editId="1564CAFC">
            <wp:extent cx="4697535" cy="4085600"/>
            <wp:effectExtent l="0" t="0" r="8255" b="0"/>
            <wp:docPr id="306150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50337" name=""/>
                    <pic:cNvPicPr/>
                  </pic:nvPicPr>
                  <pic:blipFill>
                    <a:blip r:embed="rId15"/>
                    <a:stretch>
                      <a:fillRect/>
                    </a:stretch>
                  </pic:blipFill>
                  <pic:spPr>
                    <a:xfrm>
                      <a:off x="0" y="0"/>
                      <a:ext cx="4703301" cy="4090614"/>
                    </a:xfrm>
                    <a:prstGeom prst="rect">
                      <a:avLst/>
                    </a:prstGeom>
                  </pic:spPr>
                </pic:pic>
              </a:graphicData>
            </a:graphic>
          </wp:inline>
        </w:drawing>
      </w:r>
    </w:p>
    <w:p w14:paraId="32A2D177" w14:textId="375BDAED" w:rsidR="00307D19" w:rsidRDefault="00417E31" w:rsidP="00ED10BE">
      <w:pPr>
        <w:widowControl/>
        <w:shd w:val="clear" w:color="auto" w:fill="FFFFFF"/>
        <w:spacing w:before="100" w:beforeAutospacing="1" w:after="100" w:afterAutospacing="1"/>
        <w:ind w:left="720"/>
        <w:jc w:val="left"/>
        <w:rPr>
          <w:rFonts w:ascii="Helvetica" w:hAnsi="Helvetica" w:cs="Helvetica"/>
          <w:color w:val="403E3E"/>
        </w:rPr>
      </w:pPr>
      <w:r>
        <w:rPr>
          <w:rFonts w:ascii="Helvetica" w:hAnsi="Helvetica" w:cs="Helvetica"/>
          <w:color w:val="403E3E"/>
        </w:rPr>
        <w:t>Generate payloads and attack</w:t>
      </w:r>
      <w:r>
        <w:rPr>
          <w:rFonts w:ascii="Helvetica" w:hAnsi="Helvetica" w:cs="Helvetica"/>
          <w:color w:val="403E3E"/>
        </w:rPr>
        <w:br/>
      </w:r>
      <w:r w:rsidR="008249CC" w:rsidRPr="008249CC">
        <w:rPr>
          <w:rFonts w:ascii="Helvetica" w:hAnsi="Helvetica" w:cs="Helvetica"/>
          <w:noProof/>
          <w:color w:val="403E3E"/>
        </w:rPr>
        <w:drawing>
          <wp:inline distT="0" distB="0" distL="0" distR="0" wp14:anchorId="56CBD640" wp14:editId="64E748A3">
            <wp:extent cx="5274310" cy="1974215"/>
            <wp:effectExtent l="0" t="0" r="2540" b="6985"/>
            <wp:docPr id="1458566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66742" name=""/>
                    <pic:cNvPicPr/>
                  </pic:nvPicPr>
                  <pic:blipFill>
                    <a:blip r:embed="rId16"/>
                    <a:stretch>
                      <a:fillRect/>
                    </a:stretch>
                  </pic:blipFill>
                  <pic:spPr>
                    <a:xfrm>
                      <a:off x="0" y="0"/>
                      <a:ext cx="5274310" cy="1974215"/>
                    </a:xfrm>
                    <a:prstGeom prst="rect">
                      <a:avLst/>
                    </a:prstGeom>
                  </pic:spPr>
                </pic:pic>
              </a:graphicData>
            </a:graphic>
          </wp:inline>
        </w:drawing>
      </w:r>
    </w:p>
    <w:p w14:paraId="0DB6802C" w14:textId="77777777" w:rsidR="00417E31" w:rsidRPr="008249CC" w:rsidRDefault="00417E31" w:rsidP="00124E65">
      <w:pPr>
        <w:widowControl/>
        <w:shd w:val="clear" w:color="auto" w:fill="FFFFFF"/>
        <w:spacing w:before="100" w:beforeAutospacing="1" w:after="100" w:afterAutospacing="1"/>
        <w:ind w:left="720"/>
        <w:jc w:val="left"/>
        <w:rPr>
          <w:rFonts w:ascii="Helvetica" w:hAnsi="Helvetica" w:cs="Helvetica"/>
          <w:color w:val="403E3E"/>
        </w:rPr>
      </w:pPr>
      <w:r>
        <w:rPr>
          <w:rFonts w:ascii="Helvetica" w:hAnsi="Helvetica" w:cs="Helvetica"/>
          <w:color w:val="403E3E"/>
        </w:rPr>
        <w:t>You can see that we successfully got the root access</w:t>
      </w:r>
    </w:p>
    <w:p w14:paraId="2B4A8D89" w14:textId="4F65C154" w:rsidR="00307D19" w:rsidRPr="008249CC" w:rsidRDefault="00307D19" w:rsidP="008249CC">
      <w:pPr>
        <w:widowControl/>
        <w:shd w:val="clear" w:color="auto" w:fill="FFFFFF"/>
        <w:spacing w:before="100" w:beforeAutospacing="1" w:after="100" w:afterAutospacing="1"/>
        <w:ind w:left="720"/>
        <w:jc w:val="left"/>
        <w:rPr>
          <w:rFonts w:ascii="Helvetica" w:hAnsi="Helvetica" w:cs="Helvetica"/>
          <w:color w:val="403E3E"/>
        </w:rPr>
      </w:pPr>
    </w:p>
    <w:sectPr w:rsidR="00307D19" w:rsidRPr="008249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88ED6" w14:textId="77777777" w:rsidR="006F2B2A" w:rsidRDefault="006F2B2A" w:rsidP="006F2B2A">
      <w:r>
        <w:separator/>
      </w:r>
    </w:p>
  </w:endnote>
  <w:endnote w:type="continuationSeparator" w:id="0">
    <w:p w14:paraId="0521CB75" w14:textId="77777777" w:rsidR="006F2B2A" w:rsidRDefault="006F2B2A" w:rsidP="006F2B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5BA20" w14:textId="77777777" w:rsidR="006F2B2A" w:rsidRDefault="006F2B2A" w:rsidP="006F2B2A">
      <w:r>
        <w:separator/>
      </w:r>
    </w:p>
  </w:footnote>
  <w:footnote w:type="continuationSeparator" w:id="0">
    <w:p w14:paraId="3B40588A" w14:textId="77777777" w:rsidR="006F2B2A" w:rsidRDefault="006F2B2A" w:rsidP="006F2B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2489C"/>
    <w:multiLevelType w:val="hybridMultilevel"/>
    <w:tmpl w:val="6EA2C842"/>
    <w:lvl w:ilvl="0" w:tplc="64B614EE">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 w15:restartNumberingAfterBreak="0">
    <w:nsid w:val="23DC63A2"/>
    <w:multiLevelType w:val="multilevel"/>
    <w:tmpl w:val="3008F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A03036"/>
    <w:multiLevelType w:val="multilevel"/>
    <w:tmpl w:val="8EB64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5E08CD"/>
    <w:multiLevelType w:val="multilevel"/>
    <w:tmpl w:val="C05AB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3184669">
    <w:abstractNumId w:val="1"/>
  </w:num>
  <w:num w:numId="2" w16cid:durableId="859902022">
    <w:abstractNumId w:val="2"/>
  </w:num>
  <w:num w:numId="3" w16cid:durableId="223293767">
    <w:abstractNumId w:val="3"/>
  </w:num>
  <w:num w:numId="4" w16cid:durableId="1731801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FF9"/>
    <w:rsid w:val="00006FF9"/>
    <w:rsid w:val="001B6FB2"/>
    <w:rsid w:val="00307D19"/>
    <w:rsid w:val="00387A51"/>
    <w:rsid w:val="00417E31"/>
    <w:rsid w:val="004A589D"/>
    <w:rsid w:val="004F5E44"/>
    <w:rsid w:val="006F2B2A"/>
    <w:rsid w:val="008249CC"/>
    <w:rsid w:val="008F3E78"/>
    <w:rsid w:val="00A65502"/>
    <w:rsid w:val="00C14D0B"/>
    <w:rsid w:val="00ED10BE"/>
    <w:rsid w:val="00EF22E3"/>
    <w:rsid w:val="00F56A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92AC4"/>
  <w15:chartTrackingRefBased/>
  <w15:docId w15:val="{D5A09242-73EC-4AB1-80D7-74E5D016F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06FF9"/>
    <w:pPr>
      <w:widowControl/>
      <w:spacing w:before="100" w:beforeAutospacing="1" w:after="100" w:afterAutospacing="1"/>
      <w:jc w:val="left"/>
      <w:outlineLvl w:val="0"/>
    </w:pPr>
    <w:rPr>
      <w:rFonts w:ascii="宋体" w:eastAsia="宋体" w:hAnsi="宋体" w:cs="宋体"/>
      <w:b/>
      <w:bCs/>
      <w:kern w:val="36"/>
      <w:sz w:val="48"/>
      <w:szCs w:val="48"/>
      <w14:ligatures w14:val="none"/>
    </w:rPr>
  </w:style>
  <w:style w:type="paragraph" w:styleId="3">
    <w:name w:val="heading 3"/>
    <w:basedOn w:val="a"/>
    <w:next w:val="a"/>
    <w:link w:val="30"/>
    <w:uiPriority w:val="9"/>
    <w:semiHidden/>
    <w:unhideWhenUsed/>
    <w:qFormat/>
    <w:rsid w:val="00387A5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F22E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06FF9"/>
    <w:rPr>
      <w:rFonts w:ascii="宋体" w:eastAsia="宋体" w:hAnsi="宋体" w:cs="宋体"/>
      <w:b/>
      <w:bCs/>
      <w:kern w:val="36"/>
      <w:sz w:val="48"/>
      <w:szCs w:val="48"/>
      <w14:ligatures w14:val="none"/>
    </w:rPr>
  </w:style>
  <w:style w:type="paragraph" w:styleId="HTML">
    <w:name w:val="HTML Preformatted"/>
    <w:basedOn w:val="a"/>
    <w:link w:val="HTML0"/>
    <w:uiPriority w:val="99"/>
    <w:semiHidden/>
    <w:unhideWhenUsed/>
    <w:rsid w:val="00EF22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14:ligatures w14:val="none"/>
    </w:rPr>
  </w:style>
  <w:style w:type="character" w:customStyle="1" w:styleId="HTML0">
    <w:name w:val="HTML 预设格式 字符"/>
    <w:basedOn w:val="a0"/>
    <w:link w:val="HTML"/>
    <w:uiPriority w:val="99"/>
    <w:semiHidden/>
    <w:rsid w:val="00EF22E3"/>
    <w:rPr>
      <w:rFonts w:ascii="宋体" w:eastAsia="宋体" w:hAnsi="宋体" w:cs="宋体"/>
      <w:kern w:val="0"/>
      <w:sz w:val="24"/>
      <w:szCs w:val="24"/>
      <w14:ligatures w14:val="none"/>
    </w:rPr>
  </w:style>
  <w:style w:type="character" w:customStyle="1" w:styleId="line">
    <w:name w:val="line"/>
    <w:basedOn w:val="a0"/>
    <w:rsid w:val="00EF22E3"/>
  </w:style>
  <w:style w:type="character" w:customStyle="1" w:styleId="40">
    <w:name w:val="标题 4 字符"/>
    <w:basedOn w:val="a0"/>
    <w:link w:val="4"/>
    <w:uiPriority w:val="9"/>
    <w:semiHidden/>
    <w:rsid w:val="00EF22E3"/>
    <w:rPr>
      <w:rFonts w:asciiTheme="majorHAnsi" w:eastAsiaTheme="majorEastAsia" w:hAnsiTheme="majorHAnsi" w:cstheme="majorBidi"/>
      <w:b/>
      <w:bCs/>
      <w:sz w:val="28"/>
      <w:szCs w:val="28"/>
    </w:rPr>
  </w:style>
  <w:style w:type="paragraph" w:styleId="a3">
    <w:name w:val="Normal (Web)"/>
    <w:basedOn w:val="a"/>
    <w:uiPriority w:val="99"/>
    <w:semiHidden/>
    <w:unhideWhenUsed/>
    <w:rsid w:val="00EF22E3"/>
    <w:pPr>
      <w:widowControl/>
      <w:spacing w:before="100" w:beforeAutospacing="1" w:after="100" w:afterAutospacing="1"/>
      <w:jc w:val="left"/>
    </w:pPr>
    <w:rPr>
      <w:rFonts w:ascii="宋体" w:eastAsia="宋体" w:hAnsi="宋体" w:cs="宋体"/>
      <w:kern w:val="0"/>
      <w:sz w:val="24"/>
      <w:szCs w:val="24"/>
      <w14:ligatures w14:val="none"/>
    </w:rPr>
  </w:style>
  <w:style w:type="character" w:customStyle="1" w:styleId="30">
    <w:name w:val="标题 3 字符"/>
    <w:basedOn w:val="a0"/>
    <w:link w:val="3"/>
    <w:uiPriority w:val="9"/>
    <w:semiHidden/>
    <w:rsid w:val="00387A51"/>
    <w:rPr>
      <w:b/>
      <w:bCs/>
      <w:sz w:val="32"/>
      <w:szCs w:val="32"/>
    </w:rPr>
  </w:style>
  <w:style w:type="character" w:styleId="HTML1">
    <w:name w:val="HTML Code"/>
    <w:basedOn w:val="a0"/>
    <w:uiPriority w:val="99"/>
    <w:semiHidden/>
    <w:unhideWhenUsed/>
    <w:rsid w:val="00387A51"/>
    <w:rPr>
      <w:rFonts w:ascii="宋体" w:eastAsia="宋体" w:hAnsi="宋体" w:cs="宋体"/>
      <w:sz w:val="24"/>
      <w:szCs w:val="24"/>
    </w:rPr>
  </w:style>
  <w:style w:type="paragraph" w:styleId="a4">
    <w:name w:val="List Paragraph"/>
    <w:basedOn w:val="a"/>
    <w:uiPriority w:val="34"/>
    <w:qFormat/>
    <w:rsid w:val="001B6FB2"/>
    <w:pPr>
      <w:ind w:firstLineChars="200" w:firstLine="420"/>
    </w:pPr>
  </w:style>
  <w:style w:type="paragraph" w:styleId="a5">
    <w:name w:val="header"/>
    <w:basedOn w:val="a"/>
    <w:link w:val="a6"/>
    <w:uiPriority w:val="99"/>
    <w:unhideWhenUsed/>
    <w:rsid w:val="006F2B2A"/>
    <w:pPr>
      <w:tabs>
        <w:tab w:val="center" w:pos="4153"/>
        <w:tab w:val="right" w:pos="8306"/>
      </w:tabs>
      <w:snapToGrid w:val="0"/>
      <w:jc w:val="center"/>
    </w:pPr>
    <w:rPr>
      <w:sz w:val="18"/>
      <w:szCs w:val="18"/>
    </w:rPr>
  </w:style>
  <w:style w:type="character" w:customStyle="1" w:styleId="a6">
    <w:name w:val="页眉 字符"/>
    <w:basedOn w:val="a0"/>
    <w:link w:val="a5"/>
    <w:uiPriority w:val="99"/>
    <w:rsid w:val="006F2B2A"/>
    <w:rPr>
      <w:sz w:val="18"/>
      <w:szCs w:val="18"/>
    </w:rPr>
  </w:style>
  <w:style w:type="paragraph" w:styleId="a7">
    <w:name w:val="footer"/>
    <w:basedOn w:val="a"/>
    <w:link w:val="a8"/>
    <w:uiPriority w:val="99"/>
    <w:unhideWhenUsed/>
    <w:rsid w:val="006F2B2A"/>
    <w:pPr>
      <w:tabs>
        <w:tab w:val="center" w:pos="4153"/>
        <w:tab w:val="right" w:pos="8306"/>
      </w:tabs>
      <w:snapToGrid w:val="0"/>
      <w:jc w:val="left"/>
    </w:pPr>
    <w:rPr>
      <w:sz w:val="18"/>
      <w:szCs w:val="18"/>
    </w:rPr>
  </w:style>
  <w:style w:type="character" w:customStyle="1" w:styleId="a8">
    <w:name w:val="页脚 字符"/>
    <w:basedOn w:val="a0"/>
    <w:link w:val="a7"/>
    <w:uiPriority w:val="99"/>
    <w:rsid w:val="006F2B2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45931">
      <w:bodyDiv w:val="1"/>
      <w:marLeft w:val="0"/>
      <w:marRight w:val="0"/>
      <w:marTop w:val="0"/>
      <w:marBottom w:val="0"/>
      <w:divBdr>
        <w:top w:val="none" w:sz="0" w:space="0" w:color="auto"/>
        <w:left w:val="none" w:sz="0" w:space="0" w:color="auto"/>
        <w:bottom w:val="none" w:sz="0" w:space="0" w:color="auto"/>
        <w:right w:val="none" w:sz="0" w:space="0" w:color="auto"/>
      </w:divBdr>
    </w:div>
    <w:div w:id="411466245">
      <w:bodyDiv w:val="1"/>
      <w:marLeft w:val="0"/>
      <w:marRight w:val="0"/>
      <w:marTop w:val="0"/>
      <w:marBottom w:val="0"/>
      <w:divBdr>
        <w:top w:val="none" w:sz="0" w:space="0" w:color="auto"/>
        <w:left w:val="none" w:sz="0" w:space="0" w:color="auto"/>
        <w:bottom w:val="none" w:sz="0" w:space="0" w:color="auto"/>
        <w:right w:val="none" w:sz="0" w:space="0" w:color="auto"/>
      </w:divBdr>
    </w:div>
    <w:div w:id="478765778">
      <w:bodyDiv w:val="1"/>
      <w:marLeft w:val="0"/>
      <w:marRight w:val="0"/>
      <w:marTop w:val="0"/>
      <w:marBottom w:val="0"/>
      <w:divBdr>
        <w:top w:val="none" w:sz="0" w:space="0" w:color="auto"/>
        <w:left w:val="none" w:sz="0" w:space="0" w:color="auto"/>
        <w:bottom w:val="none" w:sz="0" w:space="0" w:color="auto"/>
        <w:right w:val="none" w:sz="0" w:space="0" w:color="auto"/>
      </w:divBdr>
    </w:div>
    <w:div w:id="583028269">
      <w:bodyDiv w:val="1"/>
      <w:marLeft w:val="0"/>
      <w:marRight w:val="0"/>
      <w:marTop w:val="0"/>
      <w:marBottom w:val="0"/>
      <w:divBdr>
        <w:top w:val="none" w:sz="0" w:space="0" w:color="auto"/>
        <w:left w:val="none" w:sz="0" w:space="0" w:color="auto"/>
        <w:bottom w:val="none" w:sz="0" w:space="0" w:color="auto"/>
        <w:right w:val="none" w:sz="0" w:space="0" w:color="auto"/>
      </w:divBdr>
    </w:div>
    <w:div w:id="868643973">
      <w:bodyDiv w:val="1"/>
      <w:marLeft w:val="0"/>
      <w:marRight w:val="0"/>
      <w:marTop w:val="0"/>
      <w:marBottom w:val="0"/>
      <w:divBdr>
        <w:top w:val="none" w:sz="0" w:space="0" w:color="auto"/>
        <w:left w:val="none" w:sz="0" w:space="0" w:color="auto"/>
        <w:bottom w:val="none" w:sz="0" w:space="0" w:color="auto"/>
        <w:right w:val="none" w:sz="0" w:space="0" w:color="auto"/>
      </w:divBdr>
    </w:div>
    <w:div w:id="1637250318">
      <w:bodyDiv w:val="1"/>
      <w:marLeft w:val="0"/>
      <w:marRight w:val="0"/>
      <w:marTop w:val="0"/>
      <w:marBottom w:val="0"/>
      <w:divBdr>
        <w:top w:val="none" w:sz="0" w:space="0" w:color="auto"/>
        <w:left w:val="none" w:sz="0" w:space="0" w:color="auto"/>
        <w:bottom w:val="none" w:sz="0" w:space="0" w:color="auto"/>
        <w:right w:val="none" w:sz="0" w:space="0" w:color="auto"/>
      </w:divBdr>
    </w:div>
    <w:div w:id="1642998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4</Pages>
  <Words>197</Words>
  <Characters>1123</Characters>
  <Application>Microsoft Office Word</Application>
  <DocSecurity>0</DocSecurity>
  <Lines>9</Lines>
  <Paragraphs>2</Paragraphs>
  <ScaleCrop>false</ScaleCrop>
  <Company/>
  <LinksUpToDate>false</LinksUpToDate>
  <CharactersWithSpaces>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冷 小宸</dc:creator>
  <cp:keywords/>
  <dc:description/>
  <cp:lastModifiedBy>冷 小宸</cp:lastModifiedBy>
  <cp:revision>4</cp:revision>
  <dcterms:created xsi:type="dcterms:W3CDTF">2023-07-19T08:26:00Z</dcterms:created>
  <dcterms:modified xsi:type="dcterms:W3CDTF">2023-07-19T12:08:00Z</dcterms:modified>
</cp:coreProperties>
</file>