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7F" w:rsidRDefault="0084211C">
      <w:r>
        <w:t>Enlace video cómo elaborar un mapa conceptual</w:t>
      </w:r>
    </w:p>
    <w:p w:rsidR="0084211C" w:rsidRDefault="0084211C"/>
    <w:p w:rsidR="0084211C" w:rsidRDefault="0084211C">
      <w:hyperlink r:id="rId4" w:history="1">
        <w:r w:rsidRPr="00D0550A">
          <w:rPr>
            <w:rStyle w:val="Hipervnculo"/>
          </w:rPr>
          <w:t>https://www.youtube.com/watch?v=</w:t>
        </w:r>
        <w:bookmarkStart w:id="0" w:name="_GoBack"/>
        <w:bookmarkEnd w:id="0"/>
        <w:r w:rsidRPr="00D0550A">
          <w:rPr>
            <w:rStyle w:val="Hipervnculo"/>
          </w:rPr>
          <w:t>q8fvXaUX5f4</w:t>
        </w:r>
      </w:hyperlink>
      <w:r>
        <w:t xml:space="preserve"> </w:t>
      </w:r>
    </w:p>
    <w:sectPr w:rsidR="00842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1C"/>
    <w:rsid w:val="00541B7F"/>
    <w:rsid w:val="008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B3095-D69E-4948-BA74-4E52D40C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2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8fvXaUX5f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Matos</dc:creator>
  <cp:keywords/>
  <dc:description/>
  <cp:lastModifiedBy>Mirian Matos</cp:lastModifiedBy>
  <cp:revision>1</cp:revision>
  <dcterms:created xsi:type="dcterms:W3CDTF">2017-05-22T03:50:00Z</dcterms:created>
  <dcterms:modified xsi:type="dcterms:W3CDTF">2017-05-22T03:51:00Z</dcterms:modified>
</cp:coreProperties>
</file>