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DA" w:rsidRPr="00637ADA" w:rsidRDefault="00637ADA" w:rsidP="00637ADA">
      <w:pPr>
        <w:pStyle w:val="Heading1"/>
        <w:ind w:left="360"/>
        <w:jc w:val="right"/>
        <w:rPr>
          <w:rFonts w:ascii="Garamond" w:hAnsi="Garamond"/>
          <w:sz w:val="40"/>
        </w:rPr>
      </w:pPr>
      <w:r w:rsidRPr="00CC115E">
        <w:rPr>
          <w:rFonts w:ascii="Garamond" w:hAnsi="Garamond"/>
          <w:sz w:val="40"/>
        </w:rPr>
        <w:t xml:space="preserve">Vivek </w:t>
      </w:r>
      <w:r w:rsidR="005069CE">
        <w:rPr>
          <w:rFonts w:ascii="Garamond" w:hAnsi="Garamond"/>
          <w:sz w:val="40"/>
        </w:rPr>
        <w:t xml:space="preserve">Anil </w:t>
      </w:r>
      <w:r w:rsidRPr="00CC115E">
        <w:rPr>
          <w:rFonts w:ascii="Garamond" w:hAnsi="Garamond"/>
          <w:sz w:val="40"/>
        </w:rPr>
        <w:t>Choudhari</w:t>
      </w:r>
    </w:p>
    <w:p w:rsidR="00637ADA" w:rsidRPr="00637ADA" w:rsidRDefault="00637ADA" w:rsidP="00637ADA">
      <w:pPr>
        <w:spacing w:before="100" w:beforeAutospacing="1" w:after="100" w:afterAutospacing="1" w:line="240" w:lineRule="auto"/>
        <w:rPr>
          <w:rFonts w:ascii="Garamond" w:eastAsia="Times New Roman" w:hAnsi="Garamond" w:cs="Times New Roman"/>
          <w:sz w:val="24"/>
          <w:szCs w:val="24"/>
          <w:lang w:eastAsia="en-IN"/>
        </w:rPr>
      </w:pPr>
      <w:r w:rsidRPr="00CC115E">
        <w:rPr>
          <w:rFonts w:ascii="Garamond" w:eastAsia="Times New Roman" w:hAnsi="Garamond" w:cs="Times New Roman"/>
          <w:b/>
          <w:bCs/>
          <w:sz w:val="24"/>
          <w:szCs w:val="24"/>
          <w:lang w:eastAsia="en-IN"/>
        </w:rPr>
        <w:t>Qualifications:</w:t>
      </w:r>
      <w:r w:rsidRPr="00637ADA">
        <w:rPr>
          <w:rFonts w:ascii="Garamond" w:eastAsia="Times New Roman" w:hAnsi="Garamond" w:cs="Times New Roman"/>
          <w:sz w:val="24"/>
          <w:szCs w:val="24"/>
          <w:lang w:eastAsia="en-IN"/>
        </w:rPr>
        <w:t xml:space="preserve"> B.Tech. in Engineering (Vishwakarma Institute of Information Technology, Pune)</w:t>
      </w:r>
      <w:r w:rsidRPr="00637ADA">
        <w:rPr>
          <w:rFonts w:ascii="Garamond" w:eastAsia="Times New Roman" w:hAnsi="Garamond" w:cs="Times New Roman"/>
          <w:sz w:val="24"/>
          <w:szCs w:val="24"/>
          <w:lang w:eastAsia="en-IN"/>
        </w:rPr>
        <w:br/>
      </w:r>
      <w:r w:rsidRPr="00CC115E">
        <w:rPr>
          <w:rFonts w:ascii="Garamond" w:eastAsia="Times New Roman" w:hAnsi="Garamond" w:cs="Times New Roman"/>
          <w:b/>
          <w:bCs/>
          <w:sz w:val="24"/>
          <w:szCs w:val="24"/>
          <w:lang w:eastAsia="en-IN"/>
        </w:rPr>
        <w:t>Total IT Experience:</w:t>
      </w:r>
      <w:r w:rsidRPr="00637ADA">
        <w:rPr>
          <w:rFonts w:ascii="Garamond" w:eastAsia="Times New Roman" w:hAnsi="Garamond" w:cs="Times New Roman"/>
          <w:sz w:val="24"/>
          <w:szCs w:val="24"/>
          <w:lang w:eastAsia="en-IN"/>
        </w:rPr>
        <w:t xml:space="preserve"> 3.5+ years</w:t>
      </w:r>
      <w:bookmarkStart w:id="0" w:name="_GoBack"/>
      <w:bookmarkEnd w:id="0"/>
      <w:r w:rsidRPr="00637ADA">
        <w:rPr>
          <w:rFonts w:ascii="Garamond" w:eastAsia="Times New Roman" w:hAnsi="Garamond" w:cs="Times New Roman"/>
          <w:sz w:val="24"/>
          <w:szCs w:val="24"/>
          <w:lang w:eastAsia="en-IN"/>
        </w:rPr>
        <w:br/>
      </w:r>
      <w:r w:rsidRPr="00CC115E">
        <w:rPr>
          <w:rFonts w:ascii="Garamond" w:eastAsia="Times New Roman" w:hAnsi="Garamond" w:cs="Times New Roman"/>
          <w:b/>
          <w:bCs/>
          <w:sz w:val="24"/>
          <w:szCs w:val="24"/>
          <w:lang w:eastAsia="en-IN"/>
        </w:rPr>
        <w:t>Specialization:</w:t>
      </w:r>
      <w:r w:rsidRPr="00637ADA">
        <w:rPr>
          <w:rFonts w:ascii="Garamond" w:eastAsia="Times New Roman" w:hAnsi="Garamond" w:cs="Times New Roman"/>
          <w:sz w:val="24"/>
          <w:szCs w:val="24"/>
          <w:lang w:eastAsia="en-IN"/>
        </w:rPr>
        <w:t xml:space="preserve"> Data Science, Machine Learning, AI in Healthcare</w:t>
      </w:r>
    </w:p>
    <w:p w:rsidR="00637ADA" w:rsidRPr="00637ADA" w:rsidRDefault="00637ADA" w:rsidP="00637ADA">
      <w:pPr>
        <w:spacing w:before="100" w:beforeAutospacing="1" w:after="100" w:afterAutospacing="1" w:line="240" w:lineRule="auto"/>
        <w:rPr>
          <w:rFonts w:ascii="Garamond" w:eastAsia="Times New Roman" w:hAnsi="Garamond" w:cs="Times New Roman"/>
          <w:sz w:val="24"/>
          <w:szCs w:val="24"/>
          <w:lang w:eastAsia="en-IN"/>
        </w:rPr>
      </w:pPr>
      <w:r w:rsidRPr="00CC115E">
        <w:rPr>
          <w:rFonts w:ascii="Garamond" w:eastAsia="Times New Roman" w:hAnsi="Garamond" w:cs="Times New Roman"/>
          <w:b/>
          <w:bCs/>
          <w:sz w:val="24"/>
          <w:szCs w:val="24"/>
          <w:lang w:eastAsia="en-IN"/>
        </w:rPr>
        <w:t>Experience Summary:</w:t>
      </w:r>
    </w:p>
    <w:p w:rsidR="00637ADA" w:rsidRPr="00637ADA" w:rsidRDefault="00637ADA" w:rsidP="00637ADA">
      <w:pPr>
        <w:spacing w:before="100" w:beforeAutospacing="1" w:after="100" w:afterAutospacing="1" w:line="240" w:lineRule="auto"/>
        <w:rPr>
          <w:rFonts w:ascii="Garamond" w:eastAsia="Times New Roman" w:hAnsi="Garamond" w:cs="Times New Roman"/>
          <w:sz w:val="24"/>
          <w:szCs w:val="24"/>
          <w:lang w:eastAsia="en-IN"/>
        </w:rPr>
      </w:pPr>
      <w:r w:rsidRPr="00637ADA">
        <w:rPr>
          <w:rFonts w:ascii="Garamond" w:eastAsia="Times New Roman" w:hAnsi="Garamond" w:cs="Times New Roman"/>
          <w:sz w:val="24"/>
          <w:szCs w:val="24"/>
          <w:lang w:eastAsia="en-IN"/>
        </w:rPr>
        <w:t>A results-driven Data Scientist with over 3.5 years of experience in leveraging AI and machine learning to drive innovative solutions in the healthcare sector. Specialized in medical imaging, including chest X-rays, pathology detection, and AI-driven diagnostic systems. I have successfully led a team of Data Scientists and Python Developers, guiding the development and deployment of advanced machine learning models that improved diagnostic accuracy and operational efficiency. My leadership has resulted in the successful completion of 10+ pathology detection models in Chest CR with over 90% accuracy.</w:t>
      </w:r>
    </w:p>
    <w:p w:rsidR="00637ADA" w:rsidRPr="00637ADA" w:rsidRDefault="00637ADA" w:rsidP="00637ADA">
      <w:pPr>
        <w:spacing w:before="100" w:beforeAutospacing="1" w:after="100" w:afterAutospacing="1" w:line="240" w:lineRule="auto"/>
        <w:rPr>
          <w:rFonts w:ascii="Garamond" w:eastAsia="Times New Roman" w:hAnsi="Garamond" w:cs="Times New Roman"/>
          <w:sz w:val="24"/>
          <w:szCs w:val="24"/>
          <w:lang w:eastAsia="en-IN"/>
        </w:rPr>
      </w:pPr>
      <w:r w:rsidRPr="00637ADA">
        <w:rPr>
          <w:rFonts w:ascii="Garamond" w:eastAsia="Times New Roman" w:hAnsi="Garamond" w:cs="Times New Roman"/>
          <w:sz w:val="24"/>
          <w:szCs w:val="24"/>
          <w:lang w:eastAsia="en-IN"/>
        </w:rPr>
        <w:t>I am passionate about contributing to healthcare innovation through leadership roles, particularly in enhancing diagnostic technologies and supporting better patient care outcomes. Additionally, I have hands-on experience in client interactions, where I met all data and project requirements, and was heavily involved in decision-making processes impacting business and project success.</w:t>
      </w:r>
    </w:p>
    <w:p w:rsidR="00637ADA" w:rsidRPr="00637ADA" w:rsidRDefault="00637ADA" w:rsidP="00637ADA">
      <w:pPr>
        <w:spacing w:before="100" w:beforeAutospacing="1" w:after="100" w:afterAutospacing="1" w:line="240" w:lineRule="auto"/>
        <w:rPr>
          <w:rFonts w:ascii="Garamond" w:eastAsia="Times New Roman" w:hAnsi="Garamond" w:cs="Times New Roman"/>
          <w:sz w:val="24"/>
          <w:szCs w:val="24"/>
          <w:lang w:eastAsia="en-IN"/>
        </w:rPr>
      </w:pPr>
      <w:r w:rsidRPr="00CC115E">
        <w:rPr>
          <w:rFonts w:ascii="Garamond" w:eastAsia="Times New Roman" w:hAnsi="Garamond" w:cs="Times New Roman"/>
          <w:b/>
          <w:bCs/>
          <w:sz w:val="24"/>
          <w:szCs w:val="24"/>
          <w:lang w:eastAsia="en-IN"/>
        </w:rPr>
        <w:t>Domain Knowledge:</w:t>
      </w:r>
      <w:r w:rsidRPr="00637ADA">
        <w:rPr>
          <w:rFonts w:ascii="Garamond" w:eastAsia="Times New Roman" w:hAnsi="Garamond" w:cs="Times New Roman"/>
          <w:sz w:val="24"/>
          <w:szCs w:val="24"/>
          <w:lang w:eastAsia="en-IN"/>
        </w:rPr>
        <w:br/>
        <w:t>Specializing in the development and deployment of AI/ML solutions for the healthcare industry, I have a strong focus on medical imaging, particularly for detecting minute abnormalities in chest X-rays using deep learning models like CNN and YOLO. My work in pathology detection and AI-assisted diagnostics has directly contributed to improving clinical decision-making processes and operational workflows in healthcare organizations. I also have extensive experience integrating these technologies into real-world systems, collaborating with cross-functional teams to deliver high-impact solutions.</w:t>
      </w:r>
    </w:p>
    <w:p w:rsidR="00656767" w:rsidRPr="00CC115E" w:rsidRDefault="00637ADA" w:rsidP="007A653C">
      <w:pPr>
        <w:rPr>
          <w:rFonts w:ascii="Garamond" w:eastAsia="Times New Roman" w:hAnsi="Garamond" w:cs="Times New Roman"/>
          <w:b/>
          <w:bCs/>
          <w:sz w:val="24"/>
          <w:szCs w:val="24"/>
          <w:lang w:eastAsia="en-IN"/>
        </w:rPr>
      </w:pPr>
      <w:r w:rsidRPr="00CC115E">
        <w:rPr>
          <w:rFonts w:ascii="Garamond" w:eastAsia="Times New Roman" w:hAnsi="Garamond" w:cs="Times New Roman"/>
          <w:b/>
          <w:bCs/>
          <w:sz w:val="24"/>
          <w:szCs w:val="24"/>
          <w:lang w:eastAsia="en-IN"/>
        </w:rPr>
        <w:t>Skills:</w:t>
      </w:r>
    </w:p>
    <w:tbl>
      <w:tblPr>
        <w:tblStyle w:val="TableGrid"/>
        <w:tblW w:w="0" w:type="auto"/>
        <w:tblLook w:val="04A0" w:firstRow="1" w:lastRow="0" w:firstColumn="1" w:lastColumn="0" w:noHBand="0" w:noVBand="1"/>
      </w:tblPr>
      <w:tblGrid>
        <w:gridCol w:w="2547"/>
        <w:gridCol w:w="6469"/>
      </w:tblGrid>
      <w:tr w:rsidR="00637ADA" w:rsidRPr="00AF2145" w:rsidTr="00AF2145">
        <w:tc>
          <w:tcPr>
            <w:tcW w:w="2547" w:type="dxa"/>
            <w:vAlign w:val="center"/>
          </w:tcPr>
          <w:p w:rsidR="00637ADA" w:rsidRPr="00AF2145" w:rsidRDefault="00CC115E" w:rsidP="00AF2145">
            <w:pPr>
              <w:rPr>
                <w:rFonts w:ascii="Garamond" w:eastAsia="Times New Roman" w:hAnsi="Garamond" w:cs="Times New Roman"/>
                <w:b/>
                <w:lang w:eastAsia="en-IN"/>
              </w:rPr>
            </w:pPr>
            <w:r w:rsidRPr="00AF2145">
              <w:rPr>
                <w:rFonts w:ascii="Garamond" w:eastAsia="Times New Roman" w:hAnsi="Garamond" w:cs="Times New Roman"/>
                <w:b/>
                <w:lang w:eastAsia="en-IN"/>
              </w:rPr>
              <w:t>Programming</w:t>
            </w:r>
          </w:p>
        </w:tc>
        <w:tc>
          <w:tcPr>
            <w:tcW w:w="6469" w:type="dxa"/>
            <w:vAlign w:val="center"/>
          </w:tcPr>
          <w:p w:rsidR="00637ADA" w:rsidRPr="00AF2145" w:rsidRDefault="00CC115E" w:rsidP="00AF2145">
            <w:pPr>
              <w:rPr>
                <w:rFonts w:ascii="Garamond" w:eastAsia="Times New Roman" w:hAnsi="Garamond" w:cs="Times New Roman"/>
                <w:lang w:eastAsia="en-IN"/>
              </w:rPr>
            </w:pPr>
            <w:r w:rsidRPr="00AF2145">
              <w:rPr>
                <w:rFonts w:ascii="Garamond" w:eastAsia="Times New Roman" w:hAnsi="Garamond" w:cs="Times New Roman"/>
                <w:lang w:eastAsia="en-IN"/>
              </w:rPr>
              <w:t>Python, SQL</w:t>
            </w:r>
          </w:p>
        </w:tc>
      </w:tr>
      <w:tr w:rsidR="00637ADA" w:rsidRPr="00AF2145" w:rsidTr="00AF2145">
        <w:tc>
          <w:tcPr>
            <w:tcW w:w="2547" w:type="dxa"/>
            <w:vAlign w:val="center"/>
          </w:tcPr>
          <w:p w:rsidR="00637ADA" w:rsidRPr="00AF2145" w:rsidRDefault="00CC115E" w:rsidP="00AF2145">
            <w:pPr>
              <w:rPr>
                <w:rFonts w:ascii="Garamond" w:eastAsia="Times New Roman" w:hAnsi="Garamond" w:cs="Times New Roman"/>
                <w:b/>
                <w:lang w:eastAsia="en-IN"/>
              </w:rPr>
            </w:pPr>
            <w:r w:rsidRPr="00AF2145">
              <w:rPr>
                <w:rFonts w:ascii="Garamond" w:eastAsia="Times New Roman" w:hAnsi="Garamond" w:cs="Times New Roman"/>
                <w:b/>
                <w:lang w:eastAsia="en-IN"/>
              </w:rPr>
              <w:t>Machine Learning &amp; Deep Learning</w:t>
            </w:r>
          </w:p>
        </w:tc>
        <w:tc>
          <w:tcPr>
            <w:tcW w:w="6469" w:type="dxa"/>
            <w:vAlign w:val="center"/>
          </w:tcPr>
          <w:p w:rsidR="00637ADA" w:rsidRPr="00AF2145" w:rsidRDefault="00CC115E" w:rsidP="00AF2145">
            <w:pPr>
              <w:rPr>
                <w:rFonts w:ascii="Garamond" w:eastAsia="Times New Roman" w:hAnsi="Garamond" w:cs="Times New Roman"/>
                <w:lang w:eastAsia="en-IN"/>
              </w:rPr>
            </w:pPr>
            <w:r w:rsidRPr="00AF2145">
              <w:rPr>
                <w:rFonts w:ascii="Garamond" w:eastAsia="Times New Roman" w:hAnsi="Garamond" w:cs="Times New Roman"/>
                <w:lang w:eastAsia="en-IN"/>
              </w:rPr>
              <w:t>Natural Language Processing (NLP), Convolutional Neural Network (CNN), YOLO Detection, Regression, Classification, Generative AI</w:t>
            </w:r>
          </w:p>
        </w:tc>
      </w:tr>
      <w:tr w:rsidR="00637ADA" w:rsidRPr="00AF2145" w:rsidTr="00AF2145">
        <w:tc>
          <w:tcPr>
            <w:tcW w:w="2547" w:type="dxa"/>
            <w:vAlign w:val="center"/>
          </w:tcPr>
          <w:p w:rsidR="00637ADA" w:rsidRPr="00AF2145" w:rsidRDefault="00CC115E" w:rsidP="00AF2145">
            <w:pPr>
              <w:rPr>
                <w:rFonts w:ascii="Garamond" w:eastAsia="Times New Roman" w:hAnsi="Garamond" w:cs="Times New Roman"/>
                <w:b/>
                <w:lang w:eastAsia="en-IN"/>
              </w:rPr>
            </w:pPr>
            <w:r w:rsidRPr="00AF2145">
              <w:rPr>
                <w:rFonts w:ascii="Garamond" w:eastAsia="Times New Roman" w:hAnsi="Garamond" w:cs="Times New Roman"/>
                <w:b/>
                <w:lang w:eastAsia="en-IN"/>
              </w:rPr>
              <w:t>Packages &amp; Tools</w:t>
            </w:r>
          </w:p>
        </w:tc>
        <w:tc>
          <w:tcPr>
            <w:tcW w:w="6469" w:type="dxa"/>
            <w:vAlign w:val="center"/>
          </w:tcPr>
          <w:p w:rsidR="00637ADA" w:rsidRPr="00AF2145" w:rsidRDefault="00CC115E" w:rsidP="00AF2145">
            <w:pPr>
              <w:rPr>
                <w:rFonts w:ascii="Garamond" w:eastAsia="Times New Roman" w:hAnsi="Garamond" w:cs="Times New Roman"/>
                <w:lang w:eastAsia="en-IN"/>
              </w:rPr>
            </w:pPr>
            <w:proofErr w:type="spellStart"/>
            <w:r w:rsidRPr="00AF2145">
              <w:rPr>
                <w:rFonts w:ascii="Garamond" w:eastAsia="Times New Roman" w:hAnsi="Garamond" w:cs="Times New Roman"/>
                <w:lang w:eastAsia="en-IN"/>
              </w:rPr>
              <w:t>NumPy</w:t>
            </w:r>
            <w:proofErr w:type="spellEnd"/>
            <w:r w:rsidRPr="00AF2145">
              <w:rPr>
                <w:rFonts w:ascii="Garamond" w:eastAsia="Times New Roman" w:hAnsi="Garamond" w:cs="Times New Roman"/>
                <w:lang w:eastAsia="en-IN"/>
              </w:rPr>
              <w:t>, Pandas, Scikit-learn, TensorFlow, Keras, OpenCV, Power BI</w:t>
            </w:r>
          </w:p>
        </w:tc>
      </w:tr>
      <w:tr w:rsidR="00637ADA" w:rsidRPr="00AF2145" w:rsidTr="00AF2145">
        <w:tc>
          <w:tcPr>
            <w:tcW w:w="2547" w:type="dxa"/>
            <w:vAlign w:val="center"/>
          </w:tcPr>
          <w:p w:rsidR="00637ADA" w:rsidRPr="00AF2145" w:rsidRDefault="00CC115E" w:rsidP="00AF2145">
            <w:pPr>
              <w:rPr>
                <w:rFonts w:ascii="Garamond" w:eastAsia="Times New Roman" w:hAnsi="Garamond" w:cs="Times New Roman"/>
                <w:b/>
                <w:lang w:eastAsia="en-IN"/>
              </w:rPr>
            </w:pPr>
            <w:r w:rsidRPr="00AF2145">
              <w:rPr>
                <w:rFonts w:ascii="Garamond" w:eastAsia="Times New Roman" w:hAnsi="Garamond" w:cs="Times New Roman"/>
                <w:b/>
                <w:lang w:eastAsia="en-IN"/>
              </w:rPr>
              <w:t>Data Visualization</w:t>
            </w:r>
          </w:p>
        </w:tc>
        <w:tc>
          <w:tcPr>
            <w:tcW w:w="6469" w:type="dxa"/>
            <w:vAlign w:val="center"/>
          </w:tcPr>
          <w:p w:rsidR="00637ADA" w:rsidRPr="00AF2145" w:rsidRDefault="00CC115E" w:rsidP="00AF2145">
            <w:pPr>
              <w:rPr>
                <w:rFonts w:ascii="Garamond" w:eastAsia="Times New Roman" w:hAnsi="Garamond" w:cs="Times New Roman"/>
                <w:lang w:eastAsia="en-IN"/>
              </w:rPr>
            </w:pPr>
            <w:r w:rsidRPr="00AF2145">
              <w:rPr>
                <w:rFonts w:ascii="Garamond" w:eastAsia="Times New Roman" w:hAnsi="Garamond" w:cs="Times New Roman"/>
                <w:lang w:eastAsia="en-IN"/>
              </w:rPr>
              <w:t>Power BI</w:t>
            </w:r>
          </w:p>
        </w:tc>
      </w:tr>
      <w:tr w:rsidR="00637ADA" w:rsidRPr="00AF2145" w:rsidTr="00AF2145">
        <w:tc>
          <w:tcPr>
            <w:tcW w:w="2547" w:type="dxa"/>
            <w:vAlign w:val="center"/>
          </w:tcPr>
          <w:p w:rsidR="00637ADA" w:rsidRPr="00AF2145" w:rsidRDefault="00CC115E" w:rsidP="00AF2145">
            <w:pPr>
              <w:rPr>
                <w:rFonts w:ascii="Garamond" w:eastAsia="Times New Roman" w:hAnsi="Garamond" w:cs="Times New Roman"/>
                <w:b/>
                <w:lang w:eastAsia="en-IN"/>
              </w:rPr>
            </w:pPr>
            <w:r w:rsidRPr="00AF2145">
              <w:rPr>
                <w:rFonts w:ascii="Garamond" w:eastAsia="Times New Roman" w:hAnsi="Garamond" w:cs="Times New Roman"/>
                <w:b/>
                <w:lang w:eastAsia="en-IN"/>
              </w:rPr>
              <w:t>Competencies</w:t>
            </w:r>
          </w:p>
        </w:tc>
        <w:tc>
          <w:tcPr>
            <w:tcW w:w="6469" w:type="dxa"/>
            <w:vAlign w:val="center"/>
          </w:tcPr>
          <w:p w:rsidR="00637ADA" w:rsidRPr="00AF2145" w:rsidRDefault="00CC115E" w:rsidP="00AF2145">
            <w:pPr>
              <w:rPr>
                <w:rFonts w:ascii="Garamond" w:eastAsia="Times New Roman" w:hAnsi="Garamond" w:cs="Times New Roman"/>
                <w:lang w:eastAsia="en-IN"/>
              </w:rPr>
            </w:pPr>
            <w:r w:rsidRPr="00AF2145">
              <w:rPr>
                <w:rFonts w:ascii="Garamond" w:eastAsia="Times New Roman" w:hAnsi="Garamond" w:cs="Times New Roman"/>
                <w:lang w:eastAsia="en-IN"/>
              </w:rPr>
              <w:t>Leadership, Team Collaboration, Strategic Decision Making, Client Interactions, Statistical Analysis, Communication, Project Management, Continuous Learning</w:t>
            </w:r>
          </w:p>
        </w:tc>
      </w:tr>
    </w:tbl>
    <w:p w:rsidR="00637ADA" w:rsidRPr="00CC115E" w:rsidRDefault="00637ADA" w:rsidP="007A653C">
      <w:pPr>
        <w:rPr>
          <w:rFonts w:ascii="Garamond" w:eastAsia="Times New Roman" w:hAnsi="Garamond" w:cs="Times New Roman"/>
          <w:b/>
          <w:bCs/>
          <w:sz w:val="24"/>
          <w:szCs w:val="24"/>
          <w:lang w:eastAsia="en-IN"/>
        </w:rPr>
      </w:pPr>
    </w:p>
    <w:p w:rsidR="003C2836" w:rsidRDefault="003C2836">
      <w:pPr>
        <w:rPr>
          <w:rFonts w:ascii="Garamond" w:eastAsia="Times New Roman" w:hAnsi="Garamond" w:cs="Times New Roman"/>
          <w:b/>
          <w:bCs/>
          <w:sz w:val="24"/>
          <w:szCs w:val="24"/>
          <w:lang w:eastAsia="en-IN"/>
        </w:rPr>
      </w:pPr>
      <w:r>
        <w:rPr>
          <w:rFonts w:ascii="Garamond" w:eastAsia="Times New Roman" w:hAnsi="Garamond" w:cs="Times New Roman"/>
          <w:b/>
          <w:bCs/>
          <w:sz w:val="24"/>
          <w:szCs w:val="24"/>
          <w:lang w:eastAsia="en-IN"/>
        </w:rPr>
        <w:br w:type="page"/>
      </w:r>
    </w:p>
    <w:p w:rsidR="00637ADA" w:rsidRDefault="0092141B" w:rsidP="007A653C">
      <w:pPr>
        <w:rPr>
          <w:rFonts w:ascii="Garamond" w:eastAsia="Times New Roman" w:hAnsi="Garamond" w:cs="Times New Roman"/>
          <w:b/>
          <w:bCs/>
          <w:sz w:val="24"/>
          <w:szCs w:val="24"/>
          <w:lang w:eastAsia="en-IN"/>
        </w:rPr>
      </w:pPr>
      <w:r w:rsidRPr="0092141B">
        <w:rPr>
          <w:rFonts w:ascii="Garamond" w:eastAsia="Times New Roman" w:hAnsi="Garamond" w:cs="Times New Roman"/>
          <w:b/>
          <w:bCs/>
          <w:sz w:val="24"/>
          <w:szCs w:val="24"/>
          <w:lang w:eastAsia="en-IN"/>
        </w:rPr>
        <w:lastRenderedPageBreak/>
        <w:t>Project Experience</w:t>
      </w:r>
    </w:p>
    <w:p w:rsidR="00C84660" w:rsidRDefault="00C84660" w:rsidP="00C84660">
      <w:pPr>
        <w:rPr>
          <w:rFonts w:ascii="Garamond" w:hAnsi="Garamond"/>
          <w:b/>
        </w:rPr>
      </w:pPr>
      <w:r>
        <w:rPr>
          <w:rFonts w:ascii="Garamond" w:hAnsi="Garamond"/>
          <w:b/>
        </w:rPr>
        <w:t>Project 1:</w:t>
      </w:r>
    </w:p>
    <w:tbl>
      <w:tblPr>
        <w:tblStyle w:val="TableGrid"/>
        <w:tblW w:w="0" w:type="auto"/>
        <w:tblLook w:val="04A0" w:firstRow="1" w:lastRow="0" w:firstColumn="1" w:lastColumn="0" w:noHBand="0" w:noVBand="1"/>
      </w:tblPr>
      <w:tblGrid>
        <w:gridCol w:w="2263"/>
        <w:gridCol w:w="6753"/>
      </w:tblGrid>
      <w:tr w:rsidR="0003379E" w:rsidRPr="0003379E" w:rsidTr="0003379E">
        <w:tc>
          <w:tcPr>
            <w:tcW w:w="2263" w:type="dxa"/>
            <w:vAlign w:val="center"/>
          </w:tcPr>
          <w:p w:rsidR="0003379E" w:rsidRPr="004F4284" w:rsidRDefault="0003379E" w:rsidP="0003379E">
            <w:pPr>
              <w:rPr>
                <w:rFonts w:ascii="Garamond" w:eastAsia="Times New Roman" w:hAnsi="Garamond" w:cs="Times New Roman"/>
                <w:b/>
                <w:bCs/>
                <w:lang w:eastAsia="en-IN"/>
              </w:rPr>
            </w:pPr>
            <w:r w:rsidRPr="004F4284">
              <w:rPr>
                <w:rFonts w:ascii="Garamond" w:hAnsi="Garamond"/>
                <w:b/>
              </w:rPr>
              <w:t>Organisation</w:t>
            </w:r>
          </w:p>
        </w:tc>
        <w:tc>
          <w:tcPr>
            <w:tcW w:w="6753" w:type="dxa"/>
            <w:vAlign w:val="center"/>
          </w:tcPr>
          <w:p w:rsidR="0003379E" w:rsidRPr="0003379E" w:rsidRDefault="0003379E" w:rsidP="0003379E">
            <w:pPr>
              <w:rPr>
                <w:rFonts w:ascii="Garamond" w:eastAsia="Times New Roman" w:hAnsi="Garamond" w:cs="Times New Roman"/>
                <w:b/>
                <w:bCs/>
                <w:lang w:eastAsia="en-IN"/>
              </w:rPr>
            </w:pPr>
            <w:r w:rsidRPr="0003379E">
              <w:rPr>
                <w:rFonts w:ascii="Garamond" w:hAnsi="Garamond"/>
              </w:rPr>
              <w:t>Medimaze Solutions Pvt. Ltd.</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Project Name</w:t>
            </w:r>
          </w:p>
        </w:tc>
        <w:tc>
          <w:tcPr>
            <w:tcW w:w="6753" w:type="dxa"/>
            <w:vAlign w:val="center"/>
          </w:tcPr>
          <w:p w:rsidR="0003379E" w:rsidRPr="0003379E" w:rsidRDefault="0003379E" w:rsidP="0003379E">
            <w:pPr>
              <w:rPr>
                <w:rFonts w:ascii="Garamond" w:eastAsia="Times New Roman" w:hAnsi="Garamond" w:cs="Times New Roman"/>
                <w:b/>
                <w:bCs/>
                <w:lang w:eastAsia="en-IN"/>
              </w:rPr>
            </w:pPr>
            <w:r w:rsidRPr="0003379E">
              <w:rPr>
                <w:rFonts w:ascii="Garamond" w:hAnsi="Garamond"/>
              </w:rPr>
              <w:t>AI-ML Deep Learning Models in Chest X-Ray</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Client Name</w:t>
            </w:r>
          </w:p>
        </w:tc>
        <w:tc>
          <w:tcPr>
            <w:tcW w:w="6753" w:type="dxa"/>
            <w:vAlign w:val="center"/>
          </w:tcPr>
          <w:p w:rsidR="0003379E" w:rsidRPr="0003379E" w:rsidRDefault="0003379E" w:rsidP="0003379E">
            <w:pPr>
              <w:rPr>
                <w:rFonts w:ascii="Garamond" w:eastAsia="Times New Roman" w:hAnsi="Garamond" w:cs="Times New Roman"/>
                <w:b/>
                <w:bCs/>
                <w:lang w:eastAsia="en-IN"/>
              </w:rPr>
            </w:pPr>
            <w:r w:rsidRPr="0003379E">
              <w:rPr>
                <w:rFonts w:ascii="Garamond" w:hAnsi="Garamond"/>
              </w:rPr>
              <w:t>In House Project</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Duration (From – To)</w:t>
            </w:r>
          </w:p>
        </w:tc>
        <w:tc>
          <w:tcPr>
            <w:tcW w:w="6753" w:type="dxa"/>
            <w:vAlign w:val="center"/>
          </w:tcPr>
          <w:p w:rsidR="0003379E" w:rsidRPr="0003379E" w:rsidRDefault="0003379E" w:rsidP="0003379E">
            <w:pPr>
              <w:rPr>
                <w:rFonts w:ascii="Garamond" w:eastAsia="Times New Roman" w:hAnsi="Garamond" w:cs="Times New Roman"/>
                <w:b/>
                <w:bCs/>
                <w:lang w:eastAsia="en-IN"/>
              </w:rPr>
            </w:pPr>
            <w:r w:rsidRPr="0003379E">
              <w:rPr>
                <w:rFonts w:ascii="Garamond" w:hAnsi="Garamond"/>
              </w:rPr>
              <w:t>May 2023 to Present</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Description</w:t>
            </w:r>
          </w:p>
        </w:tc>
        <w:tc>
          <w:tcPr>
            <w:tcW w:w="6753" w:type="dxa"/>
            <w:vAlign w:val="center"/>
          </w:tcPr>
          <w:p w:rsidR="0003379E" w:rsidRPr="0003379E" w:rsidRDefault="0003379E" w:rsidP="0003379E">
            <w:pPr>
              <w:rPr>
                <w:rFonts w:ascii="Garamond" w:eastAsia="Times New Roman" w:hAnsi="Garamond" w:cs="Times New Roman"/>
                <w:b/>
                <w:bCs/>
                <w:lang w:eastAsia="en-IN"/>
              </w:rPr>
            </w:pPr>
            <w:r w:rsidRPr="0003379E">
              <w:rPr>
                <w:rFonts w:ascii="Garamond" w:hAnsi="Garamond"/>
              </w:rPr>
              <w:t>Led the development of deep learning models to detect multiple pathologies in chest X-rays, including Cardiomegaly, Pneumothorax, and Tuberculosis, achieving accuracy rates above 90%. Curated large datasets, designed custom algorithms, and enhanced model performance through advanced pre-processing techniques.</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Business Domain</w:t>
            </w:r>
          </w:p>
        </w:tc>
        <w:tc>
          <w:tcPr>
            <w:tcW w:w="6753" w:type="dxa"/>
            <w:vAlign w:val="center"/>
          </w:tcPr>
          <w:p w:rsidR="0003379E" w:rsidRPr="0003379E" w:rsidRDefault="0003379E" w:rsidP="0003379E">
            <w:pPr>
              <w:rPr>
                <w:rFonts w:ascii="Garamond" w:eastAsia="Times New Roman" w:hAnsi="Garamond" w:cs="Times New Roman"/>
                <w:b/>
                <w:bCs/>
                <w:lang w:eastAsia="en-IN"/>
              </w:rPr>
            </w:pPr>
            <w:r w:rsidRPr="0003379E">
              <w:rPr>
                <w:rFonts w:ascii="Garamond" w:hAnsi="Garamond"/>
              </w:rPr>
              <w:t>Healthcare/Medical Imaging</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Project Type</w:t>
            </w:r>
          </w:p>
        </w:tc>
        <w:tc>
          <w:tcPr>
            <w:tcW w:w="6753" w:type="dxa"/>
            <w:vAlign w:val="center"/>
          </w:tcPr>
          <w:p w:rsidR="0003379E" w:rsidRPr="0003379E" w:rsidRDefault="0003379E" w:rsidP="0003379E">
            <w:pPr>
              <w:rPr>
                <w:rFonts w:ascii="Garamond" w:eastAsia="Times New Roman" w:hAnsi="Garamond" w:cs="Times New Roman"/>
                <w:b/>
                <w:bCs/>
                <w:lang w:eastAsia="en-IN"/>
              </w:rPr>
            </w:pPr>
            <w:r w:rsidRPr="0003379E">
              <w:rPr>
                <w:rFonts w:ascii="Garamond" w:hAnsi="Garamond"/>
              </w:rPr>
              <w:t>AI/ML Model Development</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Technologies</w:t>
            </w:r>
          </w:p>
        </w:tc>
        <w:tc>
          <w:tcPr>
            <w:tcW w:w="6753" w:type="dxa"/>
            <w:vAlign w:val="center"/>
          </w:tcPr>
          <w:p w:rsidR="0003379E" w:rsidRPr="0003379E" w:rsidRDefault="0003379E" w:rsidP="0003379E">
            <w:pPr>
              <w:rPr>
                <w:rFonts w:ascii="Garamond" w:eastAsia="Times New Roman" w:hAnsi="Garamond" w:cs="Times New Roman"/>
                <w:b/>
                <w:bCs/>
                <w:lang w:eastAsia="en-IN"/>
              </w:rPr>
            </w:pPr>
            <w:r w:rsidRPr="0003379E">
              <w:rPr>
                <w:rFonts w:ascii="Garamond" w:hAnsi="Garamond"/>
              </w:rPr>
              <w:t>Python, TensorFlow, Keras, OpenCV, YOLO</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 xml:space="preserve">Role </w:t>
            </w:r>
          </w:p>
        </w:tc>
        <w:tc>
          <w:tcPr>
            <w:tcW w:w="6753" w:type="dxa"/>
            <w:vAlign w:val="center"/>
          </w:tcPr>
          <w:p w:rsidR="0003379E" w:rsidRPr="0003379E" w:rsidRDefault="0003379E" w:rsidP="0003379E">
            <w:pPr>
              <w:rPr>
                <w:rFonts w:ascii="Garamond" w:eastAsia="Times New Roman" w:hAnsi="Garamond" w:cs="Times New Roman"/>
                <w:b/>
                <w:bCs/>
                <w:lang w:eastAsia="en-IN"/>
              </w:rPr>
            </w:pPr>
            <w:r w:rsidRPr="0003379E">
              <w:rPr>
                <w:rFonts w:ascii="Garamond" w:hAnsi="Garamond"/>
              </w:rPr>
              <w:t>Lead Data Scientist, responsible for overseeing all aspects of model development, from data collection to model deployment. Worked closely with cross-functional teams and clients, leading decision-making for software and hardware solutions.</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Team Size</w:t>
            </w:r>
          </w:p>
        </w:tc>
        <w:tc>
          <w:tcPr>
            <w:tcW w:w="6753" w:type="dxa"/>
            <w:vAlign w:val="center"/>
          </w:tcPr>
          <w:p w:rsidR="0003379E" w:rsidRPr="0003379E" w:rsidRDefault="00651B4B" w:rsidP="0003379E">
            <w:pPr>
              <w:rPr>
                <w:rFonts w:ascii="Garamond" w:eastAsia="Times New Roman" w:hAnsi="Garamond" w:cs="Times New Roman"/>
                <w:b/>
                <w:bCs/>
                <w:lang w:eastAsia="en-IN"/>
              </w:rPr>
            </w:pPr>
            <w:r>
              <w:rPr>
                <w:rFonts w:ascii="Garamond" w:hAnsi="Garamond"/>
              </w:rPr>
              <w:t>4</w:t>
            </w:r>
          </w:p>
        </w:tc>
      </w:tr>
      <w:tr w:rsidR="0003379E" w:rsidRPr="0003379E" w:rsidTr="0003379E">
        <w:tc>
          <w:tcPr>
            <w:tcW w:w="2263" w:type="dxa"/>
            <w:vAlign w:val="center"/>
          </w:tcPr>
          <w:p w:rsidR="0003379E" w:rsidRPr="004F4284" w:rsidRDefault="0003379E" w:rsidP="0003379E">
            <w:pPr>
              <w:rPr>
                <w:rFonts w:ascii="Garamond" w:hAnsi="Garamond"/>
                <w:b/>
              </w:rPr>
            </w:pPr>
            <w:r w:rsidRPr="004F4284">
              <w:rPr>
                <w:rFonts w:ascii="Garamond" w:hAnsi="Garamond"/>
                <w:b/>
              </w:rPr>
              <w:t>Achievements</w:t>
            </w:r>
          </w:p>
        </w:tc>
        <w:tc>
          <w:tcPr>
            <w:tcW w:w="6753" w:type="dxa"/>
            <w:vAlign w:val="center"/>
          </w:tcPr>
          <w:p w:rsidR="0003379E" w:rsidRPr="0003379E" w:rsidRDefault="0003379E" w:rsidP="0003379E">
            <w:pPr>
              <w:rPr>
                <w:rFonts w:ascii="Garamond" w:hAnsi="Garamond"/>
              </w:rPr>
            </w:pPr>
            <w:r w:rsidRPr="0003379E">
              <w:rPr>
                <w:rFonts w:ascii="Garamond" w:hAnsi="Garamond"/>
              </w:rPr>
              <w:t>Completed over 10 pathology detection models with 90+% accuracy in Chest CR. Successfully integrated AI models into clinical workflows to improve diagnostic efficiency.</w:t>
            </w:r>
          </w:p>
        </w:tc>
      </w:tr>
    </w:tbl>
    <w:p w:rsidR="0092141B" w:rsidRDefault="0092141B" w:rsidP="007A653C">
      <w:pPr>
        <w:rPr>
          <w:rFonts w:ascii="Garamond" w:eastAsia="Times New Roman" w:hAnsi="Garamond" w:cs="Times New Roman"/>
          <w:b/>
          <w:bCs/>
          <w:sz w:val="24"/>
          <w:szCs w:val="24"/>
          <w:lang w:eastAsia="en-IN"/>
        </w:rPr>
      </w:pPr>
    </w:p>
    <w:p w:rsidR="00C84660" w:rsidRDefault="00C84660" w:rsidP="00C84660">
      <w:pPr>
        <w:rPr>
          <w:rFonts w:ascii="Garamond" w:hAnsi="Garamond"/>
          <w:b/>
        </w:rPr>
      </w:pPr>
      <w:r>
        <w:rPr>
          <w:rFonts w:ascii="Garamond" w:hAnsi="Garamond"/>
          <w:b/>
        </w:rPr>
        <w:t xml:space="preserve">Project </w:t>
      </w:r>
      <w:r>
        <w:rPr>
          <w:rFonts w:ascii="Garamond" w:hAnsi="Garamond"/>
          <w:b/>
        </w:rPr>
        <w:t>2</w:t>
      </w:r>
      <w:r>
        <w:rPr>
          <w:rFonts w:ascii="Garamond" w:hAnsi="Garamond"/>
          <w:b/>
        </w:rPr>
        <w:t>:</w:t>
      </w:r>
    </w:p>
    <w:tbl>
      <w:tblPr>
        <w:tblStyle w:val="TableGrid"/>
        <w:tblW w:w="0" w:type="auto"/>
        <w:tblLook w:val="04A0" w:firstRow="1" w:lastRow="0" w:firstColumn="1" w:lastColumn="0" w:noHBand="0" w:noVBand="1"/>
      </w:tblPr>
      <w:tblGrid>
        <w:gridCol w:w="2263"/>
        <w:gridCol w:w="6753"/>
      </w:tblGrid>
      <w:tr w:rsidR="00C84660" w:rsidRPr="0003379E" w:rsidTr="00E1334A">
        <w:tc>
          <w:tcPr>
            <w:tcW w:w="2263" w:type="dxa"/>
            <w:vAlign w:val="center"/>
          </w:tcPr>
          <w:p w:rsidR="00C84660" w:rsidRPr="004F4284" w:rsidRDefault="00C84660" w:rsidP="00E1334A">
            <w:pPr>
              <w:rPr>
                <w:rFonts w:ascii="Garamond" w:eastAsia="Times New Roman" w:hAnsi="Garamond" w:cs="Times New Roman"/>
                <w:b/>
                <w:bCs/>
                <w:lang w:eastAsia="en-IN"/>
              </w:rPr>
            </w:pPr>
            <w:r w:rsidRPr="004F4284">
              <w:rPr>
                <w:rFonts w:ascii="Garamond" w:hAnsi="Garamond"/>
                <w:b/>
              </w:rPr>
              <w:t>Organisation</w:t>
            </w:r>
          </w:p>
        </w:tc>
        <w:tc>
          <w:tcPr>
            <w:tcW w:w="6753" w:type="dxa"/>
            <w:vAlign w:val="center"/>
          </w:tcPr>
          <w:p w:rsidR="00C84660" w:rsidRPr="007D33E1" w:rsidRDefault="00C84660" w:rsidP="00E1334A">
            <w:pPr>
              <w:rPr>
                <w:rFonts w:ascii="Garamond" w:hAnsi="Garamond"/>
              </w:rPr>
            </w:pPr>
            <w:r w:rsidRPr="0003379E">
              <w:rPr>
                <w:rFonts w:ascii="Garamond" w:hAnsi="Garamond"/>
              </w:rPr>
              <w:t>Medimaze Solutions Pvt. Ltd.</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Project Name</w:t>
            </w:r>
          </w:p>
        </w:tc>
        <w:tc>
          <w:tcPr>
            <w:tcW w:w="6753" w:type="dxa"/>
            <w:vAlign w:val="center"/>
          </w:tcPr>
          <w:p w:rsidR="00C84660" w:rsidRPr="007D33E1" w:rsidRDefault="00C84660" w:rsidP="00E1334A">
            <w:pPr>
              <w:rPr>
                <w:rFonts w:ascii="Garamond" w:hAnsi="Garamond"/>
              </w:rPr>
            </w:pPr>
            <w:r w:rsidRPr="00C84660">
              <w:rPr>
                <w:rFonts w:ascii="Garamond" w:hAnsi="Garamond"/>
              </w:rPr>
              <w:t>YOLO Pathology Detection AI in Chest X-Ray</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Client Name</w:t>
            </w:r>
          </w:p>
        </w:tc>
        <w:tc>
          <w:tcPr>
            <w:tcW w:w="6753" w:type="dxa"/>
            <w:vAlign w:val="center"/>
          </w:tcPr>
          <w:p w:rsidR="00C84660" w:rsidRPr="007D33E1" w:rsidRDefault="00C84660" w:rsidP="00E1334A">
            <w:pPr>
              <w:rPr>
                <w:rFonts w:ascii="Garamond" w:hAnsi="Garamond"/>
              </w:rPr>
            </w:pPr>
            <w:r w:rsidRPr="0003379E">
              <w:rPr>
                <w:rFonts w:ascii="Garamond" w:hAnsi="Garamond"/>
              </w:rPr>
              <w:t>In House Project</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Duration (From – To)</w:t>
            </w:r>
          </w:p>
        </w:tc>
        <w:tc>
          <w:tcPr>
            <w:tcW w:w="6753" w:type="dxa"/>
            <w:vAlign w:val="center"/>
          </w:tcPr>
          <w:p w:rsidR="00C84660" w:rsidRPr="007D33E1" w:rsidRDefault="00A45E04" w:rsidP="00E1334A">
            <w:pPr>
              <w:rPr>
                <w:rFonts w:ascii="Garamond" w:hAnsi="Garamond"/>
              </w:rPr>
            </w:pPr>
            <w:r>
              <w:rPr>
                <w:rFonts w:ascii="Garamond" w:hAnsi="Garamond"/>
              </w:rPr>
              <w:t>Sept</w:t>
            </w:r>
            <w:r w:rsidR="00C84660" w:rsidRPr="0003379E">
              <w:rPr>
                <w:rFonts w:ascii="Garamond" w:hAnsi="Garamond"/>
              </w:rPr>
              <w:t xml:space="preserve"> 2023 to Present</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Description</w:t>
            </w:r>
          </w:p>
        </w:tc>
        <w:tc>
          <w:tcPr>
            <w:tcW w:w="6753" w:type="dxa"/>
            <w:vAlign w:val="center"/>
          </w:tcPr>
          <w:p w:rsidR="00C84660" w:rsidRPr="007D33E1" w:rsidRDefault="00C84660" w:rsidP="00E1334A">
            <w:pPr>
              <w:rPr>
                <w:rFonts w:ascii="Garamond" w:hAnsi="Garamond"/>
              </w:rPr>
            </w:pPr>
            <w:r w:rsidRPr="007D33E1">
              <w:rPr>
                <w:rFonts w:ascii="Garamond" w:hAnsi="Garamond"/>
              </w:rPr>
              <w:t>Developed YOLO-based object detection models to detect minute abnormalities in chest X-rays, such as nodules and rib fractures, with higher sensitivity and specificity compared to traditional methods.</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Business Domain</w:t>
            </w:r>
          </w:p>
        </w:tc>
        <w:tc>
          <w:tcPr>
            <w:tcW w:w="6753" w:type="dxa"/>
            <w:vAlign w:val="center"/>
          </w:tcPr>
          <w:p w:rsidR="00C84660" w:rsidRPr="007D33E1" w:rsidRDefault="00C84660" w:rsidP="00E1334A">
            <w:pPr>
              <w:rPr>
                <w:rFonts w:ascii="Garamond" w:hAnsi="Garamond"/>
              </w:rPr>
            </w:pPr>
            <w:r w:rsidRPr="0003379E">
              <w:rPr>
                <w:rFonts w:ascii="Garamond" w:hAnsi="Garamond"/>
              </w:rPr>
              <w:t>Healthcare/Medical Imaging</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Project Type</w:t>
            </w:r>
          </w:p>
        </w:tc>
        <w:tc>
          <w:tcPr>
            <w:tcW w:w="6753" w:type="dxa"/>
            <w:vAlign w:val="center"/>
          </w:tcPr>
          <w:p w:rsidR="00C84660" w:rsidRPr="007D33E1" w:rsidRDefault="00C84660" w:rsidP="00E1334A">
            <w:pPr>
              <w:rPr>
                <w:rFonts w:ascii="Garamond" w:hAnsi="Garamond"/>
              </w:rPr>
            </w:pPr>
            <w:r w:rsidRPr="0003379E">
              <w:rPr>
                <w:rFonts w:ascii="Garamond" w:hAnsi="Garamond"/>
              </w:rPr>
              <w:t>AI/ML Model Development</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Technologies</w:t>
            </w:r>
          </w:p>
        </w:tc>
        <w:tc>
          <w:tcPr>
            <w:tcW w:w="6753" w:type="dxa"/>
            <w:vAlign w:val="center"/>
          </w:tcPr>
          <w:p w:rsidR="00C84660" w:rsidRPr="007D33E1" w:rsidRDefault="00C84660" w:rsidP="00E1334A">
            <w:pPr>
              <w:rPr>
                <w:rFonts w:ascii="Garamond" w:hAnsi="Garamond"/>
              </w:rPr>
            </w:pPr>
            <w:r w:rsidRPr="0003379E">
              <w:rPr>
                <w:rFonts w:ascii="Garamond" w:hAnsi="Garamond"/>
              </w:rPr>
              <w:t>Python, TensorFlow, Keras, OpenCV, YOLO</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 xml:space="preserve">Role </w:t>
            </w:r>
          </w:p>
        </w:tc>
        <w:tc>
          <w:tcPr>
            <w:tcW w:w="6753" w:type="dxa"/>
            <w:vAlign w:val="center"/>
          </w:tcPr>
          <w:p w:rsidR="00C84660" w:rsidRPr="007D33E1" w:rsidRDefault="00C84660" w:rsidP="00E1334A">
            <w:pPr>
              <w:rPr>
                <w:rFonts w:ascii="Garamond" w:hAnsi="Garamond"/>
              </w:rPr>
            </w:pPr>
            <w:r w:rsidRPr="0003379E">
              <w:rPr>
                <w:rFonts w:ascii="Garamond" w:hAnsi="Garamond"/>
              </w:rPr>
              <w:t>Lead Data Scientist, responsible for overseeing all aspects of model development, from data collection to model deployment. Worked closely with cross-functional teams and clients, leading decision-making for software and hardware solutions.</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Team Size</w:t>
            </w:r>
          </w:p>
        </w:tc>
        <w:tc>
          <w:tcPr>
            <w:tcW w:w="6753" w:type="dxa"/>
            <w:vAlign w:val="center"/>
          </w:tcPr>
          <w:p w:rsidR="00C84660" w:rsidRPr="007D33E1" w:rsidRDefault="007D33E1" w:rsidP="00E1334A">
            <w:pPr>
              <w:rPr>
                <w:rFonts w:ascii="Garamond" w:hAnsi="Garamond"/>
              </w:rPr>
            </w:pPr>
            <w:r>
              <w:rPr>
                <w:rFonts w:ascii="Garamond" w:hAnsi="Garamond"/>
              </w:rPr>
              <w:t>4</w:t>
            </w:r>
          </w:p>
        </w:tc>
      </w:tr>
      <w:tr w:rsidR="00C84660" w:rsidRPr="0003379E" w:rsidTr="00E1334A">
        <w:tc>
          <w:tcPr>
            <w:tcW w:w="2263" w:type="dxa"/>
            <w:vAlign w:val="center"/>
          </w:tcPr>
          <w:p w:rsidR="00C84660" w:rsidRPr="004F4284" w:rsidRDefault="00C84660" w:rsidP="00E1334A">
            <w:pPr>
              <w:rPr>
                <w:rFonts w:ascii="Garamond" w:hAnsi="Garamond"/>
                <w:b/>
              </w:rPr>
            </w:pPr>
            <w:r w:rsidRPr="004F4284">
              <w:rPr>
                <w:rFonts w:ascii="Garamond" w:hAnsi="Garamond"/>
                <w:b/>
              </w:rPr>
              <w:t>Achievements</w:t>
            </w:r>
          </w:p>
        </w:tc>
        <w:tc>
          <w:tcPr>
            <w:tcW w:w="6753" w:type="dxa"/>
            <w:vAlign w:val="center"/>
          </w:tcPr>
          <w:p w:rsidR="00C84660" w:rsidRPr="0003379E" w:rsidRDefault="007D33E1" w:rsidP="00E1334A">
            <w:pPr>
              <w:rPr>
                <w:rFonts w:ascii="Garamond" w:hAnsi="Garamond"/>
              </w:rPr>
            </w:pPr>
            <w:r w:rsidRPr="007D33E1">
              <w:rPr>
                <w:rFonts w:ascii="Garamond" w:hAnsi="Garamond"/>
              </w:rPr>
              <w:t>Improved chest X-ray detection by enhancing the sensitivity for small, difficult-to-spot abnormalities using YOLO, leading to faster diagnosis and better patient outcomes.</w:t>
            </w:r>
          </w:p>
        </w:tc>
      </w:tr>
    </w:tbl>
    <w:p w:rsidR="00C84660" w:rsidRDefault="00C84660" w:rsidP="007A653C">
      <w:pPr>
        <w:rPr>
          <w:rFonts w:ascii="Garamond" w:eastAsia="Times New Roman" w:hAnsi="Garamond" w:cs="Times New Roman"/>
          <w:b/>
          <w:bCs/>
          <w:sz w:val="24"/>
          <w:szCs w:val="24"/>
          <w:lang w:eastAsia="en-IN"/>
        </w:rPr>
      </w:pPr>
    </w:p>
    <w:p w:rsidR="00530846" w:rsidRDefault="00530846">
      <w:pPr>
        <w:rPr>
          <w:rFonts w:ascii="Garamond" w:hAnsi="Garamond"/>
          <w:b/>
        </w:rPr>
      </w:pPr>
      <w:r>
        <w:rPr>
          <w:rFonts w:ascii="Garamond" w:hAnsi="Garamond"/>
          <w:b/>
        </w:rPr>
        <w:br w:type="page"/>
      </w:r>
    </w:p>
    <w:p w:rsidR="00A73CEC" w:rsidRDefault="00A73CEC" w:rsidP="00A73CEC">
      <w:pPr>
        <w:rPr>
          <w:rFonts w:ascii="Garamond" w:hAnsi="Garamond"/>
          <w:b/>
        </w:rPr>
      </w:pPr>
      <w:r>
        <w:rPr>
          <w:rFonts w:ascii="Garamond" w:hAnsi="Garamond"/>
          <w:b/>
        </w:rPr>
        <w:lastRenderedPageBreak/>
        <w:t xml:space="preserve">Project </w:t>
      </w:r>
      <w:r>
        <w:rPr>
          <w:rFonts w:ascii="Garamond" w:hAnsi="Garamond"/>
          <w:b/>
        </w:rPr>
        <w:t>3</w:t>
      </w:r>
      <w:r>
        <w:rPr>
          <w:rFonts w:ascii="Garamond" w:hAnsi="Garamond"/>
          <w:b/>
        </w:rPr>
        <w:t>:</w:t>
      </w:r>
    </w:p>
    <w:tbl>
      <w:tblPr>
        <w:tblStyle w:val="TableGrid"/>
        <w:tblW w:w="0" w:type="auto"/>
        <w:tblLook w:val="04A0" w:firstRow="1" w:lastRow="0" w:firstColumn="1" w:lastColumn="0" w:noHBand="0" w:noVBand="1"/>
      </w:tblPr>
      <w:tblGrid>
        <w:gridCol w:w="2263"/>
        <w:gridCol w:w="6753"/>
      </w:tblGrid>
      <w:tr w:rsidR="00A73CEC" w:rsidRPr="0003379E" w:rsidTr="00E1334A">
        <w:tc>
          <w:tcPr>
            <w:tcW w:w="2263" w:type="dxa"/>
            <w:vAlign w:val="center"/>
          </w:tcPr>
          <w:p w:rsidR="00A73CEC" w:rsidRPr="004F4284" w:rsidRDefault="00A73CEC" w:rsidP="00E1334A">
            <w:pPr>
              <w:rPr>
                <w:rFonts w:ascii="Garamond" w:eastAsia="Times New Roman" w:hAnsi="Garamond" w:cs="Times New Roman"/>
                <w:b/>
                <w:bCs/>
                <w:lang w:eastAsia="en-IN"/>
              </w:rPr>
            </w:pPr>
            <w:r w:rsidRPr="004F4284">
              <w:rPr>
                <w:rFonts w:ascii="Garamond" w:hAnsi="Garamond"/>
                <w:b/>
              </w:rPr>
              <w:t>Organisation</w:t>
            </w:r>
          </w:p>
        </w:tc>
        <w:tc>
          <w:tcPr>
            <w:tcW w:w="6753" w:type="dxa"/>
            <w:vAlign w:val="center"/>
          </w:tcPr>
          <w:p w:rsidR="00A73CEC" w:rsidRPr="007D33E1" w:rsidRDefault="00A73CEC" w:rsidP="00E1334A">
            <w:pPr>
              <w:rPr>
                <w:rFonts w:ascii="Garamond" w:hAnsi="Garamond"/>
              </w:rPr>
            </w:pPr>
            <w:r w:rsidRPr="00A73CEC">
              <w:rPr>
                <w:rFonts w:ascii="Garamond" w:hAnsi="Garamond"/>
              </w:rPr>
              <w:t>Cognizant Technology Solutions</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Project Name</w:t>
            </w:r>
          </w:p>
        </w:tc>
        <w:tc>
          <w:tcPr>
            <w:tcW w:w="6753" w:type="dxa"/>
            <w:vAlign w:val="center"/>
          </w:tcPr>
          <w:p w:rsidR="00A73CEC" w:rsidRPr="007D33E1" w:rsidRDefault="00A73CEC" w:rsidP="00E1334A">
            <w:pPr>
              <w:rPr>
                <w:rFonts w:ascii="Garamond" w:hAnsi="Garamond"/>
              </w:rPr>
            </w:pPr>
            <w:r w:rsidRPr="00A73CEC">
              <w:rPr>
                <w:rFonts w:ascii="Garamond" w:hAnsi="Garamond"/>
              </w:rPr>
              <w:t>Customer Attrition Prediction for British Gas</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Client Name</w:t>
            </w:r>
          </w:p>
        </w:tc>
        <w:tc>
          <w:tcPr>
            <w:tcW w:w="6753" w:type="dxa"/>
            <w:vAlign w:val="center"/>
          </w:tcPr>
          <w:p w:rsidR="00A73CEC" w:rsidRPr="007D33E1" w:rsidRDefault="00A73CEC" w:rsidP="00E1334A">
            <w:pPr>
              <w:rPr>
                <w:rFonts w:ascii="Garamond" w:hAnsi="Garamond"/>
              </w:rPr>
            </w:pPr>
            <w:r w:rsidRPr="00A73CEC">
              <w:rPr>
                <w:rFonts w:ascii="Garamond" w:hAnsi="Garamond"/>
              </w:rPr>
              <w:t>British Gas, UK</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Duration (From – To)</w:t>
            </w:r>
          </w:p>
        </w:tc>
        <w:tc>
          <w:tcPr>
            <w:tcW w:w="6753" w:type="dxa"/>
            <w:vAlign w:val="center"/>
          </w:tcPr>
          <w:p w:rsidR="00A73CEC" w:rsidRPr="007D33E1" w:rsidRDefault="00A73CEC" w:rsidP="00E1334A">
            <w:pPr>
              <w:rPr>
                <w:rFonts w:ascii="Garamond" w:hAnsi="Garamond"/>
              </w:rPr>
            </w:pPr>
            <w:r w:rsidRPr="00A73CEC">
              <w:rPr>
                <w:rFonts w:ascii="Garamond" w:hAnsi="Garamond"/>
              </w:rPr>
              <w:t>July 2021 to April 2023</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Description</w:t>
            </w:r>
          </w:p>
        </w:tc>
        <w:tc>
          <w:tcPr>
            <w:tcW w:w="6753" w:type="dxa"/>
            <w:vAlign w:val="center"/>
          </w:tcPr>
          <w:p w:rsidR="00A73CEC" w:rsidRPr="007D33E1" w:rsidRDefault="00A73CEC" w:rsidP="00A73CEC">
            <w:pPr>
              <w:rPr>
                <w:rFonts w:ascii="Garamond" w:hAnsi="Garamond"/>
              </w:rPr>
            </w:pPr>
            <w:r w:rsidRPr="00A73CEC">
              <w:rPr>
                <w:rFonts w:ascii="Garamond" w:hAnsi="Garamond"/>
              </w:rPr>
              <w:t xml:space="preserve">Analyzed customer churn factors and developed machine learning models to predict customer attrition for British Gas, providing actionable insights to improve retention strategies. </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Business Domain</w:t>
            </w:r>
          </w:p>
        </w:tc>
        <w:tc>
          <w:tcPr>
            <w:tcW w:w="6753" w:type="dxa"/>
            <w:vAlign w:val="center"/>
          </w:tcPr>
          <w:p w:rsidR="00A73CEC" w:rsidRPr="007D33E1" w:rsidRDefault="00A73CEC" w:rsidP="00E1334A">
            <w:pPr>
              <w:rPr>
                <w:rFonts w:ascii="Garamond" w:hAnsi="Garamond"/>
              </w:rPr>
            </w:pPr>
            <w:r w:rsidRPr="00A73CEC">
              <w:rPr>
                <w:rFonts w:ascii="Garamond" w:hAnsi="Garamond"/>
              </w:rPr>
              <w:t>Telecom/Utilities</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Project Type</w:t>
            </w:r>
          </w:p>
        </w:tc>
        <w:tc>
          <w:tcPr>
            <w:tcW w:w="6753" w:type="dxa"/>
            <w:vAlign w:val="center"/>
          </w:tcPr>
          <w:p w:rsidR="00A73CEC" w:rsidRPr="007D33E1" w:rsidRDefault="00A73CEC" w:rsidP="00E1334A">
            <w:pPr>
              <w:rPr>
                <w:rFonts w:ascii="Garamond" w:hAnsi="Garamond"/>
              </w:rPr>
            </w:pPr>
            <w:r w:rsidRPr="00A73CEC">
              <w:rPr>
                <w:rFonts w:ascii="Garamond" w:hAnsi="Garamond"/>
              </w:rPr>
              <w:t>Data Science/Customer Analytics</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Technologies</w:t>
            </w:r>
          </w:p>
        </w:tc>
        <w:tc>
          <w:tcPr>
            <w:tcW w:w="6753" w:type="dxa"/>
            <w:vAlign w:val="center"/>
          </w:tcPr>
          <w:p w:rsidR="00A73CEC" w:rsidRPr="007D33E1" w:rsidRDefault="00A73CEC" w:rsidP="00E1334A">
            <w:pPr>
              <w:rPr>
                <w:rFonts w:ascii="Garamond" w:hAnsi="Garamond"/>
              </w:rPr>
            </w:pPr>
            <w:r w:rsidRPr="00A73CEC">
              <w:rPr>
                <w:rFonts w:ascii="Garamond" w:hAnsi="Garamond"/>
              </w:rPr>
              <w:t>Python, SQL, Scikit-learn, Pandas, Matplotlib</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 xml:space="preserve">Role </w:t>
            </w:r>
          </w:p>
        </w:tc>
        <w:tc>
          <w:tcPr>
            <w:tcW w:w="6753" w:type="dxa"/>
            <w:vAlign w:val="center"/>
          </w:tcPr>
          <w:p w:rsidR="00A73CEC" w:rsidRPr="007D33E1" w:rsidRDefault="00A73CEC" w:rsidP="00E1334A">
            <w:pPr>
              <w:rPr>
                <w:rFonts w:ascii="Garamond" w:hAnsi="Garamond"/>
              </w:rPr>
            </w:pPr>
            <w:r w:rsidRPr="00A73CEC">
              <w:rPr>
                <w:rFonts w:ascii="Garamond" w:hAnsi="Garamond"/>
              </w:rPr>
              <w:t>Programmer Analyst, responsible for developing predictive models, conducting data analysis, and collaborating with cross-functional teams to improve customer retention strategies.</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Team Size</w:t>
            </w:r>
          </w:p>
        </w:tc>
        <w:tc>
          <w:tcPr>
            <w:tcW w:w="6753" w:type="dxa"/>
            <w:vAlign w:val="center"/>
          </w:tcPr>
          <w:p w:rsidR="00A73CEC" w:rsidRPr="007D33E1" w:rsidRDefault="006866C5" w:rsidP="00E1334A">
            <w:pPr>
              <w:rPr>
                <w:rFonts w:ascii="Garamond" w:hAnsi="Garamond"/>
              </w:rPr>
            </w:pPr>
            <w:r>
              <w:rPr>
                <w:rFonts w:ascii="Garamond" w:hAnsi="Garamond"/>
              </w:rPr>
              <w:t>6</w:t>
            </w:r>
          </w:p>
        </w:tc>
      </w:tr>
      <w:tr w:rsidR="00A73CEC" w:rsidRPr="0003379E" w:rsidTr="00E1334A">
        <w:tc>
          <w:tcPr>
            <w:tcW w:w="2263" w:type="dxa"/>
            <w:vAlign w:val="center"/>
          </w:tcPr>
          <w:p w:rsidR="00A73CEC" w:rsidRPr="004F4284" w:rsidRDefault="00A73CEC" w:rsidP="00E1334A">
            <w:pPr>
              <w:rPr>
                <w:rFonts w:ascii="Garamond" w:hAnsi="Garamond"/>
                <w:b/>
              </w:rPr>
            </w:pPr>
            <w:r w:rsidRPr="004F4284">
              <w:rPr>
                <w:rFonts w:ascii="Garamond" w:hAnsi="Garamond"/>
                <w:b/>
              </w:rPr>
              <w:t>Achievements</w:t>
            </w:r>
          </w:p>
        </w:tc>
        <w:tc>
          <w:tcPr>
            <w:tcW w:w="6753" w:type="dxa"/>
            <w:vAlign w:val="center"/>
          </w:tcPr>
          <w:p w:rsidR="00A73CEC" w:rsidRPr="0003379E" w:rsidRDefault="00A73CEC" w:rsidP="00E1334A">
            <w:pPr>
              <w:rPr>
                <w:rFonts w:ascii="Garamond" w:hAnsi="Garamond"/>
              </w:rPr>
            </w:pPr>
            <w:r w:rsidRPr="00A73CEC">
              <w:rPr>
                <w:rFonts w:ascii="Garamond" w:hAnsi="Garamond"/>
              </w:rPr>
              <w:t>Delivered predictive models that contributed to a significant reduction in customer churn by identifying key factors influencing attrition.</w:t>
            </w:r>
          </w:p>
        </w:tc>
      </w:tr>
    </w:tbl>
    <w:p w:rsidR="00A73CEC" w:rsidRDefault="00A73CEC" w:rsidP="007A653C">
      <w:pPr>
        <w:rPr>
          <w:rFonts w:ascii="Garamond" w:eastAsia="Times New Roman" w:hAnsi="Garamond" w:cs="Times New Roman"/>
          <w:b/>
          <w:bCs/>
          <w:sz w:val="24"/>
          <w:szCs w:val="24"/>
          <w:lang w:eastAsia="en-IN"/>
        </w:rPr>
      </w:pPr>
    </w:p>
    <w:p w:rsidR="004D5C9F" w:rsidRDefault="004D5C9F" w:rsidP="004D5C9F">
      <w:pPr>
        <w:rPr>
          <w:rFonts w:ascii="Garamond" w:hAnsi="Garamond"/>
          <w:b/>
        </w:rPr>
      </w:pPr>
      <w:r>
        <w:rPr>
          <w:rFonts w:ascii="Garamond" w:hAnsi="Garamond"/>
          <w:b/>
        </w:rPr>
        <w:t xml:space="preserve">Project </w:t>
      </w:r>
      <w:r w:rsidR="003A2A12">
        <w:rPr>
          <w:rFonts w:ascii="Garamond" w:hAnsi="Garamond"/>
          <w:b/>
        </w:rPr>
        <w:t>4</w:t>
      </w:r>
      <w:r>
        <w:rPr>
          <w:rFonts w:ascii="Garamond" w:hAnsi="Garamond"/>
          <w:b/>
        </w:rPr>
        <w:t>:</w:t>
      </w:r>
    </w:p>
    <w:tbl>
      <w:tblPr>
        <w:tblStyle w:val="TableGrid"/>
        <w:tblW w:w="0" w:type="auto"/>
        <w:tblLook w:val="04A0" w:firstRow="1" w:lastRow="0" w:firstColumn="1" w:lastColumn="0" w:noHBand="0" w:noVBand="1"/>
      </w:tblPr>
      <w:tblGrid>
        <w:gridCol w:w="2263"/>
        <w:gridCol w:w="6753"/>
      </w:tblGrid>
      <w:tr w:rsidR="004D5C9F" w:rsidRPr="0003379E" w:rsidTr="00E1334A">
        <w:tc>
          <w:tcPr>
            <w:tcW w:w="2263" w:type="dxa"/>
            <w:vAlign w:val="center"/>
          </w:tcPr>
          <w:p w:rsidR="004D5C9F" w:rsidRPr="004F4284" w:rsidRDefault="004D5C9F" w:rsidP="00E1334A">
            <w:pPr>
              <w:rPr>
                <w:rFonts w:ascii="Garamond" w:eastAsia="Times New Roman" w:hAnsi="Garamond" w:cs="Times New Roman"/>
                <w:b/>
                <w:bCs/>
                <w:lang w:eastAsia="en-IN"/>
              </w:rPr>
            </w:pPr>
            <w:r w:rsidRPr="004F4284">
              <w:rPr>
                <w:rFonts w:ascii="Garamond" w:hAnsi="Garamond"/>
                <w:b/>
              </w:rPr>
              <w:t>Organisation</w:t>
            </w:r>
          </w:p>
        </w:tc>
        <w:tc>
          <w:tcPr>
            <w:tcW w:w="6753" w:type="dxa"/>
            <w:vAlign w:val="center"/>
          </w:tcPr>
          <w:p w:rsidR="004D5C9F" w:rsidRPr="007D33E1" w:rsidRDefault="004D5C9F" w:rsidP="00E1334A">
            <w:pPr>
              <w:rPr>
                <w:rFonts w:ascii="Garamond" w:hAnsi="Garamond"/>
              </w:rPr>
            </w:pPr>
            <w:r w:rsidRPr="00A73CEC">
              <w:rPr>
                <w:rFonts w:ascii="Garamond" w:hAnsi="Garamond"/>
              </w:rPr>
              <w:t>Cognizant Technology Solutions</w:t>
            </w:r>
          </w:p>
        </w:tc>
      </w:tr>
      <w:tr w:rsidR="004D5C9F" w:rsidRPr="0003379E" w:rsidTr="00E1334A">
        <w:tc>
          <w:tcPr>
            <w:tcW w:w="2263" w:type="dxa"/>
            <w:vAlign w:val="center"/>
          </w:tcPr>
          <w:p w:rsidR="004D5C9F" w:rsidRPr="004F4284" w:rsidRDefault="004D5C9F" w:rsidP="00E1334A">
            <w:pPr>
              <w:rPr>
                <w:rFonts w:ascii="Garamond" w:hAnsi="Garamond"/>
                <w:b/>
              </w:rPr>
            </w:pPr>
            <w:r w:rsidRPr="004F4284">
              <w:rPr>
                <w:rFonts w:ascii="Garamond" w:hAnsi="Garamond"/>
                <w:b/>
              </w:rPr>
              <w:t>Project Name</w:t>
            </w:r>
          </w:p>
        </w:tc>
        <w:tc>
          <w:tcPr>
            <w:tcW w:w="6753" w:type="dxa"/>
            <w:vAlign w:val="center"/>
          </w:tcPr>
          <w:p w:rsidR="004D5C9F" w:rsidRPr="007D33E1" w:rsidRDefault="004D5C9F" w:rsidP="00E1334A">
            <w:pPr>
              <w:rPr>
                <w:rFonts w:ascii="Garamond" w:hAnsi="Garamond"/>
              </w:rPr>
            </w:pPr>
            <w:r w:rsidRPr="004D5C9F">
              <w:rPr>
                <w:rFonts w:ascii="Garamond" w:hAnsi="Garamond"/>
              </w:rPr>
              <w:t>Sentiment Analysis for Customer Reviews</w:t>
            </w:r>
          </w:p>
        </w:tc>
      </w:tr>
      <w:tr w:rsidR="004D5C9F" w:rsidRPr="0003379E" w:rsidTr="00E1334A">
        <w:tc>
          <w:tcPr>
            <w:tcW w:w="2263" w:type="dxa"/>
            <w:vAlign w:val="center"/>
          </w:tcPr>
          <w:p w:rsidR="004D5C9F" w:rsidRPr="004F4284" w:rsidRDefault="004D5C9F" w:rsidP="00E1334A">
            <w:pPr>
              <w:rPr>
                <w:rFonts w:ascii="Garamond" w:hAnsi="Garamond"/>
                <w:b/>
              </w:rPr>
            </w:pPr>
            <w:r w:rsidRPr="004F4284">
              <w:rPr>
                <w:rFonts w:ascii="Garamond" w:hAnsi="Garamond"/>
                <w:b/>
              </w:rPr>
              <w:t>Client Name</w:t>
            </w:r>
          </w:p>
        </w:tc>
        <w:tc>
          <w:tcPr>
            <w:tcW w:w="6753" w:type="dxa"/>
            <w:vAlign w:val="center"/>
          </w:tcPr>
          <w:p w:rsidR="004D5C9F" w:rsidRPr="007D33E1" w:rsidRDefault="004D5C9F" w:rsidP="00E1334A">
            <w:pPr>
              <w:rPr>
                <w:rFonts w:ascii="Garamond" w:hAnsi="Garamond"/>
              </w:rPr>
            </w:pPr>
            <w:r w:rsidRPr="004D5C9F">
              <w:rPr>
                <w:rFonts w:ascii="Garamond" w:hAnsi="Garamond"/>
              </w:rPr>
              <w:t>In House Project</w:t>
            </w:r>
          </w:p>
        </w:tc>
      </w:tr>
      <w:tr w:rsidR="004D5C9F" w:rsidRPr="0003379E" w:rsidTr="00E1334A">
        <w:tc>
          <w:tcPr>
            <w:tcW w:w="2263" w:type="dxa"/>
            <w:vAlign w:val="center"/>
          </w:tcPr>
          <w:p w:rsidR="004D5C9F" w:rsidRPr="004F4284" w:rsidRDefault="004D5C9F" w:rsidP="00E1334A">
            <w:pPr>
              <w:rPr>
                <w:rFonts w:ascii="Garamond" w:hAnsi="Garamond"/>
                <w:b/>
              </w:rPr>
            </w:pPr>
            <w:r w:rsidRPr="004F4284">
              <w:rPr>
                <w:rFonts w:ascii="Garamond" w:hAnsi="Garamond"/>
                <w:b/>
              </w:rPr>
              <w:t>Duration (From – To)</w:t>
            </w:r>
          </w:p>
        </w:tc>
        <w:tc>
          <w:tcPr>
            <w:tcW w:w="6753" w:type="dxa"/>
            <w:vAlign w:val="center"/>
          </w:tcPr>
          <w:p w:rsidR="004D5C9F" w:rsidRPr="007D33E1" w:rsidRDefault="004D5C9F" w:rsidP="00E1334A">
            <w:pPr>
              <w:rPr>
                <w:rFonts w:ascii="Garamond" w:hAnsi="Garamond"/>
              </w:rPr>
            </w:pPr>
            <w:r w:rsidRPr="004D5C9F">
              <w:rPr>
                <w:rFonts w:ascii="Garamond" w:hAnsi="Garamond"/>
              </w:rPr>
              <w:t>February 2021 to June 2021</w:t>
            </w:r>
          </w:p>
        </w:tc>
      </w:tr>
      <w:tr w:rsidR="004D5C9F" w:rsidRPr="0003379E" w:rsidTr="00E1334A">
        <w:tc>
          <w:tcPr>
            <w:tcW w:w="2263" w:type="dxa"/>
            <w:vAlign w:val="center"/>
          </w:tcPr>
          <w:p w:rsidR="004D5C9F" w:rsidRPr="004F4284" w:rsidRDefault="004D5C9F" w:rsidP="00E1334A">
            <w:pPr>
              <w:rPr>
                <w:rFonts w:ascii="Garamond" w:hAnsi="Garamond"/>
                <w:b/>
              </w:rPr>
            </w:pPr>
            <w:r w:rsidRPr="004F4284">
              <w:rPr>
                <w:rFonts w:ascii="Garamond" w:hAnsi="Garamond"/>
                <w:b/>
              </w:rPr>
              <w:t>Description</w:t>
            </w:r>
          </w:p>
        </w:tc>
        <w:tc>
          <w:tcPr>
            <w:tcW w:w="6753" w:type="dxa"/>
            <w:vAlign w:val="center"/>
          </w:tcPr>
          <w:p w:rsidR="004D5C9F" w:rsidRPr="007D33E1" w:rsidRDefault="004D5C9F" w:rsidP="00E1334A">
            <w:pPr>
              <w:rPr>
                <w:rFonts w:ascii="Garamond" w:hAnsi="Garamond"/>
              </w:rPr>
            </w:pPr>
            <w:r w:rsidRPr="004D5C9F">
              <w:rPr>
                <w:rFonts w:ascii="Garamond" w:hAnsi="Garamond"/>
              </w:rPr>
              <w:t xml:space="preserve">Created a sentiment analysis system to classify customer feedback into positive, negative, or neutral sentiments. Utilized NLP techniques to </w:t>
            </w:r>
            <w:r w:rsidR="00E051C7" w:rsidRPr="004D5C9F">
              <w:rPr>
                <w:rFonts w:ascii="Garamond" w:hAnsi="Garamond"/>
              </w:rPr>
              <w:t>pre-process</w:t>
            </w:r>
            <w:r w:rsidRPr="004D5C9F">
              <w:rPr>
                <w:rFonts w:ascii="Garamond" w:hAnsi="Garamond"/>
              </w:rPr>
              <w:t xml:space="preserve"> text and employed classification algorithms like Logistic Regression and Naive Bayes.</w:t>
            </w:r>
          </w:p>
        </w:tc>
      </w:tr>
      <w:tr w:rsidR="004D5C9F" w:rsidRPr="0003379E" w:rsidTr="00E1334A">
        <w:tc>
          <w:tcPr>
            <w:tcW w:w="2263" w:type="dxa"/>
            <w:vAlign w:val="center"/>
          </w:tcPr>
          <w:p w:rsidR="004D5C9F" w:rsidRPr="004F4284" w:rsidRDefault="004D5C9F" w:rsidP="00E1334A">
            <w:pPr>
              <w:rPr>
                <w:rFonts w:ascii="Garamond" w:hAnsi="Garamond"/>
                <w:b/>
              </w:rPr>
            </w:pPr>
            <w:r w:rsidRPr="004F4284">
              <w:rPr>
                <w:rFonts w:ascii="Garamond" w:hAnsi="Garamond"/>
                <w:b/>
              </w:rPr>
              <w:t>Business Domain</w:t>
            </w:r>
          </w:p>
        </w:tc>
        <w:tc>
          <w:tcPr>
            <w:tcW w:w="6753" w:type="dxa"/>
            <w:vAlign w:val="center"/>
          </w:tcPr>
          <w:p w:rsidR="004D5C9F" w:rsidRPr="007D33E1" w:rsidRDefault="004D5C9F" w:rsidP="00E1334A">
            <w:pPr>
              <w:rPr>
                <w:rFonts w:ascii="Garamond" w:hAnsi="Garamond"/>
              </w:rPr>
            </w:pPr>
            <w:r w:rsidRPr="004D5C9F">
              <w:rPr>
                <w:rFonts w:ascii="Garamond" w:hAnsi="Garamond"/>
              </w:rPr>
              <w:t>Retail/Customer Feedback</w:t>
            </w:r>
          </w:p>
        </w:tc>
      </w:tr>
      <w:tr w:rsidR="004D5C9F" w:rsidRPr="0003379E" w:rsidTr="00E1334A">
        <w:tc>
          <w:tcPr>
            <w:tcW w:w="2263" w:type="dxa"/>
            <w:vAlign w:val="center"/>
          </w:tcPr>
          <w:p w:rsidR="004D5C9F" w:rsidRPr="004F4284" w:rsidRDefault="004D5C9F" w:rsidP="00E1334A">
            <w:pPr>
              <w:rPr>
                <w:rFonts w:ascii="Garamond" w:hAnsi="Garamond"/>
                <w:b/>
              </w:rPr>
            </w:pPr>
            <w:r w:rsidRPr="004F4284">
              <w:rPr>
                <w:rFonts w:ascii="Garamond" w:hAnsi="Garamond"/>
                <w:b/>
              </w:rPr>
              <w:t>Project Type</w:t>
            </w:r>
          </w:p>
        </w:tc>
        <w:tc>
          <w:tcPr>
            <w:tcW w:w="6753" w:type="dxa"/>
            <w:vAlign w:val="center"/>
          </w:tcPr>
          <w:p w:rsidR="004D5C9F" w:rsidRPr="007D33E1" w:rsidRDefault="004D5C9F" w:rsidP="00E1334A">
            <w:pPr>
              <w:rPr>
                <w:rFonts w:ascii="Garamond" w:hAnsi="Garamond"/>
              </w:rPr>
            </w:pPr>
            <w:r w:rsidRPr="004D5C9F">
              <w:rPr>
                <w:rFonts w:ascii="Garamond" w:hAnsi="Garamond"/>
              </w:rPr>
              <w:t>Data Science/Analysis</w:t>
            </w:r>
          </w:p>
        </w:tc>
      </w:tr>
      <w:tr w:rsidR="004D5C9F" w:rsidRPr="0003379E" w:rsidTr="00E1334A">
        <w:tc>
          <w:tcPr>
            <w:tcW w:w="2263" w:type="dxa"/>
            <w:vAlign w:val="center"/>
          </w:tcPr>
          <w:p w:rsidR="004D5C9F" w:rsidRPr="004F4284" w:rsidRDefault="004D5C9F" w:rsidP="00E1334A">
            <w:pPr>
              <w:rPr>
                <w:rFonts w:ascii="Garamond" w:hAnsi="Garamond"/>
                <w:b/>
              </w:rPr>
            </w:pPr>
            <w:r w:rsidRPr="004F4284">
              <w:rPr>
                <w:rFonts w:ascii="Garamond" w:hAnsi="Garamond"/>
                <w:b/>
              </w:rPr>
              <w:t>Technologies</w:t>
            </w:r>
          </w:p>
        </w:tc>
        <w:tc>
          <w:tcPr>
            <w:tcW w:w="6753" w:type="dxa"/>
            <w:vAlign w:val="center"/>
          </w:tcPr>
          <w:p w:rsidR="004D5C9F" w:rsidRPr="007D33E1" w:rsidRDefault="004D5C9F" w:rsidP="00E1334A">
            <w:pPr>
              <w:rPr>
                <w:rFonts w:ascii="Garamond" w:hAnsi="Garamond"/>
              </w:rPr>
            </w:pPr>
            <w:r w:rsidRPr="004D5C9F">
              <w:rPr>
                <w:rFonts w:ascii="Garamond" w:hAnsi="Garamond"/>
              </w:rPr>
              <w:t>Python, NLTK, Scikit-learn</w:t>
            </w:r>
          </w:p>
        </w:tc>
      </w:tr>
      <w:tr w:rsidR="004D5C9F" w:rsidRPr="0003379E" w:rsidTr="00E1334A">
        <w:tc>
          <w:tcPr>
            <w:tcW w:w="2263" w:type="dxa"/>
            <w:vAlign w:val="center"/>
          </w:tcPr>
          <w:p w:rsidR="004D5C9F" w:rsidRPr="004F4284" w:rsidRDefault="004D5C9F" w:rsidP="00E1334A">
            <w:pPr>
              <w:rPr>
                <w:rFonts w:ascii="Garamond" w:hAnsi="Garamond"/>
                <w:b/>
              </w:rPr>
            </w:pPr>
            <w:r w:rsidRPr="004F4284">
              <w:rPr>
                <w:rFonts w:ascii="Garamond" w:hAnsi="Garamond"/>
                <w:b/>
              </w:rPr>
              <w:t xml:space="preserve">Role </w:t>
            </w:r>
          </w:p>
        </w:tc>
        <w:tc>
          <w:tcPr>
            <w:tcW w:w="6753" w:type="dxa"/>
            <w:vAlign w:val="center"/>
          </w:tcPr>
          <w:p w:rsidR="004D5C9F" w:rsidRPr="007D33E1" w:rsidRDefault="004D5C9F" w:rsidP="00E1334A">
            <w:pPr>
              <w:rPr>
                <w:rFonts w:ascii="Garamond" w:hAnsi="Garamond"/>
              </w:rPr>
            </w:pPr>
            <w:r w:rsidRPr="004D5C9F">
              <w:rPr>
                <w:rFonts w:ascii="Garamond" w:hAnsi="Garamond"/>
              </w:rPr>
              <w:t xml:space="preserve">Intern, contributing to data </w:t>
            </w:r>
            <w:r w:rsidR="000A4816" w:rsidRPr="004D5C9F">
              <w:rPr>
                <w:rFonts w:ascii="Garamond" w:hAnsi="Garamond"/>
              </w:rPr>
              <w:t>pre-processing</w:t>
            </w:r>
            <w:r w:rsidRPr="004D5C9F">
              <w:rPr>
                <w:rFonts w:ascii="Garamond" w:hAnsi="Garamond"/>
              </w:rPr>
              <w:t>, feature extraction, and model evaluation.</w:t>
            </w:r>
          </w:p>
        </w:tc>
      </w:tr>
      <w:tr w:rsidR="004D5C9F" w:rsidRPr="0003379E" w:rsidTr="00E1334A">
        <w:tc>
          <w:tcPr>
            <w:tcW w:w="2263" w:type="dxa"/>
            <w:vAlign w:val="center"/>
          </w:tcPr>
          <w:p w:rsidR="004D5C9F" w:rsidRPr="004F4284" w:rsidRDefault="004D5C9F" w:rsidP="00E1334A">
            <w:pPr>
              <w:rPr>
                <w:rFonts w:ascii="Garamond" w:hAnsi="Garamond"/>
                <w:b/>
              </w:rPr>
            </w:pPr>
            <w:r w:rsidRPr="004F4284">
              <w:rPr>
                <w:rFonts w:ascii="Garamond" w:hAnsi="Garamond"/>
                <w:b/>
              </w:rPr>
              <w:t>Team Size</w:t>
            </w:r>
          </w:p>
        </w:tc>
        <w:tc>
          <w:tcPr>
            <w:tcW w:w="6753" w:type="dxa"/>
            <w:vAlign w:val="center"/>
          </w:tcPr>
          <w:p w:rsidR="004D5C9F" w:rsidRPr="007D33E1" w:rsidRDefault="004D5C9F" w:rsidP="00E1334A">
            <w:pPr>
              <w:rPr>
                <w:rFonts w:ascii="Garamond" w:hAnsi="Garamond"/>
              </w:rPr>
            </w:pPr>
            <w:r>
              <w:rPr>
                <w:rFonts w:ascii="Garamond" w:hAnsi="Garamond"/>
              </w:rPr>
              <w:t>1</w:t>
            </w:r>
          </w:p>
        </w:tc>
      </w:tr>
    </w:tbl>
    <w:p w:rsidR="004D5C9F" w:rsidRDefault="004D5C9F" w:rsidP="004D5C9F">
      <w:pPr>
        <w:rPr>
          <w:rFonts w:ascii="Garamond" w:eastAsia="Times New Roman" w:hAnsi="Garamond" w:cs="Times New Roman"/>
          <w:b/>
          <w:bCs/>
          <w:sz w:val="24"/>
          <w:szCs w:val="24"/>
          <w:lang w:eastAsia="en-IN"/>
        </w:rPr>
      </w:pPr>
    </w:p>
    <w:p w:rsidR="00E26D0D" w:rsidRDefault="00E26D0D" w:rsidP="00E26D0D">
      <w:pPr>
        <w:rPr>
          <w:rFonts w:ascii="Garamond" w:hAnsi="Garamond"/>
          <w:b/>
        </w:rPr>
      </w:pPr>
      <w:r>
        <w:rPr>
          <w:rFonts w:ascii="Garamond" w:hAnsi="Garamond"/>
          <w:b/>
        </w:rPr>
        <w:t>Training Attended:</w:t>
      </w:r>
    </w:p>
    <w:tbl>
      <w:tblPr>
        <w:tblStyle w:val="TableGrid"/>
        <w:tblW w:w="0" w:type="auto"/>
        <w:tblLook w:val="04A0" w:firstRow="1" w:lastRow="0" w:firstColumn="1" w:lastColumn="0" w:noHBand="0" w:noVBand="1"/>
      </w:tblPr>
      <w:tblGrid>
        <w:gridCol w:w="3005"/>
        <w:gridCol w:w="3511"/>
        <w:gridCol w:w="2500"/>
      </w:tblGrid>
      <w:tr w:rsidR="0084290B" w:rsidRPr="00FE6213" w:rsidTr="00E557BA">
        <w:tc>
          <w:tcPr>
            <w:tcW w:w="3005" w:type="dxa"/>
          </w:tcPr>
          <w:p w:rsidR="0084290B" w:rsidRPr="00FE6213" w:rsidRDefault="0084290B" w:rsidP="007A653C">
            <w:pPr>
              <w:rPr>
                <w:rFonts w:ascii="Garamond" w:hAnsi="Garamond"/>
                <w:b/>
              </w:rPr>
            </w:pPr>
            <w:r w:rsidRPr="00FE6213">
              <w:rPr>
                <w:rFonts w:ascii="Garamond" w:hAnsi="Garamond"/>
                <w:b/>
              </w:rPr>
              <w:t>Course Name</w:t>
            </w:r>
          </w:p>
        </w:tc>
        <w:tc>
          <w:tcPr>
            <w:tcW w:w="3511" w:type="dxa"/>
          </w:tcPr>
          <w:p w:rsidR="0084290B" w:rsidRPr="00FE6213" w:rsidRDefault="0084290B" w:rsidP="007A653C">
            <w:pPr>
              <w:rPr>
                <w:rFonts w:ascii="Garamond" w:hAnsi="Garamond"/>
                <w:b/>
              </w:rPr>
            </w:pPr>
            <w:r w:rsidRPr="00FE6213">
              <w:rPr>
                <w:rFonts w:ascii="Garamond" w:hAnsi="Garamond"/>
                <w:b/>
              </w:rPr>
              <w:t>Details</w:t>
            </w:r>
          </w:p>
        </w:tc>
        <w:tc>
          <w:tcPr>
            <w:tcW w:w="2500" w:type="dxa"/>
          </w:tcPr>
          <w:p w:rsidR="0084290B" w:rsidRPr="00FE6213" w:rsidRDefault="0084290B" w:rsidP="007A653C">
            <w:pPr>
              <w:rPr>
                <w:rFonts w:ascii="Garamond" w:hAnsi="Garamond"/>
                <w:b/>
              </w:rPr>
            </w:pPr>
            <w:r w:rsidRPr="00FE6213">
              <w:rPr>
                <w:rFonts w:ascii="Garamond" w:hAnsi="Garamond"/>
                <w:b/>
              </w:rPr>
              <w:t>Duration</w:t>
            </w:r>
          </w:p>
        </w:tc>
      </w:tr>
      <w:tr w:rsidR="0084290B" w:rsidRPr="00FE6213" w:rsidTr="00E557BA">
        <w:tc>
          <w:tcPr>
            <w:tcW w:w="3005" w:type="dxa"/>
          </w:tcPr>
          <w:p w:rsidR="0084290B" w:rsidRPr="00FE6213" w:rsidRDefault="0084290B" w:rsidP="007A653C">
            <w:pPr>
              <w:rPr>
                <w:rFonts w:ascii="Garamond" w:hAnsi="Garamond"/>
              </w:rPr>
            </w:pPr>
            <w:r w:rsidRPr="00FE6213">
              <w:rPr>
                <w:rFonts w:ascii="Garamond" w:hAnsi="Garamond"/>
              </w:rPr>
              <w:t>Data Science &amp; Data Analytics</w:t>
            </w:r>
          </w:p>
        </w:tc>
        <w:tc>
          <w:tcPr>
            <w:tcW w:w="3511" w:type="dxa"/>
          </w:tcPr>
          <w:p w:rsidR="0084290B" w:rsidRPr="00FE6213" w:rsidRDefault="0084290B" w:rsidP="007A653C">
            <w:pPr>
              <w:rPr>
                <w:rFonts w:ascii="Garamond" w:hAnsi="Garamond"/>
              </w:rPr>
            </w:pPr>
            <w:r w:rsidRPr="00FE6213">
              <w:rPr>
                <w:rFonts w:ascii="Garamond" w:hAnsi="Garamond"/>
              </w:rPr>
              <w:t>ExcelR Academy, Baner, Maharashtra</w:t>
            </w:r>
          </w:p>
        </w:tc>
        <w:tc>
          <w:tcPr>
            <w:tcW w:w="2500" w:type="dxa"/>
          </w:tcPr>
          <w:p w:rsidR="0084290B" w:rsidRPr="00FE6213" w:rsidRDefault="0084290B" w:rsidP="007A653C">
            <w:pPr>
              <w:rPr>
                <w:rFonts w:ascii="Garamond" w:hAnsi="Garamond"/>
              </w:rPr>
            </w:pPr>
            <w:r w:rsidRPr="00FE6213">
              <w:rPr>
                <w:rFonts w:ascii="Garamond" w:hAnsi="Garamond"/>
              </w:rPr>
              <w:t>January 2023 to June 2023</w:t>
            </w:r>
          </w:p>
        </w:tc>
      </w:tr>
    </w:tbl>
    <w:p w:rsidR="004D5C9F" w:rsidRDefault="004D5C9F" w:rsidP="007A653C">
      <w:pPr>
        <w:rPr>
          <w:rFonts w:ascii="Garamond" w:eastAsia="Times New Roman" w:hAnsi="Garamond" w:cs="Times New Roman"/>
          <w:b/>
          <w:bCs/>
          <w:sz w:val="24"/>
          <w:szCs w:val="24"/>
          <w:lang w:eastAsia="en-IN"/>
        </w:rPr>
      </w:pPr>
    </w:p>
    <w:p w:rsidR="00CE58F1" w:rsidRPr="00CE58F1" w:rsidRDefault="00CE58F1" w:rsidP="00CE58F1">
      <w:pPr>
        <w:rPr>
          <w:rFonts w:ascii="Garamond" w:hAnsi="Garamond"/>
          <w:b/>
        </w:rPr>
      </w:pPr>
      <w:r w:rsidRPr="00CE58F1">
        <w:rPr>
          <w:rFonts w:ascii="Garamond" w:hAnsi="Garamond"/>
          <w:b/>
        </w:rPr>
        <w:t>Awards and Recognitions:</w:t>
      </w:r>
    </w:p>
    <w:p w:rsidR="00CE58F1" w:rsidRPr="00CE58F1" w:rsidRDefault="00CE58F1" w:rsidP="00CE58F1">
      <w:pPr>
        <w:pStyle w:val="ListParagraph"/>
        <w:numPr>
          <w:ilvl w:val="0"/>
          <w:numId w:val="1"/>
        </w:numPr>
        <w:rPr>
          <w:rFonts w:ascii="Garamond" w:hAnsi="Garamond"/>
          <w:b/>
        </w:rPr>
      </w:pPr>
      <w:r w:rsidRPr="00CE58F1">
        <w:rPr>
          <w:rFonts w:ascii="Garamond" w:hAnsi="Garamond"/>
        </w:rPr>
        <w:t>Best Team Lead Award (2023-24) for outstanding leadership and driving high-performance teams at Medimaze Solutions.</w:t>
      </w:r>
      <w:r w:rsidRPr="00CE58F1">
        <w:rPr>
          <w:rFonts w:ascii="Garamond" w:hAnsi="Garamond"/>
        </w:rPr>
        <w:t xml:space="preserve"> </w:t>
      </w:r>
    </w:p>
    <w:p w:rsidR="00CE58F1" w:rsidRPr="00CE58F1" w:rsidRDefault="00CE58F1" w:rsidP="00CE58F1">
      <w:pPr>
        <w:pStyle w:val="ListParagraph"/>
        <w:numPr>
          <w:ilvl w:val="0"/>
          <w:numId w:val="1"/>
        </w:numPr>
        <w:rPr>
          <w:rFonts w:ascii="Garamond" w:hAnsi="Garamond"/>
          <w:b/>
        </w:rPr>
      </w:pPr>
      <w:r w:rsidRPr="00CE58F1">
        <w:rPr>
          <w:rFonts w:ascii="Garamond" w:hAnsi="Garamond"/>
        </w:rPr>
        <w:t>Recognized multiple times for meeting project deadlines and delivering quality AI-driven solutions on time.</w:t>
      </w:r>
      <w:r w:rsidRPr="00CE58F1">
        <w:rPr>
          <w:rFonts w:ascii="Garamond" w:hAnsi="Garamond"/>
        </w:rPr>
        <w:t xml:space="preserve"> </w:t>
      </w:r>
    </w:p>
    <w:p w:rsidR="00907AEC" w:rsidRPr="00CE58F1" w:rsidRDefault="00CE58F1" w:rsidP="00CE58F1">
      <w:pPr>
        <w:pStyle w:val="ListParagraph"/>
        <w:numPr>
          <w:ilvl w:val="0"/>
          <w:numId w:val="1"/>
        </w:numPr>
        <w:rPr>
          <w:rFonts w:ascii="Garamond" w:hAnsi="Garamond"/>
          <w:b/>
        </w:rPr>
      </w:pPr>
      <w:r w:rsidRPr="00CE58F1">
        <w:rPr>
          <w:rFonts w:ascii="Garamond" w:hAnsi="Garamond"/>
        </w:rPr>
        <w:t>Successfully trained and mentored over 6 interns in AI/ML techniques during my tenure at Medimaze Solutions.</w:t>
      </w:r>
      <w:r w:rsidR="00907AEC" w:rsidRPr="00CE58F1">
        <w:rPr>
          <w:rFonts w:ascii="Garamond" w:hAnsi="Garamond"/>
          <w:b/>
        </w:rPr>
        <w:br w:type="page"/>
      </w:r>
    </w:p>
    <w:p w:rsidR="001D657F" w:rsidRDefault="001D657F" w:rsidP="001D657F">
      <w:pPr>
        <w:rPr>
          <w:rFonts w:ascii="Garamond" w:hAnsi="Garamond"/>
          <w:b/>
        </w:rPr>
      </w:pPr>
      <w:r>
        <w:rPr>
          <w:rFonts w:ascii="Garamond" w:hAnsi="Garamond"/>
          <w:b/>
        </w:rPr>
        <w:lastRenderedPageBreak/>
        <w:t>Certifications</w:t>
      </w:r>
      <w:r>
        <w:rPr>
          <w:rFonts w:ascii="Garamond" w:hAnsi="Garamond"/>
          <w:b/>
        </w:rPr>
        <w:t>:</w:t>
      </w:r>
    </w:p>
    <w:tbl>
      <w:tblPr>
        <w:tblStyle w:val="TableGridLight"/>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592"/>
        <w:gridCol w:w="6041"/>
      </w:tblGrid>
      <w:tr w:rsidR="00FE6213" w:rsidRPr="00FE6213" w:rsidTr="005E19A5">
        <w:trPr>
          <w:trHeight w:val="227"/>
        </w:trPr>
        <w:tc>
          <w:tcPr>
            <w:tcW w:w="767" w:type="pct"/>
            <w:vAlign w:val="center"/>
          </w:tcPr>
          <w:p w:rsidR="001D657F" w:rsidRPr="00DB602E" w:rsidRDefault="001D657F" w:rsidP="00E1334A">
            <w:pPr>
              <w:rPr>
                <w:rFonts w:ascii="Garamond" w:hAnsi="Garamond"/>
                <w:lang w:val="en-IN"/>
              </w:rPr>
            </w:pPr>
            <w:r w:rsidRPr="00DB602E">
              <w:rPr>
                <w:rFonts w:ascii="Garamond" w:hAnsi="Garamond"/>
                <w:lang w:val="en-IN"/>
              </w:rPr>
              <w:t>Jan 2024</w:t>
            </w:r>
          </w:p>
        </w:tc>
        <w:tc>
          <w:tcPr>
            <w:tcW w:w="883"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GL Academy</w:t>
            </w:r>
          </w:p>
        </w:tc>
        <w:tc>
          <w:tcPr>
            <w:tcW w:w="3350"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AI for Healthcare</w:t>
            </w:r>
          </w:p>
        </w:tc>
      </w:tr>
      <w:tr w:rsidR="00FE6213" w:rsidRPr="00FE6213" w:rsidTr="005E19A5">
        <w:trPr>
          <w:trHeight w:val="227"/>
        </w:trPr>
        <w:tc>
          <w:tcPr>
            <w:tcW w:w="767" w:type="pct"/>
            <w:vAlign w:val="center"/>
          </w:tcPr>
          <w:p w:rsidR="001D657F" w:rsidRPr="00DB602E" w:rsidRDefault="001D657F" w:rsidP="00E1334A">
            <w:pPr>
              <w:rPr>
                <w:rFonts w:ascii="Garamond" w:hAnsi="Garamond"/>
                <w:lang w:val="en-IN"/>
              </w:rPr>
            </w:pPr>
            <w:r w:rsidRPr="00DB602E">
              <w:rPr>
                <w:rFonts w:ascii="Garamond" w:hAnsi="Garamond"/>
                <w:lang w:val="en-IN"/>
              </w:rPr>
              <w:t>May 2023</w:t>
            </w:r>
          </w:p>
        </w:tc>
        <w:tc>
          <w:tcPr>
            <w:tcW w:w="883"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IBM</w:t>
            </w:r>
          </w:p>
        </w:tc>
        <w:tc>
          <w:tcPr>
            <w:tcW w:w="3350"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IBM - Machine Learning with Python</w:t>
            </w:r>
          </w:p>
        </w:tc>
      </w:tr>
      <w:tr w:rsidR="00FE6213" w:rsidRPr="00FE6213" w:rsidTr="005E19A5">
        <w:trPr>
          <w:trHeight w:val="227"/>
        </w:trPr>
        <w:tc>
          <w:tcPr>
            <w:tcW w:w="767"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Apr 2023</w:t>
            </w:r>
          </w:p>
        </w:tc>
        <w:tc>
          <w:tcPr>
            <w:tcW w:w="883"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Udemy</w:t>
            </w:r>
          </w:p>
        </w:tc>
        <w:tc>
          <w:tcPr>
            <w:tcW w:w="3350"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Artificial Intelligence A-Z™ 2023</w:t>
            </w:r>
          </w:p>
        </w:tc>
      </w:tr>
      <w:tr w:rsidR="00FE6213" w:rsidRPr="00FE6213" w:rsidTr="005E19A5">
        <w:trPr>
          <w:trHeight w:val="227"/>
        </w:trPr>
        <w:tc>
          <w:tcPr>
            <w:tcW w:w="767"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Apr 2023</w:t>
            </w:r>
          </w:p>
        </w:tc>
        <w:tc>
          <w:tcPr>
            <w:tcW w:w="883"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Udemy</w:t>
            </w:r>
          </w:p>
        </w:tc>
        <w:tc>
          <w:tcPr>
            <w:tcW w:w="3350"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The Data Science Course 2023: Complete Data Science Boot camp</w:t>
            </w:r>
          </w:p>
        </w:tc>
      </w:tr>
      <w:tr w:rsidR="00FE6213" w:rsidRPr="00FE6213" w:rsidTr="005E19A5">
        <w:trPr>
          <w:trHeight w:val="227"/>
        </w:trPr>
        <w:tc>
          <w:tcPr>
            <w:tcW w:w="767"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Jun 2022</w:t>
            </w:r>
          </w:p>
        </w:tc>
        <w:tc>
          <w:tcPr>
            <w:tcW w:w="883"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Microsoft Certifications</w:t>
            </w:r>
          </w:p>
        </w:tc>
        <w:tc>
          <w:tcPr>
            <w:tcW w:w="3350"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AI-900: Azure AI Fundamentals by Microsoft Certifications</w:t>
            </w:r>
          </w:p>
        </w:tc>
      </w:tr>
      <w:tr w:rsidR="00FE6213" w:rsidRPr="00FE6213" w:rsidTr="005E19A5">
        <w:trPr>
          <w:trHeight w:val="227"/>
        </w:trPr>
        <w:tc>
          <w:tcPr>
            <w:tcW w:w="767"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May 2022</w:t>
            </w:r>
          </w:p>
        </w:tc>
        <w:tc>
          <w:tcPr>
            <w:tcW w:w="883"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Udemy</w:t>
            </w:r>
          </w:p>
        </w:tc>
        <w:tc>
          <w:tcPr>
            <w:tcW w:w="3350"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Deep Learning A-Z™: Hands-On ANN</w:t>
            </w:r>
          </w:p>
        </w:tc>
      </w:tr>
      <w:tr w:rsidR="00FE6213" w:rsidRPr="00FE6213" w:rsidTr="005E19A5">
        <w:trPr>
          <w:trHeight w:val="227"/>
        </w:trPr>
        <w:tc>
          <w:tcPr>
            <w:tcW w:w="767"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Apr 2022</w:t>
            </w:r>
          </w:p>
        </w:tc>
        <w:tc>
          <w:tcPr>
            <w:tcW w:w="883"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Udemy</w:t>
            </w:r>
          </w:p>
        </w:tc>
        <w:tc>
          <w:tcPr>
            <w:tcW w:w="3350"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 xml:space="preserve">Machine Learning A-Z: Hands-On Python &amp; R </w:t>
            </w:r>
          </w:p>
        </w:tc>
      </w:tr>
      <w:tr w:rsidR="00FE6213" w:rsidRPr="00FE6213" w:rsidTr="005E19A5">
        <w:trPr>
          <w:trHeight w:val="227"/>
        </w:trPr>
        <w:tc>
          <w:tcPr>
            <w:tcW w:w="767"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Apr 2022</w:t>
            </w:r>
          </w:p>
        </w:tc>
        <w:tc>
          <w:tcPr>
            <w:tcW w:w="883"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Udemy</w:t>
            </w:r>
          </w:p>
        </w:tc>
        <w:tc>
          <w:tcPr>
            <w:tcW w:w="3350" w:type="pct"/>
            <w:vAlign w:val="center"/>
          </w:tcPr>
          <w:p w:rsidR="001D657F" w:rsidRPr="00DB602E" w:rsidRDefault="001D657F" w:rsidP="00E1334A">
            <w:pPr>
              <w:spacing w:line="276" w:lineRule="auto"/>
              <w:rPr>
                <w:rFonts w:ascii="Garamond" w:hAnsi="Garamond"/>
                <w:lang w:val="en-IN"/>
              </w:rPr>
            </w:pPr>
            <w:r w:rsidRPr="00DB602E">
              <w:rPr>
                <w:rFonts w:ascii="Garamond" w:hAnsi="Garamond"/>
                <w:lang w:val="en-IN"/>
              </w:rPr>
              <w:t>Feature Engineering for Machine Learning</w:t>
            </w:r>
          </w:p>
        </w:tc>
      </w:tr>
    </w:tbl>
    <w:p w:rsidR="001D657F" w:rsidRPr="0092141B" w:rsidRDefault="001D657F" w:rsidP="007A653C">
      <w:pPr>
        <w:rPr>
          <w:rFonts w:ascii="Garamond" w:eastAsia="Times New Roman" w:hAnsi="Garamond" w:cs="Times New Roman"/>
          <w:b/>
          <w:bCs/>
          <w:sz w:val="24"/>
          <w:szCs w:val="24"/>
          <w:lang w:eastAsia="en-IN"/>
        </w:rPr>
      </w:pPr>
    </w:p>
    <w:sectPr w:rsidR="001D657F" w:rsidRPr="0092141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B73" w:rsidRDefault="00BF2B73" w:rsidP="008472C0">
      <w:pPr>
        <w:spacing w:after="0" w:line="240" w:lineRule="auto"/>
      </w:pPr>
      <w:r>
        <w:separator/>
      </w:r>
    </w:p>
  </w:endnote>
  <w:endnote w:type="continuationSeparator" w:id="0">
    <w:p w:rsidR="00BF2B73" w:rsidRDefault="00BF2B73" w:rsidP="0084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B73" w:rsidRDefault="00BF2B73" w:rsidP="008472C0">
      <w:pPr>
        <w:spacing w:after="0" w:line="240" w:lineRule="auto"/>
      </w:pPr>
      <w:r>
        <w:separator/>
      </w:r>
    </w:p>
  </w:footnote>
  <w:footnote w:type="continuationSeparator" w:id="0">
    <w:p w:rsidR="00BF2B73" w:rsidRDefault="00BF2B73" w:rsidP="00847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C0" w:rsidRPr="004C03CF" w:rsidRDefault="008472C0" w:rsidP="00637ADA">
    <w:pPr>
      <w:pStyle w:val="Header"/>
      <w:pBdr>
        <w:bottom w:val="single" w:sz="6" w:space="1" w:color="auto"/>
      </w:pBdr>
      <w:jc w:val="center"/>
      <w:rPr>
        <w:rFonts w:ascii="Garamond" w:hAnsi="Garamond"/>
        <w:sz w:val="28"/>
      </w:rPr>
    </w:pPr>
    <w:r w:rsidRPr="004C03CF">
      <w:rPr>
        <w:rFonts w:ascii="Garamond" w:hAnsi="Garamond"/>
        <w:noProof/>
        <w:sz w:val="28"/>
        <w:lang w:eastAsia="en-IN"/>
      </w:rPr>
      <w:drawing>
        <wp:anchor distT="0" distB="0" distL="114300" distR="114300" simplePos="0" relativeHeight="251658240" behindDoc="0" locked="0" layoutInCell="1" allowOverlap="1" wp14:anchorId="631FE28E" wp14:editId="59435A4B">
          <wp:simplePos x="0" y="0"/>
          <wp:positionH relativeFrom="column">
            <wp:posOffset>28575</wp:posOffset>
          </wp:positionH>
          <wp:positionV relativeFrom="paragraph">
            <wp:posOffset>-268605</wp:posOffset>
          </wp:positionV>
          <wp:extent cx="2312598" cy="457200"/>
          <wp:effectExtent l="0" t="0" r="0" b="0"/>
          <wp:wrapNone/>
          <wp:docPr id="2" name="Picture 2" descr="Medim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maz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7854" cy="4621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ADA" w:rsidRPr="004C03CF">
      <w:rPr>
        <w:rFonts w:ascii="Garamond" w:hAnsi="Garamond"/>
        <w:sz w:val="28"/>
      </w:rPr>
      <w:t>Data Scientist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E9F"/>
    <w:multiLevelType w:val="hybridMultilevel"/>
    <w:tmpl w:val="F1328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4F"/>
    <w:rsid w:val="0003379E"/>
    <w:rsid w:val="000A4816"/>
    <w:rsid w:val="000B404F"/>
    <w:rsid w:val="001C180C"/>
    <w:rsid w:val="001D657F"/>
    <w:rsid w:val="003A2A12"/>
    <w:rsid w:val="003C2836"/>
    <w:rsid w:val="0041508D"/>
    <w:rsid w:val="004C03CF"/>
    <w:rsid w:val="004D5C9F"/>
    <w:rsid w:val="004F4284"/>
    <w:rsid w:val="00503797"/>
    <w:rsid w:val="005069CE"/>
    <w:rsid w:val="00530846"/>
    <w:rsid w:val="005E19A5"/>
    <w:rsid w:val="00637ADA"/>
    <w:rsid w:val="00651B4B"/>
    <w:rsid w:val="00656767"/>
    <w:rsid w:val="00665823"/>
    <w:rsid w:val="006866C5"/>
    <w:rsid w:val="006F094D"/>
    <w:rsid w:val="007A653C"/>
    <w:rsid w:val="007D33E1"/>
    <w:rsid w:val="0084290B"/>
    <w:rsid w:val="008472C0"/>
    <w:rsid w:val="00907AEC"/>
    <w:rsid w:val="0092141B"/>
    <w:rsid w:val="00981124"/>
    <w:rsid w:val="009C709A"/>
    <w:rsid w:val="00A45E04"/>
    <w:rsid w:val="00A73CEC"/>
    <w:rsid w:val="00AF2145"/>
    <w:rsid w:val="00BF2B73"/>
    <w:rsid w:val="00C84660"/>
    <w:rsid w:val="00CC115E"/>
    <w:rsid w:val="00CD3A35"/>
    <w:rsid w:val="00CD73BC"/>
    <w:rsid w:val="00CE58F1"/>
    <w:rsid w:val="00D5695D"/>
    <w:rsid w:val="00D84430"/>
    <w:rsid w:val="00DB602E"/>
    <w:rsid w:val="00E051C7"/>
    <w:rsid w:val="00E26D0D"/>
    <w:rsid w:val="00E557BA"/>
    <w:rsid w:val="00FC518F"/>
    <w:rsid w:val="00FE6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32B0B"/>
  <w15:chartTrackingRefBased/>
  <w15:docId w15:val="{7F8EF4C2-0522-4770-85D6-138A29CE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57F"/>
  </w:style>
  <w:style w:type="paragraph" w:styleId="Heading1">
    <w:name w:val="heading 1"/>
    <w:aliases w:val="Heading,2,l1"/>
    <w:basedOn w:val="Normal"/>
    <w:next w:val="Normal"/>
    <w:link w:val="Heading1Char"/>
    <w:qFormat/>
    <w:rsid w:val="008472C0"/>
    <w:pPr>
      <w:keepNext/>
      <w:spacing w:after="0" w:line="240" w:lineRule="auto"/>
      <w:outlineLvl w:val="0"/>
    </w:pPr>
    <w:rPr>
      <w:rFonts w:ascii="Times New Roman" w:eastAsia="Times New Roman" w:hAnsi="Times New Roman" w:cs="Times New Roman"/>
      <w:b/>
      <w:bCs/>
      <w:sz w:val="28"/>
      <w:szCs w:val="24"/>
      <w:lang w:val="en-US"/>
    </w:rPr>
  </w:style>
  <w:style w:type="paragraph" w:styleId="Heading6">
    <w:name w:val="heading 6"/>
    <w:basedOn w:val="Normal"/>
    <w:next w:val="Normal"/>
    <w:link w:val="Heading6Char"/>
    <w:uiPriority w:val="9"/>
    <w:semiHidden/>
    <w:unhideWhenUsed/>
    <w:qFormat/>
    <w:rsid w:val="00637AD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2C0"/>
    <w:rPr>
      <w:rFonts w:ascii="Times New Roman" w:eastAsia="Times New Roman" w:hAnsi="Times New Roman" w:cs="Times New Roman"/>
      <w:b/>
      <w:bCs/>
      <w:sz w:val="28"/>
      <w:szCs w:val="24"/>
      <w:lang w:val="en-US"/>
    </w:rPr>
  </w:style>
  <w:style w:type="paragraph" w:styleId="Header">
    <w:name w:val="header"/>
    <w:basedOn w:val="Normal"/>
    <w:link w:val="HeaderChar"/>
    <w:uiPriority w:val="99"/>
    <w:unhideWhenUsed/>
    <w:rsid w:val="00847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2C0"/>
  </w:style>
  <w:style w:type="paragraph" w:styleId="Footer">
    <w:name w:val="footer"/>
    <w:basedOn w:val="Normal"/>
    <w:link w:val="FooterChar"/>
    <w:uiPriority w:val="99"/>
    <w:unhideWhenUsed/>
    <w:rsid w:val="00847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2C0"/>
  </w:style>
  <w:style w:type="paragraph" w:styleId="NormalWeb">
    <w:name w:val="Normal (Web)"/>
    <w:basedOn w:val="Normal"/>
    <w:uiPriority w:val="99"/>
    <w:semiHidden/>
    <w:unhideWhenUsed/>
    <w:rsid w:val="00637A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7ADA"/>
    <w:rPr>
      <w:b/>
      <w:bCs/>
    </w:rPr>
  </w:style>
  <w:style w:type="character" w:customStyle="1" w:styleId="Heading6Char">
    <w:name w:val="Heading 6 Char"/>
    <w:basedOn w:val="DefaultParagraphFont"/>
    <w:link w:val="Heading6"/>
    <w:uiPriority w:val="9"/>
    <w:semiHidden/>
    <w:rsid w:val="00637AD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637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D657F"/>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E5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7587">
      <w:bodyDiv w:val="1"/>
      <w:marLeft w:val="0"/>
      <w:marRight w:val="0"/>
      <w:marTop w:val="0"/>
      <w:marBottom w:val="0"/>
      <w:divBdr>
        <w:top w:val="none" w:sz="0" w:space="0" w:color="auto"/>
        <w:left w:val="none" w:sz="0" w:space="0" w:color="auto"/>
        <w:bottom w:val="none" w:sz="0" w:space="0" w:color="auto"/>
        <w:right w:val="none" w:sz="0" w:space="0" w:color="auto"/>
      </w:divBdr>
    </w:div>
    <w:div w:id="691108945">
      <w:bodyDiv w:val="1"/>
      <w:marLeft w:val="0"/>
      <w:marRight w:val="0"/>
      <w:marTop w:val="0"/>
      <w:marBottom w:val="0"/>
      <w:divBdr>
        <w:top w:val="none" w:sz="0" w:space="0" w:color="auto"/>
        <w:left w:val="none" w:sz="0" w:space="0" w:color="auto"/>
        <w:bottom w:val="none" w:sz="0" w:space="0" w:color="auto"/>
        <w:right w:val="none" w:sz="0" w:space="0" w:color="auto"/>
      </w:divBdr>
    </w:div>
    <w:div w:id="720713269">
      <w:bodyDiv w:val="1"/>
      <w:marLeft w:val="0"/>
      <w:marRight w:val="0"/>
      <w:marTop w:val="0"/>
      <w:marBottom w:val="0"/>
      <w:divBdr>
        <w:top w:val="none" w:sz="0" w:space="0" w:color="auto"/>
        <w:left w:val="none" w:sz="0" w:space="0" w:color="auto"/>
        <w:bottom w:val="none" w:sz="0" w:space="0" w:color="auto"/>
        <w:right w:val="none" w:sz="0" w:space="0" w:color="auto"/>
      </w:divBdr>
    </w:div>
    <w:div w:id="185757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03787-8B54-4339-B938-EEFBC996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Choudhari</dc:creator>
  <cp:keywords/>
  <dc:description/>
  <cp:lastModifiedBy>Vivek Choudhari</cp:lastModifiedBy>
  <cp:revision>48</cp:revision>
  <dcterms:created xsi:type="dcterms:W3CDTF">2025-02-19T10:55:00Z</dcterms:created>
  <dcterms:modified xsi:type="dcterms:W3CDTF">2025-02-19T12:22:00Z</dcterms:modified>
</cp:coreProperties>
</file>