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D91A8" w14:textId="77777777" w:rsidR="009725DB" w:rsidRPr="001A4A20" w:rsidRDefault="009725DB" w:rsidP="001A4A20">
      <w:pPr>
        <w:tabs>
          <w:tab w:val="left" w:pos="851"/>
        </w:tabs>
        <w:spacing w:before="100" w:beforeAutospacing="1" w:after="100" w:afterAutospacing="1"/>
        <w:ind w:firstLine="426"/>
        <w:jc w:val="center"/>
        <w:outlineLvl w:val="0"/>
        <w:rPr>
          <w:b/>
          <w:bCs/>
          <w:kern w:val="36"/>
          <w:sz w:val="28"/>
          <w:szCs w:val="28"/>
        </w:rPr>
      </w:pPr>
      <w:r w:rsidRPr="001A4A20">
        <w:rPr>
          <w:b/>
          <w:bCs/>
          <w:kern w:val="36"/>
          <w:sz w:val="28"/>
          <w:szCs w:val="28"/>
        </w:rPr>
        <w:t>Аналитический отчёт</w:t>
      </w:r>
    </w:p>
    <w:p w14:paraId="1AFE926E" w14:textId="77777777" w:rsidR="009725DB" w:rsidRPr="001A4A20" w:rsidRDefault="009725DB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outlineLvl w:val="2"/>
        <w:rPr>
          <w:b/>
          <w:bCs/>
          <w:sz w:val="28"/>
          <w:szCs w:val="28"/>
        </w:rPr>
      </w:pPr>
      <w:r w:rsidRPr="001A4A20">
        <w:rPr>
          <w:b/>
          <w:bCs/>
          <w:sz w:val="28"/>
          <w:szCs w:val="28"/>
        </w:rPr>
        <w:t>1. Введение</w:t>
      </w:r>
    </w:p>
    <w:p w14:paraId="3344426E" w14:textId="77777777" w:rsidR="009725DB" w:rsidRPr="001A4A20" w:rsidRDefault="009725DB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Разработка нового лекарственного препарата является сложным и длительным процессом. На ранних этапах важно понять, какие химические соединения могут быть перспективными с точки зрения эффективности и безопасности. Для ускорения этого процесса можно использовать методы машинного обучения.</w:t>
      </w:r>
    </w:p>
    <w:p w14:paraId="18C130FF" w14:textId="77777777" w:rsidR="00E018A8" w:rsidRPr="001A4A20" w:rsidRDefault="00E018A8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Целью курсовой работы являлось построение и сравнительный анализ моделей классического машинного обучения для прогнозирования биологических характеристик химических соединений на основе набора молекулярных дескрипторов.</w:t>
      </w:r>
    </w:p>
    <w:p w14:paraId="46817323" w14:textId="77777777" w:rsidR="00E018A8" w:rsidRPr="001A4A20" w:rsidRDefault="00E018A8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В качестве исходных данных использовался датасет, содержащий числовые признаки, описывающие свойства соединений, а также три целевые переменные:</w:t>
      </w:r>
    </w:p>
    <w:p w14:paraId="6F2AF102" w14:textId="77777777" w:rsidR="00E018A8" w:rsidRPr="001A4A20" w:rsidRDefault="00E018A8" w:rsidP="001A4A20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r w:rsidRPr="001A4A20">
        <w:rPr>
          <w:sz w:val="28"/>
          <w:szCs w:val="28"/>
        </w:rPr>
        <w:t xml:space="preserve">IC50, </w:t>
      </w:r>
      <w:proofErr w:type="spellStart"/>
      <w:r w:rsidRPr="001A4A20">
        <w:rPr>
          <w:sz w:val="28"/>
          <w:szCs w:val="28"/>
        </w:rPr>
        <w:t>mM</w:t>
      </w:r>
      <w:proofErr w:type="spellEnd"/>
      <w:r w:rsidRPr="001A4A20">
        <w:rPr>
          <w:sz w:val="28"/>
          <w:szCs w:val="28"/>
        </w:rPr>
        <w:t>;</w:t>
      </w:r>
    </w:p>
    <w:p w14:paraId="5D6CDE20" w14:textId="77777777" w:rsidR="00E018A8" w:rsidRPr="001A4A20" w:rsidRDefault="00E018A8" w:rsidP="001A4A20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r w:rsidRPr="001A4A20">
        <w:rPr>
          <w:sz w:val="28"/>
          <w:szCs w:val="28"/>
        </w:rPr>
        <w:t xml:space="preserve">CC50, </w:t>
      </w:r>
      <w:proofErr w:type="spellStart"/>
      <w:r w:rsidRPr="001A4A20">
        <w:rPr>
          <w:sz w:val="28"/>
          <w:szCs w:val="28"/>
        </w:rPr>
        <w:t>mM</w:t>
      </w:r>
      <w:proofErr w:type="spellEnd"/>
      <w:r w:rsidRPr="001A4A20">
        <w:rPr>
          <w:sz w:val="28"/>
          <w:szCs w:val="28"/>
        </w:rPr>
        <w:t>;</w:t>
      </w:r>
    </w:p>
    <w:p w14:paraId="349249F7" w14:textId="77777777" w:rsidR="00E018A8" w:rsidRPr="001A4A20" w:rsidRDefault="00E018A8" w:rsidP="001A4A20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SI.</w:t>
      </w:r>
    </w:p>
    <w:p w14:paraId="6B2C687D" w14:textId="77777777" w:rsidR="00E018A8" w:rsidRPr="001A4A20" w:rsidRDefault="00E018A8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На основе этих данных были решены семь задач машинного обучения:</w:t>
      </w:r>
    </w:p>
    <w:p w14:paraId="21B1627F" w14:textId="77777777" w:rsidR="00E018A8" w:rsidRPr="001A4A20" w:rsidRDefault="00E018A8" w:rsidP="001A4A20">
      <w:pPr>
        <w:numPr>
          <w:ilvl w:val="0"/>
          <w:numId w:val="11"/>
        </w:numPr>
        <w:tabs>
          <w:tab w:val="left" w:pos="426"/>
        </w:tabs>
        <w:spacing w:before="100" w:beforeAutospacing="1" w:after="100" w:afterAutospacing="1"/>
        <w:ind w:left="0" w:firstLine="142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регрессия для IC50;</w:t>
      </w:r>
    </w:p>
    <w:p w14:paraId="2D1C68F2" w14:textId="77777777" w:rsidR="00E018A8" w:rsidRPr="001A4A20" w:rsidRDefault="00E018A8" w:rsidP="001A4A20">
      <w:pPr>
        <w:numPr>
          <w:ilvl w:val="0"/>
          <w:numId w:val="11"/>
        </w:numPr>
        <w:tabs>
          <w:tab w:val="left" w:pos="426"/>
        </w:tabs>
        <w:spacing w:before="100" w:beforeAutospacing="1" w:after="100" w:afterAutospacing="1"/>
        <w:ind w:left="0" w:firstLine="142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регрессия для CC50;</w:t>
      </w:r>
    </w:p>
    <w:p w14:paraId="35F2D858" w14:textId="77777777" w:rsidR="00E018A8" w:rsidRPr="001A4A20" w:rsidRDefault="00E018A8" w:rsidP="001A4A20">
      <w:pPr>
        <w:numPr>
          <w:ilvl w:val="0"/>
          <w:numId w:val="11"/>
        </w:numPr>
        <w:tabs>
          <w:tab w:val="left" w:pos="426"/>
        </w:tabs>
        <w:spacing w:before="100" w:beforeAutospacing="1" w:after="100" w:afterAutospacing="1"/>
        <w:ind w:left="0" w:firstLine="142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регрессия для SI;</w:t>
      </w:r>
    </w:p>
    <w:p w14:paraId="406265EF" w14:textId="77777777" w:rsidR="00E018A8" w:rsidRPr="001A4A20" w:rsidRDefault="00E018A8" w:rsidP="001A4A20">
      <w:pPr>
        <w:numPr>
          <w:ilvl w:val="0"/>
          <w:numId w:val="11"/>
        </w:numPr>
        <w:tabs>
          <w:tab w:val="left" w:pos="426"/>
        </w:tabs>
        <w:spacing w:before="100" w:beforeAutospacing="1" w:after="100" w:afterAutospacing="1"/>
        <w:ind w:left="0" w:firstLine="142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классификация: превышает ли IC50 медиану выборки;</w:t>
      </w:r>
    </w:p>
    <w:p w14:paraId="19ED63FC" w14:textId="77777777" w:rsidR="00E018A8" w:rsidRPr="001A4A20" w:rsidRDefault="00E018A8" w:rsidP="001A4A20">
      <w:pPr>
        <w:numPr>
          <w:ilvl w:val="0"/>
          <w:numId w:val="11"/>
        </w:numPr>
        <w:tabs>
          <w:tab w:val="left" w:pos="426"/>
        </w:tabs>
        <w:spacing w:before="100" w:beforeAutospacing="1" w:after="100" w:afterAutospacing="1"/>
        <w:ind w:left="0" w:firstLine="142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классификация: превышает ли CC50 медиану выборки;</w:t>
      </w:r>
    </w:p>
    <w:p w14:paraId="43216C13" w14:textId="77777777" w:rsidR="00E018A8" w:rsidRPr="001A4A20" w:rsidRDefault="00E018A8" w:rsidP="001A4A20">
      <w:pPr>
        <w:numPr>
          <w:ilvl w:val="0"/>
          <w:numId w:val="11"/>
        </w:numPr>
        <w:tabs>
          <w:tab w:val="left" w:pos="426"/>
        </w:tabs>
        <w:spacing w:before="100" w:beforeAutospacing="1" w:after="100" w:afterAutospacing="1"/>
        <w:ind w:left="0" w:firstLine="142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классификация: превышает ли SI медиану выборки;</w:t>
      </w:r>
    </w:p>
    <w:p w14:paraId="743BF136" w14:textId="77777777" w:rsidR="00E018A8" w:rsidRPr="001A4A20" w:rsidRDefault="00E018A8" w:rsidP="001A4A20">
      <w:pPr>
        <w:numPr>
          <w:ilvl w:val="0"/>
          <w:numId w:val="11"/>
        </w:numPr>
        <w:tabs>
          <w:tab w:val="left" w:pos="426"/>
        </w:tabs>
        <w:spacing w:before="100" w:beforeAutospacing="1" w:after="100" w:afterAutospacing="1"/>
        <w:ind w:left="0" w:firstLine="142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классификация: превышает ли SI значение 8.</w:t>
      </w:r>
    </w:p>
    <w:p w14:paraId="3AA19C6E" w14:textId="77777777" w:rsidR="00E018A8" w:rsidRPr="001A4A20" w:rsidRDefault="00E018A8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rPr>
          <w:sz w:val="28"/>
          <w:szCs w:val="28"/>
        </w:rPr>
      </w:pPr>
      <w:r w:rsidRPr="001A4A20">
        <w:rPr>
          <w:sz w:val="28"/>
          <w:szCs w:val="28"/>
        </w:rPr>
        <w:t xml:space="preserve">Работа строилась как исследование, в котором для каждой задачи сравнивались несколько моделей, анализировались метрики качества, выполнялся подбор </w:t>
      </w:r>
      <w:proofErr w:type="spellStart"/>
      <w:r w:rsidRPr="001A4A20">
        <w:rPr>
          <w:sz w:val="28"/>
          <w:szCs w:val="28"/>
        </w:rPr>
        <w:t>гиперпараметров</w:t>
      </w:r>
      <w:proofErr w:type="spellEnd"/>
      <w:r w:rsidRPr="001A4A20">
        <w:rPr>
          <w:sz w:val="28"/>
          <w:szCs w:val="28"/>
        </w:rPr>
        <w:t xml:space="preserve"> и формулировались выводы.</w:t>
      </w:r>
    </w:p>
    <w:p w14:paraId="43447089" w14:textId="3910F5ED" w:rsidR="001A4A20" w:rsidRPr="001A4A20" w:rsidRDefault="001A4A20" w:rsidP="001A4A20">
      <w:pPr>
        <w:spacing w:before="100" w:beforeAutospacing="1" w:after="100" w:afterAutospacing="1"/>
        <w:ind w:firstLine="426"/>
        <w:jc w:val="both"/>
        <w:outlineLvl w:val="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1A4A20">
        <w:rPr>
          <w:b/>
          <w:bCs/>
          <w:sz w:val="28"/>
          <w:szCs w:val="28"/>
        </w:rPr>
        <w:t>. Методическая основа исследования</w:t>
      </w:r>
    </w:p>
    <w:p w14:paraId="339E1907" w14:textId="77777777" w:rsidR="001A4A20" w:rsidRPr="001A4A20" w:rsidRDefault="001A4A20" w:rsidP="001A4A20">
      <w:pPr>
        <w:spacing w:before="100" w:beforeAutospacing="1" w:after="100" w:afterAutospacing="1"/>
        <w:ind w:firstLine="426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При выполнении курсовой работы использовались подходы, основанные на материалах нескольких модулей курса.</w:t>
      </w:r>
    </w:p>
    <w:p w14:paraId="5332F28A" w14:textId="77777777" w:rsidR="001A4A20" w:rsidRPr="001A4A20" w:rsidRDefault="001A4A20" w:rsidP="001A4A20">
      <w:pPr>
        <w:numPr>
          <w:ilvl w:val="0"/>
          <w:numId w:val="10"/>
        </w:numPr>
        <w:spacing w:before="100" w:beforeAutospacing="1" w:after="100" w:afterAutospacing="1"/>
        <w:ind w:left="0" w:firstLine="426"/>
        <w:jc w:val="both"/>
        <w:rPr>
          <w:sz w:val="28"/>
          <w:szCs w:val="28"/>
        </w:rPr>
      </w:pPr>
      <w:r w:rsidRPr="001A4A20">
        <w:rPr>
          <w:b/>
          <w:bCs/>
          <w:sz w:val="28"/>
          <w:szCs w:val="28"/>
        </w:rPr>
        <w:t>Модуль 2</w:t>
      </w:r>
      <w:r w:rsidRPr="001A4A20">
        <w:rPr>
          <w:sz w:val="28"/>
          <w:szCs w:val="28"/>
        </w:rPr>
        <w:t xml:space="preserve"> использовался как основа для работы с данными, описательной статистики, анализа пропусков, распределений, регрессионных постановок и выбора метрик MAE, MSE, RMSE, R</w:t>
      </w:r>
      <w:r w:rsidRPr="001A4A20">
        <w:rPr>
          <w:sz w:val="28"/>
          <w:szCs w:val="28"/>
          <w:vertAlign w:val="superscript"/>
        </w:rPr>
        <w:t>2</w:t>
      </w:r>
      <w:r w:rsidRPr="001A4A20">
        <w:rPr>
          <w:sz w:val="28"/>
          <w:szCs w:val="28"/>
        </w:rPr>
        <w:t>.</w:t>
      </w:r>
    </w:p>
    <w:p w14:paraId="648F7F88" w14:textId="77777777" w:rsidR="001A4A20" w:rsidRPr="001A4A20" w:rsidRDefault="001A4A20" w:rsidP="001A4A20">
      <w:pPr>
        <w:numPr>
          <w:ilvl w:val="0"/>
          <w:numId w:val="10"/>
        </w:numPr>
        <w:spacing w:before="100" w:beforeAutospacing="1" w:after="100" w:afterAutospacing="1"/>
        <w:ind w:left="0" w:firstLine="426"/>
        <w:jc w:val="both"/>
        <w:rPr>
          <w:sz w:val="28"/>
          <w:szCs w:val="28"/>
        </w:rPr>
      </w:pPr>
      <w:r w:rsidRPr="001A4A20">
        <w:rPr>
          <w:b/>
          <w:bCs/>
          <w:sz w:val="28"/>
          <w:szCs w:val="28"/>
        </w:rPr>
        <w:lastRenderedPageBreak/>
        <w:t>Модуль 3</w:t>
      </w:r>
      <w:r w:rsidRPr="001A4A20">
        <w:rPr>
          <w:sz w:val="28"/>
          <w:szCs w:val="28"/>
        </w:rPr>
        <w:t xml:space="preserve"> использовался при постановке бинарных задач классификации, применении логистической регрессии и выборе классификационных метрик </w:t>
      </w:r>
      <w:proofErr w:type="spellStart"/>
      <w:r w:rsidRPr="001A4A20">
        <w:rPr>
          <w:sz w:val="28"/>
          <w:szCs w:val="28"/>
        </w:rPr>
        <w:t>Accuracy</w:t>
      </w:r>
      <w:proofErr w:type="spellEnd"/>
      <w:r w:rsidRPr="001A4A20">
        <w:rPr>
          <w:sz w:val="28"/>
          <w:szCs w:val="28"/>
        </w:rPr>
        <w:t xml:space="preserve">, Precision, </w:t>
      </w:r>
      <w:proofErr w:type="spellStart"/>
      <w:r w:rsidRPr="001A4A20">
        <w:rPr>
          <w:sz w:val="28"/>
          <w:szCs w:val="28"/>
        </w:rPr>
        <w:t>Recall</w:t>
      </w:r>
      <w:proofErr w:type="spellEnd"/>
      <w:r w:rsidRPr="001A4A20">
        <w:rPr>
          <w:sz w:val="28"/>
          <w:szCs w:val="28"/>
        </w:rPr>
        <w:t>, F1-score, ROC-AUC.</w:t>
      </w:r>
    </w:p>
    <w:p w14:paraId="701C77B8" w14:textId="77777777" w:rsidR="001A4A20" w:rsidRPr="001A4A20" w:rsidRDefault="001A4A20" w:rsidP="001A4A20">
      <w:pPr>
        <w:numPr>
          <w:ilvl w:val="0"/>
          <w:numId w:val="10"/>
        </w:numPr>
        <w:spacing w:before="100" w:beforeAutospacing="1" w:after="100" w:afterAutospacing="1"/>
        <w:ind w:left="0" w:firstLine="426"/>
        <w:jc w:val="both"/>
        <w:rPr>
          <w:sz w:val="28"/>
          <w:szCs w:val="28"/>
        </w:rPr>
      </w:pPr>
      <w:r w:rsidRPr="001A4A20">
        <w:rPr>
          <w:b/>
          <w:bCs/>
          <w:sz w:val="28"/>
          <w:szCs w:val="28"/>
        </w:rPr>
        <w:t>Модуль 4</w:t>
      </w:r>
      <w:r w:rsidRPr="001A4A20">
        <w:rPr>
          <w:sz w:val="28"/>
          <w:szCs w:val="28"/>
        </w:rPr>
        <w:t xml:space="preserve"> использовался как основа для применения деревьев решений, случайного леса и метода ближайших соседей.</w:t>
      </w:r>
    </w:p>
    <w:p w14:paraId="0F29BC97" w14:textId="77777777" w:rsidR="001A4A20" w:rsidRPr="001A4A20" w:rsidRDefault="001A4A20" w:rsidP="001A4A20">
      <w:pPr>
        <w:numPr>
          <w:ilvl w:val="0"/>
          <w:numId w:val="10"/>
        </w:numPr>
        <w:spacing w:before="100" w:beforeAutospacing="1" w:after="100" w:afterAutospacing="1"/>
        <w:ind w:left="0" w:firstLine="426"/>
        <w:jc w:val="both"/>
        <w:rPr>
          <w:sz w:val="28"/>
          <w:szCs w:val="28"/>
        </w:rPr>
      </w:pPr>
      <w:r w:rsidRPr="001A4A20">
        <w:rPr>
          <w:b/>
          <w:bCs/>
          <w:sz w:val="28"/>
          <w:szCs w:val="28"/>
        </w:rPr>
        <w:t>Модуль 5</w:t>
      </w:r>
      <w:r w:rsidRPr="001A4A20">
        <w:rPr>
          <w:sz w:val="28"/>
          <w:szCs w:val="28"/>
        </w:rPr>
        <w:t xml:space="preserve"> использовался при применении метода опорных векторов в задачах регрессии и классификации.</w:t>
      </w:r>
    </w:p>
    <w:p w14:paraId="4F34B250" w14:textId="77777777" w:rsidR="001A4A20" w:rsidRPr="001A4A20" w:rsidRDefault="001A4A20" w:rsidP="001A4A20">
      <w:pPr>
        <w:numPr>
          <w:ilvl w:val="0"/>
          <w:numId w:val="10"/>
        </w:numPr>
        <w:spacing w:before="100" w:beforeAutospacing="1" w:after="100" w:afterAutospacing="1"/>
        <w:ind w:left="0" w:firstLine="426"/>
        <w:jc w:val="both"/>
        <w:rPr>
          <w:sz w:val="28"/>
          <w:szCs w:val="28"/>
        </w:rPr>
      </w:pPr>
      <w:r w:rsidRPr="001A4A20">
        <w:rPr>
          <w:b/>
          <w:bCs/>
          <w:sz w:val="28"/>
          <w:szCs w:val="28"/>
        </w:rPr>
        <w:t>Модуль 6</w:t>
      </w:r>
      <w:r w:rsidRPr="001A4A20">
        <w:rPr>
          <w:sz w:val="28"/>
          <w:szCs w:val="28"/>
        </w:rPr>
        <w:t xml:space="preserve"> использовался для организации </w:t>
      </w:r>
      <w:proofErr w:type="spellStart"/>
      <w:r w:rsidRPr="001A4A20">
        <w:rPr>
          <w:sz w:val="28"/>
          <w:szCs w:val="28"/>
        </w:rPr>
        <w:t>пайплайнов</w:t>
      </w:r>
      <w:proofErr w:type="spellEnd"/>
      <w:r w:rsidRPr="001A4A20">
        <w:rPr>
          <w:sz w:val="28"/>
          <w:szCs w:val="28"/>
        </w:rPr>
        <w:t xml:space="preserve"> предобработки, настройки </w:t>
      </w:r>
      <w:proofErr w:type="spellStart"/>
      <w:r w:rsidRPr="001A4A20">
        <w:rPr>
          <w:sz w:val="28"/>
          <w:szCs w:val="28"/>
        </w:rPr>
        <w:t>гиперпараметров</w:t>
      </w:r>
      <w:proofErr w:type="spellEnd"/>
      <w:r w:rsidRPr="001A4A20">
        <w:rPr>
          <w:sz w:val="28"/>
          <w:szCs w:val="28"/>
        </w:rPr>
        <w:t xml:space="preserve"> через </w:t>
      </w:r>
      <w:proofErr w:type="spellStart"/>
      <w:r w:rsidRPr="001A4A20">
        <w:rPr>
          <w:sz w:val="28"/>
          <w:szCs w:val="28"/>
        </w:rPr>
        <w:t>GridSearchCV</w:t>
      </w:r>
      <w:proofErr w:type="spellEnd"/>
      <w:r w:rsidRPr="001A4A20">
        <w:rPr>
          <w:sz w:val="28"/>
          <w:szCs w:val="28"/>
        </w:rPr>
        <w:t>, анализа признаков и поиска способов упрощения пространства признаков.</w:t>
      </w:r>
    </w:p>
    <w:p w14:paraId="41F7B4A7" w14:textId="77777777" w:rsidR="001A4A20" w:rsidRPr="001A4A20" w:rsidRDefault="001A4A20" w:rsidP="001A4A20">
      <w:pPr>
        <w:pStyle w:val="a7"/>
        <w:numPr>
          <w:ilvl w:val="0"/>
          <w:numId w:val="10"/>
        </w:numPr>
        <w:tabs>
          <w:tab w:val="left" w:pos="851"/>
        </w:tabs>
        <w:spacing w:before="100" w:beforeAutospacing="1" w:after="100" w:afterAutospacing="1"/>
        <w:ind w:left="0" w:firstLine="426"/>
        <w:jc w:val="both"/>
        <w:outlineLvl w:val="2"/>
        <w:rPr>
          <w:sz w:val="28"/>
          <w:szCs w:val="28"/>
        </w:rPr>
      </w:pPr>
      <w:r w:rsidRPr="001A4A20">
        <w:rPr>
          <w:b/>
          <w:bCs/>
          <w:sz w:val="28"/>
          <w:szCs w:val="28"/>
        </w:rPr>
        <w:t>Модуль 8</w:t>
      </w:r>
      <w:r w:rsidRPr="001A4A20">
        <w:rPr>
          <w:sz w:val="28"/>
          <w:szCs w:val="28"/>
        </w:rPr>
        <w:t xml:space="preserve"> использовался как теоретическая основа для понимания структуры признакового пространства и возможных направлений дальнейшего снижения размерности.</w:t>
      </w:r>
    </w:p>
    <w:p w14:paraId="09508BE0" w14:textId="0038C0E4" w:rsidR="00E018A8" w:rsidRPr="001A4A20" w:rsidRDefault="001A4A20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outlineLvl w:val="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="00E018A8" w:rsidRPr="001A4A20">
        <w:rPr>
          <w:b/>
          <w:bCs/>
          <w:sz w:val="28"/>
          <w:szCs w:val="28"/>
        </w:rPr>
        <w:t xml:space="preserve"> </w:t>
      </w:r>
      <w:r w:rsidR="00D51F90" w:rsidRPr="001A4A20">
        <w:rPr>
          <w:b/>
          <w:bCs/>
          <w:sz w:val="28"/>
          <w:szCs w:val="28"/>
        </w:rPr>
        <w:t>Разведочный анализ данных (</w:t>
      </w:r>
      <w:r w:rsidR="00D51F90" w:rsidRPr="001A4A20">
        <w:rPr>
          <w:b/>
          <w:bCs/>
          <w:sz w:val="28"/>
          <w:szCs w:val="28"/>
          <w:lang w:val="en-US"/>
        </w:rPr>
        <w:t>EDA</w:t>
      </w:r>
      <w:r w:rsidR="00D51F90" w:rsidRPr="001A4A20">
        <w:rPr>
          <w:b/>
          <w:bCs/>
          <w:sz w:val="28"/>
          <w:szCs w:val="28"/>
        </w:rPr>
        <w:t>)</w:t>
      </w:r>
    </w:p>
    <w:p w14:paraId="5778F45D" w14:textId="77777777" w:rsidR="00D11DFE" w:rsidRPr="001A4A20" w:rsidRDefault="00D11DFE" w:rsidP="001A4A20">
      <w:pPr>
        <w:spacing w:before="100" w:beforeAutospacing="1" w:after="100" w:afterAutospacing="1"/>
        <w:ind w:firstLine="426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Перед построением моделей был выполнен отдельный разведочный анализ данных.</w:t>
      </w:r>
    </w:p>
    <w:p w14:paraId="56436DEC" w14:textId="77777777" w:rsidR="00D11DFE" w:rsidRPr="001A4A20" w:rsidRDefault="00D11DFE" w:rsidP="001A4A20">
      <w:pPr>
        <w:spacing w:before="100" w:beforeAutospacing="1" w:after="100" w:afterAutospacing="1"/>
        <w:ind w:firstLine="426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На данном этапе были последовательно выполнены следующие действия:</w:t>
      </w:r>
    </w:p>
    <w:p w14:paraId="73DCE447" w14:textId="77777777" w:rsidR="00D11DFE" w:rsidRPr="001A4A20" w:rsidRDefault="00D11DFE" w:rsidP="001A4A20">
      <w:pPr>
        <w:numPr>
          <w:ilvl w:val="0"/>
          <w:numId w:val="8"/>
        </w:numPr>
        <w:tabs>
          <w:tab w:val="clear" w:pos="720"/>
          <w:tab w:val="num" w:pos="0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r w:rsidRPr="001A4A20">
        <w:rPr>
          <w:sz w:val="28"/>
          <w:szCs w:val="28"/>
        </w:rPr>
        <w:t xml:space="preserve">загружен и изучен исходный </w:t>
      </w:r>
      <w:proofErr w:type="spellStart"/>
      <w:r w:rsidRPr="001A4A20">
        <w:rPr>
          <w:sz w:val="28"/>
          <w:szCs w:val="28"/>
        </w:rPr>
        <w:t>датасет</w:t>
      </w:r>
      <w:proofErr w:type="spellEnd"/>
      <w:r w:rsidRPr="001A4A20">
        <w:rPr>
          <w:sz w:val="28"/>
          <w:szCs w:val="28"/>
        </w:rPr>
        <w:t>;</w:t>
      </w:r>
    </w:p>
    <w:p w14:paraId="7C2E670F" w14:textId="77777777" w:rsidR="00D11DFE" w:rsidRPr="001A4A20" w:rsidRDefault="00D11DFE" w:rsidP="001A4A20">
      <w:pPr>
        <w:numPr>
          <w:ilvl w:val="0"/>
          <w:numId w:val="8"/>
        </w:numPr>
        <w:tabs>
          <w:tab w:val="clear" w:pos="720"/>
          <w:tab w:val="num" w:pos="0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проанализированы размер таблицы, состав признаков и типы данных;</w:t>
      </w:r>
    </w:p>
    <w:p w14:paraId="1B34A09D" w14:textId="77777777" w:rsidR="00D11DFE" w:rsidRPr="001A4A20" w:rsidRDefault="00D11DFE" w:rsidP="001A4A20">
      <w:pPr>
        <w:numPr>
          <w:ilvl w:val="0"/>
          <w:numId w:val="8"/>
        </w:numPr>
        <w:tabs>
          <w:tab w:val="clear" w:pos="720"/>
          <w:tab w:val="num" w:pos="0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выявлены пропуски по признакам;</w:t>
      </w:r>
    </w:p>
    <w:p w14:paraId="4D026BBE" w14:textId="77777777" w:rsidR="00D11DFE" w:rsidRPr="001A4A20" w:rsidRDefault="00D11DFE" w:rsidP="001A4A20">
      <w:pPr>
        <w:numPr>
          <w:ilvl w:val="0"/>
          <w:numId w:val="8"/>
        </w:numPr>
        <w:tabs>
          <w:tab w:val="clear" w:pos="720"/>
          <w:tab w:val="num" w:pos="0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r w:rsidRPr="001A4A20">
        <w:rPr>
          <w:sz w:val="28"/>
          <w:szCs w:val="28"/>
        </w:rPr>
        <w:t xml:space="preserve">удалён служебный столбец </w:t>
      </w:r>
      <w:proofErr w:type="spellStart"/>
      <w:r w:rsidRPr="001A4A20">
        <w:rPr>
          <w:sz w:val="28"/>
          <w:szCs w:val="28"/>
        </w:rPr>
        <w:t>Unnamed</w:t>
      </w:r>
      <w:proofErr w:type="spellEnd"/>
      <w:r w:rsidRPr="001A4A20">
        <w:rPr>
          <w:sz w:val="28"/>
          <w:szCs w:val="28"/>
        </w:rPr>
        <w:t>: 0, не имеющий прогностической ценности;</w:t>
      </w:r>
    </w:p>
    <w:p w14:paraId="70EC4784" w14:textId="77777777" w:rsidR="00D11DFE" w:rsidRPr="001A4A20" w:rsidRDefault="00D11DFE" w:rsidP="001A4A20">
      <w:pPr>
        <w:numPr>
          <w:ilvl w:val="0"/>
          <w:numId w:val="8"/>
        </w:numPr>
        <w:tabs>
          <w:tab w:val="clear" w:pos="720"/>
          <w:tab w:val="num" w:pos="0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r w:rsidRPr="001A4A20">
        <w:rPr>
          <w:sz w:val="28"/>
          <w:szCs w:val="28"/>
        </w:rPr>
        <w:t xml:space="preserve">рассчитаны основные статистические характеристики целевых переменных IC50, </w:t>
      </w:r>
      <w:proofErr w:type="spellStart"/>
      <w:r w:rsidRPr="001A4A20">
        <w:rPr>
          <w:sz w:val="28"/>
          <w:szCs w:val="28"/>
        </w:rPr>
        <w:t>mM</w:t>
      </w:r>
      <w:proofErr w:type="spellEnd"/>
      <w:r w:rsidRPr="001A4A20">
        <w:rPr>
          <w:sz w:val="28"/>
          <w:szCs w:val="28"/>
        </w:rPr>
        <w:t xml:space="preserve">, CC50, </w:t>
      </w:r>
      <w:proofErr w:type="spellStart"/>
      <w:r w:rsidRPr="001A4A20">
        <w:rPr>
          <w:sz w:val="28"/>
          <w:szCs w:val="28"/>
        </w:rPr>
        <w:t>mM</w:t>
      </w:r>
      <w:proofErr w:type="spellEnd"/>
      <w:r w:rsidRPr="001A4A20">
        <w:rPr>
          <w:sz w:val="28"/>
          <w:szCs w:val="28"/>
        </w:rPr>
        <w:t xml:space="preserve">, SI: среднее значение, медиана, стандартное отклонение, квартили, </w:t>
      </w:r>
      <w:proofErr w:type="spellStart"/>
      <w:r w:rsidRPr="001A4A20">
        <w:rPr>
          <w:sz w:val="28"/>
          <w:szCs w:val="28"/>
        </w:rPr>
        <w:t>межквартильный</w:t>
      </w:r>
      <w:proofErr w:type="spellEnd"/>
      <w:r w:rsidRPr="001A4A20">
        <w:rPr>
          <w:sz w:val="28"/>
          <w:szCs w:val="28"/>
        </w:rPr>
        <w:t xml:space="preserve"> размах, асимметрия и эксцесс;</w:t>
      </w:r>
    </w:p>
    <w:p w14:paraId="33807795" w14:textId="77777777" w:rsidR="00D11DFE" w:rsidRPr="001A4A20" w:rsidRDefault="00D11DFE" w:rsidP="001A4A20">
      <w:pPr>
        <w:numPr>
          <w:ilvl w:val="0"/>
          <w:numId w:val="8"/>
        </w:numPr>
        <w:tabs>
          <w:tab w:val="clear" w:pos="720"/>
          <w:tab w:val="num" w:pos="0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r w:rsidRPr="001A4A20">
        <w:rPr>
          <w:sz w:val="28"/>
          <w:szCs w:val="28"/>
        </w:rPr>
        <w:t xml:space="preserve">исследованы распределения целевых переменных с помощью гистограмм и </w:t>
      </w:r>
      <w:proofErr w:type="spellStart"/>
      <w:r w:rsidRPr="001A4A20">
        <w:rPr>
          <w:sz w:val="28"/>
          <w:szCs w:val="28"/>
        </w:rPr>
        <w:t>boxplot</w:t>
      </w:r>
      <w:proofErr w:type="spellEnd"/>
      <w:r w:rsidRPr="001A4A20">
        <w:rPr>
          <w:sz w:val="28"/>
          <w:szCs w:val="28"/>
        </w:rPr>
        <w:t>-графиков;</w:t>
      </w:r>
    </w:p>
    <w:p w14:paraId="627866DE" w14:textId="77777777" w:rsidR="00D11DFE" w:rsidRPr="001A4A20" w:rsidRDefault="00D11DFE" w:rsidP="001A4A20">
      <w:pPr>
        <w:numPr>
          <w:ilvl w:val="0"/>
          <w:numId w:val="8"/>
        </w:numPr>
        <w:tabs>
          <w:tab w:val="clear" w:pos="720"/>
          <w:tab w:val="num" w:pos="0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r w:rsidRPr="001A4A20">
        <w:rPr>
          <w:sz w:val="28"/>
          <w:szCs w:val="28"/>
        </w:rPr>
        <w:t xml:space="preserve">проведён анализ выбросов на основе </w:t>
      </w:r>
      <w:proofErr w:type="spellStart"/>
      <w:r w:rsidRPr="001A4A20">
        <w:rPr>
          <w:sz w:val="28"/>
          <w:szCs w:val="28"/>
        </w:rPr>
        <w:t>межквартильного</w:t>
      </w:r>
      <w:proofErr w:type="spellEnd"/>
      <w:r w:rsidRPr="001A4A20">
        <w:rPr>
          <w:sz w:val="28"/>
          <w:szCs w:val="28"/>
        </w:rPr>
        <w:t xml:space="preserve"> размаха (IQR);</w:t>
      </w:r>
    </w:p>
    <w:p w14:paraId="400F4763" w14:textId="77777777" w:rsidR="00D11DFE" w:rsidRPr="001A4A20" w:rsidRDefault="00D11DFE" w:rsidP="001A4A20">
      <w:pPr>
        <w:numPr>
          <w:ilvl w:val="0"/>
          <w:numId w:val="8"/>
        </w:numPr>
        <w:tabs>
          <w:tab w:val="clear" w:pos="720"/>
          <w:tab w:val="num" w:pos="0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выполнен поиск нерелевантных признаков, включая константные признаки, признаки с большим числом пропусков и часть сильно коррелирующих признаков;</w:t>
      </w:r>
    </w:p>
    <w:p w14:paraId="25327AA8" w14:textId="77777777" w:rsidR="00D11DFE" w:rsidRPr="001A4A20" w:rsidRDefault="00D11DFE" w:rsidP="001A4A20">
      <w:pPr>
        <w:numPr>
          <w:ilvl w:val="0"/>
          <w:numId w:val="8"/>
        </w:numPr>
        <w:tabs>
          <w:tab w:val="clear" w:pos="720"/>
          <w:tab w:val="num" w:pos="0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после этого был сформирован очищенный вариант признакового пространства для дальнейшего моделирования;</w:t>
      </w:r>
    </w:p>
    <w:p w14:paraId="1C9842C5" w14:textId="77777777" w:rsidR="00D11DFE" w:rsidRPr="001A4A20" w:rsidRDefault="00D11DFE" w:rsidP="001A4A20">
      <w:pPr>
        <w:numPr>
          <w:ilvl w:val="0"/>
          <w:numId w:val="8"/>
        </w:numPr>
        <w:tabs>
          <w:tab w:val="clear" w:pos="720"/>
          <w:tab w:val="num" w:pos="0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выполнен корреляционный анализ между числовыми признаками и целевыми переменными;</w:t>
      </w:r>
    </w:p>
    <w:p w14:paraId="18463AD6" w14:textId="77777777" w:rsidR="00D11DFE" w:rsidRPr="001A4A20" w:rsidRDefault="00D11DFE" w:rsidP="001A4A20">
      <w:pPr>
        <w:numPr>
          <w:ilvl w:val="0"/>
          <w:numId w:val="8"/>
        </w:numPr>
        <w:tabs>
          <w:tab w:val="clear" w:pos="720"/>
          <w:tab w:val="num" w:pos="0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сформулированы закономерности, которые позволяют упростить дальнейшую задачу моделирования.</w:t>
      </w:r>
    </w:p>
    <w:p w14:paraId="594BF138" w14:textId="77777777" w:rsidR="00D11DFE" w:rsidRPr="001A4A20" w:rsidRDefault="00D11DFE" w:rsidP="001A4A20">
      <w:pPr>
        <w:spacing w:before="100" w:beforeAutospacing="1" w:after="100" w:afterAutospacing="1"/>
        <w:ind w:firstLine="426"/>
        <w:jc w:val="both"/>
        <w:rPr>
          <w:sz w:val="28"/>
          <w:szCs w:val="28"/>
        </w:rPr>
      </w:pPr>
      <w:r w:rsidRPr="001A4A20">
        <w:rPr>
          <w:sz w:val="28"/>
          <w:szCs w:val="28"/>
        </w:rPr>
        <w:t xml:space="preserve">Проведённый EDA показал, что датасет почти полностью состоит из числовых молекулярных дескрипторов, поэтому для последующих задач можно использовать единый </w:t>
      </w:r>
      <w:proofErr w:type="spellStart"/>
      <w:r w:rsidRPr="001A4A20">
        <w:rPr>
          <w:sz w:val="28"/>
          <w:szCs w:val="28"/>
        </w:rPr>
        <w:t>пайплайн</w:t>
      </w:r>
      <w:proofErr w:type="spellEnd"/>
      <w:r w:rsidRPr="001A4A20">
        <w:rPr>
          <w:sz w:val="28"/>
          <w:szCs w:val="28"/>
        </w:rPr>
        <w:t xml:space="preserve"> предобработки без отдельного </w:t>
      </w:r>
      <w:r w:rsidRPr="001A4A20">
        <w:rPr>
          <w:sz w:val="28"/>
          <w:szCs w:val="28"/>
        </w:rPr>
        <w:lastRenderedPageBreak/>
        <w:t>кодирования категориальных признаков. Также было установлено, что часть признаков является нерелевантной или избыточной, а переменная SI обладает более сложным распределением и содержит больше экстремальных значений, чем IC50 и CC50. Это позволило заранее предположить, что задачи, связанные с SI, окажутся более трудными для моделирования.</w:t>
      </w:r>
    </w:p>
    <w:p w14:paraId="2A0DE12D" w14:textId="541909D9" w:rsidR="00E018A8" w:rsidRPr="001A4A20" w:rsidRDefault="001A4A20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outlineLvl w:val="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 w:rsidR="00E018A8" w:rsidRPr="001A4A20">
        <w:rPr>
          <w:b/>
          <w:bCs/>
          <w:sz w:val="28"/>
          <w:szCs w:val="28"/>
        </w:rPr>
        <w:t xml:space="preserve"> Предобработка данных</w:t>
      </w:r>
    </w:p>
    <w:p w14:paraId="6902752B" w14:textId="77777777" w:rsidR="00D11DFE" w:rsidRPr="001A4A20" w:rsidRDefault="00D11DFE" w:rsidP="001A4A20">
      <w:pPr>
        <w:spacing w:before="100" w:beforeAutospacing="1" w:after="100" w:afterAutospacing="1"/>
        <w:ind w:left="142" w:firstLine="426"/>
        <w:jc w:val="both"/>
        <w:rPr>
          <w:sz w:val="28"/>
          <w:szCs w:val="28"/>
        </w:rPr>
      </w:pPr>
      <w:r w:rsidRPr="001A4A20">
        <w:rPr>
          <w:sz w:val="28"/>
          <w:szCs w:val="28"/>
        </w:rPr>
        <w:t xml:space="preserve">Для подготовки данных применялся единый </w:t>
      </w:r>
      <w:proofErr w:type="spellStart"/>
      <w:r w:rsidRPr="001A4A20">
        <w:rPr>
          <w:sz w:val="28"/>
          <w:szCs w:val="28"/>
        </w:rPr>
        <w:t>пайплайн</w:t>
      </w:r>
      <w:proofErr w:type="spellEnd"/>
      <w:r w:rsidRPr="001A4A20">
        <w:rPr>
          <w:sz w:val="28"/>
          <w:szCs w:val="28"/>
        </w:rPr>
        <w:t xml:space="preserve"> предобработки:</w:t>
      </w:r>
    </w:p>
    <w:p w14:paraId="1E55D18F" w14:textId="77777777" w:rsidR="00D11DFE" w:rsidRPr="001A4A20" w:rsidRDefault="00D11DFE" w:rsidP="001A4A20">
      <w:pPr>
        <w:numPr>
          <w:ilvl w:val="0"/>
          <w:numId w:val="9"/>
        </w:numPr>
        <w:tabs>
          <w:tab w:val="clear" w:pos="720"/>
          <w:tab w:val="num" w:pos="426"/>
        </w:tabs>
        <w:spacing w:before="100" w:beforeAutospacing="1" w:after="100" w:afterAutospacing="1"/>
        <w:ind w:left="0" w:firstLine="426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заполнение пропусков медианными значениями;</w:t>
      </w:r>
    </w:p>
    <w:p w14:paraId="5D5513BE" w14:textId="77777777" w:rsidR="00D11DFE" w:rsidRPr="001A4A20" w:rsidRDefault="00D11DFE" w:rsidP="001A4A20">
      <w:pPr>
        <w:numPr>
          <w:ilvl w:val="0"/>
          <w:numId w:val="9"/>
        </w:numPr>
        <w:tabs>
          <w:tab w:val="clear" w:pos="720"/>
          <w:tab w:val="num" w:pos="426"/>
        </w:tabs>
        <w:spacing w:before="100" w:beforeAutospacing="1" w:after="100" w:afterAutospacing="1"/>
        <w:ind w:left="0" w:firstLine="426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стандартизация признаков.</w:t>
      </w:r>
    </w:p>
    <w:p w14:paraId="38FCBBAC" w14:textId="0B5FE2D0" w:rsidR="00D11DFE" w:rsidRPr="001A4A20" w:rsidRDefault="00D11DFE" w:rsidP="001A4A20">
      <w:pPr>
        <w:spacing w:before="100" w:beforeAutospacing="1" w:after="100" w:afterAutospacing="1"/>
        <w:ind w:left="142" w:firstLine="426"/>
        <w:jc w:val="both"/>
        <w:rPr>
          <w:sz w:val="28"/>
          <w:szCs w:val="28"/>
        </w:rPr>
      </w:pPr>
      <w:r w:rsidRPr="001A4A20">
        <w:rPr>
          <w:sz w:val="28"/>
          <w:szCs w:val="28"/>
        </w:rPr>
        <w:t xml:space="preserve">Такой подход позволил сделать обучение моделей более устойчивым и одновременно сохранить единый стиль решения во всех ноутбуках. Предобработка была встроена в </w:t>
      </w:r>
      <w:proofErr w:type="spellStart"/>
      <w:r w:rsidRPr="001A4A20">
        <w:rPr>
          <w:sz w:val="28"/>
          <w:szCs w:val="28"/>
        </w:rPr>
        <w:t>Pipeline</w:t>
      </w:r>
      <w:proofErr w:type="spellEnd"/>
      <w:r w:rsidRPr="001A4A20">
        <w:rPr>
          <w:sz w:val="28"/>
          <w:szCs w:val="28"/>
        </w:rPr>
        <w:t>, чтобы исключить утечку данных между обучающей и тестовой выборками.</w:t>
      </w:r>
    </w:p>
    <w:p w14:paraId="45ECC52B" w14:textId="58F95638" w:rsidR="00E018A8" w:rsidRPr="001A4A20" w:rsidRDefault="001A4A20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outlineLvl w:val="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 w:rsidR="00E018A8" w:rsidRPr="001A4A20">
        <w:rPr>
          <w:b/>
          <w:bCs/>
          <w:sz w:val="28"/>
          <w:szCs w:val="28"/>
        </w:rPr>
        <w:t xml:space="preserve"> Решение регрессионных задач</w:t>
      </w:r>
    </w:p>
    <w:p w14:paraId="2754E168" w14:textId="77777777" w:rsidR="00E018A8" w:rsidRPr="001A4A20" w:rsidRDefault="00E018A8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Для задач регрессии сравнивались следующие модели:</w:t>
      </w:r>
    </w:p>
    <w:p w14:paraId="7E582400" w14:textId="77777777" w:rsidR="00E018A8" w:rsidRPr="001A4A20" w:rsidRDefault="00E018A8" w:rsidP="001A4A20">
      <w:pPr>
        <w:numPr>
          <w:ilvl w:val="0"/>
          <w:numId w:val="2"/>
        </w:numPr>
        <w:tabs>
          <w:tab w:val="clear" w:pos="720"/>
          <w:tab w:val="left" w:pos="851"/>
          <w:tab w:val="num" w:pos="993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proofErr w:type="spellStart"/>
      <w:r w:rsidRPr="001A4A20">
        <w:rPr>
          <w:sz w:val="28"/>
          <w:szCs w:val="28"/>
        </w:rPr>
        <w:t>LinearRegression</w:t>
      </w:r>
      <w:proofErr w:type="spellEnd"/>
      <w:r w:rsidRPr="001A4A20">
        <w:rPr>
          <w:sz w:val="28"/>
          <w:szCs w:val="28"/>
        </w:rPr>
        <w:t>;</w:t>
      </w:r>
    </w:p>
    <w:p w14:paraId="166A104F" w14:textId="77777777" w:rsidR="00E018A8" w:rsidRPr="001A4A20" w:rsidRDefault="00E018A8" w:rsidP="001A4A20">
      <w:pPr>
        <w:numPr>
          <w:ilvl w:val="0"/>
          <w:numId w:val="2"/>
        </w:numPr>
        <w:tabs>
          <w:tab w:val="clear" w:pos="720"/>
          <w:tab w:val="left" w:pos="851"/>
          <w:tab w:val="num" w:pos="993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proofErr w:type="spellStart"/>
      <w:r w:rsidRPr="001A4A20">
        <w:rPr>
          <w:sz w:val="28"/>
          <w:szCs w:val="28"/>
        </w:rPr>
        <w:t>Ridge</w:t>
      </w:r>
      <w:proofErr w:type="spellEnd"/>
      <w:r w:rsidRPr="001A4A20">
        <w:rPr>
          <w:sz w:val="28"/>
          <w:szCs w:val="28"/>
        </w:rPr>
        <w:t>;</w:t>
      </w:r>
    </w:p>
    <w:p w14:paraId="7E00675C" w14:textId="77777777" w:rsidR="00E018A8" w:rsidRPr="001A4A20" w:rsidRDefault="00E018A8" w:rsidP="001A4A20">
      <w:pPr>
        <w:numPr>
          <w:ilvl w:val="0"/>
          <w:numId w:val="2"/>
        </w:numPr>
        <w:tabs>
          <w:tab w:val="clear" w:pos="720"/>
          <w:tab w:val="left" w:pos="851"/>
          <w:tab w:val="num" w:pos="993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proofErr w:type="spellStart"/>
      <w:r w:rsidRPr="001A4A20">
        <w:rPr>
          <w:sz w:val="28"/>
          <w:szCs w:val="28"/>
        </w:rPr>
        <w:t>Lasso</w:t>
      </w:r>
      <w:proofErr w:type="spellEnd"/>
      <w:r w:rsidRPr="001A4A20">
        <w:rPr>
          <w:sz w:val="28"/>
          <w:szCs w:val="28"/>
        </w:rPr>
        <w:t>;</w:t>
      </w:r>
    </w:p>
    <w:p w14:paraId="708A2B41" w14:textId="77777777" w:rsidR="00E018A8" w:rsidRPr="001A4A20" w:rsidRDefault="00E018A8" w:rsidP="001A4A20">
      <w:pPr>
        <w:numPr>
          <w:ilvl w:val="0"/>
          <w:numId w:val="2"/>
        </w:numPr>
        <w:tabs>
          <w:tab w:val="clear" w:pos="720"/>
          <w:tab w:val="left" w:pos="851"/>
          <w:tab w:val="num" w:pos="993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proofErr w:type="spellStart"/>
      <w:r w:rsidRPr="001A4A20">
        <w:rPr>
          <w:sz w:val="28"/>
          <w:szCs w:val="28"/>
        </w:rPr>
        <w:t>RandomForestRegressor</w:t>
      </w:r>
      <w:proofErr w:type="spellEnd"/>
      <w:r w:rsidRPr="001A4A20">
        <w:rPr>
          <w:sz w:val="28"/>
          <w:szCs w:val="28"/>
        </w:rPr>
        <w:t>;</w:t>
      </w:r>
    </w:p>
    <w:p w14:paraId="7FAA5FF6" w14:textId="77777777" w:rsidR="00E018A8" w:rsidRPr="001A4A20" w:rsidRDefault="00E018A8" w:rsidP="001A4A20">
      <w:pPr>
        <w:numPr>
          <w:ilvl w:val="0"/>
          <w:numId w:val="2"/>
        </w:numPr>
        <w:tabs>
          <w:tab w:val="clear" w:pos="720"/>
          <w:tab w:val="left" w:pos="851"/>
          <w:tab w:val="num" w:pos="993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proofErr w:type="spellStart"/>
      <w:r w:rsidRPr="001A4A20">
        <w:rPr>
          <w:sz w:val="28"/>
          <w:szCs w:val="28"/>
        </w:rPr>
        <w:t>GradientBoostingRegressor</w:t>
      </w:r>
      <w:proofErr w:type="spellEnd"/>
      <w:r w:rsidRPr="001A4A20">
        <w:rPr>
          <w:sz w:val="28"/>
          <w:szCs w:val="28"/>
        </w:rPr>
        <w:t>;</w:t>
      </w:r>
    </w:p>
    <w:p w14:paraId="46304A3E" w14:textId="77777777" w:rsidR="00E018A8" w:rsidRPr="001A4A20" w:rsidRDefault="00E018A8" w:rsidP="001A4A20">
      <w:pPr>
        <w:numPr>
          <w:ilvl w:val="0"/>
          <w:numId w:val="2"/>
        </w:numPr>
        <w:tabs>
          <w:tab w:val="clear" w:pos="720"/>
          <w:tab w:val="left" w:pos="851"/>
          <w:tab w:val="num" w:pos="993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SVR.</w:t>
      </w:r>
    </w:p>
    <w:p w14:paraId="459CF953" w14:textId="77777777" w:rsidR="00E018A8" w:rsidRPr="001A4A20" w:rsidRDefault="00E018A8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Качество оценивалось по метрикам:</w:t>
      </w:r>
    </w:p>
    <w:p w14:paraId="3215C5F6" w14:textId="77777777" w:rsidR="00E018A8" w:rsidRPr="001A4A20" w:rsidRDefault="00E018A8" w:rsidP="001A4A20">
      <w:pPr>
        <w:numPr>
          <w:ilvl w:val="0"/>
          <w:numId w:val="3"/>
        </w:numPr>
        <w:tabs>
          <w:tab w:val="clear" w:pos="720"/>
          <w:tab w:val="left" w:pos="851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MAE;</w:t>
      </w:r>
    </w:p>
    <w:p w14:paraId="08583BEC" w14:textId="77777777" w:rsidR="00E018A8" w:rsidRPr="001A4A20" w:rsidRDefault="00E018A8" w:rsidP="001A4A20">
      <w:pPr>
        <w:numPr>
          <w:ilvl w:val="0"/>
          <w:numId w:val="3"/>
        </w:numPr>
        <w:tabs>
          <w:tab w:val="clear" w:pos="720"/>
          <w:tab w:val="left" w:pos="851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MSE;</w:t>
      </w:r>
    </w:p>
    <w:p w14:paraId="3BFF8023" w14:textId="77777777" w:rsidR="00E018A8" w:rsidRPr="001A4A20" w:rsidRDefault="00E018A8" w:rsidP="001A4A20">
      <w:pPr>
        <w:numPr>
          <w:ilvl w:val="0"/>
          <w:numId w:val="3"/>
        </w:numPr>
        <w:tabs>
          <w:tab w:val="clear" w:pos="720"/>
          <w:tab w:val="left" w:pos="851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RMSE;</w:t>
      </w:r>
    </w:p>
    <w:p w14:paraId="53E3896B" w14:textId="77777777" w:rsidR="00E018A8" w:rsidRPr="001A4A20" w:rsidRDefault="00E018A8" w:rsidP="001A4A20">
      <w:pPr>
        <w:numPr>
          <w:ilvl w:val="0"/>
          <w:numId w:val="3"/>
        </w:numPr>
        <w:tabs>
          <w:tab w:val="clear" w:pos="720"/>
          <w:tab w:val="left" w:pos="851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R².</w:t>
      </w:r>
    </w:p>
    <w:p w14:paraId="5B1BAB61" w14:textId="77777777" w:rsidR="00E018A8" w:rsidRPr="001A4A20" w:rsidRDefault="00E018A8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outlineLvl w:val="3"/>
        <w:rPr>
          <w:b/>
          <w:bCs/>
          <w:sz w:val="28"/>
          <w:szCs w:val="28"/>
        </w:rPr>
      </w:pPr>
      <w:r w:rsidRPr="001A4A20">
        <w:rPr>
          <w:b/>
          <w:bCs/>
          <w:sz w:val="28"/>
          <w:szCs w:val="28"/>
        </w:rPr>
        <w:t>Регрессия для IC50</w:t>
      </w:r>
    </w:p>
    <w:p w14:paraId="4F8A9C74" w14:textId="434FB9BC" w:rsidR="00E018A8" w:rsidRDefault="00E018A8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rPr>
          <w:sz w:val="28"/>
          <w:szCs w:val="28"/>
        </w:rPr>
      </w:pPr>
      <w:r w:rsidRPr="001A4A20">
        <w:rPr>
          <w:sz w:val="28"/>
          <w:szCs w:val="28"/>
        </w:rPr>
        <w:t xml:space="preserve">В задаче предсказания IC50 лучшей моделью оказался </w:t>
      </w:r>
      <w:proofErr w:type="spellStart"/>
      <w:r w:rsidRPr="001A4A20">
        <w:rPr>
          <w:sz w:val="28"/>
          <w:szCs w:val="28"/>
        </w:rPr>
        <w:t>GradientBoostingRegressor</w:t>
      </w:r>
      <w:proofErr w:type="spellEnd"/>
      <w:r w:rsidRPr="001A4A20">
        <w:rPr>
          <w:sz w:val="28"/>
          <w:szCs w:val="28"/>
        </w:rPr>
        <w:t xml:space="preserve">. Базовая версия модели показала результат на уровне RMSE - 439.27 и R² - 0.42. После подбора </w:t>
      </w:r>
      <w:proofErr w:type="spellStart"/>
      <w:r w:rsidRPr="001A4A20">
        <w:rPr>
          <w:sz w:val="28"/>
          <w:szCs w:val="28"/>
        </w:rPr>
        <w:t>гиперпараметров</w:t>
      </w:r>
      <w:proofErr w:type="spellEnd"/>
      <w:r w:rsidRPr="001A4A20">
        <w:rPr>
          <w:sz w:val="28"/>
          <w:szCs w:val="28"/>
        </w:rPr>
        <w:t xml:space="preserve"> качество практически не изменилось (RMSE - 440.81, R² - 0.42), что позволяет сделать вывод о близости базовой конфигурации к оптимальной.</w:t>
      </w:r>
    </w:p>
    <w:p w14:paraId="64953178" w14:textId="77777777" w:rsidR="001A4A20" w:rsidRPr="001A4A20" w:rsidRDefault="001A4A20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rPr>
          <w:sz w:val="28"/>
          <w:szCs w:val="28"/>
        </w:rPr>
      </w:pPr>
    </w:p>
    <w:p w14:paraId="13A0DD6B" w14:textId="77777777" w:rsidR="00E018A8" w:rsidRPr="001A4A20" w:rsidRDefault="00E018A8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outlineLvl w:val="3"/>
        <w:rPr>
          <w:b/>
          <w:bCs/>
          <w:sz w:val="28"/>
          <w:szCs w:val="28"/>
        </w:rPr>
      </w:pPr>
      <w:r w:rsidRPr="001A4A20">
        <w:rPr>
          <w:b/>
          <w:bCs/>
          <w:sz w:val="28"/>
          <w:szCs w:val="28"/>
        </w:rPr>
        <w:lastRenderedPageBreak/>
        <w:t>Регрессия для CC50</w:t>
      </w:r>
    </w:p>
    <w:p w14:paraId="1D5B0C18" w14:textId="6D31E519" w:rsidR="00E018A8" w:rsidRPr="001A4A20" w:rsidRDefault="00E018A8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rPr>
          <w:sz w:val="28"/>
          <w:szCs w:val="28"/>
        </w:rPr>
      </w:pPr>
      <w:r w:rsidRPr="001A4A20">
        <w:rPr>
          <w:sz w:val="28"/>
          <w:szCs w:val="28"/>
        </w:rPr>
        <w:t xml:space="preserve">В задаче предсказания CC50 лучший результат показал </w:t>
      </w:r>
      <w:proofErr w:type="spellStart"/>
      <w:r w:rsidRPr="001A4A20">
        <w:rPr>
          <w:sz w:val="28"/>
          <w:szCs w:val="28"/>
        </w:rPr>
        <w:t>RandomForestRegressor</w:t>
      </w:r>
      <w:proofErr w:type="spellEnd"/>
      <w:r w:rsidRPr="001A4A20">
        <w:rPr>
          <w:sz w:val="28"/>
          <w:szCs w:val="28"/>
        </w:rPr>
        <w:t xml:space="preserve">. Модель достигла RMSE - 458.30 и R² - 0.59, что является наилучшим результатом среди всех регрессионных задач. Подбор </w:t>
      </w:r>
      <w:proofErr w:type="spellStart"/>
      <w:r w:rsidRPr="001A4A20">
        <w:rPr>
          <w:sz w:val="28"/>
          <w:szCs w:val="28"/>
        </w:rPr>
        <w:t>гиперпараметров</w:t>
      </w:r>
      <w:proofErr w:type="spellEnd"/>
      <w:r w:rsidRPr="001A4A20">
        <w:rPr>
          <w:sz w:val="28"/>
          <w:szCs w:val="28"/>
        </w:rPr>
        <w:t xml:space="preserve"> практически не изменил качество (RMSE - 458.91, R² - 0.59).</w:t>
      </w:r>
    </w:p>
    <w:p w14:paraId="48EBAD5D" w14:textId="77777777" w:rsidR="00E018A8" w:rsidRPr="001A4A20" w:rsidRDefault="00E018A8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outlineLvl w:val="3"/>
        <w:rPr>
          <w:b/>
          <w:bCs/>
          <w:sz w:val="28"/>
          <w:szCs w:val="28"/>
        </w:rPr>
      </w:pPr>
      <w:r w:rsidRPr="001A4A20">
        <w:rPr>
          <w:b/>
          <w:bCs/>
          <w:sz w:val="28"/>
          <w:szCs w:val="28"/>
        </w:rPr>
        <w:t>Регрессия для SI</w:t>
      </w:r>
    </w:p>
    <w:p w14:paraId="1466AEEA" w14:textId="458930BA" w:rsidR="00E018A8" w:rsidRPr="001A4A20" w:rsidRDefault="00E018A8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rPr>
          <w:sz w:val="28"/>
          <w:szCs w:val="28"/>
        </w:rPr>
      </w:pPr>
      <w:r w:rsidRPr="001A4A20">
        <w:rPr>
          <w:sz w:val="28"/>
          <w:szCs w:val="28"/>
        </w:rPr>
        <w:t xml:space="preserve">Наиболее трудной регрессионной задачей оказалось предсказание SI. Здесь лучшей моделью также стал </w:t>
      </w:r>
      <w:proofErr w:type="spellStart"/>
      <w:r w:rsidRPr="001A4A20">
        <w:rPr>
          <w:sz w:val="28"/>
          <w:szCs w:val="28"/>
        </w:rPr>
        <w:t>RandomForestRegressor</w:t>
      </w:r>
      <w:proofErr w:type="spellEnd"/>
      <w:r w:rsidRPr="001A4A20">
        <w:rPr>
          <w:sz w:val="28"/>
          <w:szCs w:val="28"/>
        </w:rPr>
        <w:t>, однако качество оказалось заметно ниже: RMSE - 1353.87, R</w:t>
      </w:r>
      <w:r w:rsidRPr="001A4A20">
        <w:rPr>
          <w:sz w:val="28"/>
          <w:szCs w:val="28"/>
          <w:vertAlign w:val="superscript"/>
        </w:rPr>
        <w:t>2</w:t>
      </w:r>
      <w:r w:rsidRPr="001A4A20">
        <w:rPr>
          <w:sz w:val="28"/>
          <w:szCs w:val="28"/>
        </w:rPr>
        <w:t xml:space="preserve"> - 0.09. Подбор </w:t>
      </w:r>
      <w:proofErr w:type="spellStart"/>
      <w:r w:rsidRPr="001A4A20">
        <w:rPr>
          <w:sz w:val="28"/>
          <w:szCs w:val="28"/>
        </w:rPr>
        <w:t>гиперпараметров</w:t>
      </w:r>
      <w:proofErr w:type="spellEnd"/>
      <w:r w:rsidRPr="001A4A20">
        <w:rPr>
          <w:sz w:val="28"/>
          <w:szCs w:val="28"/>
        </w:rPr>
        <w:t xml:space="preserve"> не дал улучшения, что подтверждает высокую сложность этой целевой переменной.</w:t>
      </w:r>
    </w:p>
    <w:p w14:paraId="42511096" w14:textId="03A6DE62" w:rsidR="00E018A8" w:rsidRPr="001A4A20" w:rsidRDefault="001A4A20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outlineLvl w:val="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</w:t>
      </w:r>
      <w:r w:rsidR="00E018A8" w:rsidRPr="001A4A20">
        <w:rPr>
          <w:b/>
          <w:bCs/>
          <w:sz w:val="28"/>
          <w:szCs w:val="28"/>
        </w:rPr>
        <w:t xml:space="preserve"> Решение классификационных задач</w:t>
      </w:r>
    </w:p>
    <w:p w14:paraId="3AF63291" w14:textId="77777777" w:rsidR="00E018A8" w:rsidRPr="001A4A20" w:rsidRDefault="00E018A8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Для задач классификации сравнивались модели:</w:t>
      </w:r>
    </w:p>
    <w:p w14:paraId="11FEC9FB" w14:textId="77777777" w:rsidR="00E018A8" w:rsidRPr="001A4A20" w:rsidRDefault="00E018A8" w:rsidP="001A4A20">
      <w:pPr>
        <w:numPr>
          <w:ilvl w:val="0"/>
          <w:numId w:val="4"/>
        </w:numPr>
        <w:tabs>
          <w:tab w:val="clear" w:pos="720"/>
          <w:tab w:val="num" w:pos="851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proofErr w:type="spellStart"/>
      <w:r w:rsidRPr="001A4A20">
        <w:rPr>
          <w:sz w:val="28"/>
          <w:szCs w:val="28"/>
        </w:rPr>
        <w:t>LogisticRegression</w:t>
      </w:r>
      <w:proofErr w:type="spellEnd"/>
      <w:r w:rsidRPr="001A4A20">
        <w:rPr>
          <w:sz w:val="28"/>
          <w:szCs w:val="28"/>
        </w:rPr>
        <w:t>;</w:t>
      </w:r>
    </w:p>
    <w:p w14:paraId="76976BD6" w14:textId="77777777" w:rsidR="00E018A8" w:rsidRPr="001A4A20" w:rsidRDefault="00E018A8" w:rsidP="001A4A20">
      <w:pPr>
        <w:numPr>
          <w:ilvl w:val="0"/>
          <w:numId w:val="4"/>
        </w:numPr>
        <w:tabs>
          <w:tab w:val="clear" w:pos="720"/>
          <w:tab w:val="num" w:pos="851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proofErr w:type="spellStart"/>
      <w:r w:rsidRPr="001A4A20">
        <w:rPr>
          <w:sz w:val="28"/>
          <w:szCs w:val="28"/>
        </w:rPr>
        <w:t>KNeighborsClassifier</w:t>
      </w:r>
      <w:proofErr w:type="spellEnd"/>
      <w:r w:rsidRPr="001A4A20">
        <w:rPr>
          <w:sz w:val="28"/>
          <w:szCs w:val="28"/>
        </w:rPr>
        <w:t>;</w:t>
      </w:r>
    </w:p>
    <w:p w14:paraId="2A10DFCA" w14:textId="77777777" w:rsidR="00E018A8" w:rsidRPr="001A4A20" w:rsidRDefault="00E018A8" w:rsidP="001A4A20">
      <w:pPr>
        <w:numPr>
          <w:ilvl w:val="0"/>
          <w:numId w:val="4"/>
        </w:numPr>
        <w:tabs>
          <w:tab w:val="clear" w:pos="720"/>
          <w:tab w:val="num" w:pos="851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proofErr w:type="spellStart"/>
      <w:r w:rsidRPr="001A4A20">
        <w:rPr>
          <w:sz w:val="28"/>
          <w:szCs w:val="28"/>
        </w:rPr>
        <w:t>DecisionTreeClassifier</w:t>
      </w:r>
      <w:proofErr w:type="spellEnd"/>
      <w:r w:rsidRPr="001A4A20">
        <w:rPr>
          <w:sz w:val="28"/>
          <w:szCs w:val="28"/>
        </w:rPr>
        <w:t>;</w:t>
      </w:r>
    </w:p>
    <w:p w14:paraId="64660333" w14:textId="77777777" w:rsidR="00E018A8" w:rsidRPr="001A4A20" w:rsidRDefault="00E018A8" w:rsidP="001A4A20">
      <w:pPr>
        <w:numPr>
          <w:ilvl w:val="0"/>
          <w:numId w:val="4"/>
        </w:numPr>
        <w:tabs>
          <w:tab w:val="clear" w:pos="720"/>
          <w:tab w:val="num" w:pos="851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proofErr w:type="spellStart"/>
      <w:r w:rsidRPr="001A4A20">
        <w:rPr>
          <w:sz w:val="28"/>
          <w:szCs w:val="28"/>
        </w:rPr>
        <w:t>RandomForestClassifier</w:t>
      </w:r>
      <w:proofErr w:type="spellEnd"/>
      <w:r w:rsidRPr="001A4A20">
        <w:rPr>
          <w:sz w:val="28"/>
          <w:szCs w:val="28"/>
        </w:rPr>
        <w:t>;</w:t>
      </w:r>
    </w:p>
    <w:p w14:paraId="3895ABEC" w14:textId="77777777" w:rsidR="00E018A8" w:rsidRPr="001A4A20" w:rsidRDefault="00E018A8" w:rsidP="001A4A20">
      <w:pPr>
        <w:numPr>
          <w:ilvl w:val="0"/>
          <w:numId w:val="4"/>
        </w:numPr>
        <w:tabs>
          <w:tab w:val="clear" w:pos="720"/>
          <w:tab w:val="num" w:pos="851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SVC.</w:t>
      </w:r>
    </w:p>
    <w:p w14:paraId="60F141E4" w14:textId="77777777" w:rsidR="00E018A8" w:rsidRPr="001A4A20" w:rsidRDefault="00E018A8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Качество оценивалось по метрикам:</w:t>
      </w:r>
    </w:p>
    <w:p w14:paraId="2279BAC5" w14:textId="77777777" w:rsidR="00E018A8" w:rsidRPr="001A4A20" w:rsidRDefault="00E018A8" w:rsidP="001A4A20">
      <w:pPr>
        <w:numPr>
          <w:ilvl w:val="0"/>
          <w:numId w:val="5"/>
        </w:numPr>
        <w:tabs>
          <w:tab w:val="clear" w:pos="720"/>
          <w:tab w:val="left" w:pos="851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proofErr w:type="spellStart"/>
      <w:r w:rsidRPr="001A4A20">
        <w:rPr>
          <w:sz w:val="28"/>
          <w:szCs w:val="28"/>
        </w:rPr>
        <w:t>Accuracy</w:t>
      </w:r>
      <w:proofErr w:type="spellEnd"/>
      <w:r w:rsidRPr="001A4A20">
        <w:rPr>
          <w:sz w:val="28"/>
          <w:szCs w:val="28"/>
        </w:rPr>
        <w:t>;</w:t>
      </w:r>
    </w:p>
    <w:p w14:paraId="32FEE378" w14:textId="77777777" w:rsidR="00E018A8" w:rsidRPr="001A4A20" w:rsidRDefault="00E018A8" w:rsidP="001A4A20">
      <w:pPr>
        <w:numPr>
          <w:ilvl w:val="0"/>
          <w:numId w:val="5"/>
        </w:numPr>
        <w:tabs>
          <w:tab w:val="clear" w:pos="720"/>
          <w:tab w:val="left" w:pos="851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Precision;</w:t>
      </w:r>
    </w:p>
    <w:p w14:paraId="77694C81" w14:textId="77777777" w:rsidR="00E018A8" w:rsidRPr="001A4A20" w:rsidRDefault="00E018A8" w:rsidP="001A4A20">
      <w:pPr>
        <w:numPr>
          <w:ilvl w:val="0"/>
          <w:numId w:val="5"/>
        </w:numPr>
        <w:tabs>
          <w:tab w:val="clear" w:pos="720"/>
          <w:tab w:val="left" w:pos="851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proofErr w:type="spellStart"/>
      <w:r w:rsidRPr="001A4A20">
        <w:rPr>
          <w:sz w:val="28"/>
          <w:szCs w:val="28"/>
        </w:rPr>
        <w:t>Recall</w:t>
      </w:r>
      <w:proofErr w:type="spellEnd"/>
      <w:r w:rsidRPr="001A4A20">
        <w:rPr>
          <w:sz w:val="28"/>
          <w:szCs w:val="28"/>
        </w:rPr>
        <w:t>;</w:t>
      </w:r>
    </w:p>
    <w:p w14:paraId="1DA8EFDF" w14:textId="77777777" w:rsidR="00E018A8" w:rsidRPr="001A4A20" w:rsidRDefault="00E018A8" w:rsidP="001A4A20">
      <w:pPr>
        <w:numPr>
          <w:ilvl w:val="0"/>
          <w:numId w:val="5"/>
        </w:numPr>
        <w:tabs>
          <w:tab w:val="clear" w:pos="720"/>
          <w:tab w:val="left" w:pos="851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F1-score;</w:t>
      </w:r>
    </w:p>
    <w:p w14:paraId="7506ECFD" w14:textId="77777777" w:rsidR="00E018A8" w:rsidRPr="001A4A20" w:rsidRDefault="00E018A8" w:rsidP="001A4A20">
      <w:pPr>
        <w:numPr>
          <w:ilvl w:val="0"/>
          <w:numId w:val="5"/>
        </w:numPr>
        <w:tabs>
          <w:tab w:val="clear" w:pos="720"/>
          <w:tab w:val="left" w:pos="851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ROC-AUC.</w:t>
      </w:r>
    </w:p>
    <w:p w14:paraId="25BEA1D8" w14:textId="77777777" w:rsidR="00E018A8" w:rsidRPr="001A4A20" w:rsidRDefault="00E018A8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rPr>
          <w:sz w:val="28"/>
          <w:szCs w:val="28"/>
        </w:rPr>
      </w:pPr>
      <w:r w:rsidRPr="001A4A20">
        <w:rPr>
          <w:sz w:val="28"/>
          <w:szCs w:val="28"/>
        </w:rPr>
        <w:t xml:space="preserve">Также для лучшей модели строились матрица ошибок и </w:t>
      </w:r>
      <w:proofErr w:type="spellStart"/>
      <w:r w:rsidRPr="001A4A20">
        <w:rPr>
          <w:sz w:val="28"/>
          <w:szCs w:val="28"/>
        </w:rPr>
        <w:t>classification_report</w:t>
      </w:r>
      <w:proofErr w:type="spellEnd"/>
      <w:r w:rsidRPr="001A4A20">
        <w:rPr>
          <w:sz w:val="28"/>
          <w:szCs w:val="28"/>
        </w:rPr>
        <w:t>.</w:t>
      </w:r>
    </w:p>
    <w:p w14:paraId="1D539F95" w14:textId="77777777" w:rsidR="00E018A8" w:rsidRPr="001A4A20" w:rsidRDefault="00E018A8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outlineLvl w:val="3"/>
        <w:rPr>
          <w:b/>
          <w:bCs/>
          <w:sz w:val="28"/>
          <w:szCs w:val="28"/>
        </w:rPr>
      </w:pPr>
      <w:r w:rsidRPr="001A4A20">
        <w:rPr>
          <w:b/>
          <w:bCs/>
          <w:sz w:val="28"/>
          <w:szCs w:val="28"/>
        </w:rPr>
        <w:t>Классификация: IC</w:t>
      </w:r>
      <w:proofErr w:type="gramStart"/>
      <w:r w:rsidRPr="001A4A20">
        <w:rPr>
          <w:b/>
          <w:bCs/>
          <w:sz w:val="28"/>
          <w:szCs w:val="28"/>
        </w:rPr>
        <w:t>50 &gt;</w:t>
      </w:r>
      <w:proofErr w:type="gramEnd"/>
      <w:r w:rsidRPr="001A4A20">
        <w:rPr>
          <w:b/>
          <w:bCs/>
          <w:sz w:val="28"/>
          <w:szCs w:val="28"/>
        </w:rPr>
        <w:t xml:space="preserve"> медианы</w:t>
      </w:r>
    </w:p>
    <w:p w14:paraId="2C1DCEE1" w14:textId="74F8A166" w:rsidR="00E018A8" w:rsidRDefault="00E018A8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Для задачи IC</w:t>
      </w:r>
      <w:proofErr w:type="gramStart"/>
      <w:r w:rsidRPr="001A4A20">
        <w:rPr>
          <w:sz w:val="28"/>
          <w:szCs w:val="28"/>
        </w:rPr>
        <w:t>50&gt;</w:t>
      </w:r>
      <w:proofErr w:type="spellStart"/>
      <w:r w:rsidRPr="001A4A20">
        <w:rPr>
          <w:sz w:val="28"/>
          <w:szCs w:val="28"/>
        </w:rPr>
        <w:t>median</w:t>
      </w:r>
      <w:proofErr w:type="spellEnd"/>
      <w:proofErr w:type="gramEnd"/>
      <w:r w:rsidRPr="001A4A20">
        <w:rPr>
          <w:sz w:val="28"/>
          <w:szCs w:val="28"/>
        </w:rPr>
        <w:t xml:space="preserve"> лучшей моделью оказался </w:t>
      </w:r>
      <w:proofErr w:type="spellStart"/>
      <w:r w:rsidRPr="001A4A20">
        <w:rPr>
          <w:sz w:val="28"/>
          <w:szCs w:val="28"/>
        </w:rPr>
        <w:t>RandomForestClassifier</w:t>
      </w:r>
      <w:proofErr w:type="spellEnd"/>
      <w:r w:rsidRPr="001A4A20">
        <w:rPr>
          <w:sz w:val="28"/>
          <w:szCs w:val="28"/>
        </w:rPr>
        <w:t xml:space="preserve">. После настройки </w:t>
      </w:r>
      <w:proofErr w:type="spellStart"/>
      <w:r w:rsidRPr="001A4A20">
        <w:rPr>
          <w:sz w:val="28"/>
          <w:szCs w:val="28"/>
        </w:rPr>
        <w:t>гиперпараметров</w:t>
      </w:r>
      <w:proofErr w:type="spellEnd"/>
      <w:r w:rsidRPr="001A4A20">
        <w:rPr>
          <w:sz w:val="28"/>
          <w:szCs w:val="28"/>
        </w:rPr>
        <w:t xml:space="preserve"> качество улучшилось, и итоговая модель показала наиболее высокий F1-score среди протестированных подходов для данной задачи.</w:t>
      </w:r>
    </w:p>
    <w:p w14:paraId="0154C8F5" w14:textId="2CAE1F12" w:rsidR="008D38E3" w:rsidRDefault="008D38E3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rPr>
          <w:sz w:val="28"/>
          <w:szCs w:val="28"/>
        </w:rPr>
      </w:pPr>
    </w:p>
    <w:p w14:paraId="2EEAB4A2" w14:textId="77777777" w:rsidR="008D38E3" w:rsidRPr="001A4A20" w:rsidRDefault="008D38E3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rPr>
          <w:sz w:val="28"/>
          <w:szCs w:val="28"/>
        </w:rPr>
      </w:pPr>
    </w:p>
    <w:p w14:paraId="0E96469D" w14:textId="77777777" w:rsidR="00E018A8" w:rsidRPr="001A4A20" w:rsidRDefault="00E018A8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outlineLvl w:val="3"/>
        <w:rPr>
          <w:b/>
          <w:bCs/>
          <w:sz w:val="28"/>
          <w:szCs w:val="28"/>
        </w:rPr>
      </w:pPr>
      <w:r w:rsidRPr="001A4A20">
        <w:rPr>
          <w:b/>
          <w:bCs/>
          <w:sz w:val="28"/>
          <w:szCs w:val="28"/>
        </w:rPr>
        <w:lastRenderedPageBreak/>
        <w:t>Классификация: CC</w:t>
      </w:r>
      <w:proofErr w:type="gramStart"/>
      <w:r w:rsidRPr="001A4A20">
        <w:rPr>
          <w:b/>
          <w:bCs/>
          <w:sz w:val="28"/>
          <w:szCs w:val="28"/>
        </w:rPr>
        <w:t>50 &gt;</w:t>
      </w:r>
      <w:proofErr w:type="gramEnd"/>
      <w:r w:rsidRPr="001A4A20">
        <w:rPr>
          <w:b/>
          <w:bCs/>
          <w:sz w:val="28"/>
          <w:szCs w:val="28"/>
        </w:rPr>
        <w:t xml:space="preserve"> медианы</w:t>
      </w:r>
    </w:p>
    <w:p w14:paraId="361FA357" w14:textId="44460CEA" w:rsidR="00E018A8" w:rsidRPr="001A4A20" w:rsidRDefault="00E018A8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В задаче CC</w:t>
      </w:r>
      <w:proofErr w:type="gramStart"/>
      <w:r w:rsidRPr="001A4A20">
        <w:rPr>
          <w:sz w:val="28"/>
          <w:szCs w:val="28"/>
        </w:rPr>
        <w:t>50 &gt;</w:t>
      </w:r>
      <w:proofErr w:type="spellStart"/>
      <w:r w:rsidRPr="001A4A20">
        <w:rPr>
          <w:sz w:val="28"/>
          <w:szCs w:val="28"/>
        </w:rPr>
        <w:t>median</w:t>
      </w:r>
      <w:proofErr w:type="spellEnd"/>
      <w:proofErr w:type="gramEnd"/>
      <w:r w:rsidRPr="001A4A20">
        <w:rPr>
          <w:sz w:val="28"/>
          <w:szCs w:val="28"/>
        </w:rPr>
        <w:t xml:space="preserve"> лучшей моделью стал </w:t>
      </w:r>
      <w:proofErr w:type="spellStart"/>
      <w:r w:rsidRPr="001A4A20">
        <w:rPr>
          <w:sz w:val="28"/>
          <w:szCs w:val="28"/>
        </w:rPr>
        <w:t>KNeighborsClassifier</w:t>
      </w:r>
      <w:proofErr w:type="spellEnd"/>
      <w:r w:rsidRPr="001A4A20">
        <w:rPr>
          <w:sz w:val="28"/>
          <w:szCs w:val="28"/>
        </w:rPr>
        <w:t xml:space="preserve">. Модель показала F1 - 0.748 и ROC-AUC - 0.810, что является лучшим результатом среди всех классификационных задач. Подбор </w:t>
      </w:r>
      <w:proofErr w:type="spellStart"/>
      <w:r w:rsidRPr="001A4A20">
        <w:rPr>
          <w:sz w:val="28"/>
          <w:szCs w:val="28"/>
        </w:rPr>
        <w:t>гиперпараметров</w:t>
      </w:r>
      <w:proofErr w:type="spellEnd"/>
      <w:r w:rsidRPr="001A4A20">
        <w:rPr>
          <w:sz w:val="28"/>
          <w:szCs w:val="28"/>
        </w:rPr>
        <w:t xml:space="preserve"> не изменил качество, так как оптимальные параметры совпали с базовой конфигурацией.</w:t>
      </w:r>
    </w:p>
    <w:p w14:paraId="76CA242F" w14:textId="77777777" w:rsidR="00E018A8" w:rsidRPr="001A4A20" w:rsidRDefault="00E018A8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outlineLvl w:val="3"/>
        <w:rPr>
          <w:b/>
          <w:bCs/>
          <w:sz w:val="28"/>
          <w:szCs w:val="28"/>
        </w:rPr>
      </w:pPr>
      <w:r w:rsidRPr="001A4A20">
        <w:rPr>
          <w:b/>
          <w:bCs/>
          <w:sz w:val="28"/>
          <w:szCs w:val="28"/>
        </w:rPr>
        <w:t xml:space="preserve">Классификация: </w:t>
      </w:r>
      <w:proofErr w:type="gramStart"/>
      <w:r w:rsidRPr="001A4A20">
        <w:rPr>
          <w:b/>
          <w:bCs/>
          <w:sz w:val="28"/>
          <w:szCs w:val="28"/>
        </w:rPr>
        <w:t>SI &gt;</w:t>
      </w:r>
      <w:proofErr w:type="gramEnd"/>
      <w:r w:rsidRPr="001A4A20">
        <w:rPr>
          <w:b/>
          <w:bCs/>
          <w:sz w:val="28"/>
          <w:szCs w:val="28"/>
        </w:rPr>
        <w:t xml:space="preserve"> медианы</w:t>
      </w:r>
    </w:p>
    <w:p w14:paraId="43DB0846" w14:textId="0A2CF128" w:rsidR="00E018A8" w:rsidRPr="001A4A20" w:rsidRDefault="00E018A8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rPr>
          <w:sz w:val="28"/>
          <w:szCs w:val="28"/>
        </w:rPr>
      </w:pPr>
      <w:r w:rsidRPr="001A4A20">
        <w:rPr>
          <w:sz w:val="28"/>
          <w:szCs w:val="28"/>
        </w:rPr>
        <w:t xml:space="preserve">В задаче </w:t>
      </w:r>
      <w:proofErr w:type="gramStart"/>
      <w:r w:rsidRPr="001A4A20">
        <w:rPr>
          <w:sz w:val="28"/>
          <w:szCs w:val="28"/>
        </w:rPr>
        <w:t>SI &gt;</w:t>
      </w:r>
      <w:proofErr w:type="gramEnd"/>
      <w:r w:rsidRPr="001A4A20">
        <w:rPr>
          <w:sz w:val="28"/>
          <w:szCs w:val="28"/>
        </w:rPr>
        <w:t xml:space="preserve"> </w:t>
      </w:r>
      <w:proofErr w:type="spellStart"/>
      <w:r w:rsidRPr="001A4A20">
        <w:rPr>
          <w:sz w:val="28"/>
          <w:szCs w:val="28"/>
        </w:rPr>
        <w:t>median</w:t>
      </w:r>
      <w:proofErr w:type="spellEnd"/>
      <w:r w:rsidRPr="001A4A20">
        <w:rPr>
          <w:sz w:val="28"/>
          <w:szCs w:val="28"/>
        </w:rPr>
        <w:t xml:space="preserve"> лучшей моделью также стал </w:t>
      </w:r>
      <w:proofErr w:type="spellStart"/>
      <w:r w:rsidRPr="001A4A20">
        <w:rPr>
          <w:sz w:val="28"/>
          <w:szCs w:val="28"/>
        </w:rPr>
        <w:t>KNeighborsClassifier</w:t>
      </w:r>
      <w:proofErr w:type="spellEnd"/>
      <w:r w:rsidRPr="001A4A20">
        <w:rPr>
          <w:sz w:val="28"/>
          <w:szCs w:val="28"/>
        </w:rPr>
        <w:t xml:space="preserve">. В этой задаче подбор </w:t>
      </w:r>
      <w:proofErr w:type="spellStart"/>
      <w:r w:rsidRPr="001A4A20">
        <w:rPr>
          <w:sz w:val="28"/>
          <w:szCs w:val="28"/>
        </w:rPr>
        <w:t>гиперпараметров</w:t>
      </w:r>
      <w:proofErr w:type="spellEnd"/>
      <w:r w:rsidRPr="001A4A20">
        <w:rPr>
          <w:sz w:val="28"/>
          <w:szCs w:val="28"/>
        </w:rPr>
        <w:t xml:space="preserve"> оказался полезен: F1-score вырос с 0.660 до 0.699, а качество классификации стало заметно лучше.</w:t>
      </w:r>
    </w:p>
    <w:p w14:paraId="44D9402B" w14:textId="77777777" w:rsidR="00E018A8" w:rsidRPr="001A4A20" w:rsidRDefault="00E018A8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outlineLvl w:val="3"/>
        <w:rPr>
          <w:b/>
          <w:bCs/>
          <w:sz w:val="28"/>
          <w:szCs w:val="28"/>
        </w:rPr>
      </w:pPr>
      <w:r w:rsidRPr="001A4A20">
        <w:rPr>
          <w:b/>
          <w:bCs/>
          <w:sz w:val="28"/>
          <w:szCs w:val="28"/>
        </w:rPr>
        <w:t xml:space="preserve">Классификация: </w:t>
      </w:r>
      <w:proofErr w:type="gramStart"/>
      <w:r w:rsidRPr="001A4A20">
        <w:rPr>
          <w:b/>
          <w:bCs/>
          <w:sz w:val="28"/>
          <w:szCs w:val="28"/>
        </w:rPr>
        <w:t>SI &gt;</w:t>
      </w:r>
      <w:proofErr w:type="gramEnd"/>
      <w:r w:rsidRPr="001A4A20">
        <w:rPr>
          <w:b/>
          <w:bCs/>
          <w:sz w:val="28"/>
          <w:szCs w:val="28"/>
        </w:rPr>
        <w:t xml:space="preserve"> 8</w:t>
      </w:r>
    </w:p>
    <w:p w14:paraId="5D7F8A2F" w14:textId="3334DAB0" w:rsidR="00E018A8" w:rsidRPr="001A4A20" w:rsidRDefault="00E018A8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rPr>
          <w:sz w:val="28"/>
          <w:szCs w:val="28"/>
        </w:rPr>
      </w:pPr>
      <w:r w:rsidRPr="001A4A20">
        <w:rPr>
          <w:sz w:val="28"/>
          <w:szCs w:val="28"/>
        </w:rPr>
        <w:t xml:space="preserve">В задаче SI&gt;8 лучшей базовой моделью также оказался </w:t>
      </w:r>
      <w:proofErr w:type="spellStart"/>
      <w:r w:rsidRPr="001A4A20">
        <w:rPr>
          <w:sz w:val="28"/>
          <w:szCs w:val="28"/>
        </w:rPr>
        <w:t>KNeighborsClassifier</w:t>
      </w:r>
      <w:proofErr w:type="spellEnd"/>
      <w:r w:rsidRPr="001A4A20">
        <w:rPr>
          <w:sz w:val="28"/>
          <w:szCs w:val="28"/>
        </w:rPr>
        <w:t xml:space="preserve">, однако качество оказалось самым низким среди классификационных задач: F1 - 0.586, ROC-AUC - 0.742. После настройки </w:t>
      </w:r>
      <w:proofErr w:type="spellStart"/>
      <w:r w:rsidRPr="001A4A20">
        <w:rPr>
          <w:sz w:val="28"/>
          <w:szCs w:val="28"/>
        </w:rPr>
        <w:t>гиперпараметров</w:t>
      </w:r>
      <w:proofErr w:type="spellEnd"/>
      <w:r w:rsidRPr="001A4A20">
        <w:rPr>
          <w:sz w:val="28"/>
          <w:szCs w:val="28"/>
        </w:rPr>
        <w:t xml:space="preserve"> качество немного ухудшилось, поэтому в данной задаче базовая версия модели была признана более удачной.</w:t>
      </w:r>
    </w:p>
    <w:p w14:paraId="00E521BE" w14:textId="37B8C944" w:rsidR="00E018A8" w:rsidRPr="001A4A20" w:rsidRDefault="001A4A20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outlineLvl w:val="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744E83" w:rsidRPr="001A4A20">
        <w:rPr>
          <w:b/>
          <w:bCs/>
          <w:sz w:val="28"/>
          <w:szCs w:val="28"/>
        </w:rPr>
        <w:t>.</w:t>
      </w:r>
      <w:r w:rsidR="00E018A8" w:rsidRPr="001A4A20">
        <w:rPr>
          <w:b/>
          <w:bCs/>
          <w:sz w:val="28"/>
          <w:szCs w:val="28"/>
        </w:rPr>
        <w:t xml:space="preserve"> Анализ важности признаков</w:t>
      </w:r>
    </w:p>
    <w:p w14:paraId="714C2261" w14:textId="77777777" w:rsidR="00E018A8" w:rsidRPr="001A4A20" w:rsidRDefault="00E018A8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rPr>
          <w:sz w:val="28"/>
          <w:szCs w:val="28"/>
        </w:rPr>
      </w:pPr>
      <w:r w:rsidRPr="001A4A20">
        <w:rPr>
          <w:sz w:val="28"/>
          <w:szCs w:val="28"/>
        </w:rPr>
        <w:t xml:space="preserve">Для задач, в которых лучшей моделью становились деревья решений, случайный лес или </w:t>
      </w:r>
      <w:proofErr w:type="spellStart"/>
      <w:r w:rsidRPr="001A4A20">
        <w:rPr>
          <w:sz w:val="28"/>
          <w:szCs w:val="28"/>
        </w:rPr>
        <w:t>бустинг</w:t>
      </w:r>
      <w:proofErr w:type="spellEnd"/>
      <w:r w:rsidRPr="001A4A20">
        <w:rPr>
          <w:sz w:val="28"/>
          <w:szCs w:val="28"/>
        </w:rPr>
        <w:t>, дополнительно анализировалась важность признаков. Это позволило определить, какие молекулярные дескрипторы оказывают наибольшее влияние на прогноз.</w:t>
      </w:r>
    </w:p>
    <w:p w14:paraId="10CFD176" w14:textId="77777777" w:rsidR="00E018A8" w:rsidRPr="001A4A20" w:rsidRDefault="00E018A8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Для линейных моделей рассматривались коэффициенты признаков. Для моделей типа KNN и SVC встроенная интерпретация важности признаков в рамках данной работы не выполнялась, так как для этих алгоритмов она не является стандартной и требует отдельных методов анализа.</w:t>
      </w:r>
    </w:p>
    <w:p w14:paraId="0FA3623A" w14:textId="7E5DBCDC" w:rsidR="00E018A8" w:rsidRPr="001A4A20" w:rsidRDefault="001A4A20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outlineLvl w:val="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="00744E83" w:rsidRPr="001A4A20">
        <w:rPr>
          <w:b/>
          <w:bCs/>
          <w:sz w:val="28"/>
          <w:szCs w:val="28"/>
        </w:rPr>
        <w:t xml:space="preserve">. </w:t>
      </w:r>
      <w:r w:rsidR="00E018A8" w:rsidRPr="001A4A20">
        <w:rPr>
          <w:b/>
          <w:bCs/>
          <w:sz w:val="28"/>
          <w:szCs w:val="28"/>
        </w:rPr>
        <w:t>Сравнительный анализ результатов</w:t>
      </w:r>
    </w:p>
    <w:p w14:paraId="09FC140E" w14:textId="77777777" w:rsidR="00E018A8" w:rsidRPr="001A4A20" w:rsidRDefault="00E018A8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Сравнение всех задач показало, что наиболее успешно по текущему набору признаков моделируется переменная CC50. Именно для неё получены наиболее сильные результаты и в регрессии, и в классификации.</w:t>
      </w:r>
    </w:p>
    <w:p w14:paraId="269A0D6B" w14:textId="79260017" w:rsidR="00E018A8" w:rsidRPr="001A4A20" w:rsidRDefault="00E018A8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rPr>
          <w:sz w:val="28"/>
          <w:szCs w:val="28"/>
        </w:rPr>
      </w:pPr>
      <w:r w:rsidRPr="001A4A20">
        <w:rPr>
          <w:sz w:val="28"/>
          <w:szCs w:val="28"/>
        </w:rPr>
        <w:t xml:space="preserve">Переменная IC50 также предсказывается с приемлемым качеством, </w:t>
      </w:r>
      <w:r w:rsidR="00744E83" w:rsidRPr="001A4A20">
        <w:rPr>
          <w:sz w:val="28"/>
          <w:szCs w:val="28"/>
        </w:rPr>
        <w:t>хотя немного</w:t>
      </w:r>
      <w:r w:rsidRPr="001A4A20">
        <w:rPr>
          <w:sz w:val="28"/>
          <w:szCs w:val="28"/>
        </w:rPr>
        <w:t xml:space="preserve"> уступает CC50.</w:t>
      </w:r>
    </w:p>
    <w:p w14:paraId="7F017B6A" w14:textId="77777777" w:rsidR="00E018A8" w:rsidRPr="001A4A20" w:rsidRDefault="00E018A8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Наиболее сложной целевой переменной оказался SI. И в регрессии, и в классификационных постановках задачи, связанные с SI, показали более низкое качество. Это указывает на более сложную структуру зависимости между SI и имеющимися молекулярными дескрипторами.</w:t>
      </w:r>
    </w:p>
    <w:p w14:paraId="76E87E87" w14:textId="77777777" w:rsidR="00E018A8" w:rsidRPr="001A4A20" w:rsidRDefault="00E018A8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rPr>
          <w:sz w:val="28"/>
          <w:szCs w:val="28"/>
        </w:rPr>
      </w:pPr>
      <w:r w:rsidRPr="001A4A20">
        <w:rPr>
          <w:sz w:val="28"/>
          <w:szCs w:val="28"/>
        </w:rPr>
        <w:lastRenderedPageBreak/>
        <w:t>С точки зрения выбора алгоритмов можно сделать следующие выводы:</w:t>
      </w:r>
    </w:p>
    <w:p w14:paraId="504AE5F9" w14:textId="358A6AE0" w:rsidR="00E018A8" w:rsidRPr="001A4A20" w:rsidRDefault="00E018A8" w:rsidP="001A4A20">
      <w:pPr>
        <w:numPr>
          <w:ilvl w:val="0"/>
          <w:numId w:val="6"/>
        </w:numPr>
        <w:tabs>
          <w:tab w:val="clear" w:pos="720"/>
          <w:tab w:val="left" w:pos="567"/>
        </w:tabs>
        <w:spacing w:before="100" w:beforeAutospacing="1" w:after="100" w:afterAutospacing="1"/>
        <w:ind w:left="0" w:firstLine="567"/>
        <w:rPr>
          <w:sz w:val="28"/>
          <w:szCs w:val="28"/>
        </w:rPr>
      </w:pPr>
      <w:r w:rsidRPr="001A4A20">
        <w:rPr>
          <w:sz w:val="28"/>
          <w:szCs w:val="28"/>
        </w:rPr>
        <w:t>в задачах регрессии наилучшие результаты показали нелинейные ансамблевые методы (</w:t>
      </w:r>
      <w:proofErr w:type="spellStart"/>
      <w:r w:rsidRPr="001A4A20">
        <w:rPr>
          <w:sz w:val="28"/>
          <w:szCs w:val="28"/>
        </w:rPr>
        <w:t>GradientBoostingRegressor</w:t>
      </w:r>
      <w:proofErr w:type="spellEnd"/>
      <w:r w:rsidRPr="001A4A20">
        <w:rPr>
          <w:sz w:val="28"/>
          <w:szCs w:val="28"/>
        </w:rPr>
        <w:t xml:space="preserve">, </w:t>
      </w:r>
      <w:proofErr w:type="spellStart"/>
      <w:r w:rsidRPr="001A4A20">
        <w:rPr>
          <w:sz w:val="28"/>
          <w:szCs w:val="28"/>
        </w:rPr>
        <w:t>RandomForestRegressor</w:t>
      </w:r>
      <w:proofErr w:type="spellEnd"/>
      <w:r w:rsidRPr="001A4A20">
        <w:rPr>
          <w:sz w:val="28"/>
          <w:szCs w:val="28"/>
        </w:rPr>
        <w:t>);</w:t>
      </w:r>
    </w:p>
    <w:p w14:paraId="64654EB5" w14:textId="77777777" w:rsidR="00E018A8" w:rsidRPr="001A4A20" w:rsidRDefault="00E018A8" w:rsidP="001A4A20">
      <w:pPr>
        <w:numPr>
          <w:ilvl w:val="0"/>
          <w:numId w:val="6"/>
        </w:numPr>
        <w:tabs>
          <w:tab w:val="clear" w:pos="720"/>
          <w:tab w:val="left" w:pos="567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r w:rsidRPr="001A4A20">
        <w:rPr>
          <w:sz w:val="28"/>
          <w:szCs w:val="28"/>
        </w:rPr>
        <w:t xml:space="preserve">в задачах классификации чаще всего лучшими оказывались </w:t>
      </w:r>
      <w:proofErr w:type="spellStart"/>
      <w:r w:rsidRPr="001A4A20">
        <w:rPr>
          <w:sz w:val="28"/>
          <w:szCs w:val="28"/>
        </w:rPr>
        <w:t>RandomForestClassifier</w:t>
      </w:r>
      <w:proofErr w:type="spellEnd"/>
      <w:r w:rsidRPr="001A4A20">
        <w:rPr>
          <w:sz w:val="28"/>
          <w:szCs w:val="28"/>
        </w:rPr>
        <w:t xml:space="preserve"> и </w:t>
      </w:r>
      <w:proofErr w:type="spellStart"/>
      <w:r w:rsidRPr="001A4A20">
        <w:rPr>
          <w:sz w:val="28"/>
          <w:szCs w:val="28"/>
        </w:rPr>
        <w:t>KNeighborsClassifier</w:t>
      </w:r>
      <w:proofErr w:type="spellEnd"/>
      <w:r w:rsidRPr="001A4A20">
        <w:rPr>
          <w:sz w:val="28"/>
          <w:szCs w:val="28"/>
        </w:rPr>
        <w:t>;</w:t>
      </w:r>
    </w:p>
    <w:p w14:paraId="1D895A03" w14:textId="77777777" w:rsidR="00E018A8" w:rsidRPr="001A4A20" w:rsidRDefault="00E018A8" w:rsidP="001A4A20">
      <w:pPr>
        <w:numPr>
          <w:ilvl w:val="0"/>
          <w:numId w:val="6"/>
        </w:numPr>
        <w:tabs>
          <w:tab w:val="clear" w:pos="720"/>
          <w:tab w:val="left" w:pos="567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линейные модели в большинстве задач уступали более гибким нелинейным подходам;</w:t>
      </w:r>
    </w:p>
    <w:p w14:paraId="394ED9EA" w14:textId="2EA669F2" w:rsidR="00E018A8" w:rsidRPr="001A4A20" w:rsidRDefault="00E018A8" w:rsidP="001A4A20">
      <w:pPr>
        <w:numPr>
          <w:ilvl w:val="0"/>
          <w:numId w:val="6"/>
        </w:numPr>
        <w:tabs>
          <w:tab w:val="clear" w:pos="720"/>
          <w:tab w:val="left" w:pos="567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r w:rsidRPr="001A4A20">
        <w:rPr>
          <w:sz w:val="28"/>
          <w:szCs w:val="28"/>
        </w:rPr>
        <w:t xml:space="preserve">подбор </w:t>
      </w:r>
      <w:proofErr w:type="spellStart"/>
      <w:r w:rsidRPr="001A4A20">
        <w:rPr>
          <w:sz w:val="28"/>
          <w:szCs w:val="28"/>
        </w:rPr>
        <w:t>гиперпараметров</w:t>
      </w:r>
      <w:proofErr w:type="spellEnd"/>
      <w:r w:rsidRPr="001A4A20">
        <w:rPr>
          <w:sz w:val="28"/>
          <w:szCs w:val="28"/>
        </w:rPr>
        <w:t xml:space="preserve"> оказался полезен не во всех случаях: в части задач он дал прирост качества, а в части - только подтвердил, что базовая конфигурация уже близка к оптимальной.</w:t>
      </w:r>
    </w:p>
    <w:p w14:paraId="210AC206" w14:textId="7AE2A96C" w:rsidR="00E018A8" w:rsidRPr="001A4A20" w:rsidRDefault="001A4A20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outlineLvl w:val="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</w:t>
      </w:r>
      <w:r w:rsidR="00744E83" w:rsidRPr="001A4A20">
        <w:rPr>
          <w:b/>
          <w:bCs/>
          <w:sz w:val="28"/>
          <w:szCs w:val="28"/>
        </w:rPr>
        <w:t xml:space="preserve">. </w:t>
      </w:r>
      <w:r w:rsidR="00E018A8" w:rsidRPr="001A4A20">
        <w:rPr>
          <w:b/>
          <w:bCs/>
          <w:sz w:val="28"/>
          <w:szCs w:val="28"/>
        </w:rPr>
        <w:t>Рекомендации по продолжению исследования</w:t>
      </w:r>
    </w:p>
    <w:p w14:paraId="34C215C1" w14:textId="77777777" w:rsidR="00E018A8" w:rsidRPr="001A4A20" w:rsidRDefault="00E018A8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По результатам выполненной работы можно предложить следующие направления продолжения исследования:</w:t>
      </w:r>
    </w:p>
    <w:p w14:paraId="14C96216" w14:textId="77777777" w:rsidR="00E018A8" w:rsidRPr="001A4A20" w:rsidRDefault="00E018A8" w:rsidP="001A4A20">
      <w:pPr>
        <w:numPr>
          <w:ilvl w:val="0"/>
          <w:numId w:val="7"/>
        </w:numPr>
        <w:tabs>
          <w:tab w:val="clear" w:pos="720"/>
          <w:tab w:val="left" w:pos="567"/>
          <w:tab w:val="left" w:pos="851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r w:rsidRPr="001A4A20">
        <w:rPr>
          <w:b/>
          <w:bCs/>
          <w:sz w:val="28"/>
          <w:szCs w:val="28"/>
        </w:rPr>
        <w:t>Провести более глубокий отбор признаков</w:t>
      </w:r>
      <w:r w:rsidRPr="001A4A20">
        <w:rPr>
          <w:sz w:val="28"/>
          <w:szCs w:val="28"/>
        </w:rPr>
        <w:br/>
        <w:t xml:space="preserve">Возможно, часть молекулярных дескрипторов является шумовой или избыточной. Использование методов </w:t>
      </w:r>
      <w:proofErr w:type="spellStart"/>
      <w:r w:rsidRPr="001A4A20">
        <w:rPr>
          <w:sz w:val="28"/>
          <w:szCs w:val="28"/>
        </w:rPr>
        <w:t>feature</w:t>
      </w:r>
      <w:proofErr w:type="spellEnd"/>
      <w:r w:rsidRPr="001A4A20">
        <w:rPr>
          <w:sz w:val="28"/>
          <w:szCs w:val="28"/>
        </w:rPr>
        <w:t xml:space="preserve"> </w:t>
      </w:r>
      <w:proofErr w:type="spellStart"/>
      <w:r w:rsidRPr="001A4A20">
        <w:rPr>
          <w:sz w:val="28"/>
          <w:szCs w:val="28"/>
        </w:rPr>
        <w:t>selection</w:t>
      </w:r>
      <w:proofErr w:type="spellEnd"/>
      <w:r w:rsidRPr="001A4A20">
        <w:rPr>
          <w:sz w:val="28"/>
          <w:szCs w:val="28"/>
        </w:rPr>
        <w:t xml:space="preserve"> может повысить устойчивость моделей и упростить интерпретацию.</w:t>
      </w:r>
    </w:p>
    <w:p w14:paraId="0CC498B9" w14:textId="77777777" w:rsidR="00E018A8" w:rsidRPr="001A4A20" w:rsidRDefault="00E018A8" w:rsidP="001A4A20">
      <w:pPr>
        <w:numPr>
          <w:ilvl w:val="0"/>
          <w:numId w:val="7"/>
        </w:numPr>
        <w:tabs>
          <w:tab w:val="clear" w:pos="720"/>
          <w:tab w:val="left" w:pos="567"/>
          <w:tab w:val="left" w:pos="851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r w:rsidRPr="001A4A20">
        <w:rPr>
          <w:b/>
          <w:bCs/>
          <w:sz w:val="28"/>
          <w:szCs w:val="28"/>
        </w:rPr>
        <w:t>Изучить влияние выбросов и распределений целевых переменных</w:t>
      </w:r>
      <w:r w:rsidRPr="001A4A20">
        <w:rPr>
          <w:sz w:val="28"/>
          <w:szCs w:val="28"/>
        </w:rPr>
        <w:br/>
        <w:t>Для регрессионных задач, особенно для SI, полезно дополнительно исследовать выбросы, асимметрию распределения и возможность преобразования целевой переменной.</w:t>
      </w:r>
    </w:p>
    <w:p w14:paraId="6D23A38E" w14:textId="77777777" w:rsidR="00E018A8" w:rsidRPr="001A4A20" w:rsidRDefault="00E018A8" w:rsidP="001A4A20">
      <w:pPr>
        <w:numPr>
          <w:ilvl w:val="0"/>
          <w:numId w:val="7"/>
        </w:numPr>
        <w:tabs>
          <w:tab w:val="clear" w:pos="720"/>
          <w:tab w:val="left" w:pos="567"/>
          <w:tab w:val="left" w:pos="851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r w:rsidRPr="001A4A20">
        <w:rPr>
          <w:b/>
          <w:bCs/>
          <w:sz w:val="28"/>
          <w:szCs w:val="28"/>
        </w:rPr>
        <w:t>Сравнить модели после снижения размерности</w:t>
      </w:r>
      <w:r w:rsidRPr="001A4A20">
        <w:rPr>
          <w:sz w:val="28"/>
          <w:szCs w:val="28"/>
        </w:rPr>
        <w:br/>
        <w:t>Можно дополнительно протестировать PCA или другие методы уменьшения размерности, чтобы оценить, как это повлияет на качество моделей, особенно чувствительных к размерности пространства признаков.</w:t>
      </w:r>
    </w:p>
    <w:p w14:paraId="0B468131" w14:textId="77777777" w:rsidR="00E018A8" w:rsidRPr="001A4A20" w:rsidRDefault="00E018A8" w:rsidP="001A4A20">
      <w:pPr>
        <w:numPr>
          <w:ilvl w:val="0"/>
          <w:numId w:val="7"/>
        </w:numPr>
        <w:tabs>
          <w:tab w:val="clear" w:pos="720"/>
          <w:tab w:val="left" w:pos="567"/>
          <w:tab w:val="left" w:pos="851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r w:rsidRPr="001A4A20">
        <w:rPr>
          <w:b/>
          <w:bCs/>
          <w:sz w:val="28"/>
          <w:szCs w:val="28"/>
        </w:rPr>
        <w:t xml:space="preserve">Провести более широкий подбор </w:t>
      </w:r>
      <w:proofErr w:type="spellStart"/>
      <w:r w:rsidRPr="001A4A20">
        <w:rPr>
          <w:b/>
          <w:bCs/>
          <w:sz w:val="28"/>
          <w:szCs w:val="28"/>
        </w:rPr>
        <w:t>гиперпараметров</w:t>
      </w:r>
      <w:proofErr w:type="spellEnd"/>
      <w:r w:rsidRPr="001A4A20">
        <w:rPr>
          <w:sz w:val="28"/>
          <w:szCs w:val="28"/>
        </w:rPr>
        <w:br/>
        <w:t>В работе использовались сокращённые сетки параметров, что позволило сократить время вычислений. При дальнейшем исследовании можно протестировать более широкий диапазон параметров.</w:t>
      </w:r>
    </w:p>
    <w:p w14:paraId="2AD6D8FE" w14:textId="77777777" w:rsidR="00E018A8" w:rsidRPr="001A4A20" w:rsidRDefault="00E018A8" w:rsidP="001A4A20">
      <w:pPr>
        <w:numPr>
          <w:ilvl w:val="0"/>
          <w:numId w:val="7"/>
        </w:numPr>
        <w:tabs>
          <w:tab w:val="clear" w:pos="720"/>
          <w:tab w:val="left" w:pos="567"/>
          <w:tab w:val="left" w:pos="851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r w:rsidRPr="001A4A20">
        <w:rPr>
          <w:b/>
          <w:bCs/>
          <w:sz w:val="28"/>
          <w:szCs w:val="28"/>
        </w:rPr>
        <w:t>Проверить устойчивость результатов на кросс-валидации</w:t>
      </w:r>
      <w:r w:rsidRPr="001A4A20">
        <w:rPr>
          <w:sz w:val="28"/>
          <w:szCs w:val="28"/>
        </w:rPr>
        <w:br/>
        <w:t>Это особенно важно для задач, где различия между моделями невелики.</w:t>
      </w:r>
    </w:p>
    <w:p w14:paraId="0F4F57DA" w14:textId="77777777" w:rsidR="00E018A8" w:rsidRPr="001A4A20" w:rsidRDefault="00E018A8" w:rsidP="001A4A20">
      <w:pPr>
        <w:numPr>
          <w:ilvl w:val="0"/>
          <w:numId w:val="7"/>
        </w:numPr>
        <w:tabs>
          <w:tab w:val="clear" w:pos="720"/>
          <w:tab w:val="left" w:pos="567"/>
          <w:tab w:val="left" w:pos="851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r w:rsidRPr="001A4A20">
        <w:rPr>
          <w:b/>
          <w:bCs/>
          <w:sz w:val="28"/>
          <w:szCs w:val="28"/>
        </w:rPr>
        <w:t>Сравнить несколько способов бинаризации целевых переменных</w:t>
      </w:r>
      <w:r w:rsidRPr="001A4A20">
        <w:rPr>
          <w:sz w:val="28"/>
          <w:szCs w:val="28"/>
        </w:rPr>
        <w:br/>
        <w:t xml:space="preserve">В частности, для SI полезно сопоставить постановки </w:t>
      </w:r>
      <w:proofErr w:type="gramStart"/>
      <w:r w:rsidRPr="001A4A20">
        <w:rPr>
          <w:sz w:val="28"/>
          <w:szCs w:val="28"/>
        </w:rPr>
        <w:t>SI &gt;</w:t>
      </w:r>
      <w:proofErr w:type="gramEnd"/>
      <w:r w:rsidRPr="001A4A20">
        <w:rPr>
          <w:sz w:val="28"/>
          <w:szCs w:val="28"/>
        </w:rPr>
        <w:t xml:space="preserve"> </w:t>
      </w:r>
      <w:proofErr w:type="spellStart"/>
      <w:r w:rsidRPr="001A4A20">
        <w:rPr>
          <w:sz w:val="28"/>
          <w:szCs w:val="28"/>
        </w:rPr>
        <w:t>median</w:t>
      </w:r>
      <w:proofErr w:type="spellEnd"/>
      <w:r w:rsidRPr="001A4A20">
        <w:rPr>
          <w:sz w:val="28"/>
          <w:szCs w:val="28"/>
        </w:rPr>
        <w:t xml:space="preserve"> и SI &gt; 8, так как результаты показывают, что выбор порога заметно влияет на качество классификации.</w:t>
      </w:r>
    </w:p>
    <w:p w14:paraId="71E9F5EC" w14:textId="77777777" w:rsidR="00E018A8" w:rsidRPr="001A4A20" w:rsidRDefault="00E018A8" w:rsidP="001A4A20">
      <w:pPr>
        <w:numPr>
          <w:ilvl w:val="0"/>
          <w:numId w:val="7"/>
        </w:numPr>
        <w:tabs>
          <w:tab w:val="clear" w:pos="720"/>
          <w:tab w:val="left" w:pos="567"/>
          <w:tab w:val="left" w:pos="851"/>
        </w:tabs>
        <w:spacing w:before="100" w:beforeAutospacing="1" w:after="100" w:afterAutospacing="1"/>
        <w:ind w:left="0" w:firstLine="567"/>
        <w:jc w:val="both"/>
        <w:rPr>
          <w:sz w:val="28"/>
          <w:szCs w:val="28"/>
        </w:rPr>
      </w:pPr>
      <w:r w:rsidRPr="001A4A20">
        <w:rPr>
          <w:b/>
          <w:bCs/>
          <w:sz w:val="28"/>
          <w:szCs w:val="28"/>
        </w:rPr>
        <w:t>Использовать дополнительные химические признаки</w:t>
      </w:r>
      <w:r w:rsidRPr="001A4A20">
        <w:rPr>
          <w:sz w:val="28"/>
          <w:szCs w:val="28"/>
        </w:rPr>
        <w:br/>
        <w:t>Возможным направлением продолжения работы является расширение набора дескрипторов, если доступны новые характеристики молекул. Это может улучшить качество предсказания, особенно для сложной переменной SI.</w:t>
      </w:r>
    </w:p>
    <w:p w14:paraId="378C53A0" w14:textId="77777777" w:rsidR="00E018A8" w:rsidRPr="001A4A20" w:rsidRDefault="00E018A8" w:rsidP="001A4A20">
      <w:pPr>
        <w:numPr>
          <w:ilvl w:val="0"/>
          <w:numId w:val="7"/>
        </w:numPr>
        <w:tabs>
          <w:tab w:val="clear" w:pos="720"/>
          <w:tab w:val="left" w:pos="567"/>
          <w:tab w:val="left" w:pos="851"/>
        </w:tabs>
        <w:spacing w:before="100" w:beforeAutospacing="1" w:after="100" w:afterAutospacing="1"/>
        <w:ind w:left="0" w:firstLine="567"/>
        <w:rPr>
          <w:sz w:val="28"/>
          <w:szCs w:val="28"/>
        </w:rPr>
      </w:pPr>
      <w:r w:rsidRPr="001A4A20">
        <w:rPr>
          <w:b/>
          <w:bCs/>
          <w:sz w:val="28"/>
          <w:szCs w:val="28"/>
        </w:rPr>
        <w:t>Сопоставить результаты классического машинного обучения с более сложными подходами</w:t>
      </w:r>
      <w:r w:rsidRPr="001A4A20">
        <w:rPr>
          <w:sz w:val="28"/>
          <w:szCs w:val="28"/>
        </w:rPr>
        <w:br/>
      </w:r>
      <w:r w:rsidRPr="001A4A20">
        <w:rPr>
          <w:sz w:val="28"/>
          <w:szCs w:val="28"/>
        </w:rPr>
        <w:lastRenderedPageBreak/>
        <w:t xml:space="preserve">После получения </w:t>
      </w:r>
      <w:proofErr w:type="spellStart"/>
      <w:r w:rsidRPr="001A4A20">
        <w:rPr>
          <w:sz w:val="28"/>
          <w:szCs w:val="28"/>
        </w:rPr>
        <w:t>baseline</w:t>
      </w:r>
      <w:proofErr w:type="spellEnd"/>
      <w:r w:rsidRPr="001A4A20">
        <w:rPr>
          <w:sz w:val="28"/>
          <w:szCs w:val="28"/>
        </w:rPr>
        <w:t>-решений на классических моделях можно сравнить их с более сложными методами, если это будет необходимо в рамках дальнейшего исследования.</w:t>
      </w:r>
    </w:p>
    <w:p w14:paraId="1D70E264" w14:textId="1F40EC28" w:rsidR="00E018A8" w:rsidRPr="001A4A20" w:rsidRDefault="001A4A20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outlineLvl w:val="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</w:t>
      </w:r>
      <w:r w:rsidR="00D51F90" w:rsidRPr="001A4A20">
        <w:rPr>
          <w:b/>
          <w:bCs/>
          <w:sz w:val="28"/>
          <w:szCs w:val="28"/>
        </w:rPr>
        <w:t xml:space="preserve">. </w:t>
      </w:r>
      <w:r w:rsidR="00E018A8" w:rsidRPr="001A4A20">
        <w:rPr>
          <w:b/>
          <w:bCs/>
          <w:sz w:val="28"/>
          <w:szCs w:val="28"/>
        </w:rPr>
        <w:t>Заключение</w:t>
      </w:r>
    </w:p>
    <w:p w14:paraId="0EA9D1D3" w14:textId="77777777" w:rsidR="00E018A8" w:rsidRPr="001A4A20" w:rsidRDefault="00E018A8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rPr>
          <w:sz w:val="28"/>
          <w:szCs w:val="28"/>
        </w:rPr>
      </w:pPr>
      <w:r w:rsidRPr="001A4A20">
        <w:rPr>
          <w:sz w:val="28"/>
          <w:szCs w:val="28"/>
        </w:rPr>
        <w:t xml:space="preserve">В ходе курсовой работы был проведён полный цикл решения задач машинного обучения для химических данных: от предварительного анализа и подготовки признаков до сравнения моделей, подбора </w:t>
      </w:r>
      <w:proofErr w:type="spellStart"/>
      <w:r w:rsidRPr="001A4A20">
        <w:rPr>
          <w:sz w:val="28"/>
          <w:szCs w:val="28"/>
        </w:rPr>
        <w:t>гиперпараметров</w:t>
      </w:r>
      <w:proofErr w:type="spellEnd"/>
      <w:r w:rsidRPr="001A4A20">
        <w:rPr>
          <w:sz w:val="28"/>
          <w:szCs w:val="28"/>
        </w:rPr>
        <w:t>, анализа результатов и формулирования рекомендаций. Работа показала, что классические методы машинного обучения позволяют получать осмысленные и интерпретируемые результаты на задачах прогнозирования биологических характеристик соединений.</w:t>
      </w:r>
    </w:p>
    <w:p w14:paraId="23E347AC" w14:textId="77777777" w:rsidR="00E018A8" w:rsidRPr="001A4A20" w:rsidRDefault="00E018A8" w:rsidP="001A4A20">
      <w:pPr>
        <w:tabs>
          <w:tab w:val="left" w:pos="851"/>
        </w:tabs>
        <w:spacing w:before="100" w:beforeAutospacing="1" w:after="100" w:afterAutospacing="1"/>
        <w:ind w:firstLine="426"/>
        <w:jc w:val="both"/>
        <w:rPr>
          <w:sz w:val="28"/>
          <w:szCs w:val="28"/>
        </w:rPr>
      </w:pPr>
      <w:r w:rsidRPr="001A4A20">
        <w:rPr>
          <w:sz w:val="28"/>
          <w:szCs w:val="28"/>
        </w:rPr>
        <w:t>Наиболее хорошо по текущим данным предсказываются показатели CC50 и IC50, тогда как SI оказался значительно более сложной целевой переменной. Это означает, что дальнейшее развитие исследования наиболее перспективно в направлении улучшения признакового пространства, более тщательного отбора дескрипторов и углублённого анализа свойств переменной SI.</w:t>
      </w:r>
    </w:p>
    <w:p w14:paraId="1C89A94E" w14:textId="34D0A486" w:rsidR="00D51F90" w:rsidRPr="001A4A20" w:rsidRDefault="00D51F90" w:rsidP="001A4A20">
      <w:pPr>
        <w:spacing w:before="100" w:beforeAutospacing="1" w:after="100" w:afterAutospacing="1"/>
        <w:ind w:left="426"/>
        <w:jc w:val="both"/>
        <w:rPr>
          <w:sz w:val="28"/>
          <w:szCs w:val="28"/>
        </w:rPr>
      </w:pPr>
    </w:p>
    <w:p w14:paraId="1B089071" w14:textId="77777777" w:rsidR="00D51F90" w:rsidRPr="001A4A20" w:rsidRDefault="00D51F90" w:rsidP="00E018A8">
      <w:pPr>
        <w:tabs>
          <w:tab w:val="left" w:pos="851"/>
        </w:tabs>
        <w:spacing w:before="100" w:beforeAutospacing="1" w:after="100" w:afterAutospacing="1"/>
        <w:ind w:firstLine="426"/>
        <w:jc w:val="both"/>
        <w:rPr>
          <w:sz w:val="28"/>
          <w:szCs w:val="28"/>
        </w:rPr>
      </w:pPr>
    </w:p>
    <w:p w14:paraId="0151306E" w14:textId="77777777" w:rsidR="009725DB" w:rsidRPr="001A4A20" w:rsidRDefault="009725DB" w:rsidP="00E018A8">
      <w:pPr>
        <w:tabs>
          <w:tab w:val="left" w:pos="851"/>
        </w:tabs>
        <w:spacing w:before="100" w:beforeAutospacing="1" w:after="100" w:afterAutospacing="1"/>
        <w:ind w:firstLine="426"/>
        <w:jc w:val="both"/>
        <w:rPr>
          <w:sz w:val="28"/>
          <w:szCs w:val="28"/>
        </w:rPr>
      </w:pPr>
    </w:p>
    <w:p w14:paraId="491C156E" w14:textId="77777777" w:rsidR="001A4A20" w:rsidRPr="001A4A20" w:rsidRDefault="001A4A20">
      <w:pPr>
        <w:tabs>
          <w:tab w:val="left" w:pos="851"/>
        </w:tabs>
        <w:spacing w:before="100" w:beforeAutospacing="1" w:after="100" w:afterAutospacing="1"/>
        <w:ind w:firstLine="426"/>
        <w:jc w:val="both"/>
        <w:rPr>
          <w:sz w:val="28"/>
          <w:szCs w:val="28"/>
        </w:rPr>
      </w:pPr>
    </w:p>
    <w:sectPr w:rsidR="001A4A20" w:rsidRPr="001A4A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2057A"/>
    <w:multiLevelType w:val="multilevel"/>
    <w:tmpl w:val="FF5032FA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441D0"/>
    <w:multiLevelType w:val="multilevel"/>
    <w:tmpl w:val="0090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357E4"/>
    <w:multiLevelType w:val="multilevel"/>
    <w:tmpl w:val="15F6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80052"/>
    <w:multiLevelType w:val="multilevel"/>
    <w:tmpl w:val="0CFA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F4637"/>
    <w:multiLevelType w:val="multilevel"/>
    <w:tmpl w:val="BE38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51CDC"/>
    <w:multiLevelType w:val="multilevel"/>
    <w:tmpl w:val="0CFA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A3CE7"/>
    <w:multiLevelType w:val="multilevel"/>
    <w:tmpl w:val="5416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316CBC"/>
    <w:multiLevelType w:val="multilevel"/>
    <w:tmpl w:val="8AD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F65EC9"/>
    <w:multiLevelType w:val="multilevel"/>
    <w:tmpl w:val="0CFA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45735D"/>
    <w:multiLevelType w:val="multilevel"/>
    <w:tmpl w:val="0CFA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F53740"/>
    <w:multiLevelType w:val="multilevel"/>
    <w:tmpl w:val="0CFA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2"/>
  </w:num>
  <w:num w:numId="5">
    <w:abstractNumId w:val="6"/>
  </w:num>
  <w:num w:numId="6">
    <w:abstractNumId w:val="1"/>
  </w:num>
  <w:num w:numId="7">
    <w:abstractNumId w:val="8"/>
  </w:num>
  <w:num w:numId="8">
    <w:abstractNumId w:val="10"/>
  </w:num>
  <w:num w:numId="9">
    <w:abstractNumId w:val="5"/>
  </w:num>
  <w:num w:numId="10">
    <w:abstractNumId w:val="9"/>
  </w:num>
  <w:num w:numId="11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267"/>
    <w:rsid w:val="00000FD3"/>
    <w:rsid w:val="00004D84"/>
    <w:rsid w:val="000349B6"/>
    <w:rsid w:val="001A4A20"/>
    <w:rsid w:val="001A6942"/>
    <w:rsid w:val="001E1A7D"/>
    <w:rsid w:val="00253579"/>
    <w:rsid w:val="003C219E"/>
    <w:rsid w:val="003C2CBB"/>
    <w:rsid w:val="006237B6"/>
    <w:rsid w:val="006E0194"/>
    <w:rsid w:val="00744E83"/>
    <w:rsid w:val="008566AE"/>
    <w:rsid w:val="0087422C"/>
    <w:rsid w:val="008D38E3"/>
    <w:rsid w:val="009725DB"/>
    <w:rsid w:val="009D3727"/>
    <w:rsid w:val="00A013DF"/>
    <w:rsid w:val="00A90267"/>
    <w:rsid w:val="00AB523D"/>
    <w:rsid w:val="00AD2FCC"/>
    <w:rsid w:val="00D11DFE"/>
    <w:rsid w:val="00D51F90"/>
    <w:rsid w:val="00E018A8"/>
    <w:rsid w:val="00F4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C6943"/>
  <w15:chartTrackingRefBased/>
  <w15:docId w15:val="{7B82AC2D-47D5-E146-BD2F-50D965D9D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1F9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90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90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90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90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2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2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2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2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90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90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902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2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2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2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2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2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2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02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02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02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02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026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90267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A90267"/>
    <w:rPr>
      <w:b/>
      <w:bCs/>
    </w:rPr>
  </w:style>
  <w:style w:type="character" w:styleId="HTML">
    <w:name w:val="HTML Code"/>
    <w:basedOn w:val="a0"/>
    <w:uiPriority w:val="99"/>
    <w:semiHidden/>
    <w:unhideWhenUsed/>
    <w:rsid w:val="00A90267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a"/>
    <w:rsid w:val="00E018A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7</Pages>
  <Words>1694</Words>
  <Characters>9657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d87146</dc:creator>
  <cp:keywords/>
  <dc:description/>
  <cp:lastModifiedBy>Русик</cp:lastModifiedBy>
  <cp:revision>12</cp:revision>
  <dcterms:created xsi:type="dcterms:W3CDTF">2026-04-18T14:36:00Z</dcterms:created>
  <dcterms:modified xsi:type="dcterms:W3CDTF">2026-06-26T06:40:00Z</dcterms:modified>
</cp:coreProperties>
</file>