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F8DF1">
      <w:pPr>
        <w:spacing w:before="312" w:beforeLines="100"/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信息与软件工程学院上机实验报告</w:t>
      </w:r>
    </w:p>
    <w:p w14:paraId="6C9379DA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 xml:space="preserve">（第  </w:t>
      </w: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>4</w:t>
      </w:r>
      <w:r>
        <w:rPr>
          <w:rFonts w:hint="eastAsia" w:asciiTheme="minorEastAsia" w:hAnsiTheme="minorEastAsia"/>
          <w:b/>
          <w:sz w:val="30"/>
          <w:szCs w:val="30"/>
        </w:rPr>
        <w:t xml:space="preserve">  次）</w:t>
      </w:r>
    </w:p>
    <w:p w14:paraId="0AF1A6B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名称</w:t>
      </w:r>
    </w:p>
    <w:p w14:paraId="1AEBD3EE">
      <w:pPr>
        <w:rPr>
          <w:b/>
        </w:rPr>
      </w:pPr>
      <w:r>
        <w:rPr>
          <w:rFonts w:hint="eastAsia"/>
          <w:sz w:val="28"/>
          <w:szCs w:val="28"/>
        </w:rPr>
        <w:t>视图与数据控制实验</w:t>
      </w:r>
    </w:p>
    <w:p w14:paraId="4919B562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、实验目的及要求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本次上机实验所涉及并要求掌握的知识点</w:t>
      </w:r>
      <w:r>
        <w:rPr>
          <w:sz w:val="28"/>
          <w:szCs w:val="28"/>
        </w:rPr>
        <w:t>）</w:t>
      </w:r>
    </w:p>
    <w:p w14:paraId="70F827C5"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实验目的</w:t>
      </w:r>
    </w:p>
    <w:p w14:paraId="3FD44806">
      <w:pPr>
        <w:spacing w:line="360" w:lineRule="auto"/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1、掌握SQL Server查询分析器的使用方法，加深对SQL查询语句的理解。</w:t>
      </w:r>
    </w:p>
    <w:p w14:paraId="336E005A">
      <w:pPr>
        <w:spacing w:line="360" w:lineRule="auto"/>
        <w:ind w:left="420" w:left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2、掌握用查询分析器和视图创建向导的方法创建视图。</w:t>
      </w:r>
    </w:p>
    <w:p w14:paraId="37ED9A81">
      <w:pPr>
        <w:spacing w:line="360" w:lineRule="auto"/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1"/>
          <w:szCs w:val="21"/>
        </w:rPr>
        <w:t>3、学会使用SQL数据控制语句来进行授权控制和权限回收。</w:t>
      </w:r>
    </w:p>
    <w:p w14:paraId="39D330FA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实验要求</w:t>
      </w:r>
    </w:p>
    <w:p w14:paraId="1C105724">
      <w:pPr>
        <w:spacing w:line="36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1、根据实验内容和每一步骤实验的结果，按</w:t>
      </w:r>
      <w:r>
        <w:rPr>
          <w:rFonts w:hint="eastAsia"/>
          <w:b/>
          <w:bCs/>
        </w:rPr>
        <w:t>课程实验报告的撰写规范</w:t>
      </w:r>
      <w:r>
        <w:rPr>
          <w:rFonts w:hint="eastAsia"/>
        </w:rPr>
        <w:t>完成实验报告。</w:t>
      </w:r>
      <w:r>
        <w:rPr>
          <w:rFonts w:hint="eastAsia"/>
          <w:lang w:val="en-US" w:eastAsia="zh-CN"/>
        </w:rPr>
        <w:t xml:space="preserve"> </w:t>
      </w:r>
    </w:p>
    <w:p w14:paraId="1FF51889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2、实验报告至少包括以下内容：①实验目的；②实验环境；③实验内容、步骤、结果和实验过程中出现的问题；④实验过程中主要使用的Transact-SQL语句。</w:t>
      </w:r>
    </w:p>
    <w:p w14:paraId="57F52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3、完成后电子文档统一在实验二前面加目前的小班班级学号姓名。如：</w:t>
      </w:r>
    </w:p>
    <w:p w14:paraId="559F0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jc w:val="center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color w:val="FF0000"/>
          <w:sz w:val="24"/>
          <w:szCs w:val="24"/>
          <w:highlight w:val="yellow"/>
        </w:rPr>
        <w:t>20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19</w:t>
      </w:r>
      <w:r>
        <w:rPr>
          <w:rFonts w:hint="eastAsia"/>
          <w:color w:val="FF0000"/>
          <w:sz w:val="24"/>
          <w:szCs w:val="24"/>
          <w:highlight w:val="yellow"/>
        </w:rPr>
        <w:t>0101-张三-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实验四  视图与数据控制实验</w:t>
      </w:r>
      <w:r>
        <w:rPr>
          <w:rFonts w:hint="eastAsia"/>
          <w:color w:val="FF0000"/>
          <w:sz w:val="24"/>
          <w:szCs w:val="24"/>
          <w:highlight w:val="yellow"/>
        </w:rPr>
        <w:t>（实验报告）</w:t>
      </w:r>
      <w:bookmarkEnd w:id="0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.docx</w:t>
      </w:r>
    </w:p>
    <w:p w14:paraId="5258FC7C">
      <w:pPr>
        <w:jc w:val="left"/>
      </w:pPr>
    </w:p>
    <w:p w14:paraId="7DAD77BC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、实验环境</w:t>
      </w:r>
      <w:r>
        <w:rPr>
          <w:sz w:val="28"/>
          <w:szCs w:val="28"/>
        </w:rPr>
        <w:t>（</w:t>
      </w:r>
      <w:r>
        <w:rPr>
          <w:color w:val="FF0000"/>
          <w:sz w:val="28"/>
          <w:szCs w:val="28"/>
        </w:rPr>
        <w:t>本次上机实践所使用的平台</w:t>
      </w:r>
      <w:r>
        <w:rPr>
          <w:rFonts w:hint="eastAsia"/>
          <w:color w:val="FF0000"/>
          <w:sz w:val="28"/>
          <w:szCs w:val="28"/>
        </w:rPr>
        <w:t>和相</w:t>
      </w:r>
      <w:r>
        <w:rPr>
          <w:color w:val="FF0000"/>
          <w:sz w:val="28"/>
          <w:szCs w:val="28"/>
        </w:rPr>
        <w:t>关软件</w:t>
      </w:r>
      <w:r>
        <w:rPr>
          <w:sz w:val="28"/>
          <w:szCs w:val="28"/>
        </w:rPr>
        <w:t>）</w:t>
      </w:r>
    </w:p>
    <w:p w14:paraId="3DEDF685">
      <w:pPr>
        <w:spacing w:line="360" w:lineRule="auto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实验环境</w:t>
      </w:r>
      <w:r>
        <w:rPr>
          <w:rFonts w:hint="eastAsia"/>
        </w:rPr>
        <w:t xml:space="preserve">：Microsoft Windows </w:t>
      </w:r>
      <w:r>
        <w:rPr>
          <w:rFonts w:hint="eastAsia"/>
          <w:lang w:val="en-US" w:eastAsia="zh-CN"/>
        </w:rPr>
        <w:t>7/10</w:t>
      </w:r>
      <w:r>
        <w:rPr>
          <w:rFonts w:hint="eastAsia"/>
        </w:rPr>
        <w:t>操作系统，Microsoft SQL Server 20</w:t>
      </w:r>
      <w:r>
        <w:rPr>
          <w:rFonts w:hint="eastAsia"/>
          <w:lang w:val="en-US" w:eastAsia="zh-CN"/>
        </w:rPr>
        <w:t>12以上/mysql</w:t>
      </w:r>
      <w:r>
        <w:rPr>
          <w:rFonts w:hint="eastAsia"/>
        </w:rPr>
        <w:t>数据库管理系统标准版或企业版。</w:t>
      </w:r>
    </w:p>
    <w:p w14:paraId="6991B21B">
      <w:pPr>
        <w:ind w:firstLine="420" w:firstLineChars="0"/>
        <w:jc w:val="left"/>
      </w:pPr>
      <w:r>
        <w:rPr>
          <w:rFonts w:hint="eastAsia"/>
          <w:b/>
          <w:bCs/>
        </w:rPr>
        <w:t>实验准备工作</w:t>
      </w:r>
      <w:r>
        <w:rPr>
          <w:rFonts w:hint="eastAsia"/>
        </w:rPr>
        <w:t>：在开始本实验之前，请回顾教科书的相关内容（如视图的定义与使用，数据访问授权与权限的回收。</w:t>
      </w:r>
    </w:p>
    <w:p w14:paraId="552BFE44">
      <w:pPr>
        <w:jc w:val="left"/>
      </w:pPr>
    </w:p>
    <w:p w14:paraId="162A6934">
      <w:pPr>
        <w:pStyle w:val="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</w:t>
      </w:r>
      <w:r>
        <w:rPr>
          <w:b/>
          <w:sz w:val="28"/>
          <w:szCs w:val="28"/>
        </w:rPr>
        <w:t>设计</w:t>
      </w:r>
    </w:p>
    <w:p w14:paraId="24EA0517">
      <w:pPr>
        <w:pStyle w:val="6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包括程序设计框图</w:t>
      </w:r>
      <w:r>
        <w:rPr>
          <w:color w:val="FF0000"/>
          <w:sz w:val="24"/>
          <w:szCs w:val="24"/>
        </w:rPr>
        <w:t>、设计思想与实现步骤</w:t>
      </w:r>
      <w:r>
        <w:rPr>
          <w:sz w:val="24"/>
          <w:szCs w:val="24"/>
        </w:rPr>
        <w:t>）</w:t>
      </w:r>
    </w:p>
    <w:p w14:paraId="04373B1C"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基于实验一建立的“图书读者数据库”（Book_Reader_DB）和实验二输入的部分虚拟数据，</w:t>
      </w:r>
      <w:r>
        <w:rPr>
          <w:rFonts w:hint="eastAsia"/>
          <w:lang w:val="en-US" w:eastAsia="zh-CN"/>
        </w:rPr>
        <w:t>关系模式参考如下：</w:t>
      </w:r>
    </w:p>
    <w:p w14:paraId="13403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图书（书号，类别，出版社，作者，书名，定价，数量，购买日期，备注）</w:t>
      </w:r>
    </w:p>
    <w:p w14:paraId="062A9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读者（编号，姓名，单位，性别，电话）</w:t>
      </w:r>
    </w:p>
    <w:p w14:paraId="273EA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借阅（书号，读者编号，借阅日期，还书日期）</w:t>
      </w:r>
    </w:p>
    <w:p w14:paraId="42EDB66D">
      <w:pPr>
        <w:spacing w:line="360" w:lineRule="auto"/>
        <w:ind w:firstLine="420" w:firstLineChars="200"/>
        <w:rPr>
          <w:sz w:val="24"/>
          <w:szCs w:val="24"/>
        </w:rPr>
      </w:pPr>
      <w:r>
        <w:rPr>
          <w:rFonts w:hint="eastAsia"/>
        </w:rPr>
        <w:t>在SQL Server</w:t>
      </w:r>
      <w:r>
        <w:rPr>
          <w:rFonts w:hint="eastAsia"/>
          <w:lang w:val="en-US" w:eastAsia="zh-CN"/>
        </w:rPr>
        <w:t xml:space="preserve"> 中用</w:t>
      </w:r>
      <w:r>
        <w:rPr>
          <w:rFonts w:hint="eastAsia"/>
        </w:rPr>
        <w:t>输入Transact-SQL语句，然后点击“查询”菜单中的“执行”菜单项（或用F5快捷键），执行输入区的Transact-SQL语句。具体实验内容如下：（详细操作步骤请参考后面的附录）</w:t>
      </w:r>
    </w:p>
    <w:p w14:paraId="7CF88A6E">
      <w:pPr>
        <w:pStyle w:val="6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调试过程及实验结果</w:t>
      </w:r>
    </w:p>
    <w:p w14:paraId="0E79CDEA">
      <w:pPr>
        <w:pStyle w:val="6"/>
        <w:spacing w:line="360" w:lineRule="auto"/>
        <w:ind w:left="432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</w:t>
      </w:r>
      <w:r>
        <w:rPr>
          <w:color w:val="FF0000"/>
          <w:sz w:val="24"/>
          <w:szCs w:val="24"/>
        </w:rPr>
        <w:t>详细记录在调试过程中出现的</w:t>
      </w:r>
      <w:r>
        <w:rPr>
          <w:rFonts w:hint="eastAsia"/>
          <w:color w:val="FF0000"/>
          <w:sz w:val="24"/>
          <w:szCs w:val="24"/>
        </w:rPr>
        <w:t>程序测试数据的选择</w:t>
      </w:r>
      <w:r>
        <w:rPr>
          <w:color w:val="FF0000"/>
          <w:sz w:val="24"/>
          <w:szCs w:val="24"/>
        </w:rPr>
        <w:t>；记录执行的结果）</w:t>
      </w:r>
      <w:r>
        <w:rPr>
          <w:rFonts w:hint="eastAsia"/>
          <w:sz w:val="24"/>
          <w:szCs w:val="24"/>
        </w:rPr>
        <w:t>。</w:t>
      </w:r>
    </w:p>
    <w:p w14:paraId="68CEC62B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1、视图定义与查询实验</w:t>
      </w:r>
    </w:p>
    <w:p w14:paraId="5AF1CA1C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（1） 在“图书读者数据库”（Book_Reader_DB）中，先用SQL语句创建视图View1和View2。其中View1包括书号、书名、定价、数量等属性。View2包括读者号、读者姓名、单位、电话、书号、书名、借阅日期、应归还日期、实际还书日期和过期天数等属性，其条件是所有借书已过期的读者和借书情况（假定借阅期为60天）；</w:t>
      </w:r>
    </w:p>
    <w:p w14:paraId="5FACF42D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①view1视图创建语句：</w:t>
      </w:r>
    </w:p>
    <w:p w14:paraId="70892F1D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view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view1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书号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书名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定价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数量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61A3305B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</w:p>
    <w:p w14:paraId="001AEAA6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Bprice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</w:p>
    <w:p w14:paraId="4C619916">
      <w:pPr>
        <w:spacing w:line="360" w:lineRule="auto"/>
        <w:ind w:left="420" w:leftChars="0" w:firstLine="420" w:firstLineChars="0"/>
        <w:rPr>
          <w:rFonts w:hint="eastAsia"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3C165F75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操作结果：</w:t>
      </w:r>
    </w:p>
    <w:p w14:paraId="1768088A">
      <w:pPr>
        <w:spacing w:line="360" w:lineRule="auto"/>
        <w:ind w:firstLine="840" w:firstLineChars="400"/>
        <w:rPr>
          <w:rFonts w:hint="eastAsia"/>
          <w:color w:val="0070C0"/>
        </w:rPr>
      </w:pPr>
      <w:r>
        <w:drawing>
          <wp:inline distT="0" distB="0" distL="114300" distR="114300">
            <wp:extent cx="3051175" cy="2047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5B29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②view</w:t>
      </w:r>
      <w:r>
        <w:rPr>
          <w:rFonts w:hint="eastAsia"/>
          <w:color w:val="0070C0"/>
          <w:lang w:val="en-US" w:eastAsia="zh-CN"/>
        </w:rPr>
        <w:t>2</w:t>
      </w:r>
      <w:r>
        <w:rPr>
          <w:rFonts w:hint="eastAsia"/>
          <w:color w:val="0070C0"/>
        </w:rPr>
        <w:t>视图创建语句：</w:t>
      </w:r>
    </w:p>
    <w:p w14:paraId="509DC33D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view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view2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读者号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读者姓名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单位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电话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书号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书名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借阅日期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应归还日期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实际还书日期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过期天数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761F0432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</w:p>
    <w:p w14:paraId="5B2AF3BA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Runit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Rnumber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actual_date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overdue_days</w:t>
      </w:r>
    </w:p>
    <w:p w14:paraId="6C896C7E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reader</w:t>
      </w:r>
    </w:p>
    <w:p w14:paraId="6DE54D2D">
      <w:pPr>
        <w:spacing w:line="360" w:lineRule="auto"/>
        <w:ind w:left="420" w:leftChars="0" w:firstLine="420" w:firstLineChars="0"/>
        <w:rPr>
          <w:rFonts w:hint="eastAsia"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book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Bno </w:t>
      </w:r>
      <w:r>
        <w:rPr>
          <w:rFonts w:hint="eastAsia" w:ascii="新宋体" w:hAnsi="新宋体" w:eastAsia="新宋体"/>
          <w:color w:val="808080"/>
          <w:sz w:val="24"/>
          <w:szCs w:val="24"/>
        </w:rPr>
        <w:t>and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reader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>borrow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>Rno</w:t>
      </w:r>
    </w:p>
    <w:p w14:paraId="27D98802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验证</w:t>
      </w:r>
      <w:r>
        <w:rPr>
          <w:rFonts w:hint="eastAsia"/>
          <w:color w:val="0070C0"/>
        </w:rPr>
        <w:t>结果：</w:t>
      </w:r>
    </w:p>
    <w:p w14:paraId="0BBAE828">
      <w:pPr>
        <w:spacing w:line="360" w:lineRule="auto"/>
        <w:rPr>
          <w:rFonts w:hint="eastAsia"/>
          <w:color w:val="0070C0"/>
        </w:rPr>
      </w:pPr>
      <w:r>
        <w:drawing>
          <wp:inline distT="0" distB="0" distL="114300" distR="114300">
            <wp:extent cx="557276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0761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（2） 根据上述定义的视图，</w:t>
      </w:r>
      <w:r>
        <w:rPr>
          <w:rFonts w:hint="eastAsia"/>
          <w:lang w:val="en-US" w:eastAsia="zh-CN"/>
        </w:rPr>
        <w:t>用sql语句</w:t>
      </w:r>
      <w:r>
        <w:rPr>
          <w:rFonts w:hint="eastAsia"/>
        </w:rPr>
        <w:t>完成如下查询：</w:t>
      </w:r>
    </w:p>
    <w:p w14:paraId="54787C68">
      <w:pPr>
        <w:spacing w:line="360" w:lineRule="auto"/>
        <w:ind w:firstLine="840" w:firstLineChars="400"/>
        <w:rPr>
          <w:rFonts w:hint="eastAsia"/>
        </w:rPr>
      </w:pPr>
      <w:r>
        <w:rPr>
          <w:rFonts w:hint="eastAsia"/>
        </w:rPr>
        <w:t>③通过视图View1查询书库中藏书的情况；</w:t>
      </w:r>
    </w:p>
    <w:p w14:paraId="0A8B432C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操作语句：</w:t>
      </w:r>
    </w:p>
    <w:p w14:paraId="599A9FA1">
      <w:pPr>
        <w:spacing w:line="360" w:lineRule="auto"/>
        <w:ind w:firstLine="960" w:firstLineChars="400"/>
        <w:rPr>
          <w:rFonts w:hint="eastAsia"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数量 </w:t>
      </w: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view1</w:t>
      </w:r>
    </w:p>
    <w:p w14:paraId="43A833B5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验证</w:t>
      </w:r>
      <w:r>
        <w:rPr>
          <w:rFonts w:hint="eastAsia"/>
          <w:color w:val="0070C0"/>
        </w:rPr>
        <w:t>结果：</w:t>
      </w:r>
    </w:p>
    <w:p w14:paraId="0E1413D0">
      <w:pPr>
        <w:spacing w:line="360" w:lineRule="auto"/>
        <w:ind w:firstLine="840" w:firstLineChars="400"/>
        <w:rPr>
          <w:rFonts w:hint="eastAsia"/>
          <w:color w:val="0070C0"/>
        </w:rPr>
      </w:pPr>
      <w:r>
        <w:drawing>
          <wp:inline distT="0" distB="0" distL="114300" distR="114300">
            <wp:extent cx="1121410" cy="227393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ED52">
      <w:pPr>
        <w:spacing w:line="360" w:lineRule="auto"/>
        <w:ind w:firstLine="840" w:firstLineChars="400"/>
        <w:rPr>
          <w:rFonts w:hint="eastAsia"/>
        </w:rPr>
      </w:pPr>
      <w:r>
        <w:rPr>
          <w:rFonts w:hint="eastAsia"/>
        </w:rPr>
        <w:t xml:space="preserve">④通过视图View2查询借书过期的读者和借书情况及罚款金额（假定超期罚款标准为1元/天）； </w:t>
      </w:r>
    </w:p>
    <w:p w14:paraId="258D9EE3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操作语句：</w:t>
      </w:r>
    </w:p>
    <w:p w14:paraId="1E3F8B79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*,</w:t>
      </w:r>
      <w:r>
        <w:rPr>
          <w:rFonts w:hint="eastAsia" w:ascii="新宋体" w:hAnsi="新宋体" w:eastAsia="新宋体"/>
          <w:color w:val="000000"/>
          <w:sz w:val="24"/>
          <w:szCs w:val="24"/>
        </w:rPr>
        <w:t>过期天数</w:t>
      </w:r>
      <w:r>
        <w:rPr>
          <w:rFonts w:hint="eastAsia" w:ascii="新宋体" w:hAnsi="新宋体" w:eastAsia="新宋体"/>
          <w:color w:val="8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1 </w:t>
      </w: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罚款金额</w:t>
      </w:r>
    </w:p>
    <w:p w14:paraId="1F015BCD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view2</w:t>
      </w:r>
    </w:p>
    <w:p w14:paraId="474BD8EA">
      <w:pPr>
        <w:spacing w:line="360" w:lineRule="auto"/>
        <w:ind w:left="420" w:leftChars="0" w:firstLine="420" w:firstLineChars="0"/>
        <w:rPr>
          <w:rFonts w:hint="eastAsia"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24"/>
          <w:szCs w:val="24"/>
        </w:rPr>
        <w:t>datediff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FF00FF"/>
          <w:sz w:val="24"/>
          <w:szCs w:val="24"/>
        </w:rPr>
        <w:t>day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借阅日期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应归还日期</w:t>
      </w:r>
      <w:r>
        <w:rPr>
          <w:rFonts w:hint="eastAsia" w:ascii="新宋体" w:hAnsi="新宋体" w:eastAsia="新宋体"/>
          <w:color w:val="808080"/>
          <w:sz w:val="24"/>
          <w:szCs w:val="24"/>
        </w:rPr>
        <w:t>)&gt;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>60</w:t>
      </w:r>
    </w:p>
    <w:p w14:paraId="713F708F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验证</w:t>
      </w:r>
      <w:r>
        <w:rPr>
          <w:rFonts w:hint="eastAsia"/>
          <w:color w:val="0070C0"/>
        </w:rPr>
        <w:t>结果：</w:t>
      </w:r>
    </w:p>
    <w:p w14:paraId="2E109E3B">
      <w:pPr>
        <w:spacing w:line="360" w:lineRule="auto"/>
        <w:rPr>
          <w:rFonts w:hint="eastAsia"/>
          <w:color w:val="0070C0"/>
        </w:rPr>
      </w:pPr>
      <w:r>
        <w:drawing>
          <wp:inline distT="0" distB="0" distL="114300" distR="114300">
            <wp:extent cx="5977890" cy="9080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4FC0">
      <w:pPr>
        <w:numPr>
          <w:ilvl w:val="0"/>
          <w:numId w:val="1"/>
        </w:numPr>
        <w:spacing w:line="360" w:lineRule="auto"/>
        <w:ind w:firstLine="420" w:firstLineChars="200"/>
        <w:rPr>
          <w:rFonts w:hint="eastAsia"/>
          <w:b/>
          <w:bCs/>
        </w:rPr>
      </w:pPr>
      <w:r>
        <w:rPr>
          <w:rFonts w:hint="eastAsia"/>
        </w:rPr>
        <w:t>数据控制实验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可选择单人单机实验或者多人实验，</w:t>
      </w:r>
      <w:r>
        <w:rPr>
          <w:rFonts w:hint="eastAsia"/>
          <w:b/>
          <w:bCs/>
          <w:color w:val="FF0000"/>
          <w:lang w:val="en-US" w:eastAsia="zh-CN"/>
        </w:rPr>
        <w:t>注意如果单机实验将下面所有用户名中的U改成自己的名字。如果是多人实验</w:t>
      </w:r>
      <w:r>
        <w:rPr>
          <w:rFonts w:hint="eastAsia"/>
          <w:b/>
          <w:bCs/>
          <w:color w:val="FF0000"/>
        </w:rPr>
        <w:t>U1、U2、U3 改为对应同学的名字或者拼音，登陆注意服务器的选择。</w:t>
      </w:r>
      <w:r>
        <w:rPr>
          <w:rFonts w:hint="eastAsia"/>
          <w:b/>
          <w:bCs/>
          <w:color w:val="FF0000"/>
          <w:lang w:eastAsia="zh-CN"/>
        </w:rPr>
        <w:t>）</w:t>
      </w:r>
    </w:p>
    <w:p w14:paraId="102D77A6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（1）假定系统有U1、U2、U3</w:t>
      </w:r>
      <w:r>
        <w:rPr>
          <w:rFonts w:hint="eastAsia"/>
          <w:lang w:val="en-US" w:eastAsia="zh-CN"/>
        </w:rPr>
        <w:t>三个</w:t>
      </w:r>
      <w:r>
        <w:rPr>
          <w:rFonts w:hint="eastAsia"/>
        </w:rPr>
        <w:t>登录用户，试将查询图书表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book）</w:t>
      </w:r>
      <w:r>
        <w:rPr>
          <w:rFonts w:hint="eastAsia"/>
        </w:rPr>
        <w:t>的权限由管理员授权给U1， 以U1用户的身份重新登录系统后，再把权限授予给U2；</w:t>
      </w:r>
    </w:p>
    <w:p w14:paraId="108FCFC7">
      <w:pPr>
        <w:spacing w:line="360" w:lineRule="auto"/>
        <w:ind w:firstLine="840" w:firstLineChars="400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color w:val="0070C0"/>
        </w:rPr>
        <w:t>操作语句：</w:t>
      </w:r>
      <w:r>
        <w:rPr>
          <w:rFonts w:hint="eastAsia"/>
          <w:color w:val="FF0000"/>
        </w:rPr>
        <w:t>（提示：写出授权语句）</w:t>
      </w:r>
    </w:p>
    <w:p w14:paraId="28008897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login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user0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with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password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'123456'</w:t>
      </w:r>
    </w:p>
    <w:p w14:paraId="35E4BA7E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Book_Reader_DB20230104</w:t>
      </w:r>
    </w:p>
    <w:p w14:paraId="0F1DD407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user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man1 </w:t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login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user0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1</w:t>
      </w:r>
    </w:p>
    <w:p w14:paraId="7A7A3C28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grant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24"/>
          <w:szCs w:val="24"/>
        </w:rPr>
        <w:t>.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book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man1</w:t>
      </w:r>
    </w:p>
    <w:p w14:paraId="7BD5EEF0">
      <w:pPr>
        <w:spacing w:line="360" w:lineRule="auto"/>
        <w:ind w:left="420" w:leftChars="0" w:firstLine="420" w:firstLineChars="0"/>
        <w:rPr>
          <w:rFonts w:hint="eastAsia" w:ascii="新宋体" w:hAnsi="新宋体" w:eastAsia="新宋体"/>
          <w:color w:val="0000FF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with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grant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option</w:t>
      </w:r>
    </w:p>
    <w:p w14:paraId="11618D80">
      <w:pPr>
        <w:spacing w:line="360" w:lineRule="auto"/>
        <w:ind w:left="420" w:leftChars="0" w:firstLine="420" w:firstLineChars="0"/>
        <w:rPr>
          <w:rFonts w:hint="eastAsia" w:ascii="新宋体" w:hAnsi="新宋体" w:eastAsia="新宋体"/>
          <w:color w:val="0000FF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grant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man2</w:t>
      </w:r>
    </w:p>
    <w:p w14:paraId="50171FFE">
      <w:pPr>
        <w:spacing w:line="360" w:lineRule="auto"/>
        <w:ind w:firstLine="840" w:firstLineChars="400"/>
        <w:rPr>
          <w:rFonts w:hint="eastAsia"/>
          <w:color w:val="FF0000"/>
        </w:rPr>
      </w:pPr>
      <w:r>
        <w:rPr>
          <w:rFonts w:hint="eastAsia"/>
          <w:color w:val="0070C0"/>
          <w:lang w:val="en-US" w:eastAsia="zh-CN"/>
        </w:rPr>
        <w:t>验证</w:t>
      </w:r>
      <w:r>
        <w:rPr>
          <w:rFonts w:hint="eastAsia"/>
          <w:color w:val="0070C0"/>
        </w:rPr>
        <w:t>结果：</w:t>
      </w:r>
      <w:r>
        <w:rPr>
          <w:rFonts w:hint="eastAsia"/>
          <w:color w:val="FF0000"/>
        </w:rPr>
        <w:t>（提示：以U1登陆后执行查询操作是否能够查询图书表，是否能够查询或者修改其他表）</w:t>
      </w:r>
    </w:p>
    <w:p w14:paraId="778A7FF9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①登陆链接界面截图：</w:t>
      </w:r>
    </w:p>
    <w:p w14:paraId="7991676D">
      <w:pPr>
        <w:spacing w:line="360" w:lineRule="auto"/>
        <w:ind w:firstLine="840" w:firstLineChars="40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3484245" cy="344995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ED2E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②输入查询图书表的语句提示结果：</w:t>
      </w:r>
    </w:p>
    <w:p w14:paraId="25681FEC">
      <w:pPr>
        <w:spacing w:line="360" w:lineRule="auto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797550" cy="13227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C975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③输入查询其他表或者更新图书表的语句提示结果：</w:t>
      </w:r>
    </w:p>
    <w:p w14:paraId="191CA7E4"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5784850" cy="10591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6157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（2） 系统管理员把给借阅表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borrow）</w:t>
      </w:r>
      <w:r>
        <w:rPr>
          <w:rFonts w:hint="eastAsia"/>
        </w:rPr>
        <w:t>插入数据的权限授予给U3；</w:t>
      </w:r>
    </w:p>
    <w:p w14:paraId="6CC765AD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操作语句：</w:t>
      </w:r>
      <w:r>
        <w:rPr>
          <w:rFonts w:hint="eastAsia"/>
          <w:color w:val="FF0000"/>
        </w:rPr>
        <w:t>（提示：写出授权语句）</w:t>
      </w:r>
    </w:p>
    <w:p w14:paraId="1C378035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login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user03 </w:t>
      </w:r>
      <w:r>
        <w:rPr>
          <w:rFonts w:hint="eastAsia" w:ascii="新宋体" w:hAnsi="新宋体" w:eastAsia="新宋体"/>
          <w:color w:val="0000FF"/>
          <w:sz w:val="24"/>
          <w:szCs w:val="24"/>
        </w:rPr>
        <w:t>with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password</w:t>
      </w:r>
      <w:r>
        <w:rPr>
          <w:rFonts w:hint="eastAsia" w:ascii="新宋体" w:hAnsi="新宋体" w:eastAsia="新宋体"/>
          <w:color w:val="808080"/>
          <w:sz w:val="24"/>
          <w:szCs w:val="24"/>
        </w:rPr>
        <w:t>=</w:t>
      </w:r>
      <w:r>
        <w:rPr>
          <w:rFonts w:hint="eastAsia" w:ascii="新宋体" w:hAnsi="新宋体" w:eastAsia="新宋体"/>
          <w:color w:val="FF0000"/>
          <w:sz w:val="24"/>
          <w:szCs w:val="24"/>
        </w:rPr>
        <w:t>'123456'</w:t>
      </w:r>
    </w:p>
    <w:p w14:paraId="233F3933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Book_Reader_DB20230104</w:t>
      </w:r>
    </w:p>
    <w:p w14:paraId="1A461852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user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man3 </w:t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login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user03</w:t>
      </w:r>
    </w:p>
    <w:p w14:paraId="72C54617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grant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borrow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man3</w:t>
      </w:r>
    </w:p>
    <w:p w14:paraId="7306D324">
      <w:pPr>
        <w:spacing w:line="360" w:lineRule="auto"/>
        <w:ind w:firstLine="840" w:firstLineChars="400"/>
        <w:rPr>
          <w:rFonts w:hint="eastAsia"/>
          <w:color w:val="FF0000"/>
        </w:rPr>
      </w:pPr>
      <w:r>
        <w:rPr>
          <w:rFonts w:hint="eastAsia"/>
          <w:color w:val="0070C0"/>
          <w:lang w:val="en-US" w:eastAsia="zh-CN"/>
        </w:rPr>
        <w:t>验证</w:t>
      </w:r>
      <w:r>
        <w:rPr>
          <w:rFonts w:hint="eastAsia"/>
          <w:color w:val="0070C0"/>
        </w:rPr>
        <w:t>结果：</w:t>
      </w:r>
      <w:r>
        <w:rPr>
          <w:rFonts w:hint="eastAsia"/>
          <w:color w:val="FF0000"/>
        </w:rPr>
        <w:t>（提示：以U3登陆后执行查询操作是否能够查询图书表，是否能够查询或者修改其他表）</w:t>
      </w:r>
    </w:p>
    <w:p w14:paraId="028FE13C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①以U3登陆链接界面截图：</w:t>
      </w:r>
    </w:p>
    <w:p w14:paraId="522FCB93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3334385" cy="333946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651">
      <w:pPr>
        <w:spacing w:line="360" w:lineRule="auto"/>
        <w:ind w:firstLine="840" w:firstLineChars="400"/>
        <w:rPr>
          <w:rFonts w:hint="eastAsia"/>
          <w:color w:val="FF0000"/>
        </w:rPr>
      </w:pPr>
    </w:p>
    <w:p w14:paraId="58AD72DF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②以U3查询或修改借阅表执行结果：</w:t>
      </w:r>
    </w:p>
    <w:p w14:paraId="7E4F7D4C">
      <w:pPr>
        <w:spacing w:line="360" w:lineRule="auto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9865" cy="986790"/>
            <wp:effectExtent l="0" t="0" r="63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C460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③以U3登入向借阅表中插入一条数据，执行结果：</w:t>
      </w:r>
    </w:p>
    <w:p w14:paraId="06273645"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6131560" cy="1113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8008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（3） 系统管理员把添加图书数据的权限授予给U1；</w:t>
      </w:r>
    </w:p>
    <w:p w14:paraId="08EEAF55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操作语句：</w:t>
      </w:r>
      <w:r>
        <w:rPr>
          <w:rFonts w:hint="eastAsia"/>
          <w:color w:val="FF0000"/>
        </w:rPr>
        <w:t>（提示：写出授权语句）</w:t>
      </w:r>
    </w:p>
    <w:p w14:paraId="2798E1F4">
      <w:pPr>
        <w:spacing w:beforeLines="0" w:afterLines="0"/>
        <w:ind w:left="420" w:leftChars="0" w:firstLine="420" w:firstLineChars="0"/>
        <w:jc w:val="left"/>
        <w:rPr>
          <w:rFonts w:hint="eastAsia" w:eastAsia="新宋体"/>
          <w:color w:val="0070C0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grant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ok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1</w:t>
      </w:r>
    </w:p>
    <w:p w14:paraId="7B59C845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验证</w:t>
      </w:r>
      <w:r>
        <w:rPr>
          <w:rFonts w:hint="eastAsia"/>
          <w:color w:val="0070C0"/>
        </w:rPr>
        <w:t>结果：</w:t>
      </w:r>
      <w:r>
        <w:rPr>
          <w:rFonts w:hint="eastAsia"/>
          <w:color w:val="FF0000"/>
        </w:rPr>
        <w:t>（提示：以U1登陆后执行查询操作是否能够查询图书表，是否能够查询或者修改其他表）</w:t>
      </w:r>
    </w:p>
    <w:p w14:paraId="492EB069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①以U1查询或修改借阅表执行结果：</w:t>
      </w:r>
    </w:p>
    <w:p w14:paraId="0F1E5C91">
      <w:pPr>
        <w:spacing w:line="360" w:lineRule="auto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312410" cy="1067435"/>
            <wp:effectExtent l="0" t="0" r="889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9DF8">
      <w:pPr>
        <w:spacing w:line="360" w:lineRule="auto"/>
        <w:ind w:firstLine="840" w:firstLineChars="40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②以U1登入向借阅表中插入一条数据，执行结果：</w:t>
      </w:r>
    </w:p>
    <w:p w14:paraId="41E99DC7">
      <w:pPr>
        <w:spacing w:line="360" w:lineRule="auto"/>
        <w:ind w:firstLine="420" w:firstLineChars="20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653155" cy="137414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B81F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（4）系统管理员把</w:t>
      </w:r>
      <w:r>
        <w:rPr>
          <w:rFonts w:hint="eastAsia"/>
          <w:lang w:val="en-US" w:eastAsia="zh-CN"/>
        </w:rPr>
        <w:t>查询和</w:t>
      </w:r>
      <w:r>
        <w:rPr>
          <w:rFonts w:hint="eastAsia"/>
        </w:rPr>
        <w:t>修改读者数据信息的权限授予给U2；</w:t>
      </w:r>
    </w:p>
    <w:p w14:paraId="5075DB13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操作语句：</w:t>
      </w:r>
      <w:r>
        <w:rPr>
          <w:rFonts w:hint="eastAsia"/>
          <w:color w:val="FF0000"/>
        </w:rPr>
        <w:t>（提示：写出授权语句）</w:t>
      </w:r>
    </w:p>
    <w:p w14:paraId="3AEA1A56">
      <w:pPr>
        <w:spacing w:line="360" w:lineRule="auto"/>
        <w:ind w:firstLine="960" w:firstLineChars="400"/>
        <w:rPr>
          <w:rFonts w:hint="eastAsia"/>
          <w:color w:val="0070C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grant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select,</w:t>
      </w:r>
      <w:r>
        <w:rPr>
          <w:rFonts w:hint="eastAsia" w:ascii="新宋体" w:hAnsi="新宋体" w:eastAsia="新宋体"/>
          <w:color w:val="FF00FF"/>
          <w:sz w:val="24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 </w:t>
      </w:r>
      <w:r>
        <w:rPr>
          <w:rFonts w:hint="eastAsia" w:ascii="新宋体" w:hAnsi="新宋体" w:eastAsia="新宋体"/>
          <w:color w:val="0000FF"/>
          <w:sz w:val="24"/>
          <w:szCs w:val="24"/>
        </w:rPr>
        <w:t>to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man2</w:t>
      </w:r>
    </w:p>
    <w:p w14:paraId="5FCA4445">
      <w:pPr>
        <w:spacing w:line="360" w:lineRule="auto"/>
        <w:ind w:firstLine="840" w:firstLineChars="400"/>
        <w:rPr>
          <w:rFonts w:hint="eastAsia"/>
          <w:color w:val="FF0000"/>
        </w:rPr>
      </w:pPr>
      <w:r>
        <w:rPr>
          <w:rFonts w:hint="eastAsia"/>
          <w:color w:val="0070C0"/>
        </w:rPr>
        <w:t>结果：</w:t>
      </w:r>
      <w:r>
        <w:rPr>
          <w:rFonts w:hint="eastAsia"/>
          <w:color w:val="FF0000"/>
        </w:rPr>
        <w:t>（提示：以U2登陆后执行查询操作是否能够查询图书表，是否能够查询或者修改其他表）</w:t>
      </w:r>
    </w:p>
    <w:p w14:paraId="465734DD">
      <w:pPr>
        <w:spacing w:line="360" w:lineRule="auto"/>
        <w:rPr>
          <w:rFonts w:hint="eastAsia"/>
          <w:color w:val="FF0000"/>
        </w:rPr>
      </w:pPr>
      <w:r>
        <w:drawing>
          <wp:inline distT="0" distB="0" distL="114300" distR="114300">
            <wp:extent cx="5904230" cy="1482725"/>
            <wp:effectExtent l="0" t="0" r="1270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2249">
      <w:pPr>
        <w:spacing w:line="360" w:lineRule="auto"/>
        <w:ind w:firstLine="420" w:firstLineChars="200"/>
        <w:rPr>
          <w:rFonts w:hint="eastAsia"/>
        </w:rPr>
      </w:pPr>
    </w:p>
    <w:p w14:paraId="5EDE7144"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（5）将U1访问图书表的权限收回；</w:t>
      </w:r>
    </w:p>
    <w:p w14:paraId="6CF1BEE9">
      <w:pPr>
        <w:spacing w:line="360" w:lineRule="auto"/>
        <w:ind w:firstLine="840" w:firstLineChars="400"/>
        <w:rPr>
          <w:rFonts w:hint="eastAsia"/>
          <w:color w:val="0070C0"/>
        </w:rPr>
      </w:pPr>
      <w:r>
        <w:rPr>
          <w:rFonts w:hint="eastAsia"/>
          <w:color w:val="0070C0"/>
        </w:rPr>
        <w:t>操作语句：</w:t>
      </w:r>
      <w:r>
        <w:rPr>
          <w:rFonts w:hint="eastAsia"/>
          <w:color w:val="FF0000"/>
        </w:rPr>
        <w:t>（提示：写出授权语句）</w:t>
      </w:r>
    </w:p>
    <w:p w14:paraId="1D87632E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revoke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on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3920488F">
      <w:pPr>
        <w:spacing w:line="360" w:lineRule="auto"/>
        <w:ind w:left="420" w:leftChars="0" w:firstLine="420" w:firstLineChars="0"/>
        <w:rPr>
          <w:rFonts w:hint="eastAsia"/>
          <w:color w:val="0070C0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man1</w:t>
      </w:r>
    </w:p>
    <w:p w14:paraId="0E87D9E3">
      <w:pPr>
        <w:spacing w:line="360" w:lineRule="auto"/>
        <w:ind w:firstLine="840" w:firstLineChars="400"/>
        <w:rPr>
          <w:rFonts w:hint="eastAsia"/>
          <w:color w:val="FF0000"/>
        </w:rPr>
      </w:pPr>
      <w:r>
        <w:rPr>
          <w:rFonts w:hint="eastAsia"/>
          <w:color w:val="0070C0"/>
        </w:rPr>
        <w:t>结果：</w:t>
      </w:r>
      <w:r>
        <w:rPr>
          <w:rFonts w:hint="eastAsia"/>
          <w:color w:val="FF0000"/>
        </w:rPr>
        <w:t>（提示：以U2登陆后执行查询操作是否能够查询图书表，是否能够查询或者修改其他表）</w:t>
      </w:r>
    </w:p>
    <w:p w14:paraId="3D910470">
      <w:pPr>
        <w:spacing w:line="360" w:lineRule="auto"/>
        <w:rPr>
          <w:rFonts w:hint="eastAsia"/>
          <w:color w:val="FF0000"/>
        </w:rPr>
      </w:pPr>
      <w:r>
        <w:drawing>
          <wp:inline distT="0" distB="0" distL="114300" distR="114300">
            <wp:extent cx="5600700" cy="1406525"/>
            <wp:effectExtent l="0" t="0" r="0" b="31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A8B0">
      <w:pPr>
        <w:numPr>
          <w:ilvl w:val="0"/>
          <w:numId w:val="2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自己设计一组权限访问操作，并验证。</w:t>
      </w:r>
    </w:p>
    <w:p w14:paraId="3D078F06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将U2更新图书表的权限收回。</w:t>
      </w:r>
    </w:p>
    <w:p w14:paraId="23EC1A2D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Revoke update on book</w:t>
      </w:r>
    </w:p>
    <w:p w14:paraId="76A6A7C8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man2</w:t>
      </w:r>
    </w:p>
    <w:p w14:paraId="21973FB4"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5635" cy="1057275"/>
            <wp:effectExtent l="0" t="0" r="1206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3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eastAsia="宋体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3、附加题：</w:t>
      </w:r>
    </w:p>
    <w:p w14:paraId="32D152D0">
      <w:pPr>
        <w:numPr>
          <w:ilvl w:val="0"/>
          <w:numId w:val="3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假设用户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是软件学院的管理员，以该账户登陆后只能查询本单位的读者信息，请为该用户设置相应的权限。</w:t>
      </w:r>
    </w:p>
    <w:p w14:paraId="32B88200"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Grant select on reader to张三</w:t>
      </w:r>
    </w:p>
    <w:p w14:paraId="5235236A">
      <w:pPr>
        <w:numPr>
          <w:ilvl w:val="0"/>
          <w:numId w:val="3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结合图书管理系统分析，自己为该系统设计一个局部视图，并把对该视图的操作权限赋予给某个用户。</w:t>
      </w:r>
    </w:p>
    <w:p w14:paraId="39D9261B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view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view1</w:t>
      </w:r>
      <w:r>
        <w:rPr>
          <w:rFonts w:hint="eastAsia" w:ascii="新宋体" w:hAnsi="新宋体" w:eastAsia="新宋体"/>
          <w:color w:val="808080"/>
          <w:sz w:val="24"/>
          <w:szCs w:val="24"/>
        </w:rPr>
        <w:t>(</w:t>
      </w:r>
      <w:r>
        <w:rPr>
          <w:rFonts w:hint="eastAsia" w:ascii="新宋体" w:hAnsi="新宋体" w:eastAsia="新宋体"/>
          <w:color w:val="000000"/>
          <w:sz w:val="24"/>
          <w:szCs w:val="24"/>
        </w:rPr>
        <w:t>书号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书名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定价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数量</w:t>
      </w:r>
      <w:r>
        <w:rPr>
          <w:rFonts w:hint="eastAsia" w:ascii="新宋体" w:hAnsi="新宋体" w:eastAsia="新宋体"/>
          <w:color w:val="808080"/>
          <w:sz w:val="24"/>
          <w:szCs w:val="24"/>
        </w:rPr>
        <w:t>)</w:t>
      </w:r>
    </w:p>
    <w:p w14:paraId="2A98F470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as</w:t>
      </w:r>
    </w:p>
    <w:p w14:paraId="0F49F668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Bno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Bname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Bprice</w:t>
      </w:r>
      <w:r>
        <w:rPr>
          <w:rFonts w:hint="eastAsia" w:ascii="新宋体" w:hAnsi="新宋体" w:eastAsia="新宋体"/>
          <w:color w:val="808080"/>
          <w:sz w:val="24"/>
          <w:szCs w:val="24"/>
        </w:rPr>
        <w:t>,</w:t>
      </w:r>
      <w:r>
        <w:rPr>
          <w:rFonts w:hint="eastAsia" w:ascii="新宋体" w:hAnsi="新宋体" w:eastAsia="新宋体"/>
          <w:color w:val="000000"/>
          <w:sz w:val="24"/>
          <w:szCs w:val="24"/>
        </w:rPr>
        <w:t>purchase_quantity</w:t>
      </w:r>
    </w:p>
    <w:p w14:paraId="5695A2F9"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from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book</w:t>
      </w:r>
    </w:p>
    <w:p w14:paraId="0C54ED56">
      <w:pPr>
        <w:ind w:left="420" w:leftChars="0" w:firstLine="420" w:firstLineChars="0"/>
        <w:rPr>
          <w:rFonts w:hint="eastAsia"/>
          <w:lang w:val="en-US" w:eastAsia="zh-CN"/>
        </w:rPr>
      </w:pPr>
      <w:r>
        <w:t>GRANT</w:t>
      </w:r>
      <w:r>
        <w:rPr>
          <w:rFonts w:hint="default"/>
        </w:rPr>
        <w:t xml:space="preserve"> SELECT ON View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TO </w:t>
      </w:r>
      <w:r>
        <w:rPr>
          <w:rFonts w:hint="eastAsia"/>
          <w:lang w:val="en-US" w:eastAsia="zh-CN"/>
        </w:rPr>
        <w:t>U1</w:t>
      </w:r>
      <w:r>
        <w:rPr>
          <w:rFonts w:hint="default"/>
        </w:rPr>
        <w:t>;</w:t>
      </w:r>
    </w:p>
    <w:p w14:paraId="679F98CD">
      <w:pPr>
        <w:pStyle w:val="6"/>
        <w:spacing w:line="360" w:lineRule="auto"/>
        <w:jc w:val="left"/>
        <w:rPr>
          <w:rFonts w:hint="eastAsia"/>
          <w:sz w:val="24"/>
          <w:szCs w:val="24"/>
        </w:rPr>
      </w:pPr>
    </w:p>
    <w:p w14:paraId="3D7E9159">
      <w:pPr>
        <w:pStyle w:val="6"/>
        <w:numPr>
          <w:ilvl w:val="0"/>
          <w:numId w:val="1"/>
        </w:numPr>
        <w:spacing w:line="360" w:lineRule="auto"/>
        <w:ind w:left="0" w:leftChars="0" w:firstLine="480" w:firstLineChars="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总结（</w:t>
      </w:r>
      <w:r>
        <w:rPr>
          <w:color w:val="FF0000"/>
          <w:sz w:val="24"/>
          <w:szCs w:val="24"/>
        </w:rPr>
        <w:t>对上机实践结果进行分析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问题回答，上机的心得体会及改进意见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1AE51B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存在的问题、</w:t>
      </w:r>
      <w:r>
        <w:rPr>
          <w:rFonts w:hint="eastAsia"/>
          <w:b/>
          <w:bCs/>
          <w:sz w:val="28"/>
          <w:szCs w:val="28"/>
        </w:rPr>
        <w:t>收获及不足】</w:t>
      </w:r>
    </w:p>
    <w:p w14:paraId="4AA6DD19"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default"/>
          <w:sz w:val="21"/>
          <w:szCs w:val="21"/>
        </w:rPr>
        <w:t>在 SQL 中，</w:t>
      </w:r>
      <w:r>
        <w:rPr>
          <w:sz w:val="21"/>
          <w:szCs w:val="21"/>
        </w:rPr>
        <w:t>date</w:t>
      </w:r>
      <w:r>
        <w:rPr>
          <w:rFonts w:hint="default"/>
          <w:sz w:val="21"/>
          <w:szCs w:val="21"/>
        </w:rPr>
        <w:t xml:space="preserve"> 数据类型表示日期（没有时间部分）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用</w:t>
      </w:r>
      <w:r>
        <w:rPr>
          <w:rFonts w:hint="default"/>
          <w:sz w:val="21"/>
          <w:szCs w:val="21"/>
        </w:rPr>
        <w:t>subtract 运算符来直接从 date 类型的值中执行减法操作，这种方式不被当前数据库支持。</w:t>
      </w:r>
      <w:r>
        <w:rPr>
          <w:rFonts w:hint="eastAsia"/>
          <w:sz w:val="21"/>
          <w:szCs w:val="21"/>
          <w:lang w:val="en-US" w:eastAsia="zh-CN"/>
        </w:rPr>
        <w:t>应该</w:t>
      </w:r>
      <w:r>
        <w:rPr>
          <w:rFonts w:hint="default"/>
          <w:sz w:val="21"/>
          <w:szCs w:val="21"/>
        </w:rPr>
        <w:t>使用DATEDIFF() 函数来计算日期差值。</w:t>
      </w:r>
    </w:p>
    <w:p w14:paraId="78C0E81A">
      <w:p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每个 SQL Server 登录名（Login）可以与多个数据库中的用户（User）相关联，但同一个登录名在同一数据库中只能关联一个用户。</w:t>
      </w:r>
    </w:p>
    <w:p w14:paraId="090B36BD"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  <w:lang w:val="en-US" w:eastAsia="zh-CN"/>
        </w:rPr>
        <w:t>对用户对表</w:t>
      </w:r>
      <w:r>
        <w:rPr>
          <w:rFonts w:hint="default"/>
          <w:sz w:val="21"/>
          <w:szCs w:val="21"/>
        </w:rPr>
        <w:t xml:space="preserve"> dbo.borrow </w:t>
      </w:r>
      <w:r>
        <w:rPr>
          <w:rFonts w:hint="eastAsia"/>
          <w:sz w:val="21"/>
          <w:szCs w:val="21"/>
          <w:lang w:val="en-US" w:eastAsia="zh-CN"/>
        </w:rPr>
        <w:t>进行</w:t>
      </w:r>
      <w:r>
        <w:rPr>
          <w:sz w:val="21"/>
          <w:szCs w:val="21"/>
        </w:rPr>
        <w:t>INSERT</w:t>
      </w:r>
      <w:r>
        <w:rPr>
          <w:rFonts w:hint="eastAsia"/>
          <w:sz w:val="21"/>
          <w:szCs w:val="21"/>
          <w:lang w:val="en-US" w:eastAsia="zh-CN"/>
        </w:rPr>
        <w:t>授权操作后</w:t>
      </w:r>
      <w:r>
        <w:rPr>
          <w:rFonts w:hint="default"/>
          <w:sz w:val="21"/>
          <w:szCs w:val="21"/>
        </w:rPr>
        <w:t>，尝试向表 dbo.borrow 插入数据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Bno,Rno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但Bno,Rno</w:t>
      </w:r>
      <w:r>
        <w:rPr>
          <w:rFonts w:hint="default"/>
          <w:sz w:val="21"/>
          <w:szCs w:val="21"/>
        </w:rPr>
        <w:t xml:space="preserve">违反了表 dbo.book 中的外键约束 FK__borrow__Rdate__4D94879B。即尝试插入到 </w:t>
      </w:r>
      <w:r>
        <w:rPr>
          <w:sz w:val="21"/>
          <w:szCs w:val="21"/>
        </w:rPr>
        <w:t>dbo.borrow</w:t>
      </w:r>
      <w:r>
        <w:rPr>
          <w:rFonts w:hint="default"/>
          <w:sz w:val="21"/>
          <w:szCs w:val="21"/>
        </w:rPr>
        <w:t xml:space="preserve"> 表的数据，其 Bno 列的值没有在 dbo.book 表中找到对应的值。因此，外键约束检查失败，导致插入失败。没有权限访问 dbo.book 表，那么在插入数据时，数据库可能无法验证外键约束，导致冲突错误。</w:t>
      </w:r>
    </w:p>
    <w:p w14:paraId="61C2A450">
      <w:pPr>
        <w:rPr>
          <w:rFonts w:hint="eastAsia"/>
          <w:sz w:val="24"/>
          <w:szCs w:val="24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对用户进行授权等操作时，</w:t>
      </w:r>
      <w:r>
        <w:rPr>
          <w:sz w:val="21"/>
          <w:szCs w:val="21"/>
        </w:rPr>
        <w:t>确保连接到正确的数据库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default"/>
          <w:sz w:val="21"/>
          <w:szCs w:val="21"/>
        </w:rPr>
        <w:t>如果数据库中有多个数据库实例，</w:t>
      </w:r>
      <w:r>
        <w:rPr>
          <w:rFonts w:hint="eastAsia"/>
          <w:sz w:val="21"/>
          <w:szCs w:val="21"/>
          <w:lang w:val="en-US" w:eastAsia="zh-CN"/>
        </w:rPr>
        <w:t>否则对象名无效。</w:t>
      </w:r>
    </w:p>
    <w:p w14:paraId="0418287F">
      <w:pPr>
        <w:pStyle w:val="6"/>
        <w:spacing w:line="360" w:lineRule="auto"/>
        <w:ind w:left="432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附录（</w:t>
      </w:r>
      <w:r>
        <w:rPr>
          <w:color w:val="FF0000"/>
          <w:sz w:val="24"/>
          <w:szCs w:val="24"/>
        </w:rPr>
        <w:t>源程序</w:t>
      </w:r>
      <w:r>
        <w:rPr>
          <w:rFonts w:hint="eastAsia"/>
          <w:color w:val="FF0000"/>
          <w:sz w:val="24"/>
          <w:szCs w:val="24"/>
        </w:rPr>
        <w:t>代码</w:t>
      </w:r>
      <w:r>
        <w:rPr>
          <w:color w:val="FF0000"/>
          <w:sz w:val="24"/>
          <w:szCs w:val="24"/>
        </w:rPr>
        <w:t>等</w:t>
      </w:r>
      <w:r>
        <w:rPr>
          <w:sz w:val="24"/>
          <w:szCs w:val="24"/>
        </w:rPr>
        <w:t>）</w:t>
      </w:r>
    </w:p>
    <w:p w14:paraId="68322C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E0F72F"/>
    <w:multiLevelType w:val="singleLevel"/>
    <w:tmpl w:val="F5E0F72F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335C0752"/>
    <w:multiLevelType w:val="singleLevel"/>
    <w:tmpl w:val="335C075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087D82"/>
    <w:multiLevelType w:val="singleLevel"/>
    <w:tmpl w:val="58087D8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77E2E"/>
    <w:rsid w:val="077730CD"/>
    <w:rsid w:val="38877E2E"/>
    <w:rsid w:val="7757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204</Words>
  <Characters>204</Characters>
  <Lines>0</Lines>
  <Paragraphs>0</Paragraphs>
  <TotalTime>0</TotalTime>
  <ScaleCrop>false</ScaleCrop>
  <LinksUpToDate>false</LinksUpToDate>
  <CharactersWithSpaces>209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2024-12-07T09:02:00Z</dcterms:created>
  <dc:creator>song</dc:creator>
  <cp:lastModifiedBy>song</cp:lastModifiedBy>
  <dcterms:modified xsi:type="dcterms:W3CDTF">2024-12-10T09:22:43Z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26A2C96F306F4D4784E4909B91ACF6D2_13</vt:lpwstr>
  </property>
</Properties>
</file>