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4117" w14:textId="2F6B570E" w:rsidR="00797426" w:rsidRDefault="00F71251">
      <w:r>
        <w:t>CESAR AUGUSTO FERREIRA DA SILVA</w:t>
      </w:r>
    </w:p>
    <w:p w14:paraId="43F7731A" w14:textId="3D3056A9" w:rsidR="00F71251" w:rsidRDefault="00F71251">
      <w:r>
        <w:t xml:space="preserve">RA: </w:t>
      </w:r>
      <w:r w:rsidRPr="00F71251">
        <w:t>1460682123034</w:t>
      </w:r>
    </w:p>
    <w:p w14:paraId="0279732E" w14:textId="084460C4" w:rsidR="00944BF9" w:rsidRDefault="00944BF9"/>
    <w:p w14:paraId="4240E365" w14:textId="5AF54904" w:rsidR="00944BF9" w:rsidRDefault="00944BF9">
      <w:r>
        <w:rPr>
          <w:noProof/>
        </w:rPr>
        <w:drawing>
          <wp:inline distT="0" distB="0" distL="0" distR="0" wp14:anchorId="0EFEF72C" wp14:editId="47D69265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A10" w14:textId="687B2EFE" w:rsidR="004A17EC" w:rsidRDefault="004A17EC"/>
    <w:p w14:paraId="58C6B58A" w14:textId="5FFF94D8" w:rsidR="004A17EC" w:rsidRDefault="004A17EC">
      <w:r>
        <w:rPr>
          <w:noProof/>
        </w:rPr>
        <w:drawing>
          <wp:inline distT="0" distB="0" distL="0" distR="0" wp14:anchorId="6AFDFD6E" wp14:editId="15461C9F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019" w14:textId="77777777" w:rsidR="00F71251" w:rsidRDefault="00F71251"/>
    <w:sectPr w:rsidR="00F7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6"/>
    <w:rsid w:val="004A17EC"/>
    <w:rsid w:val="00797426"/>
    <w:rsid w:val="00944BF9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E13"/>
  <w15:chartTrackingRefBased/>
  <w15:docId w15:val="{A1810580-479D-4FD7-BEF6-BB78497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FERREIRA DA SILVA</dc:creator>
  <cp:keywords/>
  <dc:description/>
  <cp:lastModifiedBy>CESAR AUGUSTO FERREIRA DA SILVA</cp:lastModifiedBy>
  <cp:revision>4</cp:revision>
  <dcterms:created xsi:type="dcterms:W3CDTF">2021-08-28T16:29:00Z</dcterms:created>
  <dcterms:modified xsi:type="dcterms:W3CDTF">2021-08-28T20:49:00Z</dcterms:modified>
</cp:coreProperties>
</file>