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8AE1" w14:textId="77777777" w:rsidR="00547DC8" w:rsidRPr="00547DC8" w:rsidRDefault="00547DC8" w:rsidP="00547DC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Listas en Redis</w:t>
      </w:r>
    </w:p>
    <w:p w14:paraId="22C18FC4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rpush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A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Ingresa el valor “A” en la lista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</w:p>
    <w:p w14:paraId="76B50441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lrange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0 0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Consulta el rango de valores de 0 a 0 en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(1 elemento)</w:t>
      </w:r>
    </w:p>
    <w:p w14:paraId="1971185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*NOTA: las listas no se pueden consultar con </w:t>
      </w:r>
      <w:proofErr w:type="spellStart"/>
      <w:r w:rsidRPr="00547DC8">
        <w:rPr>
          <w:rFonts w:ascii="Arial" w:hAnsi="Arial" w:cs="Arial"/>
          <w:sz w:val="24"/>
          <w:szCs w:val="24"/>
        </w:rPr>
        <w:t>get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porque no son cadenas</w:t>
      </w:r>
    </w:p>
    <w:p w14:paraId="22BF9CA5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47DC8">
        <w:rPr>
          <w:rFonts w:ascii="Arial" w:hAnsi="Arial" w:cs="Arial"/>
          <w:sz w:val="24"/>
          <w:szCs w:val="24"/>
        </w:rPr>
        <w:t>rpush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proofErr w:type="gramEnd"/>
      <w:r w:rsidRPr="00547DC8">
        <w:rPr>
          <w:rFonts w:ascii="Arial" w:hAnsi="Arial" w:cs="Arial"/>
          <w:sz w:val="24"/>
          <w:szCs w:val="24"/>
        </w:rPr>
        <w:t xml:space="preserve"> B</w:t>
      </w:r>
    </w:p>
    <w:p w14:paraId="2BE93405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rpush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100</w:t>
      </w:r>
    </w:p>
    <w:p w14:paraId="2C7D61A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lrange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0 -1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Consulta toda la lista (-1 es el final de la lista)</w:t>
      </w:r>
    </w:p>
    <w:p w14:paraId="6117581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rpush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Juan Acosta Espinoza</w:t>
      </w:r>
      <w:r w:rsidRPr="00547DC8">
        <w:rPr>
          <w:rFonts w:ascii="Arial" w:hAnsi="Arial" w:cs="Arial"/>
          <w:sz w:val="24"/>
          <w:szCs w:val="24"/>
        </w:rPr>
        <w:tab/>
        <w:t>Ingresa 3 elementos</w:t>
      </w:r>
    </w:p>
    <w:p w14:paraId="579A8AAC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rpush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“Juan Acosta Espinoza”</w:t>
      </w:r>
      <w:r w:rsidRPr="00547DC8">
        <w:rPr>
          <w:rFonts w:ascii="Arial" w:hAnsi="Arial" w:cs="Arial"/>
          <w:sz w:val="24"/>
          <w:szCs w:val="24"/>
        </w:rPr>
        <w:tab/>
        <w:t>Ingresa 1 elemento</w:t>
      </w:r>
    </w:p>
    <w:p w14:paraId="5EC6C40C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lpush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10 20 30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Ingresa 3 valores al inicio de la lista (l </w:t>
      </w:r>
      <w:proofErr w:type="spellStart"/>
      <w:r w:rsidRPr="00547DC8">
        <w:rPr>
          <w:rFonts w:ascii="Arial" w:hAnsi="Arial" w:cs="Arial"/>
          <w:sz w:val="24"/>
          <w:szCs w:val="24"/>
        </w:rPr>
        <w:t>left</w:t>
      </w:r>
      <w:proofErr w:type="spellEnd"/>
      <w:r w:rsidRPr="00547DC8">
        <w:rPr>
          <w:rFonts w:ascii="Arial" w:hAnsi="Arial" w:cs="Arial"/>
          <w:sz w:val="24"/>
          <w:szCs w:val="24"/>
        </w:rPr>
        <w:t>)</w:t>
      </w:r>
    </w:p>
    <w:p w14:paraId="0A5BD8DA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rpop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regresa y ELIMINA el elemento más a la derecha</w:t>
      </w:r>
    </w:p>
    <w:p w14:paraId="009AEA8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lpop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regresa y ELIMINA el elemento </w:t>
      </w:r>
      <w:proofErr w:type="spellStart"/>
      <w:r w:rsidRPr="00547DC8">
        <w:rPr>
          <w:rFonts w:ascii="Arial" w:hAnsi="Arial" w:cs="Arial"/>
          <w:sz w:val="24"/>
          <w:szCs w:val="24"/>
        </w:rPr>
        <w:t>mas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a la izquierda</w:t>
      </w:r>
    </w:p>
    <w:p w14:paraId="522413E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llen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cuenta los elementos de la lista</w:t>
      </w:r>
    </w:p>
    <w:p w14:paraId="4D1BB2F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ltrim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2 6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corta la lista dejando los elementos desde el </w:t>
      </w:r>
      <w:proofErr w:type="gramStart"/>
      <w:r w:rsidRPr="00547DC8">
        <w:rPr>
          <w:rFonts w:ascii="Arial" w:hAnsi="Arial" w:cs="Arial"/>
          <w:sz w:val="24"/>
          <w:szCs w:val="24"/>
        </w:rPr>
        <w:t>inicio(</w:t>
      </w:r>
      <w:proofErr w:type="gramEnd"/>
      <w:r w:rsidRPr="00547DC8">
        <w:rPr>
          <w:rFonts w:ascii="Arial" w:hAnsi="Arial" w:cs="Arial"/>
          <w:sz w:val="24"/>
          <w:szCs w:val="24"/>
        </w:rPr>
        <w:t>2) hasta el final(6)</w:t>
      </w:r>
    </w:p>
    <w:p w14:paraId="3AACDE2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*Caso de uso: si queremos guardar los últimos 10 comentarios o las ultimas 10 canciones descargadas</w:t>
      </w:r>
    </w:p>
    <w:p w14:paraId="14D3821F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llen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</w:p>
    <w:p w14:paraId="11338DB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ltrim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TAM-10 TAM</w:t>
      </w:r>
    </w:p>
    <w:p w14:paraId="01D0970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lrange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0 -1</w:t>
      </w:r>
    </w:p>
    <w:p w14:paraId="3A3D959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*NOTA: alguien podría pensar que esto se puede hacer con la aplicación que se conecta a </w:t>
      </w:r>
      <w:proofErr w:type="spellStart"/>
      <w:r w:rsidRPr="00547DC8">
        <w:rPr>
          <w:rFonts w:ascii="Arial" w:hAnsi="Arial" w:cs="Arial"/>
          <w:sz w:val="24"/>
          <w:szCs w:val="24"/>
        </w:rPr>
        <w:t>redis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, pero siempre será más rápido ejecutar un </w:t>
      </w:r>
      <w:proofErr w:type="spellStart"/>
      <w:r w:rsidRPr="00547DC8">
        <w:rPr>
          <w:rFonts w:ascii="Arial" w:hAnsi="Arial" w:cs="Arial"/>
          <w:sz w:val="24"/>
          <w:szCs w:val="24"/>
        </w:rPr>
        <w:t>batch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547DC8">
        <w:rPr>
          <w:rFonts w:ascii="Arial" w:hAnsi="Arial" w:cs="Arial"/>
          <w:sz w:val="24"/>
          <w:szCs w:val="24"/>
        </w:rPr>
        <w:t>redis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(con LUA)</w:t>
      </w:r>
    </w:p>
    <w:p w14:paraId="67A0C3B5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</w:p>
    <w:p w14:paraId="1D80DF4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*Supongamos que necesito procesar los elementos que están en esa lista, pero por el momento la lista </w:t>
      </w:r>
      <w:proofErr w:type="spellStart"/>
      <w:r w:rsidRPr="00547DC8">
        <w:rPr>
          <w:rFonts w:ascii="Arial" w:hAnsi="Arial" w:cs="Arial"/>
          <w:sz w:val="24"/>
          <w:szCs w:val="24"/>
        </w:rPr>
        <w:t>esta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vacía, si yo hago varios pop </w:t>
      </w:r>
      <w:proofErr w:type="spellStart"/>
      <w:r w:rsidRPr="00547DC8">
        <w:rPr>
          <w:rFonts w:ascii="Arial" w:hAnsi="Arial" w:cs="Arial"/>
          <w:sz w:val="24"/>
          <w:szCs w:val="24"/>
        </w:rPr>
        <w:t>redis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regresaría </w:t>
      </w:r>
      <w:proofErr w:type="spellStart"/>
      <w:r w:rsidRPr="00547DC8">
        <w:rPr>
          <w:rFonts w:ascii="Arial" w:hAnsi="Arial" w:cs="Arial"/>
          <w:sz w:val="24"/>
          <w:szCs w:val="24"/>
        </w:rPr>
        <w:t>nil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mientras este vacía. Por eso existen comandos que dejan en espera al cliente hasta que se le pueda dar respuesta, evitando múltiples peticiones que no le regresarán nada.</w:t>
      </w:r>
    </w:p>
    <w:p w14:paraId="74028F8A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Sin embargo, no podemos dejar en espera al cliente por tiempo indefinido, por eso hay que definir un tiempo límite.</w:t>
      </w:r>
    </w:p>
    <w:p w14:paraId="21499ECA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blpop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5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proofErr w:type="spellStart"/>
      <w:r w:rsidRPr="00547DC8">
        <w:rPr>
          <w:rFonts w:ascii="Arial" w:hAnsi="Arial" w:cs="Arial"/>
          <w:sz w:val="24"/>
          <w:szCs w:val="24"/>
        </w:rPr>
        <w:t>lpop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bloqueante durante 5 </w:t>
      </w:r>
      <w:proofErr w:type="spellStart"/>
      <w:r w:rsidRPr="00547DC8">
        <w:rPr>
          <w:rFonts w:ascii="Arial" w:hAnsi="Arial" w:cs="Arial"/>
          <w:sz w:val="24"/>
          <w:szCs w:val="24"/>
        </w:rPr>
        <w:t>seg</w:t>
      </w:r>
      <w:proofErr w:type="spellEnd"/>
      <w:r w:rsidRPr="00547DC8">
        <w:rPr>
          <w:rFonts w:ascii="Arial" w:hAnsi="Arial" w:cs="Arial"/>
          <w:sz w:val="24"/>
          <w:szCs w:val="24"/>
        </w:rPr>
        <w:t>.</w:t>
      </w:r>
    </w:p>
    <w:p w14:paraId="205D7663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Si hay elementos lo regresa y elimina</w:t>
      </w:r>
    </w:p>
    <w:p w14:paraId="3C9386FC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Si no hay elementos espera </w:t>
      </w:r>
      <w:proofErr w:type="spellStart"/>
      <w:r w:rsidRPr="00547DC8">
        <w:rPr>
          <w:rFonts w:ascii="Arial" w:hAnsi="Arial" w:cs="Arial"/>
          <w:sz w:val="24"/>
          <w:szCs w:val="24"/>
        </w:rPr>
        <w:t>max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5seg a ver si alguien inserta y ejecuta</w:t>
      </w:r>
    </w:p>
    <w:p w14:paraId="02AE554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brpop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5</w:t>
      </w:r>
    </w:p>
    <w:p w14:paraId="750A559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*** Hacer pruebas con espera (</w:t>
      </w:r>
      <w:proofErr w:type="spellStart"/>
      <w:r w:rsidRPr="00547DC8">
        <w:rPr>
          <w:rFonts w:ascii="Arial" w:hAnsi="Arial" w:cs="Arial"/>
          <w:sz w:val="24"/>
          <w:szCs w:val="24"/>
        </w:rPr>
        <w:t>vacia</w:t>
      </w:r>
      <w:proofErr w:type="spellEnd"/>
      <w:r w:rsidRPr="00547DC8">
        <w:rPr>
          <w:rFonts w:ascii="Arial" w:hAnsi="Arial" w:cs="Arial"/>
          <w:sz w:val="24"/>
          <w:szCs w:val="24"/>
        </w:rPr>
        <w:t>) y sin espera***</w:t>
      </w:r>
    </w:p>
    <w:p w14:paraId="28816E2D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lastRenderedPageBreak/>
        <w:t>Esto evita tiempos de espera larguísimos y sobrecargas en el servidor (Alto rendimiento)</w:t>
      </w:r>
    </w:p>
    <w:p w14:paraId="086C7E4E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exists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milista</w:t>
      </w:r>
      <w:proofErr w:type="spellEnd"/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regresa 1 si tiene elementos(existe), 0 si esta </w:t>
      </w:r>
      <w:proofErr w:type="spellStart"/>
      <w:r w:rsidRPr="00547DC8">
        <w:rPr>
          <w:rFonts w:ascii="Arial" w:hAnsi="Arial" w:cs="Arial"/>
          <w:sz w:val="24"/>
          <w:szCs w:val="24"/>
        </w:rPr>
        <w:t>vacia</w:t>
      </w:r>
      <w:proofErr w:type="spellEnd"/>
    </w:p>
    <w:p w14:paraId="45363487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</w:p>
    <w:p w14:paraId="4B89EFBE" w14:textId="77777777" w:rsidR="00547DC8" w:rsidRPr="00547DC8" w:rsidRDefault="00547DC8" w:rsidP="00547DC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Hashes y sets</w:t>
      </w:r>
    </w:p>
    <w:p w14:paraId="05BF178E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Los hashes permiten almacenar objetos</w:t>
      </w:r>
    </w:p>
    <w:p w14:paraId="0EF759A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hmset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hash </w:t>
      </w:r>
      <w:proofErr w:type="spellStart"/>
      <w:r w:rsidRPr="00547DC8">
        <w:rPr>
          <w:rFonts w:ascii="Arial" w:hAnsi="Arial" w:cs="Arial"/>
          <w:sz w:val="24"/>
          <w:szCs w:val="24"/>
        </w:rPr>
        <w:t>multiple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set </w:t>
      </w:r>
    </w:p>
    <w:p w14:paraId="42376F47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hmset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nombre "Juan </w:t>
      </w:r>
      <w:proofErr w:type="spellStart"/>
      <w:r w:rsidRPr="00547DC8">
        <w:rPr>
          <w:rFonts w:ascii="Arial" w:hAnsi="Arial" w:cs="Arial"/>
          <w:sz w:val="24"/>
          <w:szCs w:val="24"/>
        </w:rPr>
        <w:t>Jose</w:t>
      </w:r>
      <w:proofErr w:type="spellEnd"/>
      <w:r w:rsidRPr="00547DC8">
        <w:rPr>
          <w:rFonts w:ascii="Arial" w:hAnsi="Arial" w:cs="Arial"/>
          <w:sz w:val="24"/>
          <w:szCs w:val="24"/>
        </w:rPr>
        <w:t>" apellido "Acosta" edad 30</w:t>
      </w:r>
    </w:p>
    <w:p w14:paraId="63B4CA3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hget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nombre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Obtiene el nombre del usuario 1</w:t>
      </w:r>
    </w:p>
    <w:p w14:paraId="29BD73A6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hget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apellido</w:t>
      </w:r>
    </w:p>
    <w:p w14:paraId="640A6378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hmget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nombre apellido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Obtiene varios campos</w:t>
      </w:r>
    </w:p>
    <w:p w14:paraId="7D96ED53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hgetall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Obtiene todos los campos y las claves</w:t>
      </w:r>
    </w:p>
    <w:p w14:paraId="221B773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hmget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nombre apellido sexo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Los campos que no existen son (</w:t>
      </w:r>
      <w:proofErr w:type="spellStart"/>
      <w:r w:rsidRPr="00547DC8">
        <w:rPr>
          <w:rFonts w:ascii="Arial" w:hAnsi="Arial" w:cs="Arial"/>
          <w:sz w:val="24"/>
          <w:szCs w:val="24"/>
        </w:rPr>
        <w:t>nil</w:t>
      </w:r>
      <w:proofErr w:type="spellEnd"/>
      <w:r w:rsidRPr="00547DC8">
        <w:rPr>
          <w:rFonts w:ascii="Arial" w:hAnsi="Arial" w:cs="Arial"/>
          <w:sz w:val="24"/>
          <w:szCs w:val="24"/>
        </w:rPr>
        <w:t>)</w:t>
      </w:r>
    </w:p>
    <w:p w14:paraId="12B9991B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hmset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sexo "m"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Agregar campos a usuario 1</w:t>
      </w:r>
    </w:p>
    <w:p w14:paraId="75335AA6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keys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47DC8">
        <w:rPr>
          <w:rFonts w:ascii="Arial" w:hAnsi="Arial" w:cs="Arial"/>
          <w:sz w:val="24"/>
          <w:szCs w:val="24"/>
        </w:rPr>
        <w:t>usuario:*</w:t>
      </w:r>
      <w:proofErr w:type="gramEnd"/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Verifica todas las claves que empiezan con usuario</w:t>
      </w:r>
    </w:p>
    <w:p w14:paraId="4E299B33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hmset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usuario:2 nombre "Albert" apellido "Einstein"</w:t>
      </w:r>
      <w:r w:rsidRPr="00547DC8">
        <w:rPr>
          <w:rFonts w:ascii="Arial" w:hAnsi="Arial" w:cs="Arial"/>
          <w:sz w:val="24"/>
          <w:szCs w:val="24"/>
        </w:rPr>
        <w:tab/>
      </w:r>
    </w:p>
    <w:p w14:paraId="2D33C7F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Característica de las BD </w:t>
      </w:r>
      <w:proofErr w:type="spellStart"/>
      <w:r w:rsidRPr="00547DC8">
        <w:rPr>
          <w:rFonts w:ascii="Arial" w:hAnsi="Arial" w:cs="Arial"/>
          <w:sz w:val="24"/>
          <w:szCs w:val="24"/>
        </w:rPr>
        <w:t>NoSql</w:t>
      </w:r>
      <w:proofErr w:type="spellEnd"/>
      <w:r w:rsidRPr="00547DC8">
        <w:rPr>
          <w:rFonts w:ascii="Arial" w:hAnsi="Arial" w:cs="Arial"/>
          <w:sz w:val="24"/>
          <w:szCs w:val="24"/>
        </w:rPr>
        <w:t>, pueden no tener la misma estructura fija</w:t>
      </w:r>
    </w:p>
    <w:p w14:paraId="368B6A2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Operaciones con los campos</w:t>
      </w:r>
    </w:p>
    <w:p w14:paraId="1D73698E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hincrby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edad 10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Incrementa en 10 la edad del usuario 1</w:t>
      </w:r>
    </w:p>
    <w:p w14:paraId="6FA51FD6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*Repetir 3 veces</w:t>
      </w:r>
    </w:p>
    <w:p w14:paraId="2CC337E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hgetall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Verificamos que si incremento</w:t>
      </w:r>
    </w:p>
    <w:p w14:paraId="58434BD7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hlen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Cantidad de campos en el hash</w:t>
      </w:r>
    </w:p>
    <w:p w14:paraId="28C14B2D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hlen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usuario:2</w:t>
      </w:r>
    </w:p>
    <w:p w14:paraId="1A6DCF8C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hstrlen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nombre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longitud del nombre</w:t>
      </w:r>
    </w:p>
    <w:p w14:paraId="01BFEB4E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hvals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Obtiene solo los valores</w:t>
      </w:r>
    </w:p>
    <w:p w14:paraId="3AB2C0B7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hdel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apellido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Elimina una clave del hash</w:t>
      </w:r>
    </w:p>
    <w:p w14:paraId="7697FADB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hexists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apellido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Revisa si existe un campo</w:t>
      </w:r>
    </w:p>
    <w:p w14:paraId="3F7F944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hexists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usuario:1 nombre</w:t>
      </w:r>
    </w:p>
    <w:p w14:paraId="1C673C4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</w:p>
    <w:p w14:paraId="3F80789D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Consultar la lista completa de comandos de </w:t>
      </w:r>
      <w:proofErr w:type="spellStart"/>
      <w:r w:rsidRPr="00547DC8">
        <w:rPr>
          <w:rFonts w:ascii="Arial" w:hAnsi="Arial" w:cs="Arial"/>
          <w:sz w:val="24"/>
          <w:szCs w:val="24"/>
        </w:rPr>
        <w:t>redis</w:t>
      </w:r>
      <w:proofErr w:type="spellEnd"/>
    </w:p>
    <w:p w14:paraId="3E9FEC7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hyperlink r:id="rId5" w:history="1">
        <w:r w:rsidRPr="00547DC8">
          <w:rPr>
            <w:rStyle w:val="Hipervnculo"/>
            <w:rFonts w:ascii="Arial" w:hAnsi="Arial" w:cs="Arial"/>
            <w:sz w:val="24"/>
            <w:szCs w:val="24"/>
          </w:rPr>
          <w:t>https://redis.io/commands/</w:t>
        </w:r>
      </w:hyperlink>
    </w:p>
    <w:p w14:paraId="183E5085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</w:p>
    <w:p w14:paraId="29A3AAE7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lastRenderedPageBreak/>
        <w:t>SETS</w:t>
      </w:r>
    </w:p>
    <w:p w14:paraId="06E0165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Los sets son conjuntos de datos no ordenados, no indexados y en los que no puede haber elementos duplicados. Los valores no se pueden </w:t>
      </w:r>
      <w:proofErr w:type="gramStart"/>
      <w:r w:rsidRPr="00547DC8">
        <w:rPr>
          <w:rFonts w:ascii="Arial" w:hAnsi="Arial" w:cs="Arial"/>
          <w:sz w:val="24"/>
          <w:szCs w:val="24"/>
        </w:rPr>
        <w:t>modificar</w:t>
      </w:r>
      <w:proofErr w:type="gramEnd"/>
      <w:r w:rsidRPr="00547DC8">
        <w:rPr>
          <w:rFonts w:ascii="Arial" w:hAnsi="Arial" w:cs="Arial"/>
          <w:sz w:val="24"/>
          <w:szCs w:val="24"/>
        </w:rPr>
        <w:t xml:space="preserve"> pero si puede eliminar y agregar otros elementos</w:t>
      </w:r>
    </w:p>
    <w:p w14:paraId="5DC4F651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47DC8">
        <w:rPr>
          <w:rFonts w:ascii="Arial" w:hAnsi="Arial" w:cs="Arial"/>
          <w:sz w:val="24"/>
          <w:szCs w:val="24"/>
        </w:rPr>
        <w:t>sadd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47DC8">
        <w:rPr>
          <w:rFonts w:ascii="Arial" w:hAnsi="Arial" w:cs="Arial"/>
          <w:sz w:val="24"/>
          <w:szCs w:val="24"/>
        </w:rPr>
        <w:t>numeros</w:t>
      </w:r>
      <w:proofErr w:type="spellEnd"/>
      <w:proofErr w:type="gramEnd"/>
      <w:r w:rsidRPr="00547DC8">
        <w:rPr>
          <w:rFonts w:ascii="Arial" w:hAnsi="Arial" w:cs="Arial"/>
          <w:sz w:val="24"/>
          <w:szCs w:val="24"/>
        </w:rPr>
        <w:t xml:space="preserve"> 1 2 3 4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Agrega elementos</w:t>
      </w:r>
    </w:p>
    <w:p w14:paraId="682A79E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47DC8">
        <w:rPr>
          <w:rFonts w:ascii="Arial" w:hAnsi="Arial" w:cs="Arial"/>
          <w:sz w:val="24"/>
          <w:szCs w:val="24"/>
        </w:rPr>
        <w:t>sadd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47DC8">
        <w:rPr>
          <w:rFonts w:ascii="Arial" w:hAnsi="Arial" w:cs="Arial"/>
          <w:sz w:val="24"/>
          <w:szCs w:val="24"/>
        </w:rPr>
        <w:t>numeros</w:t>
      </w:r>
      <w:proofErr w:type="spellEnd"/>
      <w:proofErr w:type="gramEnd"/>
      <w:r w:rsidRPr="00547DC8">
        <w:rPr>
          <w:rFonts w:ascii="Arial" w:hAnsi="Arial" w:cs="Arial"/>
          <w:sz w:val="24"/>
          <w:szCs w:val="24"/>
        </w:rPr>
        <w:t xml:space="preserve"> 5 200 120 8</w:t>
      </w:r>
    </w:p>
    <w:p w14:paraId="4093BC7B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smembers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numeros</w:t>
      </w:r>
      <w:proofErr w:type="spellEnd"/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Consulta elementos del conjunto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</w:p>
    <w:p w14:paraId="7EB2968B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Quizá estén ordenados los elementos o no, depende de </w:t>
      </w:r>
      <w:proofErr w:type="spellStart"/>
      <w:r w:rsidRPr="00547DC8">
        <w:rPr>
          <w:rFonts w:ascii="Arial" w:hAnsi="Arial" w:cs="Arial"/>
          <w:sz w:val="24"/>
          <w:szCs w:val="24"/>
        </w:rPr>
        <w:t>como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este la carga de trabajo de </w:t>
      </w:r>
      <w:proofErr w:type="spellStart"/>
      <w:r w:rsidRPr="00547DC8">
        <w:rPr>
          <w:rFonts w:ascii="Arial" w:hAnsi="Arial" w:cs="Arial"/>
          <w:sz w:val="24"/>
          <w:szCs w:val="24"/>
        </w:rPr>
        <w:t>redis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y de la fragmentación de la memoria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</w:p>
    <w:p w14:paraId="244646DD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sadd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blog:</w:t>
      </w:r>
      <w:proofErr w:type="gramStart"/>
      <w:r w:rsidRPr="00547DC8">
        <w:rPr>
          <w:rFonts w:ascii="Arial" w:hAnsi="Arial" w:cs="Arial"/>
          <w:sz w:val="24"/>
          <w:szCs w:val="24"/>
        </w:rPr>
        <w:t>1:tags</w:t>
      </w:r>
      <w:proofErr w:type="gram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redis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mongo </w:t>
      </w:r>
      <w:proofErr w:type="spellStart"/>
      <w:r w:rsidRPr="00547DC8">
        <w:rPr>
          <w:rFonts w:ascii="Arial" w:hAnsi="Arial" w:cs="Arial"/>
          <w:sz w:val="24"/>
          <w:szCs w:val="24"/>
        </w:rPr>
        <w:t>cassandra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couchdb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neo4j</w:t>
      </w:r>
    </w:p>
    <w:p w14:paraId="37194335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smembers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blog:</w:t>
      </w:r>
      <w:proofErr w:type="gramStart"/>
      <w:r w:rsidRPr="00547DC8">
        <w:rPr>
          <w:rFonts w:ascii="Arial" w:hAnsi="Arial" w:cs="Arial"/>
          <w:sz w:val="24"/>
          <w:szCs w:val="24"/>
        </w:rPr>
        <w:t>1:tags</w:t>
      </w:r>
      <w:proofErr w:type="gramEnd"/>
    </w:p>
    <w:p w14:paraId="5F34279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sadd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blog:</w:t>
      </w:r>
      <w:proofErr w:type="gramStart"/>
      <w:r w:rsidRPr="00547DC8">
        <w:rPr>
          <w:rFonts w:ascii="Arial" w:hAnsi="Arial" w:cs="Arial"/>
          <w:sz w:val="24"/>
          <w:szCs w:val="24"/>
        </w:rPr>
        <w:t>2:tags</w:t>
      </w:r>
      <w:proofErr w:type="gramEnd"/>
      <w:r w:rsidRPr="00547DC8">
        <w:rPr>
          <w:rFonts w:ascii="Arial" w:hAnsi="Arial" w:cs="Arial"/>
          <w:sz w:val="24"/>
          <w:szCs w:val="24"/>
        </w:rPr>
        <w:t xml:space="preserve"> mongo </w:t>
      </w:r>
      <w:proofErr w:type="spellStart"/>
      <w:r w:rsidRPr="00547DC8">
        <w:rPr>
          <w:rFonts w:ascii="Arial" w:hAnsi="Arial" w:cs="Arial"/>
          <w:sz w:val="24"/>
          <w:szCs w:val="24"/>
        </w:rPr>
        <w:t>mysql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cassandra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sql</w:t>
      </w:r>
      <w:proofErr w:type="spellEnd"/>
      <w:r w:rsidRPr="00547DC8">
        <w:rPr>
          <w:rFonts w:ascii="Arial" w:hAnsi="Arial" w:cs="Arial"/>
          <w:sz w:val="24"/>
          <w:szCs w:val="24"/>
        </w:rPr>
        <w:t>-server</w:t>
      </w:r>
    </w:p>
    <w:p w14:paraId="6EDE9AF3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smembers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blog:</w:t>
      </w:r>
      <w:proofErr w:type="gramStart"/>
      <w:r w:rsidRPr="00547DC8">
        <w:rPr>
          <w:rFonts w:ascii="Arial" w:hAnsi="Arial" w:cs="Arial"/>
          <w:sz w:val="24"/>
          <w:szCs w:val="24"/>
        </w:rPr>
        <w:t>2:tags</w:t>
      </w:r>
      <w:proofErr w:type="gramEnd"/>
    </w:p>
    <w:p w14:paraId="6CEB3BBC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sinter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blog:</w:t>
      </w:r>
      <w:proofErr w:type="gramStart"/>
      <w:r w:rsidRPr="00547DC8">
        <w:rPr>
          <w:rFonts w:ascii="Arial" w:hAnsi="Arial" w:cs="Arial"/>
          <w:sz w:val="24"/>
          <w:szCs w:val="24"/>
        </w:rPr>
        <w:t>1:tags</w:t>
      </w:r>
      <w:proofErr w:type="gramEnd"/>
      <w:r w:rsidRPr="00547DC8">
        <w:rPr>
          <w:rFonts w:ascii="Arial" w:hAnsi="Arial" w:cs="Arial"/>
          <w:sz w:val="24"/>
          <w:szCs w:val="24"/>
        </w:rPr>
        <w:t xml:space="preserve"> blog:2:tags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Muestra los tags en común de los 2 blogs</w:t>
      </w:r>
    </w:p>
    <w:p w14:paraId="175F8506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547DC8">
        <w:rPr>
          <w:rFonts w:ascii="Arial" w:hAnsi="Arial" w:cs="Arial"/>
          <w:sz w:val="24"/>
          <w:szCs w:val="24"/>
        </w:rPr>
        <w:t>sinter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equivale al </w:t>
      </w:r>
      <w:proofErr w:type="spellStart"/>
      <w:r w:rsidRPr="00547DC8">
        <w:rPr>
          <w:rFonts w:ascii="Arial" w:hAnsi="Arial" w:cs="Arial"/>
          <w:sz w:val="24"/>
          <w:szCs w:val="24"/>
        </w:rPr>
        <w:t>inner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join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de SQL</w:t>
      </w:r>
    </w:p>
    <w:p w14:paraId="467EF60B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Recordemos que Redis no es relacional por lo que si quisiéramos hacer la consulta “</w:t>
      </w:r>
      <w:proofErr w:type="spellStart"/>
      <w:r w:rsidRPr="00547DC8">
        <w:rPr>
          <w:rFonts w:ascii="Arial" w:hAnsi="Arial" w:cs="Arial"/>
          <w:sz w:val="24"/>
          <w:szCs w:val="24"/>
        </w:rPr>
        <w:t>alrevez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” </w:t>
      </w:r>
    </w:p>
    <w:p w14:paraId="0FB1ED0D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¿Qué blogs tienen en común los tags mongo </w:t>
      </w:r>
      <w:proofErr w:type="spellStart"/>
      <w:r w:rsidRPr="00547DC8">
        <w:rPr>
          <w:rFonts w:ascii="Arial" w:hAnsi="Arial" w:cs="Arial"/>
          <w:sz w:val="24"/>
          <w:szCs w:val="24"/>
        </w:rPr>
        <w:t>cassandra</w:t>
      </w:r>
      <w:proofErr w:type="spellEnd"/>
      <w:r w:rsidRPr="00547DC8">
        <w:rPr>
          <w:rFonts w:ascii="Arial" w:hAnsi="Arial" w:cs="Arial"/>
          <w:sz w:val="24"/>
          <w:szCs w:val="24"/>
        </w:rPr>
        <w:t>? Tendríamos que hacer 1 set para cada tag</w:t>
      </w:r>
    </w:p>
    <w:p w14:paraId="37DFB22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sadd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47DC8">
        <w:rPr>
          <w:rFonts w:ascii="Arial" w:hAnsi="Arial" w:cs="Arial"/>
          <w:sz w:val="24"/>
          <w:szCs w:val="24"/>
        </w:rPr>
        <w:t>tags:cassandra</w:t>
      </w:r>
      <w:proofErr w:type="spellEnd"/>
      <w:proofErr w:type="gramEnd"/>
      <w:r w:rsidRPr="00547DC8">
        <w:rPr>
          <w:rFonts w:ascii="Arial" w:hAnsi="Arial" w:cs="Arial"/>
          <w:sz w:val="24"/>
          <w:szCs w:val="24"/>
        </w:rPr>
        <w:t xml:space="preserve"> 1 2 ….</w:t>
      </w:r>
    </w:p>
    <w:p w14:paraId="1BC2AFB4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sadd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47DC8">
        <w:rPr>
          <w:rFonts w:ascii="Arial" w:hAnsi="Arial" w:cs="Arial"/>
          <w:sz w:val="24"/>
          <w:szCs w:val="24"/>
        </w:rPr>
        <w:t>tags:mongo</w:t>
      </w:r>
      <w:proofErr w:type="spellEnd"/>
      <w:proofErr w:type="gramEnd"/>
      <w:r w:rsidRPr="00547DC8">
        <w:rPr>
          <w:rFonts w:ascii="Arial" w:hAnsi="Arial" w:cs="Arial"/>
          <w:sz w:val="24"/>
          <w:szCs w:val="24"/>
        </w:rPr>
        <w:t xml:space="preserve"> 1 2 …</w:t>
      </w:r>
    </w:p>
    <w:p w14:paraId="16DB59F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sinter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47DC8">
        <w:rPr>
          <w:rFonts w:ascii="Arial" w:hAnsi="Arial" w:cs="Arial"/>
          <w:sz w:val="24"/>
          <w:szCs w:val="24"/>
        </w:rPr>
        <w:t>tags:cassandra</w:t>
      </w:r>
      <w:proofErr w:type="spellEnd"/>
      <w:proofErr w:type="gram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tags:mongo</w:t>
      </w:r>
      <w:proofErr w:type="spellEnd"/>
    </w:p>
    <w:p w14:paraId="78164C5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</w:p>
    <w:p w14:paraId="0A7A8A22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Tendríamos redundancia de </w:t>
      </w:r>
      <w:proofErr w:type="gramStart"/>
      <w:r w:rsidRPr="00547DC8">
        <w:rPr>
          <w:rFonts w:ascii="Arial" w:hAnsi="Arial" w:cs="Arial"/>
          <w:sz w:val="24"/>
          <w:szCs w:val="24"/>
        </w:rPr>
        <w:t>datos</w:t>
      </w:r>
      <w:proofErr w:type="gramEnd"/>
      <w:r w:rsidRPr="00547DC8">
        <w:rPr>
          <w:rFonts w:ascii="Arial" w:hAnsi="Arial" w:cs="Arial"/>
          <w:sz w:val="24"/>
          <w:szCs w:val="24"/>
        </w:rPr>
        <w:t xml:space="preserve"> pero no importa recordemos que acá no nos preocupa el espacio sino la velocidad.</w:t>
      </w:r>
    </w:p>
    <w:p w14:paraId="1A11F194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sunionstore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uniontags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blog:</w:t>
      </w:r>
      <w:proofErr w:type="gramStart"/>
      <w:r w:rsidRPr="00547DC8">
        <w:rPr>
          <w:rFonts w:ascii="Arial" w:hAnsi="Arial" w:cs="Arial"/>
          <w:sz w:val="24"/>
          <w:szCs w:val="24"/>
        </w:rPr>
        <w:t>1:tags</w:t>
      </w:r>
      <w:proofErr w:type="gramEnd"/>
      <w:r w:rsidRPr="00547DC8">
        <w:rPr>
          <w:rFonts w:ascii="Arial" w:hAnsi="Arial" w:cs="Arial"/>
          <w:sz w:val="24"/>
          <w:szCs w:val="24"/>
        </w:rPr>
        <w:t xml:space="preserve"> blog:2:tags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Une los tags de ambos sets en el set </w:t>
      </w:r>
      <w:proofErr w:type="spellStart"/>
      <w:r w:rsidRPr="00547DC8">
        <w:rPr>
          <w:rFonts w:ascii="Arial" w:hAnsi="Arial" w:cs="Arial"/>
          <w:sz w:val="24"/>
          <w:szCs w:val="24"/>
        </w:rPr>
        <w:t>uniontags</w:t>
      </w:r>
      <w:proofErr w:type="spellEnd"/>
    </w:p>
    <w:p w14:paraId="3D6D693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smembers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uniontags</w:t>
      </w:r>
      <w:proofErr w:type="spellEnd"/>
    </w:p>
    <w:p w14:paraId="296A7ADD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en </w:t>
      </w:r>
      <w:proofErr w:type="spellStart"/>
      <w:r w:rsidRPr="00547DC8">
        <w:rPr>
          <w:rFonts w:ascii="Arial" w:hAnsi="Arial" w:cs="Arial"/>
          <w:sz w:val="24"/>
          <w:szCs w:val="24"/>
        </w:rPr>
        <w:t>sql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equivale a un </w:t>
      </w:r>
      <w:proofErr w:type="spellStart"/>
      <w:r w:rsidRPr="00547DC8">
        <w:rPr>
          <w:rFonts w:ascii="Arial" w:hAnsi="Arial" w:cs="Arial"/>
          <w:sz w:val="24"/>
          <w:szCs w:val="24"/>
        </w:rPr>
        <w:t>select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distinct</w:t>
      </w:r>
      <w:proofErr w:type="spellEnd"/>
    </w:p>
    <w:p w14:paraId="74F82AE0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sunionstore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setcopia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blog:</w:t>
      </w:r>
      <w:proofErr w:type="gramStart"/>
      <w:r w:rsidRPr="00547DC8">
        <w:rPr>
          <w:rFonts w:ascii="Arial" w:hAnsi="Arial" w:cs="Arial"/>
          <w:sz w:val="24"/>
          <w:szCs w:val="24"/>
        </w:rPr>
        <w:t>2:tags</w:t>
      </w:r>
      <w:proofErr w:type="gramEnd"/>
    </w:p>
    <w:p w14:paraId="6F91D539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smembers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setcopia</w:t>
      </w:r>
      <w:proofErr w:type="spellEnd"/>
    </w:p>
    <w:p w14:paraId="48ADE3AB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>Unir un set con nada equivale a realizar una copia del set</w:t>
      </w:r>
    </w:p>
    <w:p w14:paraId="5203E99E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spop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setcopia</w:t>
      </w:r>
      <w:proofErr w:type="spellEnd"/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>Extrae un elemento del set</w:t>
      </w:r>
    </w:p>
    <w:p w14:paraId="7B262BB6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smembers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setcopia</w:t>
      </w:r>
      <w:proofErr w:type="spellEnd"/>
    </w:p>
    <w:p w14:paraId="0267D2BE" w14:textId="77777777" w:rsidR="00547DC8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r w:rsidRPr="00547DC8">
        <w:rPr>
          <w:rFonts w:ascii="Arial" w:hAnsi="Arial" w:cs="Arial"/>
          <w:sz w:val="24"/>
          <w:szCs w:val="24"/>
        </w:rPr>
        <w:t xml:space="preserve">Esto es útil para realizar operaciones con la información en </w:t>
      </w:r>
      <w:proofErr w:type="spellStart"/>
      <w:proofErr w:type="gramStart"/>
      <w:r w:rsidRPr="00547DC8">
        <w:rPr>
          <w:rFonts w:ascii="Arial" w:hAnsi="Arial" w:cs="Arial"/>
          <w:sz w:val="24"/>
          <w:szCs w:val="24"/>
        </w:rPr>
        <w:t>redis</w:t>
      </w:r>
      <w:proofErr w:type="spellEnd"/>
      <w:proofErr w:type="gramEnd"/>
      <w:r w:rsidRPr="00547DC8">
        <w:rPr>
          <w:rFonts w:ascii="Arial" w:hAnsi="Arial" w:cs="Arial"/>
          <w:sz w:val="24"/>
          <w:szCs w:val="24"/>
        </w:rPr>
        <w:t xml:space="preserve"> pero sin alterar lo que se </w:t>
      </w:r>
      <w:proofErr w:type="spellStart"/>
      <w:r w:rsidRPr="00547DC8">
        <w:rPr>
          <w:rFonts w:ascii="Arial" w:hAnsi="Arial" w:cs="Arial"/>
          <w:sz w:val="24"/>
          <w:szCs w:val="24"/>
        </w:rPr>
        <w:t>cargo</w:t>
      </w:r>
      <w:proofErr w:type="spellEnd"/>
      <w:r w:rsidRPr="00547DC8">
        <w:rPr>
          <w:rFonts w:ascii="Arial" w:hAnsi="Arial" w:cs="Arial"/>
          <w:sz w:val="24"/>
          <w:szCs w:val="24"/>
        </w:rPr>
        <w:t>.</w:t>
      </w:r>
    </w:p>
    <w:p w14:paraId="6F89E7AC" w14:textId="6DCDEEB8" w:rsidR="00A14777" w:rsidRPr="00547DC8" w:rsidRDefault="00547DC8" w:rsidP="00547DC8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47DC8">
        <w:rPr>
          <w:rFonts w:ascii="Arial" w:hAnsi="Arial" w:cs="Arial"/>
          <w:sz w:val="24"/>
          <w:szCs w:val="24"/>
        </w:rPr>
        <w:t>sadd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DC8">
        <w:rPr>
          <w:rFonts w:ascii="Arial" w:hAnsi="Arial" w:cs="Arial"/>
          <w:sz w:val="24"/>
          <w:szCs w:val="24"/>
        </w:rPr>
        <w:t>setcopia</w:t>
      </w:r>
      <w:proofErr w:type="spellEnd"/>
      <w:r w:rsidRPr="00547DC8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547DC8">
        <w:rPr>
          <w:rFonts w:ascii="Arial" w:hAnsi="Arial" w:cs="Arial"/>
          <w:sz w:val="24"/>
          <w:szCs w:val="24"/>
        </w:rPr>
        <w:t>postgresql</w:t>
      </w:r>
      <w:proofErr w:type="spellEnd"/>
      <w:r w:rsidRPr="00547DC8">
        <w:rPr>
          <w:rFonts w:ascii="Arial" w:hAnsi="Arial" w:cs="Arial"/>
          <w:sz w:val="24"/>
          <w:szCs w:val="24"/>
        </w:rPr>
        <w:t>"</w:t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</w:r>
      <w:r w:rsidRPr="00547DC8">
        <w:rPr>
          <w:rFonts w:ascii="Arial" w:hAnsi="Arial" w:cs="Arial"/>
          <w:sz w:val="24"/>
          <w:szCs w:val="24"/>
        </w:rPr>
        <w:tab/>
        <w:t xml:space="preserve">Agregar en el set, no usar </w:t>
      </w:r>
      <w:proofErr w:type="spellStart"/>
      <w:r w:rsidRPr="00547DC8">
        <w:rPr>
          <w:rFonts w:ascii="Arial" w:hAnsi="Arial" w:cs="Arial"/>
          <w:sz w:val="24"/>
          <w:szCs w:val="24"/>
        </w:rPr>
        <w:t>push</w:t>
      </w:r>
      <w:proofErr w:type="spellEnd"/>
    </w:p>
    <w:sectPr w:rsidR="00A14777" w:rsidRPr="00547DC8" w:rsidSect="00547D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7C281E"/>
    <w:multiLevelType w:val="hybridMultilevel"/>
    <w:tmpl w:val="FEE8D758"/>
    <w:lvl w:ilvl="0" w:tplc="06566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70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C8"/>
    <w:rsid w:val="00547DC8"/>
    <w:rsid w:val="00A1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B584"/>
  <w15:chartTrackingRefBased/>
  <w15:docId w15:val="{8314AE56-D3B0-46AF-9484-716260B4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D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47DC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47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dis.io/comman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737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ACOSTA ESPINOZA</dc:creator>
  <cp:keywords/>
  <dc:description/>
  <cp:lastModifiedBy>JUAN JOSE ACOSTA ESPINOZA</cp:lastModifiedBy>
  <cp:revision>1</cp:revision>
  <dcterms:created xsi:type="dcterms:W3CDTF">2022-12-13T21:41:00Z</dcterms:created>
  <dcterms:modified xsi:type="dcterms:W3CDTF">2022-12-13T21:46:00Z</dcterms:modified>
</cp:coreProperties>
</file>