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16AAB" w14:textId="77777777" w:rsidR="002158A0" w:rsidRPr="007E7D4D" w:rsidRDefault="002158A0" w:rsidP="007E7D4D">
      <w:pPr>
        <w:rPr>
          <w:rFonts w:ascii="Times New Roman" w:hAnsi="Times New Roman" w:cs="Times New Roman"/>
        </w:rPr>
      </w:pPr>
    </w:p>
    <w:p w14:paraId="20FED7E3"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Exploratory Data Analysis (EDA)</w:t>
      </w:r>
    </w:p>
    <w:p w14:paraId="6BACDCC1" w14:textId="77777777" w:rsidR="007E7D4D" w:rsidRPr="007E7D4D" w:rsidRDefault="007E7D4D" w:rsidP="007E7D4D">
      <w:pPr>
        <w:pBdr>
          <w:bottom w:val="double" w:sz="4" w:space="1" w:color="auto"/>
        </w:pBdr>
        <w:tabs>
          <w:tab w:val="left" w:pos="2025"/>
        </w:tabs>
        <w:rPr>
          <w:rFonts w:ascii="Times New Roman" w:hAnsi="Times New Roman" w:cs="Times New Roman"/>
        </w:rPr>
      </w:pPr>
      <w:r w:rsidRPr="007E7D4D">
        <w:rPr>
          <w:rFonts w:ascii="Times New Roman" w:hAnsi="Times New Roman" w:cs="Times New Roman"/>
        </w:rPr>
        <w:t>FedEx Delivery Status Prediction Dataset</w:t>
      </w:r>
    </w:p>
    <w:p w14:paraId="619DC847"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pict w14:anchorId="35CD71F2">
          <v:rect id="_x0000_i1091" style="width:0;height:1.5pt" o:hralign="center" o:hrstd="t" o:hr="t" fillcolor="#a0a0a0" stroked="f"/>
        </w:pict>
      </w:r>
    </w:p>
    <w:p w14:paraId="7D1948D8"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1. Introduction</w:t>
      </w:r>
    </w:p>
    <w:p w14:paraId="4E0C8CBD"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Exploratory Data Analysis (EDA) was conducted to understand the structure, distribution, and relationships within the FedEx logistics dataset. The objective of EDA is to identify key factors influencing delivery outcomes and to guide preprocessing and model selection for the Artificial Neural Network (ANN).</w:t>
      </w:r>
    </w:p>
    <w:p w14:paraId="52801BAE"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pict w14:anchorId="25992583">
          <v:rect id="_x0000_i1092" style="width:0;height:1.5pt" o:hralign="center" o:hrstd="t" o:hr="t" fillcolor="#a0a0a0" stroked="f"/>
        </w:pict>
      </w:r>
    </w:p>
    <w:p w14:paraId="17B2C711"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2. Dataset Overview</w:t>
      </w:r>
    </w:p>
    <w:p w14:paraId="408B9D62"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The dataset contains 3,604,175 shipment records with 15 features, representing real-world large-scale logistics data.</w:t>
      </w:r>
    </w:p>
    <w:p w14:paraId="47219A02"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Key Characteristics:</w:t>
      </w:r>
    </w:p>
    <w:p w14:paraId="6F1E1DA8" w14:textId="77777777" w:rsidR="007E7D4D" w:rsidRPr="007E7D4D" w:rsidRDefault="007E7D4D" w:rsidP="007E7D4D">
      <w:pPr>
        <w:numPr>
          <w:ilvl w:val="0"/>
          <w:numId w:val="1"/>
        </w:numPr>
        <w:tabs>
          <w:tab w:val="left" w:pos="2025"/>
        </w:tabs>
        <w:rPr>
          <w:rFonts w:ascii="Times New Roman" w:hAnsi="Times New Roman" w:cs="Times New Roman"/>
        </w:rPr>
      </w:pPr>
      <w:r w:rsidRPr="007E7D4D">
        <w:rPr>
          <w:rFonts w:ascii="Times New Roman" w:hAnsi="Times New Roman" w:cs="Times New Roman"/>
        </w:rPr>
        <w:t>Dataset Size: ~3.6 million rows</w:t>
      </w:r>
    </w:p>
    <w:p w14:paraId="7164BB8D" w14:textId="77777777" w:rsidR="007E7D4D" w:rsidRPr="007E7D4D" w:rsidRDefault="007E7D4D" w:rsidP="007E7D4D">
      <w:pPr>
        <w:numPr>
          <w:ilvl w:val="0"/>
          <w:numId w:val="1"/>
        </w:numPr>
        <w:tabs>
          <w:tab w:val="left" w:pos="2025"/>
        </w:tabs>
        <w:rPr>
          <w:rFonts w:ascii="Times New Roman" w:hAnsi="Times New Roman" w:cs="Times New Roman"/>
        </w:rPr>
      </w:pPr>
      <w:r w:rsidRPr="007E7D4D">
        <w:rPr>
          <w:rFonts w:ascii="Times New Roman" w:hAnsi="Times New Roman" w:cs="Times New Roman"/>
        </w:rPr>
        <w:t>Memory Usage: ~412 MB</w:t>
      </w:r>
    </w:p>
    <w:p w14:paraId="407C0470" w14:textId="77777777" w:rsidR="007E7D4D" w:rsidRPr="007E7D4D" w:rsidRDefault="007E7D4D" w:rsidP="007E7D4D">
      <w:pPr>
        <w:numPr>
          <w:ilvl w:val="0"/>
          <w:numId w:val="1"/>
        </w:numPr>
        <w:tabs>
          <w:tab w:val="left" w:pos="2025"/>
        </w:tabs>
        <w:rPr>
          <w:rFonts w:ascii="Times New Roman" w:hAnsi="Times New Roman" w:cs="Times New Roman"/>
        </w:rPr>
      </w:pPr>
      <w:r w:rsidRPr="007E7D4D">
        <w:rPr>
          <w:rFonts w:ascii="Times New Roman" w:hAnsi="Times New Roman" w:cs="Times New Roman"/>
        </w:rPr>
        <w:t>Feature Types:</w:t>
      </w:r>
    </w:p>
    <w:p w14:paraId="70C30C09" w14:textId="77777777" w:rsidR="007E7D4D" w:rsidRPr="007E7D4D" w:rsidRDefault="007E7D4D" w:rsidP="007E7D4D">
      <w:pPr>
        <w:numPr>
          <w:ilvl w:val="1"/>
          <w:numId w:val="1"/>
        </w:numPr>
        <w:tabs>
          <w:tab w:val="left" w:pos="2025"/>
        </w:tabs>
        <w:rPr>
          <w:rFonts w:ascii="Times New Roman" w:hAnsi="Times New Roman" w:cs="Times New Roman"/>
        </w:rPr>
      </w:pPr>
      <w:r w:rsidRPr="007E7D4D">
        <w:rPr>
          <w:rFonts w:ascii="Times New Roman" w:hAnsi="Times New Roman" w:cs="Times New Roman"/>
        </w:rPr>
        <w:t xml:space="preserve">Numerical: Year, Month, </w:t>
      </w:r>
      <w:proofErr w:type="spellStart"/>
      <w:r w:rsidRPr="007E7D4D">
        <w:rPr>
          <w:rFonts w:ascii="Times New Roman" w:hAnsi="Times New Roman" w:cs="Times New Roman"/>
        </w:rPr>
        <w:t>DayofMonth</w:t>
      </w:r>
      <w:proofErr w:type="spellEnd"/>
      <w:r w:rsidRPr="007E7D4D">
        <w:rPr>
          <w:rFonts w:ascii="Times New Roman" w:hAnsi="Times New Roman" w:cs="Times New Roman"/>
        </w:rPr>
        <w:t xml:space="preserve">, </w:t>
      </w:r>
      <w:proofErr w:type="spellStart"/>
      <w:r w:rsidRPr="007E7D4D">
        <w:rPr>
          <w:rFonts w:ascii="Times New Roman" w:hAnsi="Times New Roman" w:cs="Times New Roman"/>
        </w:rPr>
        <w:t>DayofWeek</w:t>
      </w:r>
      <w:proofErr w:type="spellEnd"/>
      <w:r w:rsidRPr="007E7D4D">
        <w:rPr>
          <w:rFonts w:ascii="Times New Roman" w:hAnsi="Times New Roman" w:cs="Times New Roman"/>
        </w:rPr>
        <w:t xml:space="preserve">, </w:t>
      </w:r>
      <w:proofErr w:type="spellStart"/>
      <w:r w:rsidRPr="007E7D4D">
        <w:rPr>
          <w:rFonts w:ascii="Times New Roman" w:hAnsi="Times New Roman" w:cs="Times New Roman"/>
        </w:rPr>
        <w:t>Actual_Shipment_Time</w:t>
      </w:r>
      <w:proofErr w:type="spellEnd"/>
      <w:r w:rsidRPr="007E7D4D">
        <w:rPr>
          <w:rFonts w:ascii="Times New Roman" w:hAnsi="Times New Roman" w:cs="Times New Roman"/>
        </w:rPr>
        <w:t xml:space="preserve">, </w:t>
      </w:r>
      <w:proofErr w:type="spellStart"/>
      <w:proofErr w:type="gramStart"/>
      <w:r w:rsidRPr="007E7D4D">
        <w:rPr>
          <w:rFonts w:ascii="Times New Roman" w:hAnsi="Times New Roman" w:cs="Times New Roman"/>
        </w:rPr>
        <w:t>Planned</w:t>
      </w:r>
      <w:proofErr w:type="gramEnd"/>
      <w:r w:rsidRPr="007E7D4D">
        <w:rPr>
          <w:rFonts w:ascii="Times New Roman" w:hAnsi="Times New Roman" w:cs="Times New Roman"/>
        </w:rPr>
        <w:t>_Shipment_Time</w:t>
      </w:r>
      <w:proofErr w:type="spellEnd"/>
      <w:r w:rsidRPr="007E7D4D">
        <w:rPr>
          <w:rFonts w:ascii="Times New Roman" w:hAnsi="Times New Roman" w:cs="Times New Roman"/>
        </w:rPr>
        <w:t xml:space="preserve">, </w:t>
      </w:r>
      <w:proofErr w:type="spellStart"/>
      <w:proofErr w:type="gramStart"/>
      <w:r w:rsidRPr="007E7D4D">
        <w:rPr>
          <w:rFonts w:ascii="Times New Roman" w:hAnsi="Times New Roman" w:cs="Times New Roman"/>
        </w:rPr>
        <w:t>Planned</w:t>
      </w:r>
      <w:proofErr w:type="gramEnd"/>
      <w:r w:rsidRPr="007E7D4D">
        <w:rPr>
          <w:rFonts w:ascii="Times New Roman" w:hAnsi="Times New Roman" w:cs="Times New Roman"/>
        </w:rPr>
        <w:t>_Delivery_Time</w:t>
      </w:r>
      <w:proofErr w:type="spellEnd"/>
      <w:r w:rsidRPr="007E7D4D">
        <w:rPr>
          <w:rFonts w:ascii="Times New Roman" w:hAnsi="Times New Roman" w:cs="Times New Roman"/>
        </w:rPr>
        <w:t xml:space="preserve">, </w:t>
      </w:r>
      <w:proofErr w:type="spellStart"/>
      <w:r w:rsidRPr="007E7D4D">
        <w:rPr>
          <w:rFonts w:ascii="Times New Roman" w:hAnsi="Times New Roman" w:cs="Times New Roman"/>
        </w:rPr>
        <w:t>Planned_TimeofTravel</w:t>
      </w:r>
      <w:proofErr w:type="spellEnd"/>
      <w:r w:rsidRPr="007E7D4D">
        <w:rPr>
          <w:rFonts w:ascii="Times New Roman" w:hAnsi="Times New Roman" w:cs="Times New Roman"/>
        </w:rPr>
        <w:t xml:space="preserve">, </w:t>
      </w:r>
      <w:proofErr w:type="spellStart"/>
      <w:r w:rsidRPr="007E7D4D">
        <w:rPr>
          <w:rFonts w:ascii="Times New Roman" w:hAnsi="Times New Roman" w:cs="Times New Roman"/>
        </w:rPr>
        <w:t>Shipment_Delay</w:t>
      </w:r>
      <w:proofErr w:type="spellEnd"/>
      <w:r w:rsidRPr="007E7D4D">
        <w:rPr>
          <w:rFonts w:ascii="Times New Roman" w:hAnsi="Times New Roman" w:cs="Times New Roman"/>
        </w:rPr>
        <w:t>, Distance</w:t>
      </w:r>
    </w:p>
    <w:p w14:paraId="05B19CD3" w14:textId="77777777" w:rsidR="007E7D4D" w:rsidRPr="007E7D4D" w:rsidRDefault="007E7D4D" w:rsidP="007E7D4D">
      <w:pPr>
        <w:numPr>
          <w:ilvl w:val="1"/>
          <w:numId w:val="1"/>
        </w:numPr>
        <w:tabs>
          <w:tab w:val="left" w:pos="2025"/>
        </w:tabs>
        <w:rPr>
          <w:rFonts w:ascii="Times New Roman" w:hAnsi="Times New Roman" w:cs="Times New Roman"/>
        </w:rPr>
      </w:pPr>
      <w:r w:rsidRPr="007E7D4D">
        <w:rPr>
          <w:rFonts w:ascii="Times New Roman" w:hAnsi="Times New Roman" w:cs="Times New Roman"/>
        </w:rPr>
        <w:t xml:space="preserve">Categorical: </w:t>
      </w:r>
      <w:proofErr w:type="spellStart"/>
      <w:r w:rsidRPr="007E7D4D">
        <w:rPr>
          <w:rFonts w:ascii="Times New Roman" w:hAnsi="Times New Roman" w:cs="Times New Roman"/>
        </w:rPr>
        <w:t>Carrier_Name</w:t>
      </w:r>
      <w:proofErr w:type="spellEnd"/>
      <w:r w:rsidRPr="007E7D4D">
        <w:rPr>
          <w:rFonts w:ascii="Times New Roman" w:hAnsi="Times New Roman" w:cs="Times New Roman"/>
        </w:rPr>
        <w:t>, Source, Destination</w:t>
      </w:r>
    </w:p>
    <w:p w14:paraId="09D9FF55" w14:textId="77777777" w:rsidR="007E7D4D" w:rsidRPr="007E7D4D" w:rsidRDefault="007E7D4D" w:rsidP="007E7D4D">
      <w:pPr>
        <w:numPr>
          <w:ilvl w:val="0"/>
          <w:numId w:val="1"/>
        </w:numPr>
        <w:tabs>
          <w:tab w:val="left" w:pos="2025"/>
        </w:tabs>
        <w:rPr>
          <w:rFonts w:ascii="Times New Roman" w:hAnsi="Times New Roman" w:cs="Times New Roman"/>
        </w:rPr>
      </w:pPr>
      <w:r w:rsidRPr="007E7D4D">
        <w:rPr>
          <w:rFonts w:ascii="Times New Roman" w:hAnsi="Times New Roman" w:cs="Times New Roman"/>
        </w:rPr>
        <w:t xml:space="preserve">Target Variable: </w:t>
      </w:r>
      <w:proofErr w:type="spellStart"/>
      <w:r w:rsidRPr="007E7D4D">
        <w:rPr>
          <w:rFonts w:ascii="Times New Roman" w:hAnsi="Times New Roman" w:cs="Times New Roman"/>
        </w:rPr>
        <w:t>Delivery_Status</w:t>
      </w:r>
      <w:proofErr w:type="spellEnd"/>
    </w:p>
    <w:p w14:paraId="0B250798" w14:textId="77777777" w:rsidR="007E7D4D" w:rsidRPr="007E7D4D" w:rsidRDefault="007E7D4D" w:rsidP="007E7D4D">
      <w:pPr>
        <w:numPr>
          <w:ilvl w:val="1"/>
          <w:numId w:val="1"/>
        </w:numPr>
        <w:tabs>
          <w:tab w:val="left" w:pos="2025"/>
        </w:tabs>
        <w:rPr>
          <w:rFonts w:ascii="Times New Roman" w:hAnsi="Times New Roman" w:cs="Times New Roman"/>
        </w:rPr>
      </w:pPr>
      <w:r w:rsidRPr="007E7D4D">
        <w:rPr>
          <w:rFonts w:ascii="Times New Roman" w:hAnsi="Times New Roman" w:cs="Times New Roman"/>
        </w:rPr>
        <w:t>1 → Successful / On-time delivery</w:t>
      </w:r>
    </w:p>
    <w:p w14:paraId="26A11009" w14:textId="77777777" w:rsidR="007E7D4D" w:rsidRPr="007E7D4D" w:rsidRDefault="007E7D4D" w:rsidP="007E7D4D">
      <w:pPr>
        <w:numPr>
          <w:ilvl w:val="1"/>
          <w:numId w:val="1"/>
        </w:numPr>
        <w:tabs>
          <w:tab w:val="left" w:pos="2025"/>
        </w:tabs>
        <w:rPr>
          <w:rFonts w:ascii="Times New Roman" w:hAnsi="Times New Roman" w:cs="Times New Roman"/>
        </w:rPr>
      </w:pPr>
      <w:r w:rsidRPr="007E7D4D">
        <w:rPr>
          <w:rFonts w:ascii="Times New Roman" w:hAnsi="Times New Roman" w:cs="Times New Roman"/>
        </w:rPr>
        <w:t>0 → Delayed / Unsuccessful delivery</w:t>
      </w:r>
    </w:p>
    <w:p w14:paraId="0BF0FD7E"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This dataset size and complexity justify the use of deep learning models such as ANN.</w:t>
      </w:r>
    </w:p>
    <w:p w14:paraId="3739848B"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pict w14:anchorId="7F40C8D6">
          <v:rect id="_x0000_i1093" style="width:0;height:1.5pt" o:hralign="center" o:hrstd="t" o:hr="t" fillcolor="#a0a0a0" stroked="f"/>
        </w:pict>
      </w:r>
    </w:p>
    <w:p w14:paraId="349EA40F"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3. Missing Values and Data Quality</w:t>
      </w:r>
    </w:p>
    <w:p w14:paraId="4508ABF1"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EDA revealed no significant missing values across the dataset. This indicates high data quality and reduces the need for extensive imputation techniques during preprocessing.</w:t>
      </w:r>
    </w:p>
    <w:p w14:paraId="78B903E1"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pict w14:anchorId="7365A70F">
          <v:rect id="_x0000_i1094" style="width:0;height:1.5pt" o:hralign="center" o:hrstd="t" o:hr="t" fillcolor="#a0a0a0" stroked="f"/>
        </w:pict>
      </w:r>
    </w:p>
    <w:p w14:paraId="6CD6CBF1"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4. Target Variable Distribution (</w:t>
      </w:r>
      <w:proofErr w:type="spellStart"/>
      <w:r w:rsidRPr="007E7D4D">
        <w:rPr>
          <w:rFonts w:ascii="Times New Roman" w:hAnsi="Times New Roman" w:cs="Times New Roman"/>
        </w:rPr>
        <w:t>Delivery_Status</w:t>
      </w:r>
      <w:proofErr w:type="spellEnd"/>
      <w:r w:rsidRPr="007E7D4D">
        <w:rPr>
          <w:rFonts w:ascii="Times New Roman" w:hAnsi="Times New Roman" w:cs="Times New Roman"/>
        </w:rPr>
        <w:t>)</w:t>
      </w:r>
    </w:p>
    <w:p w14:paraId="075ACA79"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lastRenderedPageBreak/>
        <w:t>The distribution of the target variable shows class imbalance:</w:t>
      </w:r>
    </w:p>
    <w:p w14:paraId="4116496A" w14:textId="77777777" w:rsidR="007E7D4D" w:rsidRPr="007E7D4D" w:rsidRDefault="007E7D4D" w:rsidP="007E7D4D">
      <w:pPr>
        <w:numPr>
          <w:ilvl w:val="0"/>
          <w:numId w:val="2"/>
        </w:numPr>
        <w:tabs>
          <w:tab w:val="left" w:pos="2025"/>
        </w:tabs>
        <w:rPr>
          <w:rFonts w:ascii="Times New Roman" w:hAnsi="Times New Roman" w:cs="Times New Roman"/>
        </w:rPr>
      </w:pPr>
      <w:r w:rsidRPr="007E7D4D">
        <w:rPr>
          <w:rFonts w:ascii="Times New Roman" w:hAnsi="Times New Roman" w:cs="Times New Roman"/>
        </w:rPr>
        <w:t>Delayed / Failed deliveries (0): ~2.8 million</w:t>
      </w:r>
    </w:p>
    <w:p w14:paraId="0F0B4FF6" w14:textId="77777777" w:rsidR="007E7D4D" w:rsidRPr="007E7D4D" w:rsidRDefault="007E7D4D" w:rsidP="007E7D4D">
      <w:pPr>
        <w:numPr>
          <w:ilvl w:val="0"/>
          <w:numId w:val="2"/>
        </w:numPr>
        <w:tabs>
          <w:tab w:val="left" w:pos="2025"/>
        </w:tabs>
        <w:rPr>
          <w:rFonts w:ascii="Times New Roman" w:hAnsi="Times New Roman" w:cs="Times New Roman"/>
        </w:rPr>
      </w:pPr>
      <w:r w:rsidRPr="007E7D4D">
        <w:rPr>
          <w:rFonts w:ascii="Times New Roman" w:hAnsi="Times New Roman" w:cs="Times New Roman"/>
        </w:rPr>
        <w:t>Successful deliveries (1): ~0.7 million</w:t>
      </w:r>
    </w:p>
    <w:p w14:paraId="40074BC9"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Observation:</w:t>
      </w:r>
    </w:p>
    <w:p w14:paraId="72F3396E"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The dataset is imbalanced, with delayed deliveries forming the majority class.</w:t>
      </w:r>
    </w:p>
    <w:p w14:paraId="77EF21E0"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Implication:</w:t>
      </w:r>
    </w:p>
    <w:p w14:paraId="2BF38463"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Class imbalance must be addressed during model training to avoid bias toward the majority class.</w:t>
      </w:r>
    </w:p>
    <w:p w14:paraId="382AA71A"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pict w14:anchorId="1DC6EB41">
          <v:rect id="_x0000_i1095" style="width:0;height:1.5pt" o:hralign="center" o:hrstd="t" o:hr="t" fillcolor="#a0a0a0" stroked="f"/>
        </w:pict>
      </w:r>
    </w:p>
    <w:p w14:paraId="575961D1"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5. Carrier-wise Performance Analysis</w:t>
      </w:r>
    </w:p>
    <w:p w14:paraId="1B0A72CF"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Carrier performance analysis shows significant variation in delivery success rates across different carriers.</w:t>
      </w:r>
    </w:p>
    <w:p w14:paraId="7AE3278B"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Key Insights:</w:t>
      </w:r>
    </w:p>
    <w:p w14:paraId="7770F01C" w14:textId="77777777" w:rsidR="007E7D4D" w:rsidRPr="007E7D4D" w:rsidRDefault="007E7D4D" w:rsidP="007E7D4D">
      <w:pPr>
        <w:numPr>
          <w:ilvl w:val="0"/>
          <w:numId w:val="3"/>
        </w:numPr>
        <w:tabs>
          <w:tab w:val="left" w:pos="2025"/>
        </w:tabs>
        <w:rPr>
          <w:rFonts w:ascii="Times New Roman" w:hAnsi="Times New Roman" w:cs="Times New Roman"/>
        </w:rPr>
      </w:pPr>
      <w:r w:rsidRPr="007E7D4D">
        <w:rPr>
          <w:rFonts w:ascii="Times New Roman" w:hAnsi="Times New Roman" w:cs="Times New Roman"/>
        </w:rPr>
        <w:t>Some carriers handle a very high volume of shipments.</w:t>
      </w:r>
    </w:p>
    <w:p w14:paraId="42B862AD" w14:textId="77777777" w:rsidR="007E7D4D" w:rsidRPr="007E7D4D" w:rsidRDefault="007E7D4D" w:rsidP="007E7D4D">
      <w:pPr>
        <w:numPr>
          <w:ilvl w:val="0"/>
          <w:numId w:val="3"/>
        </w:numPr>
        <w:tabs>
          <w:tab w:val="left" w:pos="2025"/>
        </w:tabs>
        <w:rPr>
          <w:rFonts w:ascii="Times New Roman" w:hAnsi="Times New Roman" w:cs="Times New Roman"/>
        </w:rPr>
      </w:pPr>
      <w:r w:rsidRPr="007E7D4D">
        <w:rPr>
          <w:rFonts w:ascii="Times New Roman" w:hAnsi="Times New Roman" w:cs="Times New Roman"/>
        </w:rPr>
        <w:t>Certain carriers exhibit a higher proportion of delayed deliveries.</w:t>
      </w:r>
    </w:p>
    <w:p w14:paraId="36AE4E1B" w14:textId="77777777" w:rsidR="007E7D4D" w:rsidRPr="007E7D4D" w:rsidRDefault="007E7D4D" w:rsidP="007E7D4D">
      <w:pPr>
        <w:numPr>
          <w:ilvl w:val="0"/>
          <w:numId w:val="3"/>
        </w:numPr>
        <w:tabs>
          <w:tab w:val="left" w:pos="2025"/>
        </w:tabs>
        <w:rPr>
          <w:rFonts w:ascii="Times New Roman" w:hAnsi="Times New Roman" w:cs="Times New Roman"/>
        </w:rPr>
      </w:pPr>
      <w:r w:rsidRPr="007E7D4D">
        <w:rPr>
          <w:rFonts w:ascii="Times New Roman" w:hAnsi="Times New Roman" w:cs="Times New Roman"/>
        </w:rPr>
        <w:t>Carrier identity plays an important role in delivery outcomes.</w:t>
      </w:r>
    </w:p>
    <w:p w14:paraId="57F731AE"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Conclusion:</w:t>
      </w:r>
    </w:p>
    <w:p w14:paraId="4139D22D" w14:textId="77777777" w:rsidR="007E7D4D" w:rsidRPr="007E7D4D" w:rsidRDefault="007E7D4D" w:rsidP="007E7D4D">
      <w:pPr>
        <w:tabs>
          <w:tab w:val="left" w:pos="2025"/>
        </w:tabs>
        <w:rPr>
          <w:rFonts w:ascii="Times New Roman" w:hAnsi="Times New Roman" w:cs="Times New Roman"/>
        </w:rPr>
      </w:pPr>
      <w:proofErr w:type="spellStart"/>
      <w:r w:rsidRPr="007E7D4D">
        <w:rPr>
          <w:rFonts w:ascii="Times New Roman" w:hAnsi="Times New Roman" w:cs="Times New Roman"/>
        </w:rPr>
        <w:t>Carrier_Name</w:t>
      </w:r>
      <w:proofErr w:type="spellEnd"/>
      <w:r w:rsidRPr="007E7D4D">
        <w:rPr>
          <w:rFonts w:ascii="Times New Roman" w:hAnsi="Times New Roman" w:cs="Times New Roman"/>
        </w:rPr>
        <w:t xml:space="preserve"> is a strong predictive feature and should be included in the model.</w:t>
      </w:r>
    </w:p>
    <w:p w14:paraId="6240ECC0"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pict w14:anchorId="733BD961">
          <v:rect id="_x0000_i1096" style="width:0;height:1.5pt" o:hralign="center" o:hrstd="t" o:hr="t" fillcolor="#a0a0a0" stroked="f"/>
        </w:pict>
      </w:r>
    </w:p>
    <w:p w14:paraId="6FC76ADF"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6. Shipping Distance Analysis</w:t>
      </w:r>
    </w:p>
    <w:p w14:paraId="505BE725"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The distribution of shipping distance is right-skewed, with:</w:t>
      </w:r>
    </w:p>
    <w:p w14:paraId="70BF5346" w14:textId="77777777" w:rsidR="007E7D4D" w:rsidRPr="007E7D4D" w:rsidRDefault="007E7D4D" w:rsidP="007E7D4D">
      <w:pPr>
        <w:numPr>
          <w:ilvl w:val="0"/>
          <w:numId w:val="4"/>
        </w:numPr>
        <w:tabs>
          <w:tab w:val="left" w:pos="2025"/>
        </w:tabs>
        <w:rPr>
          <w:rFonts w:ascii="Times New Roman" w:hAnsi="Times New Roman" w:cs="Times New Roman"/>
        </w:rPr>
      </w:pPr>
      <w:r w:rsidRPr="007E7D4D">
        <w:rPr>
          <w:rFonts w:ascii="Times New Roman" w:hAnsi="Times New Roman" w:cs="Times New Roman"/>
        </w:rPr>
        <w:t>Most shipments covering short to medium distances</w:t>
      </w:r>
    </w:p>
    <w:p w14:paraId="76EAA6A7" w14:textId="77777777" w:rsidR="007E7D4D" w:rsidRPr="007E7D4D" w:rsidRDefault="007E7D4D" w:rsidP="007E7D4D">
      <w:pPr>
        <w:numPr>
          <w:ilvl w:val="0"/>
          <w:numId w:val="4"/>
        </w:numPr>
        <w:tabs>
          <w:tab w:val="left" w:pos="2025"/>
        </w:tabs>
        <w:rPr>
          <w:rFonts w:ascii="Times New Roman" w:hAnsi="Times New Roman" w:cs="Times New Roman"/>
        </w:rPr>
      </w:pPr>
      <w:r w:rsidRPr="007E7D4D">
        <w:rPr>
          <w:rFonts w:ascii="Times New Roman" w:hAnsi="Times New Roman" w:cs="Times New Roman"/>
        </w:rPr>
        <w:t>A small number of long-distance outliers</w:t>
      </w:r>
    </w:p>
    <w:p w14:paraId="2308492F"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Key Observation:</w:t>
      </w:r>
    </w:p>
    <w:p w14:paraId="0FEC54F0"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Distance does not follow a normal distribution.</w:t>
      </w:r>
    </w:p>
    <w:p w14:paraId="78832BE3"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Implication:</w:t>
      </w:r>
    </w:p>
    <w:p w14:paraId="5B37A637"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Feature scaling and normalization are required before feeding distance into an ANN model.</w:t>
      </w:r>
    </w:p>
    <w:p w14:paraId="00F0647A"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pict w14:anchorId="5A0F43FD">
          <v:rect id="_x0000_i1097" style="width:0;height:1.5pt" o:hralign="center" o:hrstd="t" o:hr="t" fillcolor="#a0a0a0" stroked="f"/>
        </w:pict>
      </w:r>
    </w:p>
    <w:p w14:paraId="214B3D4A"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7. Distance vs Delivery Status</w:t>
      </w:r>
    </w:p>
    <w:p w14:paraId="5E7B16B9"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Boxplot analysis of distance against delivery status shows:</w:t>
      </w:r>
    </w:p>
    <w:p w14:paraId="3323B08E" w14:textId="77777777" w:rsidR="007E7D4D" w:rsidRPr="007E7D4D" w:rsidRDefault="007E7D4D" w:rsidP="007E7D4D">
      <w:pPr>
        <w:numPr>
          <w:ilvl w:val="0"/>
          <w:numId w:val="5"/>
        </w:numPr>
        <w:tabs>
          <w:tab w:val="left" w:pos="2025"/>
        </w:tabs>
        <w:rPr>
          <w:rFonts w:ascii="Times New Roman" w:hAnsi="Times New Roman" w:cs="Times New Roman"/>
        </w:rPr>
      </w:pPr>
      <w:r w:rsidRPr="007E7D4D">
        <w:rPr>
          <w:rFonts w:ascii="Times New Roman" w:hAnsi="Times New Roman" w:cs="Times New Roman"/>
        </w:rPr>
        <w:lastRenderedPageBreak/>
        <w:t>Similar median distances for successful and failed deliveries</w:t>
      </w:r>
    </w:p>
    <w:p w14:paraId="7B39049C" w14:textId="77777777" w:rsidR="007E7D4D" w:rsidRPr="007E7D4D" w:rsidRDefault="007E7D4D" w:rsidP="007E7D4D">
      <w:pPr>
        <w:numPr>
          <w:ilvl w:val="0"/>
          <w:numId w:val="5"/>
        </w:numPr>
        <w:tabs>
          <w:tab w:val="left" w:pos="2025"/>
        </w:tabs>
        <w:rPr>
          <w:rFonts w:ascii="Times New Roman" w:hAnsi="Times New Roman" w:cs="Times New Roman"/>
        </w:rPr>
      </w:pPr>
      <w:r w:rsidRPr="007E7D4D">
        <w:rPr>
          <w:rFonts w:ascii="Times New Roman" w:hAnsi="Times New Roman" w:cs="Times New Roman"/>
        </w:rPr>
        <w:t>Presence of long-distance outliers in both classes</w:t>
      </w:r>
    </w:p>
    <w:p w14:paraId="5572CA62"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Conclusion:</w:t>
      </w:r>
    </w:p>
    <w:p w14:paraId="2FCAF93B"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Distance alone is not a decisive factor but may influence delivery outcomes when combined with other features.</w:t>
      </w:r>
    </w:p>
    <w:p w14:paraId="18C807EE"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pict w14:anchorId="16B03487">
          <v:rect id="_x0000_i1098" style="width:0;height:1.5pt" o:hralign="center" o:hrstd="t" o:hr="t" fillcolor="#a0a0a0" stroked="f"/>
        </w:pict>
      </w:r>
    </w:p>
    <w:p w14:paraId="4CE4F17A"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8. Shipment Delay vs Delivery Status</w:t>
      </w:r>
    </w:p>
    <w:p w14:paraId="0610C21F"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Shipment delay analysis reveals a clear separation between delivery outcomes.</w:t>
      </w:r>
    </w:p>
    <w:p w14:paraId="4BF3C8D9"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Key Findings:</w:t>
      </w:r>
    </w:p>
    <w:p w14:paraId="626CFF67" w14:textId="77777777" w:rsidR="007E7D4D" w:rsidRPr="007E7D4D" w:rsidRDefault="007E7D4D" w:rsidP="007E7D4D">
      <w:pPr>
        <w:numPr>
          <w:ilvl w:val="0"/>
          <w:numId w:val="6"/>
        </w:numPr>
        <w:tabs>
          <w:tab w:val="left" w:pos="2025"/>
        </w:tabs>
        <w:rPr>
          <w:rFonts w:ascii="Times New Roman" w:hAnsi="Times New Roman" w:cs="Times New Roman"/>
        </w:rPr>
      </w:pPr>
      <w:r w:rsidRPr="007E7D4D">
        <w:rPr>
          <w:rFonts w:ascii="Times New Roman" w:hAnsi="Times New Roman" w:cs="Times New Roman"/>
        </w:rPr>
        <w:t>Successful deliveries show minimal or negative shipment delays</w:t>
      </w:r>
    </w:p>
    <w:p w14:paraId="0A8EF2B4" w14:textId="77777777" w:rsidR="007E7D4D" w:rsidRPr="007E7D4D" w:rsidRDefault="007E7D4D" w:rsidP="007E7D4D">
      <w:pPr>
        <w:numPr>
          <w:ilvl w:val="0"/>
          <w:numId w:val="6"/>
        </w:numPr>
        <w:tabs>
          <w:tab w:val="left" w:pos="2025"/>
        </w:tabs>
        <w:rPr>
          <w:rFonts w:ascii="Times New Roman" w:hAnsi="Times New Roman" w:cs="Times New Roman"/>
        </w:rPr>
      </w:pPr>
      <w:r w:rsidRPr="007E7D4D">
        <w:rPr>
          <w:rFonts w:ascii="Times New Roman" w:hAnsi="Times New Roman" w:cs="Times New Roman"/>
        </w:rPr>
        <w:t>Delayed deliveries show significantly higher shipment delays</w:t>
      </w:r>
    </w:p>
    <w:p w14:paraId="2901A687" w14:textId="77777777" w:rsidR="007E7D4D" w:rsidRPr="007E7D4D" w:rsidRDefault="007E7D4D" w:rsidP="007E7D4D">
      <w:pPr>
        <w:numPr>
          <w:ilvl w:val="0"/>
          <w:numId w:val="6"/>
        </w:numPr>
        <w:tabs>
          <w:tab w:val="left" w:pos="2025"/>
        </w:tabs>
        <w:rPr>
          <w:rFonts w:ascii="Times New Roman" w:hAnsi="Times New Roman" w:cs="Times New Roman"/>
        </w:rPr>
      </w:pPr>
      <w:r w:rsidRPr="007E7D4D">
        <w:rPr>
          <w:rFonts w:ascii="Times New Roman" w:hAnsi="Times New Roman" w:cs="Times New Roman"/>
        </w:rPr>
        <w:t xml:space="preserve">Strong positive correlation between </w:t>
      </w:r>
      <w:proofErr w:type="spellStart"/>
      <w:r w:rsidRPr="007E7D4D">
        <w:rPr>
          <w:rFonts w:ascii="Times New Roman" w:hAnsi="Times New Roman" w:cs="Times New Roman"/>
        </w:rPr>
        <w:t>Shipment_Delay</w:t>
      </w:r>
      <w:proofErr w:type="spellEnd"/>
      <w:r w:rsidRPr="007E7D4D">
        <w:rPr>
          <w:rFonts w:ascii="Times New Roman" w:hAnsi="Times New Roman" w:cs="Times New Roman"/>
        </w:rPr>
        <w:t xml:space="preserve"> and </w:t>
      </w:r>
      <w:proofErr w:type="spellStart"/>
      <w:r w:rsidRPr="007E7D4D">
        <w:rPr>
          <w:rFonts w:ascii="Times New Roman" w:hAnsi="Times New Roman" w:cs="Times New Roman"/>
        </w:rPr>
        <w:t>Delivery_Status</w:t>
      </w:r>
      <w:proofErr w:type="spellEnd"/>
    </w:p>
    <w:p w14:paraId="3F5E594B"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Correlation Value:</w:t>
      </w:r>
    </w:p>
    <w:p w14:paraId="21945A54" w14:textId="77777777" w:rsidR="007E7D4D" w:rsidRPr="007E7D4D" w:rsidRDefault="007E7D4D" w:rsidP="007E7D4D">
      <w:pPr>
        <w:numPr>
          <w:ilvl w:val="0"/>
          <w:numId w:val="7"/>
        </w:numPr>
        <w:tabs>
          <w:tab w:val="left" w:pos="2025"/>
        </w:tabs>
        <w:rPr>
          <w:rFonts w:ascii="Times New Roman" w:hAnsi="Times New Roman" w:cs="Times New Roman"/>
        </w:rPr>
      </w:pPr>
      <w:proofErr w:type="spellStart"/>
      <w:r w:rsidRPr="007E7D4D">
        <w:rPr>
          <w:rFonts w:ascii="Times New Roman" w:hAnsi="Times New Roman" w:cs="Times New Roman"/>
        </w:rPr>
        <w:t>Shipment_Delay</w:t>
      </w:r>
      <w:proofErr w:type="spellEnd"/>
      <w:r w:rsidRPr="007E7D4D">
        <w:rPr>
          <w:rFonts w:ascii="Times New Roman" w:hAnsi="Times New Roman" w:cs="Times New Roman"/>
        </w:rPr>
        <w:t xml:space="preserve"> ↔ </w:t>
      </w:r>
      <w:proofErr w:type="spellStart"/>
      <w:r w:rsidRPr="007E7D4D">
        <w:rPr>
          <w:rFonts w:ascii="Times New Roman" w:hAnsi="Times New Roman" w:cs="Times New Roman"/>
        </w:rPr>
        <w:t>Delivery_Status</w:t>
      </w:r>
      <w:proofErr w:type="spellEnd"/>
      <w:r w:rsidRPr="007E7D4D">
        <w:rPr>
          <w:rFonts w:ascii="Times New Roman" w:hAnsi="Times New Roman" w:cs="Times New Roman"/>
        </w:rPr>
        <w:t xml:space="preserve"> ≈ 0.68</w:t>
      </w:r>
    </w:p>
    <w:p w14:paraId="535A1850"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Conclusion:</w:t>
      </w:r>
    </w:p>
    <w:p w14:paraId="4263A00F"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Shipment delay is the most influential feature affecting delivery success.</w:t>
      </w:r>
    </w:p>
    <w:p w14:paraId="030047FA"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pict w14:anchorId="00DBDCF0">
          <v:rect id="_x0000_i1099" style="width:0;height:1.5pt" o:hralign="center" o:hrstd="t" o:hr="t" fillcolor="#a0a0a0" stroked="f"/>
        </w:pict>
      </w:r>
    </w:p>
    <w:p w14:paraId="3CD60435"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9. Correlation Analysis</w:t>
      </w:r>
    </w:p>
    <w:p w14:paraId="796C3C8B"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Correlation heatmap analysis reveals:</w:t>
      </w:r>
    </w:p>
    <w:p w14:paraId="485BA8CA"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Strong Positive Correlations:</w:t>
      </w:r>
    </w:p>
    <w:p w14:paraId="7F6736CE" w14:textId="77777777" w:rsidR="007E7D4D" w:rsidRPr="007E7D4D" w:rsidRDefault="007E7D4D" w:rsidP="007E7D4D">
      <w:pPr>
        <w:numPr>
          <w:ilvl w:val="0"/>
          <w:numId w:val="8"/>
        </w:numPr>
        <w:tabs>
          <w:tab w:val="left" w:pos="2025"/>
        </w:tabs>
        <w:rPr>
          <w:rFonts w:ascii="Times New Roman" w:hAnsi="Times New Roman" w:cs="Times New Roman"/>
        </w:rPr>
      </w:pPr>
      <w:proofErr w:type="spellStart"/>
      <w:r w:rsidRPr="007E7D4D">
        <w:rPr>
          <w:rFonts w:ascii="Times New Roman" w:hAnsi="Times New Roman" w:cs="Times New Roman"/>
        </w:rPr>
        <w:t>Actual_Shipment_Time</w:t>
      </w:r>
      <w:proofErr w:type="spellEnd"/>
      <w:r w:rsidRPr="007E7D4D">
        <w:rPr>
          <w:rFonts w:ascii="Times New Roman" w:hAnsi="Times New Roman" w:cs="Times New Roman"/>
        </w:rPr>
        <w:t xml:space="preserve"> ↔ </w:t>
      </w:r>
      <w:proofErr w:type="spellStart"/>
      <w:r w:rsidRPr="007E7D4D">
        <w:rPr>
          <w:rFonts w:ascii="Times New Roman" w:hAnsi="Times New Roman" w:cs="Times New Roman"/>
        </w:rPr>
        <w:t>Planned_Shipment_Time</w:t>
      </w:r>
      <w:proofErr w:type="spellEnd"/>
      <w:r w:rsidRPr="007E7D4D">
        <w:rPr>
          <w:rFonts w:ascii="Times New Roman" w:hAnsi="Times New Roman" w:cs="Times New Roman"/>
        </w:rPr>
        <w:t xml:space="preserve"> (~0.97)</w:t>
      </w:r>
    </w:p>
    <w:p w14:paraId="35AE6C7B" w14:textId="77777777" w:rsidR="007E7D4D" w:rsidRPr="007E7D4D" w:rsidRDefault="007E7D4D" w:rsidP="007E7D4D">
      <w:pPr>
        <w:numPr>
          <w:ilvl w:val="0"/>
          <w:numId w:val="8"/>
        </w:numPr>
        <w:tabs>
          <w:tab w:val="left" w:pos="2025"/>
        </w:tabs>
        <w:rPr>
          <w:rFonts w:ascii="Times New Roman" w:hAnsi="Times New Roman" w:cs="Times New Roman"/>
        </w:rPr>
      </w:pPr>
      <w:proofErr w:type="spellStart"/>
      <w:r w:rsidRPr="007E7D4D">
        <w:rPr>
          <w:rFonts w:ascii="Times New Roman" w:hAnsi="Times New Roman" w:cs="Times New Roman"/>
        </w:rPr>
        <w:t>Planned_TimeofTravel</w:t>
      </w:r>
      <w:proofErr w:type="spellEnd"/>
      <w:r w:rsidRPr="007E7D4D">
        <w:rPr>
          <w:rFonts w:ascii="Times New Roman" w:hAnsi="Times New Roman" w:cs="Times New Roman"/>
        </w:rPr>
        <w:t xml:space="preserve"> ↔ Distance (~0.98)</w:t>
      </w:r>
    </w:p>
    <w:p w14:paraId="7F847708" w14:textId="77777777" w:rsidR="007E7D4D" w:rsidRPr="007E7D4D" w:rsidRDefault="007E7D4D" w:rsidP="007E7D4D">
      <w:pPr>
        <w:numPr>
          <w:ilvl w:val="0"/>
          <w:numId w:val="8"/>
        </w:numPr>
        <w:tabs>
          <w:tab w:val="left" w:pos="2025"/>
        </w:tabs>
        <w:rPr>
          <w:rFonts w:ascii="Times New Roman" w:hAnsi="Times New Roman" w:cs="Times New Roman"/>
        </w:rPr>
      </w:pPr>
      <w:proofErr w:type="spellStart"/>
      <w:r w:rsidRPr="007E7D4D">
        <w:rPr>
          <w:rFonts w:ascii="Times New Roman" w:hAnsi="Times New Roman" w:cs="Times New Roman"/>
        </w:rPr>
        <w:t>Shipment_Delay</w:t>
      </w:r>
      <w:proofErr w:type="spellEnd"/>
      <w:r w:rsidRPr="007E7D4D">
        <w:rPr>
          <w:rFonts w:ascii="Times New Roman" w:hAnsi="Times New Roman" w:cs="Times New Roman"/>
        </w:rPr>
        <w:t xml:space="preserve"> ↔ </w:t>
      </w:r>
      <w:proofErr w:type="spellStart"/>
      <w:r w:rsidRPr="007E7D4D">
        <w:rPr>
          <w:rFonts w:ascii="Times New Roman" w:hAnsi="Times New Roman" w:cs="Times New Roman"/>
        </w:rPr>
        <w:t>Delivery_Status</w:t>
      </w:r>
      <w:proofErr w:type="spellEnd"/>
      <w:r w:rsidRPr="007E7D4D">
        <w:rPr>
          <w:rFonts w:ascii="Times New Roman" w:hAnsi="Times New Roman" w:cs="Times New Roman"/>
        </w:rPr>
        <w:t xml:space="preserve"> (~0.68)</w:t>
      </w:r>
    </w:p>
    <w:p w14:paraId="17D771A2"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Observations:</w:t>
      </w:r>
    </w:p>
    <w:p w14:paraId="3F2F13EA" w14:textId="77777777" w:rsidR="007E7D4D" w:rsidRPr="007E7D4D" w:rsidRDefault="007E7D4D" w:rsidP="007E7D4D">
      <w:pPr>
        <w:numPr>
          <w:ilvl w:val="0"/>
          <w:numId w:val="9"/>
        </w:numPr>
        <w:tabs>
          <w:tab w:val="left" w:pos="2025"/>
        </w:tabs>
        <w:rPr>
          <w:rFonts w:ascii="Times New Roman" w:hAnsi="Times New Roman" w:cs="Times New Roman"/>
        </w:rPr>
      </w:pPr>
      <w:r w:rsidRPr="007E7D4D">
        <w:rPr>
          <w:rFonts w:ascii="Times New Roman" w:hAnsi="Times New Roman" w:cs="Times New Roman"/>
        </w:rPr>
        <w:t>Time-related features show multicollinearity</w:t>
      </w:r>
    </w:p>
    <w:p w14:paraId="0C1BDD77" w14:textId="77777777" w:rsidR="007E7D4D" w:rsidRPr="007E7D4D" w:rsidRDefault="007E7D4D" w:rsidP="007E7D4D">
      <w:pPr>
        <w:numPr>
          <w:ilvl w:val="0"/>
          <w:numId w:val="9"/>
        </w:numPr>
        <w:tabs>
          <w:tab w:val="left" w:pos="2025"/>
        </w:tabs>
        <w:rPr>
          <w:rFonts w:ascii="Times New Roman" w:hAnsi="Times New Roman" w:cs="Times New Roman"/>
        </w:rPr>
      </w:pPr>
      <w:r w:rsidRPr="007E7D4D">
        <w:rPr>
          <w:rFonts w:ascii="Times New Roman" w:hAnsi="Times New Roman" w:cs="Times New Roman"/>
        </w:rPr>
        <w:t>ANN models can effectively handle such correlations</w:t>
      </w:r>
    </w:p>
    <w:p w14:paraId="240BCF76"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Implication:</w:t>
      </w:r>
    </w:p>
    <w:p w14:paraId="7422A24D"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Feature scaling is essential, but feature removal is not strictly necessary due to ANN robustness.</w:t>
      </w:r>
    </w:p>
    <w:p w14:paraId="6FB96C44"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pict w14:anchorId="0DB79804">
          <v:rect id="_x0000_i1100" style="width:0;height:1.5pt" o:hralign="center" o:hrstd="t" o:hr="t" fillcolor="#a0a0a0" stroked="f"/>
        </w:pict>
      </w:r>
    </w:p>
    <w:p w14:paraId="377B5621"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lastRenderedPageBreak/>
        <w:t>10. Route-level Analysis (Source–Destination)</w:t>
      </w:r>
    </w:p>
    <w:p w14:paraId="11A3F959"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Analysis of source–destination pairs identified certain routes with consistently lower delivery success rates.</w:t>
      </w:r>
    </w:p>
    <w:p w14:paraId="5AA17823"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Key Insight:</w:t>
      </w:r>
    </w:p>
    <w:p w14:paraId="7F8AC861"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Geographical routing patterns influence delivery performance, making route information valuable for prediction.</w:t>
      </w:r>
    </w:p>
    <w:p w14:paraId="0A362023"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pict w14:anchorId="574F871A">
          <v:rect id="_x0000_i1101" style="width:0;height:1.5pt" o:hralign="center" o:hrstd="t" o:hr="t" fillcolor="#a0a0a0" stroked="f"/>
        </w:pict>
      </w:r>
    </w:p>
    <w:p w14:paraId="597B8B98"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11. EDA Summary and Conclusion</w:t>
      </w:r>
    </w:p>
    <w:p w14:paraId="73A73EDA"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Exploratory Data Analysis provided the following key insights:</w:t>
      </w:r>
    </w:p>
    <w:p w14:paraId="72231BF7" w14:textId="77777777" w:rsidR="007E7D4D" w:rsidRPr="007E7D4D" w:rsidRDefault="007E7D4D" w:rsidP="007E7D4D">
      <w:pPr>
        <w:numPr>
          <w:ilvl w:val="0"/>
          <w:numId w:val="10"/>
        </w:numPr>
        <w:tabs>
          <w:tab w:val="left" w:pos="2025"/>
        </w:tabs>
        <w:rPr>
          <w:rFonts w:ascii="Times New Roman" w:hAnsi="Times New Roman" w:cs="Times New Roman"/>
        </w:rPr>
      </w:pPr>
      <w:r w:rsidRPr="007E7D4D">
        <w:rPr>
          <w:rFonts w:ascii="Times New Roman" w:hAnsi="Times New Roman" w:cs="Times New Roman"/>
        </w:rPr>
        <w:t>The dataset is large-scale and suitable for deep learning approaches.</w:t>
      </w:r>
    </w:p>
    <w:p w14:paraId="47F4CCCA" w14:textId="77777777" w:rsidR="007E7D4D" w:rsidRPr="007E7D4D" w:rsidRDefault="007E7D4D" w:rsidP="007E7D4D">
      <w:pPr>
        <w:numPr>
          <w:ilvl w:val="0"/>
          <w:numId w:val="10"/>
        </w:numPr>
        <w:tabs>
          <w:tab w:val="left" w:pos="2025"/>
        </w:tabs>
        <w:rPr>
          <w:rFonts w:ascii="Times New Roman" w:hAnsi="Times New Roman" w:cs="Times New Roman"/>
        </w:rPr>
      </w:pPr>
      <w:r w:rsidRPr="007E7D4D">
        <w:rPr>
          <w:rFonts w:ascii="Times New Roman" w:hAnsi="Times New Roman" w:cs="Times New Roman"/>
        </w:rPr>
        <w:t>Delivery status is highly influenced by shipment delay, carrier selection, and route characteristics.</w:t>
      </w:r>
    </w:p>
    <w:p w14:paraId="1561372E" w14:textId="77777777" w:rsidR="007E7D4D" w:rsidRPr="007E7D4D" w:rsidRDefault="007E7D4D" w:rsidP="007E7D4D">
      <w:pPr>
        <w:numPr>
          <w:ilvl w:val="0"/>
          <w:numId w:val="10"/>
        </w:numPr>
        <w:tabs>
          <w:tab w:val="left" w:pos="2025"/>
        </w:tabs>
        <w:rPr>
          <w:rFonts w:ascii="Times New Roman" w:hAnsi="Times New Roman" w:cs="Times New Roman"/>
        </w:rPr>
      </w:pPr>
      <w:r w:rsidRPr="007E7D4D">
        <w:rPr>
          <w:rFonts w:ascii="Times New Roman" w:hAnsi="Times New Roman" w:cs="Times New Roman"/>
        </w:rPr>
        <w:t>The dataset exhibits class imbalance, requiring corrective techniques during model training.</w:t>
      </w:r>
    </w:p>
    <w:p w14:paraId="4D8E925D" w14:textId="77777777" w:rsidR="007E7D4D" w:rsidRPr="007E7D4D" w:rsidRDefault="007E7D4D" w:rsidP="007E7D4D">
      <w:pPr>
        <w:numPr>
          <w:ilvl w:val="0"/>
          <w:numId w:val="10"/>
        </w:numPr>
        <w:tabs>
          <w:tab w:val="left" w:pos="2025"/>
        </w:tabs>
        <w:rPr>
          <w:rFonts w:ascii="Times New Roman" w:hAnsi="Times New Roman" w:cs="Times New Roman"/>
        </w:rPr>
      </w:pPr>
      <w:r w:rsidRPr="007E7D4D">
        <w:rPr>
          <w:rFonts w:ascii="Times New Roman" w:hAnsi="Times New Roman" w:cs="Times New Roman"/>
        </w:rPr>
        <w:t>Time-based features show multicollinearity, which ANN models can handle effectively.</w:t>
      </w:r>
    </w:p>
    <w:p w14:paraId="7191CB87" w14:textId="77777777" w:rsidR="007E7D4D" w:rsidRPr="007E7D4D" w:rsidRDefault="007E7D4D" w:rsidP="007E7D4D">
      <w:pPr>
        <w:numPr>
          <w:ilvl w:val="0"/>
          <w:numId w:val="10"/>
        </w:numPr>
        <w:tabs>
          <w:tab w:val="left" w:pos="2025"/>
        </w:tabs>
        <w:rPr>
          <w:rFonts w:ascii="Times New Roman" w:hAnsi="Times New Roman" w:cs="Times New Roman"/>
        </w:rPr>
      </w:pPr>
      <w:r w:rsidRPr="007E7D4D">
        <w:rPr>
          <w:rFonts w:ascii="Times New Roman" w:hAnsi="Times New Roman" w:cs="Times New Roman"/>
        </w:rPr>
        <w:t>Distance and route features contribute to delivery outcomes in combination with other variables.</w:t>
      </w:r>
    </w:p>
    <w:p w14:paraId="013A00C5" w14:textId="77777777" w:rsidR="007E7D4D" w:rsidRPr="007E7D4D" w:rsidRDefault="007E7D4D" w:rsidP="007E7D4D">
      <w:pPr>
        <w:tabs>
          <w:tab w:val="left" w:pos="2025"/>
        </w:tabs>
        <w:rPr>
          <w:rFonts w:ascii="Times New Roman" w:hAnsi="Times New Roman" w:cs="Times New Roman"/>
        </w:rPr>
      </w:pPr>
      <w:proofErr w:type="gramStart"/>
      <w:r w:rsidRPr="007E7D4D">
        <w:rPr>
          <w:rFonts w:ascii="Times New Roman" w:hAnsi="Times New Roman" w:cs="Times New Roman"/>
        </w:rPr>
        <w:t>Final Conclusion</w:t>
      </w:r>
      <w:proofErr w:type="gramEnd"/>
      <w:r w:rsidRPr="007E7D4D">
        <w:rPr>
          <w:rFonts w:ascii="Times New Roman" w:hAnsi="Times New Roman" w:cs="Times New Roman"/>
        </w:rPr>
        <w:t>:</w:t>
      </w:r>
    </w:p>
    <w:p w14:paraId="293C2975" w14:textId="77777777" w:rsidR="007E7D4D" w:rsidRPr="007E7D4D" w:rsidRDefault="007E7D4D" w:rsidP="007E7D4D">
      <w:pPr>
        <w:tabs>
          <w:tab w:val="left" w:pos="2025"/>
        </w:tabs>
        <w:rPr>
          <w:rFonts w:ascii="Times New Roman" w:hAnsi="Times New Roman" w:cs="Times New Roman"/>
        </w:rPr>
      </w:pPr>
      <w:r w:rsidRPr="007E7D4D">
        <w:rPr>
          <w:rFonts w:ascii="Times New Roman" w:hAnsi="Times New Roman" w:cs="Times New Roman"/>
        </w:rPr>
        <w:t>EDA results justify the selection of an Artificial Neural Network to capture complex, non-linear relationships in logistics delivery prediction.</w:t>
      </w:r>
    </w:p>
    <w:p w14:paraId="4B0F455B" w14:textId="148306F1" w:rsidR="007E7D4D" w:rsidRPr="007E7D4D" w:rsidRDefault="007E7D4D" w:rsidP="007E7D4D">
      <w:pPr>
        <w:tabs>
          <w:tab w:val="left" w:pos="2025"/>
        </w:tabs>
        <w:rPr>
          <w:rFonts w:ascii="Times New Roman" w:hAnsi="Times New Roman" w:cs="Times New Roman"/>
        </w:rPr>
      </w:pPr>
    </w:p>
    <w:sectPr w:rsidR="007E7D4D" w:rsidRPr="007E7D4D" w:rsidSect="007E7D4D">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33EDB"/>
    <w:multiLevelType w:val="multilevel"/>
    <w:tmpl w:val="0DF8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15D7F"/>
    <w:multiLevelType w:val="multilevel"/>
    <w:tmpl w:val="2620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F20024"/>
    <w:multiLevelType w:val="multilevel"/>
    <w:tmpl w:val="4C8E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761657"/>
    <w:multiLevelType w:val="multilevel"/>
    <w:tmpl w:val="750C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950752"/>
    <w:multiLevelType w:val="multilevel"/>
    <w:tmpl w:val="FFAA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230092"/>
    <w:multiLevelType w:val="multilevel"/>
    <w:tmpl w:val="0EA88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0647C8"/>
    <w:multiLevelType w:val="multilevel"/>
    <w:tmpl w:val="0CB6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515E91"/>
    <w:multiLevelType w:val="multilevel"/>
    <w:tmpl w:val="7252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AF1574"/>
    <w:multiLevelType w:val="multilevel"/>
    <w:tmpl w:val="4B10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A40BD2"/>
    <w:multiLevelType w:val="multilevel"/>
    <w:tmpl w:val="553E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4967320">
    <w:abstractNumId w:val="5"/>
  </w:num>
  <w:num w:numId="2" w16cid:durableId="1498112442">
    <w:abstractNumId w:val="4"/>
  </w:num>
  <w:num w:numId="3" w16cid:durableId="535198209">
    <w:abstractNumId w:val="8"/>
  </w:num>
  <w:num w:numId="4" w16cid:durableId="975644379">
    <w:abstractNumId w:val="6"/>
  </w:num>
  <w:num w:numId="5" w16cid:durableId="148056774">
    <w:abstractNumId w:val="9"/>
  </w:num>
  <w:num w:numId="6" w16cid:durableId="1545681148">
    <w:abstractNumId w:val="2"/>
  </w:num>
  <w:num w:numId="7" w16cid:durableId="1670214491">
    <w:abstractNumId w:val="7"/>
  </w:num>
  <w:num w:numId="8" w16cid:durableId="401369198">
    <w:abstractNumId w:val="3"/>
  </w:num>
  <w:num w:numId="9" w16cid:durableId="1633251065">
    <w:abstractNumId w:val="0"/>
  </w:num>
  <w:num w:numId="10" w16cid:durableId="136383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D4D"/>
    <w:rsid w:val="002158A0"/>
    <w:rsid w:val="002408E3"/>
    <w:rsid w:val="006411B7"/>
    <w:rsid w:val="00641CAA"/>
    <w:rsid w:val="00737778"/>
    <w:rsid w:val="007E7D4D"/>
    <w:rsid w:val="00C879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84235"/>
  <w15:chartTrackingRefBased/>
  <w15:docId w15:val="{2CA163A6-ACFB-40B9-93AB-7135F3168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D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7D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7D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7D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7D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7D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D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D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D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D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7D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7D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7D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7D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7D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D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D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D4D"/>
    <w:rPr>
      <w:rFonts w:eastAsiaTheme="majorEastAsia" w:cstheme="majorBidi"/>
      <w:color w:val="272727" w:themeColor="text1" w:themeTint="D8"/>
    </w:rPr>
  </w:style>
  <w:style w:type="paragraph" w:styleId="Title">
    <w:name w:val="Title"/>
    <w:basedOn w:val="Normal"/>
    <w:next w:val="Normal"/>
    <w:link w:val="TitleChar"/>
    <w:uiPriority w:val="10"/>
    <w:qFormat/>
    <w:rsid w:val="007E7D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D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D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D4D"/>
    <w:pPr>
      <w:spacing w:before="160"/>
      <w:jc w:val="center"/>
    </w:pPr>
    <w:rPr>
      <w:i/>
      <w:iCs/>
      <w:color w:val="404040" w:themeColor="text1" w:themeTint="BF"/>
    </w:rPr>
  </w:style>
  <w:style w:type="character" w:customStyle="1" w:styleId="QuoteChar">
    <w:name w:val="Quote Char"/>
    <w:basedOn w:val="DefaultParagraphFont"/>
    <w:link w:val="Quote"/>
    <w:uiPriority w:val="29"/>
    <w:rsid w:val="007E7D4D"/>
    <w:rPr>
      <w:i/>
      <w:iCs/>
      <w:color w:val="404040" w:themeColor="text1" w:themeTint="BF"/>
    </w:rPr>
  </w:style>
  <w:style w:type="paragraph" w:styleId="ListParagraph">
    <w:name w:val="List Paragraph"/>
    <w:basedOn w:val="Normal"/>
    <w:uiPriority w:val="34"/>
    <w:qFormat/>
    <w:rsid w:val="007E7D4D"/>
    <w:pPr>
      <w:ind w:left="720"/>
      <w:contextualSpacing/>
    </w:pPr>
  </w:style>
  <w:style w:type="character" w:styleId="IntenseEmphasis">
    <w:name w:val="Intense Emphasis"/>
    <w:basedOn w:val="DefaultParagraphFont"/>
    <w:uiPriority w:val="21"/>
    <w:qFormat/>
    <w:rsid w:val="007E7D4D"/>
    <w:rPr>
      <w:i/>
      <w:iCs/>
      <w:color w:val="2F5496" w:themeColor="accent1" w:themeShade="BF"/>
    </w:rPr>
  </w:style>
  <w:style w:type="paragraph" w:styleId="IntenseQuote">
    <w:name w:val="Intense Quote"/>
    <w:basedOn w:val="Normal"/>
    <w:next w:val="Normal"/>
    <w:link w:val="IntenseQuoteChar"/>
    <w:uiPriority w:val="30"/>
    <w:qFormat/>
    <w:rsid w:val="007E7D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7D4D"/>
    <w:rPr>
      <w:i/>
      <w:iCs/>
      <w:color w:val="2F5496" w:themeColor="accent1" w:themeShade="BF"/>
    </w:rPr>
  </w:style>
  <w:style w:type="character" w:styleId="IntenseReference">
    <w:name w:val="Intense Reference"/>
    <w:basedOn w:val="DefaultParagraphFont"/>
    <w:uiPriority w:val="32"/>
    <w:qFormat/>
    <w:rsid w:val="007E7D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698</Words>
  <Characters>3982</Characters>
  <Application>Microsoft Office Word</Application>
  <DocSecurity>0</DocSecurity>
  <Lines>33</Lines>
  <Paragraphs>9</Paragraphs>
  <ScaleCrop>false</ScaleCrop>
  <Company/>
  <LinksUpToDate>false</LinksUpToDate>
  <CharactersWithSpaces>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Jeshwanth Babu</dc:creator>
  <cp:keywords/>
  <dc:description/>
  <cp:lastModifiedBy>Jeshwanth Babu</cp:lastModifiedBy>
  <cp:revision>1</cp:revision>
  <dcterms:created xsi:type="dcterms:W3CDTF">2026-02-02T06:29:00Z</dcterms:created>
  <dcterms:modified xsi:type="dcterms:W3CDTF">2026-02-02T06:31:00Z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bc80d30a-d548-4ae7-8104-322090fbc2ea</vt:lpwstr>
  </property>
</Properties>
</file>