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50FA782" w14:textId="479E8AEC" w:rsidR="001F2F65" w:rsidRDefault="001F2F65" w:rsidP="000C46EB">
      <w:bookmarkStart w:id="0" w:name="_Hlk164680122"/>
      <w:r>
        <w:rPr>
          <w:noProof/>
        </w:rPr>
        <w:drawing>
          <wp:anchor distT="0" distB="0" distL="114300" distR="114300" simplePos="0" relativeHeight="251664896" behindDoc="0" locked="0" layoutInCell="1" allowOverlap="1" wp14:anchorId="518409CC" wp14:editId="24321A64">
            <wp:simplePos x="0" y="0"/>
            <wp:positionH relativeFrom="column">
              <wp:posOffset>1428750</wp:posOffset>
            </wp:positionH>
            <wp:positionV relativeFrom="paragraph">
              <wp:posOffset>-514350</wp:posOffset>
            </wp:positionV>
            <wp:extent cx="2457450" cy="2105025"/>
            <wp:effectExtent l="0" t="0" r="0" b="0"/>
            <wp:wrapTopAndBottom/>
            <wp:docPr id="2139313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13680" name="Picture 2139313680"/>
                    <pic:cNvPicPr/>
                  </pic:nvPicPr>
                  <pic:blipFill>
                    <a:blip r:embed="rId8">
                      <a:extLst>
                        <a:ext uri="{28A0092B-C50C-407E-A947-70E740481C1C}">
                          <a14:useLocalDpi xmlns:a14="http://schemas.microsoft.com/office/drawing/2010/main" val="0"/>
                        </a:ext>
                      </a:extLst>
                    </a:blip>
                    <a:stretch>
                      <a:fillRect/>
                    </a:stretch>
                  </pic:blipFill>
                  <pic:spPr>
                    <a:xfrm>
                      <a:off x="0" y="0"/>
                      <a:ext cx="2457450" cy="2105025"/>
                    </a:xfrm>
                    <a:prstGeom prst="rect">
                      <a:avLst/>
                    </a:prstGeom>
                  </pic:spPr>
                </pic:pic>
              </a:graphicData>
            </a:graphic>
            <wp14:sizeRelH relativeFrom="margin">
              <wp14:pctWidth>0</wp14:pctWidth>
            </wp14:sizeRelH>
            <wp14:sizeRelV relativeFrom="margin">
              <wp14:pctHeight>0</wp14:pctHeight>
            </wp14:sizeRelV>
          </wp:anchor>
        </w:drawing>
      </w:r>
    </w:p>
    <w:p w14:paraId="6E0CE7D4" w14:textId="77777777" w:rsidR="000C46EB" w:rsidRPr="000C46EB" w:rsidRDefault="000C46EB" w:rsidP="000C46EB">
      <w:pPr>
        <w:jc w:val="center"/>
        <w:rPr>
          <w:b/>
          <w:bCs/>
          <w:sz w:val="28"/>
          <w:szCs w:val="28"/>
        </w:rPr>
      </w:pPr>
      <w:r w:rsidRPr="000C46EB">
        <w:rPr>
          <w:b/>
          <w:bCs/>
          <w:sz w:val="28"/>
          <w:szCs w:val="28"/>
        </w:rPr>
        <w:t>A STATISTICAL STUDY ON</w:t>
      </w:r>
    </w:p>
    <w:p w14:paraId="0026B026" w14:textId="26C6F430" w:rsidR="00ED69CE" w:rsidRPr="000C46EB" w:rsidRDefault="000C46EB" w:rsidP="000C46EB">
      <w:pPr>
        <w:jc w:val="center"/>
        <w:rPr>
          <w:b/>
          <w:bCs/>
          <w:i/>
          <w:iCs/>
          <w:sz w:val="36"/>
          <w:szCs w:val="36"/>
          <w:u w:val="single"/>
        </w:rPr>
      </w:pPr>
      <w:r w:rsidRPr="000C46EB">
        <w:rPr>
          <w:b/>
          <w:bCs/>
          <w:i/>
          <w:iCs/>
          <w:sz w:val="36"/>
          <w:szCs w:val="36"/>
          <w:u w:val="single"/>
        </w:rPr>
        <w:t>“</w:t>
      </w:r>
      <w:r w:rsidR="00F764AB">
        <w:rPr>
          <w:b/>
          <w:bCs/>
          <w:i/>
          <w:iCs/>
          <w:sz w:val="36"/>
          <w:szCs w:val="36"/>
          <w:u w:val="single"/>
        </w:rPr>
        <w:t>ONLINE VS TRADITIONAL</w:t>
      </w:r>
      <w:r w:rsidR="00DB4710">
        <w:rPr>
          <w:b/>
          <w:bCs/>
          <w:i/>
          <w:iCs/>
          <w:sz w:val="36"/>
          <w:szCs w:val="36"/>
          <w:u w:val="single"/>
        </w:rPr>
        <w:t>:</w:t>
      </w:r>
      <w:r w:rsidR="00F31832">
        <w:rPr>
          <w:b/>
          <w:bCs/>
          <w:i/>
          <w:iCs/>
          <w:sz w:val="36"/>
          <w:szCs w:val="36"/>
          <w:u w:val="single"/>
        </w:rPr>
        <w:t xml:space="preserve"> </w:t>
      </w:r>
      <w:r w:rsidR="00DB4710">
        <w:rPr>
          <w:b/>
          <w:bCs/>
          <w:i/>
          <w:iCs/>
          <w:sz w:val="36"/>
          <w:szCs w:val="36"/>
          <w:u w:val="single"/>
        </w:rPr>
        <w:t>ANALYZING FUTURE EDUCATIONAL PREFERENCES</w:t>
      </w:r>
      <w:r w:rsidRPr="000C46EB">
        <w:rPr>
          <w:b/>
          <w:bCs/>
          <w:i/>
          <w:iCs/>
          <w:sz w:val="36"/>
          <w:szCs w:val="36"/>
          <w:u w:val="single"/>
        </w:rPr>
        <w:t>”</w:t>
      </w:r>
    </w:p>
    <w:p w14:paraId="6740464B" w14:textId="77777777" w:rsidR="000C46EB" w:rsidRDefault="000C46EB" w:rsidP="000C46EB">
      <w:pPr>
        <w:jc w:val="center"/>
      </w:pPr>
    </w:p>
    <w:p w14:paraId="27D596B2" w14:textId="7268578B" w:rsidR="000C46EB" w:rsidRPr="000C46EB" w:rsidRDefault="000C46EB" w:rsidP="000C46EB">
      <w:pPr>
        <w:jc w:val="center"/>
        <w:rPr>
          <w:b/>
          <w:bCs/>
          <w:sz w:val="32"/>
          <w:szCs w:val="32"/>
        </w:rPr>
      </w:pPr>
      <w:r w:rsidRPr="000C46EB">
        <w:rPr>
          <w:b/>
          <w:bCs/>
          <w:sz w:val="32"/>
          <w:szCs w:val="32"/>
        </w:rPr>
        <w:t>PRESENTED TO</w:t>
      </w:r>
      <w:r>
        <w:rPr>
          <w:b/>
          <w:bCs/>
          <w:sz w:val="32"/>
          <w:szCs w:val="32"/>
        </w:rPr>
        <w:t>:</w:t>
      </w:r>
    </w:p>
    <w:p w14:paraId="4802FEA9" w14:textId="7EC7562C" w:rsidR="000C46EB" w:rsidRPr="000C46EB" w:rsidRDefault="000C46EB" w:rsidP="000C46EB">
      <w:pPr>
        <w:jc w:val="center"/>
        <w:rPr>
          <w:b/>
          <w:bCs/>
          <w:sz w:val="32"/>
          <w:szCs w:val="32"/>
        </w:rPr>
      </w:pPr>
      <w:r w:rsidRPr="000C46EB">
        <w:rPr>
          <w:b/>
          <w:bCs/>
          <w:sz w:val="32"/>
          <w:szCs w:val="32"/>
        </w:rPr>
        <w:t>THE DEPARTMENT OF STATISTICS</w:t>
      </w:r>
    </w:p>
    <w:p w14:paraId="35F064A0" w14:textId="6F0A230A" w:rsidR="000C46EB" w:rsidRPr="000C46EB" w:rsidRDefault="000C46EB" w:rsidP="000C46EB">
      <w:pPr>
        <w:jc w:val="center"/>
        <w:rPr>
          <w:b/>
          <w:bCs/>
          <w:sz w:val="32"/>
          <w:szCs w:val="32"/>
        </w:rPr>
      </w:pPr>
      <w:r w:rsidRPr="000C46EB">
        <w:rPr>
          <w:b/>
          <w:bCs/>
          <w:sz w:val="32"/>
          <w:szCs w:val="32"/>
        </w:rPr>
        <w:t>INSTITUTE OF SCIENCE</w:t>
      </w:r>
    </w:p>
    <w:p w14:paraId="62510FAF" w14:textId="77777777" w:rsidR="000C46EB" w:rsidRPr="00FC4835" w:rsidRDefault="000C46EB" w:rsidP="00FC4835">
      <w:pPr>
        <w:jc w:val="center"/>
        <w:rPr>
          <w:b/>
          <w:bCs/>
        </w:rPr>
      </w:pPr>
      <w:r w:rsidRPr="000C46EB">
        <w:rPr>
          <w:b/>
          <w:bCs/>
          <w:sz w:val="32"/>
          <w:szCs w:val="32"/>
        </w:rPr>
        <w:t>BANARAS HINDU UNIVERSITY</w:t>
      </w:r>
    </w:p>
    <w:p w14:paraId="5AD3AA4D" w14:textId="77777777" w:rsidR="000C46EB" w:rsidRDefault="000C46EB" w:rsidP="000C46EB">
      <w:pPr>
        <w:jc w:val="center"/>
      </w:pPr>
    </w:p>
    <w:p w14:paraId="0539443D" w14:textId="4129B730" w:rsidR="000C46EB" w:rsidRPr="00C4298C" w:rsidRDefault="000C46EB" w:rsidP="000C46EB">
      <w:pPr>
        <w:jc w:val="center"/>
        <w:rPr>
          <w:b/>
          <w:bCs/>
          <w:sz w:val="32"/>
          <w:szCs w:val="32"/>
        </w:rPr>
      </w:pPr>
      <w:r w:rsidRPr="00C4298C">
        <w:rPr>
          <w:b/>
          <w:bCs/>
          <w:sz w:val="32"/>
          <w:szCs w:val="32"/>
        </w:rPr>
        <w:t>IN PARTIAL FULFILLMENT OF THE REQUIREMENT FOR THE AWARD OF</w:t>
      </w:r>
    </w:p>
    <w:p w14:paraId="1A622A99" w14:textId="27788876" w:rsidR="00475446" w:rsidRPr="00924090" w:rsidRDefault="000C46EB" w:rsidP="00924090">
      <w:pPr>
        <w:jc w:val="center"/>
        <w:rPr>
          <w:b/>
          <w:bCs/>
          <w:sz w:val="32"/>
          <w:szCs w:val="32"/>
        </w:rPr>
      </w:pPr>
      <w:r w:rsidRPr="00C4298C">
        <w:rPr>
          <w:b/>
          <w:bCs/>
          <w:sz w:val="32"/>
          <w:szCs w:val="32"/>
        </w:rPr>
        <w:t>BACHELOR’S DEGREE IN STATISTICS</w:t>
      </w:r>
    </w:p>
    <w:p w14:paraId="478E2186" w14:textId="77777777" w:rsidR="00475446" w:rsidRDefault="00475446" w:rsidP="000C46EB"/>
    <w:p w14:paraId="184E5D3D" w14:textId="77777777" w:rsidR="00475446" w:rsidRDefault="00475446" w:rsidP="000C46EB"/>
    <w:p w14:paraId="5BE3E714" w14:textId="74A35125" w:rsidR="00475446" w:rsidRPr="00475446" w:rsidRDefault="00475446" w:rsidP="00475446">
      <w:pPr>
        <w:rPr>
          <w:b/>
          <w:bCs/>
          <w:sz w:val="28"/>
          <w:szCs w:val="28"/>
        </w:rPr>
      </w:pPr>
      <w:r w:rsidRPr="00475446">
        <w:rPr>
          <w:b/>
          <w:bCs/>
          <w:color w:val="C45911" w:themeColor="accent2" w:themeShade="BF"/>
          <w:sz w:val="28"/>
          <w:szCs w:val="28"/>
        </w:rPr>
        <w:t>UNDER SUPERVISION OF</w:t>
      </w:r>
      <w:r w:rsidRPr="0090670F">
        <w:rPr>
          <w:b/>
          <w:bCs/>
          <w:color w:val="C00000"/>
          <w:sz w:val="28"/>
          <w:szCs w:val="28"/>
        </w:rPr>
        <w:t xml:space="preserve">                                                </w:t>
      </w:r>
      <w:r w:rsidR="008F151C" w:rsidRPr="0090670F">
        <w:rPr>
          <w:b/>
          <w:bCs/>
          <w:color w:val="833C0B" w:themeColor="accent2" w:themeShade="80"/>
          <w:sz w:val="28"/>
          <w:szCs w:val="28"/>
        </w:rPr>
        <w:t xml:space="preserve">SUBMITTED BY                   </w:t>
      </w:r>
      <w:r w:rsidRPr="0090670F">
        <w:rPr>
          <w:b/>
          <w:bCs/>
          <w:color w:val="833C0B" w:themeColor="accent2" w:themeShade="80"/>
          <w:sz w:val="28"/>
          <w:szCs w:val="28"/>
        </w:rPr>
        <w:t xml:space="preserve">                                </w:t>
      </w:r>
    </w:p>
    <w:p w14:paraId="5124C57D" w14:textId="6A32B12F" w:rsidR="00475446" w:rsidRPr="00475446" w:rsidRDefault="00475446" w:rsidP="00475446">
      <w:pPr>
        <w:rPr>
          <w:b/>
          <w:bCs/>
          <w:color w:val="FF0000"/>
          <w:sz w:val="28"/>
          <w:szCs w:val="28"/>
        </w:rPr>
      </w:pPr>
      <w:r w:rsidRPr="00475446">
        <w:rPr>
          <w:b/>
          <w:bCs/>
          <w:color w:val="C00000"/>
          <w:sz w:val="28"/>
          <w:szCs w:val="28"/>
        </w:rPr>
        <w:t>DR. ARUN KAUSHIK</w:t>
      </w:r>
      <w:r w:rsidR="0074271B" w:rsidRPr="0090670F">
        <w:rPr>
          <w:b/>
          <w:bCs/>
          <w:color w:val="C00000"/>
          <w:sz w:val="28"/>
          <w:szCs w:val="28"/>
        </w:rPr>
        <w:t xml:space="preserve">        </w:t>
      </w:r>
      <w:r w:rsidR="0074271B">
        <w:rPr>
          <w:b/>
          <w:bCs/>
          <w:sz w:val="28"/>
          <w:szCs w:val="28"/>
        </w:rPr>
        <w:t xml:space="preserve">                                                 </w:t>
      </w:r>
      <w:r w:rsidR="0074271B" w:rsidRPr="0090670F">
        <w:rPr>
          <w:b/>
          <w:bCs/>
          <w:color w:val="FF0000"/>
          <w:sz w:val="28"/>
          <w:szCs w:val="28"/>
        </w:rPr>
        <w:t>SAKET KUMAR</w:t>
      </w:r>
    </w:p>
    <w:p w14:paraId="6A6EC420" w14:textId="139FD281" w:rsidR="002271BE" w:rsidRPr="00475446" w:rsidRDefault="00475446" w:rsidP="00475446">
      <w:pPr>
        <w:rPr>
          <w:b/>
          <w:bCs/>
          <w:color w:val="FF0000"/>
          <w:sz w:val="28"/>
          <w:szCs w:val="28"/>
        </w:rPr>
      </w:pPr>
      <w:r w:rsidRPr="00475446">
        <w:rPr>
          <w:b/>
          <w:bCs/>
          <w:color w:val="FF0000"/>
          <w:sz w:val="28"/>
          <w:szCs w:val="28"/>
        </w:rPr>
        <w:t>ASSISTANT PROFESSOR</w:t>
      </w:r>
      <w:r w:rsidR="0074271B" w:rsidRPr="0090670F">
        <w:rPr>
          <w:b/>
          <w:bCs/>
          <w:color w:val="FF0000"/>
          <w:sz w:val="28"/>
          <w:szCs w:val="28"/>
        </w:rPr>
        <w:t xml:space="preserve">                                                   </w:t>
      </w:r>
      <w:r w:rsidR="002271BE" w:rsidRPr="0090670F">
        <w:rPr>
          <w:b/>
          <w:bCs/>
          <w:color w:val="FF0000"/>
          <w:sz w:val="28"/>
          <w:szCs w:val="28"/>
        </w:rPr>
        <w:t>BA HONS. (STATISTICS)</w:t>
      </w:r>
    </w:p>
    <w:p w14:paraId="7FB4AC1D" w14:textId="7C2B2481" w:rsidR="00475446" w:rsidRPr="00475446" w:rsidRDefault="00475446" w:rsidP="00475446">
      <w:pPr>
        <w:rPr>
          <w:b/>
          <w:bCs/>
          <w:color w:val="FF0000"/>
          <w:sz w:val="28"/>
          <w:szCs w:val="28"/>
        </w:rPr>
      </w:pPr>
      <w:r w:rsidRPr="00475446">
        <w:rPr>
          <w:b/>
          <w:bCs/>
          <w:color w:val="FF0000"/>
          <w:sz w:val="28"/>
          <w:szCs w:val="28"/>
        </w:rPr>
        <w:t>DEPARTMENT OF STATISTICS</w:t>
      </w:r>
      <w:r w:rsidR="002271BE" w:rsidRPr="0090670F">
        <w:rPr>
          <w:b/>
          <w:bCs/>
          <w:color w:val="FF0000"/>
          <w:sz w:val="28"/>
          <w:szCs w:val="28"/>
        </w:rPr>
        <w:t xml:space="preserve">                                           ERN-21221STA012</w:t>
      </w:r>
    </w:p>
    <w:p w14:paraId="3D356CF3" w14:textId="0D49CE59" w:rsidR="00C94A16" w:rsidRDefault="00475446" w:rsidP="000C46EB">
      <w:pPr>
        <w:rPr>
          <w:b/>
          <w:bCs/>
          <w:color w:val="FF0000"/>
          <w:sz w:val="28"/>
          <w:szCs w:val="28"/>
        </w:rPr>
      </w:pPr>
      <w:r w:rsidRPr="00475446">
        <w:rPr>
          <w:b/>
          <w:bCs/>
          <w:color w:val="FF0000"/>
          <w:sz w:val="28"/>
          <w:szCs w:val="28"/>
        </w:rPr>
        <w:t>BANARAS HINDU UNIVERSITY</w:t>
      </w:r>
      <w:r w:rsidR="002271BE" w:rsidRPr="0090670F">
        <w:rPr>
          <w:b/>
          <w:bCs/>
          <w:color w:val="FF0000"/>
          <w:sz w:val="28"/>
          <w:szCs w:val="28"/>
        </w:rPr>
        <w:t xml:space="preserve">                                          </w:t>
      </w:r>
      <w:r w:rsidR="004A0350" w:rsidRPr="0090670F">
        <w:rPr>
          <w:b/>
          <w:bCs/>
          <w:color w:val="FF0000"/>
          <w:sz w:val="28"/>
          <w:szCs w:val="28"/>
        </w:rPr>
        <w:t>3</w:t>
      </w:r>
      <w:r w:rsidR="004A0350" w:rsidRPr="0090670F">
        <w:rPr>
          <w:b/>
          <w:bCs/>
          <w:color w:val="FF0000"/>
          <w:sz w:val="28"/>
          <w:szCs w:val="28"/>
          <w:vertAlign w:val="superscript"/>
        </w:rPr>
        <w:t>rd</w:t>
      </w:r>
      <w:r w:rsidR="004A0350" w:rsidRPr="0090670F">
        <w:rPr>
          <w:b/>
          <w:bCs/>
          <w:color w:val="FF0000"/>
          <w:sz w:val="28"/>
          <w:szCs w:val="28"/>
        </w:rPr>
        <w:t xml:space="preserve"> year, 6</w:t>
      </w:r>
      <w:r w:rsidR="004A0350" w:rsidRPr="0090670F">
        <w:rPr>
          <w:b/>
          <w:bCs/>
          <w:color w:val="FF0000"/>
          <w:sz w:val="28"/>
          <w:szCs w:val="28"/>
          <w:vertAlign w:val="superscript"/>
        </w:rPr>
        <w:t>th</w:t>
      </w:r>
      <w:r w:rsidR="004A0350" w:rsidRPr="0090670F">
        <w:rPr>
          <w:b/>
          <w:bCs/>
          <w:color w:val="FF0000"/>
          <w:sz w:val="28"/>
          <w:szCs w:val="28"/>
        </w:rPr>
        <w:t xml:space="preserve"> semester</w:t>
      </w:r>
    </w:p>
    <w:p w14:paraId="2896F663" w14:textId="77777777" w:rsidR="00C94A16" w:rsidRPr="00AE3DFD" w:rsidRDefault="00C94A16" w:rsidP="00C94A16">
      <w:pPr>
        <w:ind w:left="2160"/>
        <w:rPr>
          <w:b/>
          <w:bCs/>
          <w:sz w:val="36"/>
          <w:szCs w:val="36"/>
        </w:rPr>
      </w:pPr>
      <w:r>
        <w:rPr>
          <w:b/>
          <w:bCs/>
          <w:color w:val="FF0000"/>
          <w:sz w:val="28"/>
          <w:szCs w:val="28"/>
        </w:rPr>
        <w:br w:type="page"/>
      </w:r>
      <w:r w:rsidRPr="00AE3DFD">
        <w:rPr>
          <w:b/>
          <w:bCs/>
          <w:sz w:val="36"/>
          <w:szCs w:val="36"/>
        </w:rPr>
        <w:lastRenderedPageBreak/>
        <w:t>Undertaking From Candidate</w:t>
      </w:r>
    </w:p>
    <w:p w14:paraId="4277032A" w14:textId="77777777" w:rsidR="00C94A16" w:rsidRPr="00C94A16" w:rsidRDefault="00C94A16" w:rsidP="00C94A16">
      <w:pPr>
        <w:ind w:left="2160"/>
        <w:rPr>
          <w:sz w:val="28"/>
          <w:szCs w:val="28"/>
        </w:rPr>
      </w:pPr>
    </w:p>
    <w:p w14:paraId="5B01E800" w14:textId="7D5E51AA" w:rsidR="00C94A16" w:rsidRPr="00AE3DFD" w:rsidRDefault="00C94A16" w:rsidP="00AE3DFD">
      <w:pPr>
        <w:rPr>
          <w:sz w:val="36"/>
          <w:szCs w:val="36"/>
        </w:rPr>
      </w:pPr>
      <w:r w:rsidRPr="00AE3DFD">
        <w:rPr>
          <w:sz w:val="36"/>
          <w:szCs w:val="36"/>
        </w:rPr>
        <w:t>I hereby declare that I have completed the project work of the title</w:t>
      </w:r>
      <w:r w:rsidR="00AE3DFD" w:rsidRPr="00AE3DFD">
        <w:rPr>
          <w:sz w:val="36"/>
          <w:szCs w:val="36"/>
        </w:rPr>
        <w:t xml:space="preserve"> </w:t>
      </w:r>
      <w:r w:rsidRPr="00AE3DFD">
        <w:rPr>
          <w:sz w:val="36"/>
          <w:szCs w:val="36"/>
        </w:rPr>
        <w:t>“</w:t>
      </w:r>
      <w:r w:rsidRPr="00AE3DFD">
        <w:rPr>
          <w:b/>
          <w:bCs/>
          <w:i/>
          <w:iCs/>
          <w:sz w:val="36"/>
          <w:szCs w:val="36"/>
          <w:u w:val="single"/>
        </w:rPr>
        <w:t>ONLINE VS TRADITIONAL: ANALYZING FUTURE EDUCATIONAL PREFERENCES</w:t>
      </w:r>
      <w:r w:rsidRPr="00AE3DFD">
        <w:rPr>
          <w:sz w:val="36"/>
          <w:szCs w:val="36"/>
        </w:rPr>
        <w:t>” is my work.</w:t>
      </w:r>
      <w:r w:rsidR="00AE3DFD" w:rsidRPr="00AE3DFD">
        <w:rPr>
          <w:sz w:val="36"/>
          <w:szCs w:val="36"/>
        </w:rPr>
        <w:t xml:space="preserve"> </w:t>
      </w:r>
      <w:r w:rsidRPr="00AE3DFD">
        <w:rPr>
          <w:sz w:val="36"/>
          <w:szCs w:val="36"/>
        </w:rPr>
        <w:t xml:space="preserve">I avail myself of responsibility such as an act will be taken on behalf of </w:t>
      </w:r>
      <w:r w:rsidR="00AE3DFD">
        <w:rPr>
          <w:sz w:val="36"/>
          <w:szCs w:val="36"/>
        </w:rPr>
        <w:t xml:space="preserve">me, </w:t>
      </w:r>
      <w:r w:rsidRPr="00AE3DFD">
        <w:rPr>
          <w:sz w:val="36"/>
          <w:szCs w:val="36"/>
        </w:rPr>
        <w:t>mistakes and errors of facts are of course entirely my own.</w:t>
      </w:r>
    </w:p>
    <w:p w14:paraId="732E2B6D" w14:textId="77777777" w:rsidR="00C94A16" w:rsidRPr="00C94A16" w:rsidRDefault="00C94A16" w:rsidP="00AE3DFD">
      <w:pPr>
        <w:jc w:val="both"/>
        <w:rPr>
          <w:sz w:val="28"/>
          <w:szCs w:val="28"/>
        </w:rPr>
      </w:pPr>
    </w:p>
    <w:p w14:paraId="7A579707" w14:textId="77777777" w:rsidR="00475446" w:rsidRPr="0090670F" w:rsidRDefault="00475446" w:rsidP="000C46EB">
      <w:pPr>
        <w:rPr>
          <w:b/>
          <w:bCs/>
          <w:color w:val="FF0000"/>
          <w:sz w:val="28"/>
          <w:szCs w:val="28"/>
        </w:rPr>
      </w:pPr>
    </w:p>
    <w:p w14:paraId="1FBBA9AF" w14:textId="77777777" w:rsidR="00FC4835" w:rsidRDefault="00FC4835" w:rsidP="000C46EB"/>
    <w:p w14:paraId="210F7D50" w14:textId="77777777" w:rsidR="00C94A16" w:rsidRDefault="00C94A16" w:rsidP="000C46EB"/>
    <w:p w14:paraId="48F88346" w14:textId="77777777" w:rsidR="00C94A16" w:rsidRDefault="00C94A16" w:rsidP="000C46EB"/>
    <w:p w14:paraId="696E88F4" w14:textId="77777777" w:rsidR="00C94A16" w:rsidRDefault="00C94A16" w:rsidP="000C46EB"/>
    <w:p w14:paraId="2EBA1665" w14:textId="77777777" w:rsidR="00C94A16" w:rsidRDefault="00C94A16" w:rsidP="000C46EB"/>
    <w:p w14:paraId="162FDA8D" w14:textId="77777777" w:rsidR="00C94A16" w:rsidRDefault="00C94A16" w:rsidP="000C46EB"/>
    <w:p w14:paraId="60655E98" w14:textId="77777777" w:rsidR="00C94A16" w:rsidRDefault="00C94A16" w:rsidP="000C46EB"/>
    <w:p w14:paraId="6DE56270" w14:textId="77777777" w:rsidR="00C94A16" w:rsidRDefault="00C94A16" w:rsidP="000C46EB"/>
    <w:p w14:paraId="21979167" w14:textId="77777777" w:rsidR="00C94A16" w:rsidRDefault="00C94A16" w:rsidP="000C46EB"/>
    <w:p w14:paraId="1B863C0F" w14:textId="77777777" w:rsidR="00C94A16" w:rsidRDefault="00C94A16" w:rsidP="000C46EB"/>
    <w:p w14:paraId="22103DB6" w14:textId="77777777" w:rsidR="00C94A16" w:rsidRDefault="00C94A16" w:rsidP="000C46EB"/>
    <w:p w14:paraId="5A7746DB" w14:textId="77777777" w:rsidR="00AE3DFD" w:rsidRDefault="00AE3DFD" w:rsidP="000C46EB"/>
    <w:p w14:paraId="32539016" w14:textId="77777777" w:rsidR="00AE3DFD" w:rsidRDefault="00AE3DFD" w:rsidP="000C46EB"/>
    <w:p w14:paraId="7A46401E" w14:textId="77777777" w:rsidR="00AE3DFD" w:rsidRDefault="00AE3DFD" w:rsidP="000C46EB"/>
    <w:p w14:paraId="6A46D9F1" w14:textId="1A2C277A" w:rsidR="00AE3DFD" w:rsidRPr="00AE3DFD" w:rsidRDefault="00AE3DFD" w:rsidP="00AE3DFD">
      <w:pPr>
        <w:jc w:val="right"/>
        <w:rPr>
          <w:b/>
          <w:bCs/>
          <w:sz w:val="32"/>
          <w:szCs w:val="32"/>
        </w:rPr>
      </w:pPr>
      <w:r w:rsidRPr="00AE3DFD">
        <w:rPr>
          <w:b/>
          <w:bCs/>
        </w:rPr>
        <w:t xml:space="preserve">                 </w:t>
      </w:r>
      <w:r w:rsidRPr="00AE3DFD">
        <w:rPr>
          <w:b/>
          <w:bCs/>
          <w:sz w:val="32"/>
          <w:szCs w:val="32"/>
        </w:rPr>
        <w:t>SUBMITTED BY:</w:t>
      </w:r>
    </w:p>
    <w:p w14:paraId="3B23D4C8" w14:textId="5341333D" w:rsidR="00AE3DFD" w:rsidRPr="00AE3DFD" w:rsidRDefault="00AE3DFD" w:rsidP="00AE3DFD">
      <w:pPr>
        <w:jc w:val="right"/>
        <w:rPr>
          <w:b/>
          <w:bCs/>
          <w:sz w:val="32"/>
          <w:szCs w:val="32"/>
        </w:rPr>
      </w:pPr>
      <w:r w:rsidRPr="00AE3DFD">
        <w:rPr>
          <w:b/>
          <w:bCs/>
          <w:sz w:val="32"/>
          <w:szCs w:val="32"/>
        </w:rPr>
        <w:t>SAKET KUMAR</w:t>
      </w:r>
    </w:p>
    <w:p w14:paraId="68A6DB83" w14:textId="2764FE52" w:rsidR="00AE3DFD" w:rsidRPr="00AE3DFD" w:rsidRDefault="00AE3DFD" w:rsidP="00AE3DFD">
      <w:pPr>
        <w:jc w:val="right"/>
        <w:rPr>
          <w:b/>
          <w:bCs/>
          <w:sz w:val="32"/>
          <w:szCs w:val="32"/>
        </w:rPr>
      </w:pPr>
      <w:r w:rsidRPr="00AE3DFD">
        <w:rPr>
          <w:b/>
          <w:bCs/>
          <w:sz w:val="32"/>
          <w:szCs w:val="32"/>
        </w:rPr>
        <w:t>B.A.(HONS.)</w:t>
      </w:r>
      <w:r w:rsidR="005063A6">
        <w:rPr>
          <w:b/>
          <w:bCs/>
          <w:sz w:val="32"/>
          <w:szCs w:val="32"/>
        </w:rPr>
        <w:t xml:space="preserve"> STATISTICS</w:t>
      </w:r>
    </w:p>
    <w:p w14:paraId="29DA6B30" w14:textId="7416B3DC" w:rsidR="00C94A16" w:rsidRPr="00AE3DFD" w:rsidRDefault="00AE3DFD" w:rsidP="00AE3DFD">
      <w:pPr>
        <w:jc w:val="right"/>
        <w:rPr>
          <w:b/>
          <w:bCs/>
        </w:rPr>
      </w:pPr>
      <w:r w:rsidRPr="00AE3DFD">
        <w:rPr>
          <w:b/>
          <w:bCs/>
          <w:sz w:val="32"/>
          <w:szCs w:val="32"/>
        </w:rPr>
        <w:t>EXAM ROLL NO. :- 2121STA012</w:t>
      </w:r>
    </w:p>
    <w:p w14:paraId="5D8CD6D1" w14:textId="77777777" w:rsidR="00C94A16" w:rsidRDefault="00C94A16" w:rsidP="000C46EB"/>
    <w:p w14:paraId="7D696C45" w14:textId="77777777" w:rsidR="00FC4835" w:rsidRDefault="00FC4835" w:rsidP="000B399E">
      <w:pPr>
        <w:jc w:val="center"/>
        <w:rPr>
          <w:b/>
          <w:bCs/>
          <w:sz w:val="48"/>
          <w:szCs w:val="48"/>
        </w:rPr>
      </w:pPr>
      <w:r w:rsidRPr="00FC4835">
        <w:rPr>
          <w:b/>
          <w:bCs/>
          <w:sz w:val="48"/>
          <w:szCs w:val="48"/>
        </w:rPr>
        <w:lastRenderedPageBreak/>
        <w:t>Certificate</w:t>
      </w:r>
    </w:p>
    <w:p w14:paraId="506BA121" w14:textId="77777777" w:rsidR="00FC4835" w:rsidRPr="00FC4835" w:rsidRDefault="00FC4835" w:rsidP="000B399E">
      <w:pPr>
        <w:jc w:val="both"/>
        <w:rPr>
          <w:b/>
          <w:bCs/>
          <w:sz w:val="48"/>
          <w:szCs w:val="48"/>
        </w:rPr>
      </w:pPr>
    </w:p>
    <w:p w14:paraId="4C1157D0" w14:textId="123D2C54" w:rsidR="00FC4835" w:rsidRPr="00FC4835" w:rsidRDefault="00FC4835" w:rsidP="000B399E">
      <w:pPr>
        <w:jc w:val="both"/>
        <w:rPr>
          <w:sz w:val="36"/>
          <w:szCs w:val="36"/>
        </w:rPr>
      </w:pPr>
      <w:r w:rsidRPr="00FC4835">
        <w:rPr>
          <w:sz w:val="36"/>
          <w:szCs w:val="36"/>
        </w:rPr>
        <w:t>This is to certify that the project report</w:t>
      </w:r>
      <w:r w:rsidRPr="00FC4835">
        <w:rPr>
          <w:b/>
          <w:bCs/>
          <w:sz w:val="36"/>
          <w:szCs w:val="36"/>
        </w:rPr>
        <w:t xml:space="preserve"> “</w:t>
      </w:r>
      <w:bookmarkStart w:id="1" w:name="_Hlk164681067"/>
      <w:r w:rsidR="003B68BC">
        <w:rPr>
          <w:b/>
          <w:bCs/>
          <w:sz w:val="36"/>
          <w:szCs w:val="36"/>
        </w:rPr>
        <w:t>Online</w:t>
      </w:r>
      <w:r w:rsidR="000F334E" w:rsidRPr="00F31832">
        <w:rPr>
          <w:b/>
          <w:bCs/>
          <w:sz w:val="36"/>
          <w:szCs w:val="36"/>
        </w:rPr>
        <w:t xml:space="preserve"> vs traditional: analyzing future educational preferences</w:t>
      </w:r>
      <w:bookmarkEnd w:id="1"/>
      <w:r w:rsidRPr="00FC4835">
        <w:rPr>
          <w:b/>
          <w:bCs/>
          <w:sz w:val="36"/>
          <w:szCs w:val="36"/>
        </w:rPr>
        <w:t>”</w:t>
      </w:r>
      <w:r w:rsidRPr="00FC4835">
        <w:rPr>
          <w:sz w:val="36"/>
          <w:szCs w:val="36"/>
        </w:rPr>
        <w:t xml:space="preserve"> submitted to the Department of Statistics, Banaras Hindu University, in partial fulfillment for the award of a </w:t>
      </w:r>
      <w:r w:rsidRPr="00FC4835">
        <w:rPr>
          <w:b/>
          <w:bCs/>
          <w:sz w:val="36"/>
          <w:szCs w:val="36"/>
        </w:rPr>
        <w:t>Bachelor's Degree</w:t>
      </w:r>
      <w:r w:rsidRPr="00FC4835">
        <w:rPr>
          <w:sz w:val="36"/>
          <w:szCs w:val="36"/>
        </w:rPr>
        <w:t xml:space="preserve"> in Statistics is a record of bona fide work carried out by </w:t>
      </w:r>
      <w:r w:rsidRPr="00FC4835">
        <w:rPr>
          <w:b/>
          <w:bCs/>
          <w:sz w:val="36"/>
          <w:szCs w:val="36"/>
        </w:rPr>
        <w:t>Mr. Saket Kumar</w:t>
      </w:r>
      <w:r>
        <w:rPr>
          <w:b/>
          <w:bCs/>
          <w:sz w:val="36"/>
          <w:szCs w:val="36"/>
        </w:rPr>
        <w:t xml:space="preserve"> </w:t>
      </w:r>
      <w:r w:rsidRPr="00FC4835">
        <w:rPr>
          <w:b/>
          <w:bCs/>
          <w:sz w:val="36"/>
          <w:szCs w:val="36"/>
        </w:rPr>
        <w:t xml:space="preserve">(Roll no.- 21221STA012) </w:t>
      </w:r>
      <w:r w:rsidRPr="00FC4835">
        <w:rPr>
          <w:sz w:val="36"/>
          <w:szCs w:val="36"/>
        </w:rPr>
        <w:t>under my supervision and guidance.</w:t>
      </w:r>
    </w:p>
    <w:p w14:paraId="5062A4D2" w14:textId="77777777" w:rsidR="00FC4835" w:rsidRDefault="00FC4835" w:rsidP="000B399E">
      <w:pPr>
        <w:jc w:val="both"/>
      </w:pPr>
    </w:p>
    <w:p w14:paraId="7359F975" w14:textId="77777777" w:rsidR="00FC4835" w:rsidRDefault="00FC4835" w:rsidP="000B399E">
      <w:pPr>
        <w:jc w:val="both"/>
      </w:pPr>
    </w:p>
    <w:p w14:paraId="5DC3F04B" w14:textId="77777777" w:rsidR="00FC4835" w:rsidRDefault="00FC4835" w:rsidP="000B399E">
      <w:pPr>
        <w:jc w:val="both"/>
      </w:pPr>
    </w:p>
    <w:p w14:paraId="40E65193" w14:textId="77777777" w:rsidR="00FC4835" w:rsidRDefault="00FC4835" w:rsidP="000B399E">
      <w:pPr>
        <w:jc w:val="both"/>
      </w:pPr>
    </w:p>
    <w:p w14:paraId="5ED4568F" w14:textId="77777777" w:rsidR="00FC4835" w:rsidRDefault="00FC4835" w:rsidP="000B399E">
      <w:pPr>
        <w:jc w:val="both"/>
      </w:pPr>
    </w:p>
    <w:p w14:paraId="130983D8" w14:textId="77777777" w:rsidR="00FC4835" w:rsidRDefault="00FC4835" w:rsidP="000B399E">
      <w:pPr>
        <w:jc w:val="both"/>
      </w:pPr>
    </w:p>
    <w:p w14:paraId="6F13AB6A" w14:textId="77777777" w:rsidR="00FC4835" w:rsidRDefault="00FC4835" w:rsidP="000B399E">
      <w:pPr>
        <w:jc w:val="both"/>
      </w:pPr>
    </w:p>
    <w:p w14:paraId="60A3F951" w14:textId="77777777" w:rsidR="00FC4835" w:rsidRDefault="00FC4835" w:rsidP="000B399E">
      <w:pPr>
        <w:jc w:val="both"/>
      </w:pPr>
    </w:p>
    <w:p w14:paraId="0DA0835A" w14:textId="77777777" w:rsidR="00FC4835" w:rsidRDefault="00FC4835" w:rsidP="000B399E">
      <w:pPr>
        <w:jc w:val="both"/>
      </w:pPr>
    </w:p>
    <w:p w14:paraId="61DBCEE3" w14:textId="77777777" w:rsidR="00FC4835" w:rsidRDefault="00FC4835" w:rsidP="000B399E">
      <w:pPr>
        <w:jc w:val="both"/>
      </w:pPr>
    </w:p>
    <w:p w14:paraId="489CC756" w14:textId="77777777" w:rsidR="00FC4835" w:rsidRDefault="00FC4835" w:rsidP="000B399E">
      <w:pPr>
        <w:jc w:val="both"/>
      </w:pPr>
    </w:p>
    <w:p w14:paraId="41980529" w14:textId="77777777" w:rsidR="00FC4835" w:rsidRDefault="00FC4835" w:rsidP="000B399E">
      <w:pPr>
        <w:jc w:val="both"/>
      </w:pPr>
    </w:p>
    <w:p w14:paraId="000AC459" w14:textId="77777777" w:rsidR="00FC4835" w:rsidRDefault="00FC4835" w:rsidP="000B399E">
      <w:pPr>
        <w:jc w:val="both"/>
      </w:pPr>
    </w:p>
    <w:p w14:paraId="381B44A1" w14:textId="54835EF5" w:rsidR="00FC4835" w:rsidRPr="00FC4835" w:rsidRDefault="005478A5" w:rsidP="00FC4835">
      <w:pPr>
        <w:jc w:val="center"/>
        <w:rPr>
          <w:b/>
          <w:bCs/>
          <w:sz w:val="36"/>
          <w:szCs w:val="36"/>
        </w:rPr>
      </w:pPr>
      <w:r w:rsidRPr="000B399E">
        <w:rPr>
          <w:rFonts w:ascii="Times New Roman" w:hAnsi="Times New Roman" w:cs="Times New Roman"/>
          <w:b/>
          <w:bCs/>
          <w:sz w:val="36"/>
          <w:szCs w:val="36"/>
        </w:rPr>
        <w:t>Date-</w:t>
      </w:r>
      <w:r w:rsidR="00FC4835">
        <w:rPr>
          <w:b/>
          <w:bCs/>
          <w:sz w:val="36"/>
          <w:szCs w:val="36"/>
        </w:rPr>
        <w:t xml:space="preserve">                                                       </w:t>
      </w:r>
      <w:r w:rsidR="00FC4835" w:rsidRPr="00FC4835">
        <w:rPr>
          <w:b/>
          <w:bCs/>
          <w:sz w:val="36"/>
          <w:szCs w:val="36"/>
        </w:rPr>
        <w:t>Dr. Arun Kaushik</w:t>
      </w:r>
    </w:p>
    <w:p w14:paraId="0924941C" w14:textId="0607A8F1" w:rsidR="00FC4835" w:rsidRPr="00FC4835" w:rsidRDefault="00FC4835" w:rsidP="00FC4835">
      <w:pPr>
        <w:jc w:val="center"/>
        <w:rPr>
          <w:b/>
          <w:bCs/>
          <w:sz w:val="36"/>
          <w:szCs w:val="36"/>
        </w:rPr>
      </w:pPr>
      <w:r>
        <w:rPr>
          <w:b/>
          <w:bCs/>
          <w:sz w:val="36"/>
          <w:szCs w:val="36"/>
        </w:rPr>
        <w:t xml:space="preserve">                                                        </w:t>
      </w:r>
      <w:r w:rsidR="005478A5">
        <w:rPr>
          <w:b/>
          <w:bCs/>
          <w:sz w:val="36"/>
          <w:szCs w:val="36"/>
        </w:rPr>
        <w:t xml:space="preserve">         </w:t>
      </w:r>
      <w:r>
        <w:rPr>
          <w:b/>
          <w:bCs/>
          <w:sz w:val="36"/>
          <w:szCs w:val="36"/>
        </w:rPr>
        <w:t xml:space="preserve"> </w:t>
      </w:r>
      <w:r w:rsidRPr="00FC4835">
        <w:rPr>
          <w:b/>
          <w:bCs/>
          <w:sz w:val="36"/>
          <w:szCs w:val="36"/>
        </w:rPr>
        <w:t>Assistant professor</w:t>
      </w:r>
    </w:p>
    <w:p w14:paraId="5B529916" w14:textId="62904A68" w:rsidR="00FC4835" w:rsidRPr="00FC4835" w:rsidRDefault="00FC4835" w:rsidP="00FC4835">
      <w:pPr>
        <w:jc w:val="center"/>
        <w:rPr>
          <w:b/>
          <w:bCs/>
          <w:sz w:val="36"/>
          <w:szCs w:val="36"/>
        </w:rPr>
      </w:pPr>
      <w:r>
        <w:rPr>
          <w:b/>
          <w:bCs/>
          <w:sz w:val="36"/>
          <w:szCs w:val="36"/>
        </w:rPr>
        <w:t xml:space="preserve">                                                                 </w:t>
      </w:r>
      <w:r w:rsidR="005478A5">
        <w:rPr>
          <w:b/>
          <w:bCs/>
          <w:sz w:val="36"/>
          <w:szCs w:val="36"/>
        </w:rPr>
        <w:t xml:space="preserve"> </w:t>
      </w:r>
      <w:r w:rsidRPr="00FC4835">
        <w:rPr>
          <w:b/>
          <w:bCs/>
          <w:sz w:val="36"/>
          <w:szCs w:val="36"/>
        </w:rPr>
        <w:t>Department of Statistics</w:t>
      </w:r>
    </w:p>
    <w:p w14:paraId="2F0BE460" w14:textId="0FFCCC75" w:rsidR="00FC4835" w:rsidRDefault="00FC4835" w:rsidP="00C4298C">
      <w:pPr>
        <w:jc w:val="center"/>
        <w:rPr>
          <w:b/>
          <w:bCs/>
          <w:sz w:val="36"/>
          <w:szCs w:val="36"/>
        </w:rPr>
      </w:pPr>
      <w:r>
        <w:rPr>
          <w:b/>
          <w:bCs/>
          <w:sz w:val="36"/>
          <w:szCs w:val="36"/>
        </w:rPr>
        <w:t xml:space="preserve">                                                                </w:t>
      </w:r>
      <w:r w:rsidRPr="00FC4835">
        <w:rPr>
          <w:b/>
          <w:bCs/>
          <w:sz w:val="36"/>
          <w:szCs w:val="36"/>
        </w:rPr>
        <w:t>Banaras Hindu University</w:t>
      </w:r>
    </w:p>
    <w:p w14:paraId="61B16820" w14:textId="77777777" w:rsidR="0090670F" w:rsidRDefault="0090670F" w:rsidP="00C8182E">
      <w:pPr>
        <w:ind w:left="2160"/>
        <w:rPr>
          <w:b/>
          <w:bCs/>
          <w:sz w:val="36"/>
          <w:szCs w:val="36"/>
        </w:rPr>
      </w:pPr>
    </w:p>
    <w:p w14:paraId="7644FF07" w14:textId="28445D06" w:rsidR="00FC4835" w:rsidRPr="0090670F" w:rsidRDefault="005478A5" w:rsidP="00C8182E">
      <w:pPr>
        <w:ind w:left="2160"/>
        <w:rPr>
          <w:b/>
          <w:bCs/>
          <w:sz w:val="36"/>
          <w:szCs w:val="36"/>
        </w:rPr>
      </w:pPr>
      <w:r w:rsidRPr="0090670F">
        <w:rPr>
          <w:b/>
          <w:bCs/>
          <w:sz w:val="36"/>
          <w:szCs w:val="36"/>
        </w:rPr>
        <w:lastRenderedPageBreak/>
        <w:t>ACKNOWLEDGEMENT</w:t>
      </w:r>
    </w:p>
    <w:p w14:paraId="4FF8ACAC" w14:textId="77777777" w:rsidR="00FC4835" w:rsidRDefault="00FC4835" w:rsidP="005478A5">
      <w:pPr>
        <w:ind w:left="720"/>
        <w:jc w:val="center"/>
        <w:rPr>
          <w:b/>
          <w:bCs/>
          <w:sz w:val="36"/>
          <w:szCs w:val="36"/>
        </w:rPr>
      </w:pPr>
    </w:p>
    <w:p w14:paraId="7C77F6AC" w14:textId="6B9845B8" w:rsidR="005478A5" w:rsidRDefault="005478A5" w:rsidP="005478A5">
      <w:pPr>
        <w:rPr>
          <w:sz w:val="36"/>
          <w:szCs w:val="36"/>
        </w:rPr>
      </w:pPr>
      <w:r>
        <w:rPr>
          <w:sz w:val="36"/>
          <w:szCs w:val="36"/>
        </w:rPr>
        <w:t xml:space="preserve">I express my sincere gratitude to </w:t>
      </w:r>
      <w:r w:rsidRPr="005478A5">
        <w:rPr>
          <w:b/>
          <w:bCs/>
          <w:i/>
          <w:iCs/>
          <w:sz w:val="36"/>
          <w:szCs w:val="36"/>
          <w:u w:val="single"/>
        </w:rPr>
        <w:t>Dr. Arun Kaushik</w:t>
      </w:r>
      <w:r>
        <w:rPr>
          <w:sz w:val="36"/>
          <w:szCs w:val="36"/>
        </w:rPr>
        <w:t xml:space="preserve"> and all other professors in the Department of Statistics of Banaras Hindu University for their constant support and guidance throughout the entire project work. </w:t>
      </w:r>
    </w:p>
    <w:p w14:paraId="5BB3596B" w14:textId="2ED2C4AB" w:rsidR="005478A5" w:rsidRDefault="005478A5" w:rsidP="005478A5">
      <w:pPr>
        <w:rPr>
          <w:sz w:val="36"/>
          <w:szCs w:val="36"/>
        </w:rPr>
      </w:pPr>
      <w:r>
        <w:rPr>
          <w:sz w:val="36"/>
          <w:szCs w:val="36"/>
        </w:rPr>
        <w:t xml:space="preserve">I also thank my batchmates Vikash Kumar, </w:t>
      </w:r>
      <w:r w:rsidR="003E6EB1">
        <w:rPr>
          <w:sz w:val="36"/>
          <w:szCs w:val="36"/>
        </w:rPr>
        <w:t>Aditya Narayan Singh</w:t>
      </w:r>
      <w:r w:rsidR="00F44D88">
        <w:rPr>
          <w:sz w:val="36"/>
          <w:szCs w:val="36"/>
        </w:rPr>
        <w:t>,</w:t>
      </w:r>
      <w:r w:rsidR="003E6EB1">
        <w:rPr>
          <w:sz w:val="36"/>
          <w:szCs w:val="36"/>
        </w:rPr>
        <w:t xml:space="preserve"> </w:t>
      </w:r>
      <w:r>
        <w:rPr>
          <w:sz w:val="36"/>
          <w:szCs w:val="36"/>
        </w:rPr>
        <w:t xml:space="preserve">and Jaypal Singh for their valuable time and support whenever it was needed. I am </w:t>
      </w:r>
      <w:r w:rsidR="007D2D42">
        <w:rPr>
          <w:sz w:val="36"/>
          <w:szCs w:val="36"/>
        </w:rPr>
        <w:t>thankful to all the respondents who participated in this survey and provided their experiences.</w:t>
      </w:r>
      <w:r w:rsidR="007D2D42">
        <w:rPr>
          <w:sz w:val="36"/>
          <w:szCs w:val="36"/>
        </w:rPr>
        <w:br/>
      </w:r>
    </w:p>
    <w:p w14:paraId="6CC24B9F" w14:textId="76068AD8" w:rsidR="007D2D42" w:rsidRDefault="007D2D42" w:rsidP="005478A5">
      <w:pPr>
        <w:rPr>
          <w:sz w:val="36"/>
          <w:szCs w:val="36"/>
        </w:rPr>
      </w:pPr>
      <w:r>
        <w:rPr>
          <w:sz w:val="36"/>
          <w:szCs w:val="36"/>
        </w:rPr>
        <w:t xml:space="preserve">I would like to extend my thanks to the Department of Statistics for providing all the required </w:t>
      </w:r>
      <w:r w:rsidR="00AF0337">
        <w:rPr>
          <w:sz w:val="36"/>
          <w:szCs w:val="36"/>
        </w:rPr>
        <w:t>resources</w:t>
      </w:r>
      <w:r>
        <w:rPr>
          <w:sz w:val="36"/>
          <w:szCs w:val="36"/>
        </w:rPr>
        <w:t xml:space="preserve"> for this project.</w:t>
      </w:r>
    </w:p>
    <w:p w14:paraId="7B097F64" w14:textId="77777777" w:rsidR="007D2D42" w:rsidRDefault="007D2D42" w:rsidP="005478A5">
      <w:pPr>
        <w:rPr>
          <w:sz w:val="36"/>
          <w:szCs w:val="36"/>
        </w:rPr>
      </w:pPr>
    </w:p>
    <w:p w14:paraId="702C4B45" w14:textId="77777777" w:rsidR="007D2D42" w:rsidRDefault="007D2D42" w:rsidP="005478A5">
      <w:pPr>
        <w:rPr>
          <w:sz w:val="36"/>
          <w:szCs w:val="36"/>
        </w:rPr>
      </w:pPr>
    </w:p>
    <w:p w14:paraId="2445AAF4" w14:textId="77777777" w:rsidR="007D2D42" w:rsidRDefault="007D2D42" w:rsidP="005478A5">
      <w:pPr>
        <w:rPr>
          <w:sz w:val="36"/>
          <w:szCs w:val="36"/>
        </w:rPr>
      </w:pPr>
    </w:p>
    <w:p w14:paraId="0EC45639" w14:textId="77777777" w:rsidR="007D2D42" w:rsidRDefault="007D2D42" w:rsidP="005478A5">
      <w:pPr>
        <w:rPr>
          <w:sz w:val="36"/>
          <w:szCs w:val="36"/>
        </w:rPr>
      </w:pPr>
    </w:p>
    <w:p w14:paraId="525AAFE0" w14:textId="77777777" w:rsidR="007D2D42" w:rsidRDefault="007D2D42" w:rsidP="005478A5">
      <w:pPr>
        <w:rPr>
          <w:sz w:val="36"/>
          <w:szCs w:val="36"/>
        </w:rPr>
      </w:pPr>
    </w:p>
    <w:p w14:paraId="770B9742" w14:textId="77777777" w:rsidR="007D2D42" w:rsidRDefault="007D2D42" w:rsidP="005478A5">
      <w:pPr>
        <w:rPr>
          <w:sz w:val="36"/>
          <w:szCs w:val="36"/>
        </w:rPr>
      </w:pPr>
    </w:p>
    <w:p w14:paraId="05EB4F64" w14:textId="6864CB6F" w:rsidR="007D2D42" w:rsidRPr="0090670F" w:rsidRDefault="007D2D42" w:rsidP="005478A5">
      <w:pPr>
        <w:rPr>
          <w:b/>
          <w:bCs/>
          <w:sz w:val="36"/>
          <w:szCs w:val="36"/>
        </w:rPr>
      </w:pPr>
      <w:r>
        <w:rPr>
          <w:sz w:val="36"/>
          <w:szCs w:val="36"/>
        </w:rPr>
        <w:t xml:space="preserve">Date-                                                               </w:t>
      </w:r>
      <w:r w:rsidRPr="0090670F">
        <w:rPr>
          <w:b/>
          <w:bCs/>
          <w:sz w:val="36"/>
          <w:szCs w:val="36"/>
        </w:rPr>
        <w:t>Saket Kumar</w:t>
      </w:r>
    </w:p>
    <w:p w14:paraId="6E11765D" w14:textId="4C9BFE77" w:rsidR="007D2D42" w:rsidRDefault="007D2D42" w:rsidP="005478A5">
      <w:pPr>
        <w:rPr>
          <w:sz w:val="36"/>
          <w:szCs w:val="36"/>
        </w:rPr>
      </w:pPr>
      <w:r>
        <w:rPr>
          <w:sz w:val="36"/>
          <w:szCs w:val="36"/>
        </w:rPr>
        <w:t xml:space="preserve">Place-                                                             </w:t>
      </w:r>
      <w:r w:rsidRPr="0090670F">
        <w:rPr>
          <w:b/>
          <w:bCs/>
          <w:sz w:val="36"/>
          <w:szCs w:val="36"/>
        </w:rPr>
        <w:t>BA Hons, 3</w:t>
      </w:r>
      <w:r w:rsidRPr="0090670F">
        <w:rPr>
          <w:b/>
          <w:bCs/>
          <w:sz w:val="36"/>
          <w:szCs w:val="36"/>
          <w:vertAlign w:val="superscript"/>
        </w:rPr>
        <w:t>rd</w:t>
      </w:r>
      <w:r w:rsidRPr="0090670F">
        <w:rPr>
          <w:b/>
          <w:bCs/>
          <w:sz w:val="36"/>
          <w:szCs w:val="36"/>
        </w:rPr>
        <w:t>year</w:t>
      </w:r>
    </w:p>
    <w:p w14:paraId="77B95AE4" w14:textId="4455DCEC" w:rsidR="007D2D42" w:rsidRPr="0090670F" w:rsidRDefault="007D2D42" w:rsidP="007D2D42">
      <w:pPr>
        <w:rPr>
          <w:b/>
          <w:bCs/>
          <w:sz w:val="36"/>
          <w:szCs w:val="36"/>
        </w:rPr>
      </w:pPr>
      <w:r>
        <w:rPr>
          <w:sz w:val="36"/>
          <w:szCs w:val="36"/>
        </w:rPr>
        <w:t xml:space="preserve">                                                                  </w:t>
      </w:r>
      <w:r w:rsidRPr="0090670F">
        <w:rPr>
          <w:b/>
          <w:bCs/>
          <w:sz w:val="36"/>
          <w:szCs w:val="36"/>
        </w:rPr>
        <w:t>Department of Statistics</w:t>
      </w:r>
    </w:p>
    <w:p w14:paraId="467F5DB4" w14:textId="6D1D8035" w:rsidR="005478A5" w:rsidRPr="007D2D42" w:rsidRDefault="007D2D42" w:rsidP="007D2D42">
      <w:pPr>
        <w:jc w:val="center"/>
        <w:rPr>
          <w:rFonts w:ascii="Algerian" w:hAnsi="Algerian"/>
          <w:b/>
          <w:bCs/>
          <w:sz w:val="56"/>
          <w:szCs w:val="56"/>
        </w:rPr>
      </w:pPr>
      <w:r w:rsidRPr="007D2D42">
        <w:rPr>
          <w:rFonts w:ascii="Algerian" w:hAnsi="Algerian"/>
          <w:b/>
          <w:bCs/>
          <w:sz w:val="56"/>
          <w:szCs w:val="56"/>
        </w:rPr>
        <w:lastRenderedPageBreak/>
        <w:t>CONTENTS</w:t>
      </w:r>
    </w:p>
    <w:p w14:paraId="239BB1D9" w14:textId="77777777" w:rsidR="007D2D42" w:rsidRPr="007D2D42" w:rsidRDefault="007D2D42" w:rsidP="007D2D42">
      <w:pPr>
        <w:jc w:val="center"/>
        <w:rPr>
          <w:rFonts w:ascii="Algerian" w:hAnsi="Algerian"/>
          <w:b/>
          <w:bCs/>
          <w:sz w:val="96"/>
          <w:szCs w:val="96"/>
        </w:rPr>
      </w:pPr>
    </w:p>
    <w:p w14:paraId="7C891C88" w14:textId="38C3634F" w:rsidR="007D2D42" w:rsidRPr="007D2D42" w:rsidRDefault="007D2D42" w:rsidP="007D2D42">
      <w:pPr>
        <w:numPr>
          <w:ilvl w:val="0"/>
          <w:numId w:val="1"/>
        </w:numPr>
        <w:rPr>
          <w:rFonts w:ascii="Algerian" w:hAnsi="Algerian"/>
          <w:b/>
          <w:bCs/>
          <w:sz w:val="44"/>
          <w:szCs w:val="44"/>
        </w:rPr>
      </w:pPr>
      <w:r w:rsidRPr="007D2D42">
        <w:rPr>
          <w:rFonts w:ascii="Algerian" w:hAnsi="Algerian"/>
          <w:b/>
          <w:bCs/>
          <w:sz w:val="44"/>
          <w:szCs w:val="44"/>
        </w:rPr>
        <w:t>INTRODUCTION</w:t>
      </w:r>
    </w:p>
    <w:p w14:paraId="2BC5DF90" w14:textId="77777777" w:rsidR="007D2D42" w:rsidRPr="007D2D42" w:rsidRDefault="007D2D42" w:rsidP="007D2D42">
      <w:pPr>
        <w:ind w:left="720"/>
        <w:rPr>
          <w:rFonts w:ascii="Algerian" w:hAnsi="Algerian"/>
          <w:b/>
          <w:bCs/>
          <w:sz w:val="44"/>
          <w:szCs w:val="44"/>
        </w:rPr>
      </w:pPr>
    </w:p>
    <w:p w14:paraId="493DFB22" w14:textId="66378851" w:rsidR="007D2D42" w:rsidRPr="007D2D42" w:rsidRDefault="007D2D42" w:rsidP="007D2D42">
      <w:pPr>
        <w:numPr>
          <w:ilvl w:val="0"/>
          <w:numId w:val="1"/>
        </w:numPr>
        <w:rPr>
          <w:rFonts w:ascii="Algerian" w:hAnsi="Algerian"/>
          <w:b/>
          <w:bCs/>
          <w:sz w:val="44"/>
          <w:szCs w:val="44"/>
        </w:rPr>
      </w:pPr>
      <w:r w:rsidRPr="007D2D42">
        <w:rPr>
          <w:rFonts w:ascii="Algerian" w:hAnsi="Algerian"/>
          <w:b/>
          <w:bCs/>
          <w:sz w:val="44"/>
          <w:szCs w:val="44"/>
        </w:rPr>
        <w:t>METHODOLOGY OF SURVEY</w:t>
      </w:r>
    </w:p>
    <w:p w14:paraId="67BC98C7" w14:textId="77777777" w:rsidR="007D2D42" w:rsidRPr="007D2D42" w:rsidRDefault="007D2D42" w:rsidP="007D2D42">
      <w:pPr>
        <w:ind w:left="720"/>
        <w:rPr>
          <w:rFonts w:ascii="Algerian" w:hAnsi="Algerian"/>
          <w:b/>
          <w:bCs/>
          <w:sz w:val="44"/>
          <w:szCs w:val="44"/>
        </w:rPr>
      </w:pPr>
    </w:p>
    <w:p w14:paraId="28CF5DF8" w14:textId="61D597EA" w:rsidR="007D2D42" w:rsidRPr="007D2D42" w:rsidRDefault="007D2D42" w:rsidP="007D2D42">
      <w:pPr>
        <w:numPr>
          <w:ilvl w:val="0"/>
          <w:numId w:val="1"/>
        </w:numPr>
        <w:rPr>
          <w:rFonts w:ascii="Algerian" w:hAnsi="Algerian"/>
          <w:b/>
          <w:bCs/>
          <w:sz w:val="44"/>
          <w:szCs w:val="44"/>
        </w:rPr>
      </w:pPr>
      <w:r w:rsidRPr="007D2D42">
        <w:rPr>
          <w:rFonts w:ascii="Algerian" w:hAnsi="Algerian"/>
          <w:b/>
          <w:bCs/>
          <w:sz w:val="44"/>
          <w:szCs w:val="44"/>
        </w:rPr>
        <w:t>DATA ANALYSIS AND INTERPRETATION</w:t>
      </w:r>
    </w:p>
    <w:p w14:paraId="26A8C201" w14:textId="77777777" w:rsidR="007D2D42" w:rsidRPr="007D2D42" w:rsidRDefault="007D2D42" w:rsidP="007D2D42">
      <w:pPr>
        <w:ind w:left="720"/>
        <w:rPr>
          <w:rFonts w:ascii="Algerian" w:hAnsi="Algerian"/>
          <w:b/>
          <w:bCs/>
          <w:sz w:val="44"/>
          <w:szCs w:val="44"/>
        </w:rPr>
      </w:pPr>
    </w:p>
    <w:p w14:paraId="0AC782BE" w14:textId="3D1C5E62" w:rsidR="007D2D42" w:rsidRDefault="007D2D42" w:rsidP="007D2D42">
      <w:pPr>
        <w:numPr>
          <w:ilvl w:val="0"/>
          <w:numId w:val="1"/>
        </w:numPr>
        <w:rPr>
          <w:rFonts w:ascii="Algerian" w:hAnsi="Algerian"/>
          <w:b/>
          <w:bCs/>
          <w:sz w:val="44"/>
          <w:szCs w:val="44"/>
        </w:rPr>
      </w:pPr>
      <w:r w:rsidRPr="007D2D42">
        <w:rPr>
          <w:rFonts w:ascii="Algerian" w:hAnsi="Algerian"/>
          <w:b/>
          <w:bCs/>
          <w:sz w:val="44"/>
          <w:szCs w:val="44"/>
        </w:rPr>
        <w:t>CONCLUSION</w:t>
      </w:r>
    </w:p>
    <w:p w14:paraId="15B67B0A" w14:textId="77777777" w:rsidR="007D2D42" w:rsidRPr="007D2D42" w:rsidRDefault="007D2D42" w:rsidP="007D2D42">
      <w:pPr>
        <w:rPr>
          <w:rFonts w:ascii="Algerian" w:hAnsi="Algerian"/>
          <w:b/>
          <w:bCs/>
          <w:sz w:val="44"/>
          <w:szCs w:val="44"/>
        </w:rPr>
      </w:pPr>
    </w:p>
    <w:p w14:paraId="320F2FFB" w14:textId="521AD9B1" w:rsidR="007D2D42" w:rsidRPr="007D2D42" w:rsidRDefault="007D2D42" w:rsidP="007D2D42">
      <w:pPr>
        <w:numPr>
          <w:ilvl w:val="0"/>
          <w:numId w:val="1"/>
        </w:numPr>
        <w:rPr>
          <w:rFonts w:ascii="Algerian" w:hAnsi="Algerian"/>
          <w:b/>
          <w:bCs/>
          <w:sz w:val="44"/>
          <w:szCs w:val="44"/>
        </w:rPr>
      </w:pPr>
      <w:r w:rsidRPr="007D2D42">
        <w:rPr>
          <w:rFonts w:ascii="Algerian" w:hAnsi="Algerian"/>
          <w:b/>
          <w:bCs/>
          <w:sz w:val="44"/>
          <w:szCs w:val="44"/>
        </w:rPr>
        <w:t>FIELD EXPERIENCES AND DIFFICULTIES</w:t>
      </w:r>
    </w:p>
    <w:p w14:paraId="2D8013C7" w14:textId="77777777" w:rsidR="007D2D42" w:rsidRPr="007D2D42" w:rsidRDefault="007D2D42" w:rsidP="007D2D42">
      <w:pPr>
        <w:ind w:left="720"/>
        <w:rPr>
          <w:rFonts w:ascii="Algerian" w:hAnsi="Algerian"/>
          <w:b/>
          <w:bCs/>
          <w:sz w:val="44"/>
          <w:szCs w:val="44"/>
        </w:rPr>
      </w:pPr>
    </w:p>
    <w:p w14:paraId="0292E49D" w14:textId="0254A9A6" w:rsidR="007D2D42" w:rsidRDefault="007D2D42" w:rsidP="007D2D42">
      <w:pPr>
        <w:numPr>
          <w:ilvl w:val="0"/>
          <w:numId w:val="1"/>
        </w:numPr>
        <w:rPr>
          <w:rFonts w:ascii="Algerian" w:hAnsi="Algerian"/>
          <w:b/>
          <w:bCs/>
          <w:sz w:val="44"/>
          <w:szCs w:val="44"/>
        </w:rPr>
      </w:pPr>
      <w:r w:rsidRPr="007D2D42">
        <w:rPr>
          <w:rFonts w:ascii="Algerian" w:hAnsi="Algerian"/>
          <w:b/>
          <w:bCs/>
          <w:sz w:val="44"/>
          <w:szCs w:val="44"/>
        </w:rPr>
        <w:t>QUESTIONNAIRE</w:t>
      </w:r>
    </w:p>
    <w:p w14:paraId="490D98FD" w14:textId="77777777" w:rsidR="007D2D42" w:rsidRDefault="007D2D42" w:rsidP="007D2D42">
      <w:pPr>
        <w:pStyle w:val="ListParagraph"/>
        <w:rPr>
          <w:rFonts w:ascii="Algerian" w:hAnsi="Algerian"/>
          <w:b/>
          <w:bCs/>
          <w:sz w:val="44"/>
          <w:szCs w:val="44"/>
        </w:rPr>
      </w:pPr>
    </w:p>
    <w:p w14:paraId="335E7079" w14:textId="77777777" w:rsidR="007D2D42" w:rsidRDefault="007D2D42" w:rsidP="007D2D42">
      <w:pPr>
        <w:rPr>
          <w:rFonts w:cstheme="minorHAnsi"/>
          <w:b/>
          <w:bCs/>
          <w:sz w:val="48"/>
          <w:szCs w:val="48"/>
        </w:rPr>
      </w:pPr>
    </w:p>
    <w:p w14:paraId="63F99982" w14:textId="77777777" w:rsidR="007D2D42" w:rsidRDefault="007D2D42" w:rsidP="007D2D42">
      <w:pPr>
        <w:rPr>
          <w:rFonts w:cstheme="minorHAnsi"/>
          <w:b/>
          <w:bCs/>
          <w:sz w:val="48"/>
          <w:szCs w:val="48"/>
        </w:rPr>
      </w:pPr>
    </w:p>
    <w:p w14:paraId="3145BE39" w14:textId="3C4D85FF" w:rsidR="007D2D42" w:rsidRPr="0090670F" w:rsidRDefault="007D2D42" w:rsidP="007D2D42">
      <w:pPr>
        <w:jc w:val="center"/>
        <w:rPr>
          <w:rFonts w:cstheme="minorHAnsi"/>
          <w:b/>
          <w:bCs/>
          <w:sz w:val="44"/>
          <w:szCs w:val="44"/>
        </w:rPr>
      </w:pPr>
      <w:r w:rsidRPr="0090670F">
        <w:rPr>
          <w:rFonts w:cstheme="minorHAnsi"/>
          <w:b/>
          <w:bCs/>
          <w:sz w:val="44"/>
          <w:szCs w:val="44"/>
        </w:rPr>
        <w:lastRenderedPageBreak/>
        <w:t>INTRODUCTION</w:t>
      </w:r>
    </w:p>
    <w:p w14:paraId="6230B266" w14:textId="77777777" w:rsidR="00040F6A" w:rsidRDefault="00040F6A" w:rsidP="007D2D42">
      <w:pPr>
        <w:jc w:val="center"/>
        <w:rPr>
          <w:rFonts w:cstheme="minorHAnsi"/>
          <w:b/>
          <w:bCs/>
          <w:sz w:val="48"/>
          <w:szCs w:val="48"/>
        </w:rPr>
      </w:pPr>
    </w:p>
    <w:p w14:paraId="18019048" w14:textId="51173920" w:rsidR="00D30CA3" w:rsidRPr="00D75252" w:rsidRDefault="00D30CA3" w:rsidP="00D30CA3">
      <w:pPr>
        <w:ind w:left="720"/>
        <w:rPr>
          <w:rFonts w:cstheme="minorHAnsi"/>
          <w:sz w:val="28"/>
          <w:szCs w:val="28"/>
        </w:rPr>
      </w:pPr>
      <w:r w:rsidRPr="00D75252">
        <w:rPr>
          <w:rFonts w:cstheme="minorHAnsi"/>
          <w:sz w:val="28"/>
          <w:szCs w:val="28"/>
        </w:rPr>
        <w:t xml:space="preserve">The world of education has been significantly transformed by the COVID-19 pandemic, which forced schools and universities to rapidly switch from traditional classrooms to online platforms. This shift has not only changed where and how students learn but has also raised important questions about the effectiveness and future of online education. </w:t>
      </w:r>
      <w:r w:rsidR="00D75252">
        <w:rPr>
          <w:rFonts w:cstheme="minorHAnsi"/>
          <w:sz w:val="28"/>
          <w:szCs w:val="28"/>
        </w:rPr>
        <w:t>My</w:t>
      </w:r>
      <w:r w:rsidRPr="00D75252">
        <w:rPr>
          <w:rFonts w:cstheme="minorHAnsi"/>
          <w:sz w:val="28"/>
          <w:szCs w:val="28"/>
        </w:rPr>
        <w:t xml:space="preserve"> </w:t>
      </w:r>
      <w:r w:rsidR="00FD5D6C">
        <w:rPr>
          <w:rFonts w:cstheme="minorHAnsi"/>
          <w:sz w:val="28"/>
          <w:szCs w:val="28"/>
        </w:rPr>
        <w:t>project</w:t>
      </w:r>
      <w:r w:rsidRPr="00D75252">
        <w:rPr>
          <w:rFonts w:cstheme="minorHAnsi"/>
          <w:sz w:val="28"/>
          <w:szCs w:val="28"/>
        </w:rPr>
        <w:t xml:space="preserve"> </w:t>
      </w:r>
      <w:r w:rsidR="00555D5B">
        <w:rPr>
          <w:rFonts w:cstheme="minorHAnsi"/>
          <w:sz w:val="28"/>
          <w:szCs w:val="28"/>
        </w:rPr>
        <w:t>explores</w:t>
      </w:r>
      <w:r w:rsidRPr="00D75252">
        <w:rPr>
          <w:rFonts w:cstheme="minorHAnsi"/>
          <w:sz w:val="28"/>
          <w:szCs w:val="28"/>
        </w:rPr>
        <w:t xml:space="preserve"> these changes, examining how students have adapted to online learning environments and their preferences for future educational modes.</w:t>
      </w:r>
    </w:p>
    <w:p w14:paraId="0F08D341" w14:textId="77777777" w:rsidR="00D30CA3" w:rsidRPr="00D75252" w:rsidRDefault="00D30CA3" w:rsidP="00D30CA3">
      <w:pPr>
        <w:ind w:left="720"/>
        <w:rPr>
          <w:rFonts w:cstheme="minorHAnsi"/>
          <w:sz w:val="28"/>
          <w:szCs w:val="28"/>
        </w:rPr>
      </w:pPr>
    </w:p>
    <w:p w14:paraId="609D27D3" w14:textId="6783F627" w:rsidR="00D30CA3" w:rsidRPr="00D75252" w:rsidRDefault="00D30CA3" w:rsidP="00D30CA3">
      <w:pPr>
        <w:ind w:left="720"/>
        <w:rPr>
          <w:rFonts w:cstheme="minorHAnsi"/>
          <w:sz w:val="28"/>
          <w:szCs w:val="28"/>
        </w:rPr>
      </w:pPr>
      <w:r w:rsidRPr="00D75252">
        <w:rPr>
          <w:rFonts w:cstheme="minorHAnsi"/>
          <w:sz w:val="28"/>
          <w:szCs w:val="28"/>
        </w:rPr>
        <w:t>This study is particularly relevant now as we navigate the potential lasting impacts of the pandemic on education. It will explore several key areas: how accessible and inclusive online learning is, how satisfied students are with their online learning experiences, and whether they wou</w:t>
      </w:r>
      <w:r w:rsidR="00E82194">
        <w:rPr>
          <w:rFonts w:cstheme="minorHAnsi"/>
          <w:sz w:val="28"/>
          <w:szCs w:val="28"/>
        </w:rPr>
        <w:t>ld prefer the traditional classroom mode or the online learning platforms.</w:t>
      </w:r>
    </w:p>
    <w:p w14:paraId="080DA0DF" w14:textId="77777777" w:rsidR="00D30CA3" w:rsidRPr="00D75252" w:rsidRDefault="00D30CA3" w:rsidP="00D30CA3">
      <w:pPr>
        <w:ind w:left="720"/>
        <w:rPr>
          <w:rFonts w:cstheme="minorHAnsi"/>
          <w:sz w:val="28"/>
          <w:szCs w:val="28"/>
        </w:rPr>
      </w:pPr>
    </w:p>
    <w:p w14:paraId="179F76A2" w14:textId="77777777" w:rsidR="00D30CA3" w:rsidRPr="00D75252" w:rsidRDefault="00D30CA3" w:rsidP="00D30CA3">
      <w:pPr>
        <w:ind w:left="720"/>
        <w:rPr>
          <w:rFonts w:cstheme="minorHAnsi"/>
          <w:sz w:val="28"/>
          <w:szCs w:val="28"/>
        </w:rPr>
      </w:pPr>
    </w:p>
    <w:p w14:paraId="434BF86A" w14:textId="1E6911FF" w:rsidR="00102C28" w:rsidRPr="00D75252" w:rsidRDefault="00D30CA3" w:rsidP="00D30CA3">
      <w:pPr>
        <w:ind w:left="720"/>
        <w:jc w:val="both"/>
        <w:rPr>
          <w:rFonts w:cstheme="minorHAnsi"/>
          <w:sz w:val="28"/>
          <w:szCs w:val="28"/>
        </w:rPr>
      </w:pPr>
      <w:r w:rsidRPr="00D75252">
        <w:rPr>
          <w:rFonts w:cstheme="minorHAnsi"/>
          <w:sz w:val="28"/>
          <w:szCs w:val="28"/>
        </w:rPr>
        <w:t xml:space="preserve">By investigating these aspects, </w:t>
      </w:r>
      <w:r w:rsidR="00D75252">
        <w:rPr>
          <w:rFonts w:cstheme="minorHAnsi"/>
          <w:sz w:val="28"/>
          <w:szCs w:val="28"/>
        </w:rPr>
        <w:t>my</w:t>
      </w:r>
      <w:r w:rsidRPr="00D75252">
        <w:rPr>
          <w:rFonts w:cstheme="minorHAnsi"/>
          <w:sz w:val="28"/>
          <w:szCs w:val="28"/>
        </w:rPr>
        <w:t xml:space="preserve"> </w:t>
      </w:r>
      <w:r w:rsidR="00FD5D6C">
        <w:rPr>
          <w:rFonts w:cstheme="minorHAnsi"/>
          <w:sz w:val="28"/>
          <w:szCs w:val="28"/>
        </w:rPr>
        <w:t>project</w:t>
      </w:r>
      <w:r w:rsidR="008B1A08">
        <w:rPr>
          <w:rFonts w:cstheme="minorHAnsi"/>
          <w:sz w:val="28"/>
          <w:szCs w:val="28"/>
        </w:rPr>
        <w:t xml:space="preserve"> titled </w:t>
      </w:r>
      <w:r w:rsidR="008B1A08" w:rsidRPr="0065179F">
        <w:rPr>
          <w:rFonts w:cstheme="minorHAnsi"/>
          <w:b/>
          <w:bCs/>
          <w:i/>
          <w:iCs/>
          <w:sz w:val="28"/>
          <w:szCs w:val="28"/>
          <w:u w:val="single"/>
        </w:rPr>
        <w:t>“</w:t>
      </w:r>
      <w:r w:rsidR="0065179F" w:rsidRPr="0065179F">
        <w:rPr>
          <w:rFonts w:cstheme="minorHAnsi"/>
          <w:b/>
          <w:bCs/>
          <w:i/>
          <w:iCs/>
          <w:sz w:val="28"/>
          <w:szCs w:val="28"/>
          <w:u w:val="single"/>
        </w:rPr>
        <w:t>Online</w:t>
      </w:r>
      <w:r w:rsidR="00242205" w:rsidRPr="0065179F">
        <w:rPr>
          <w:rFonts w:cstheme="minorHAnsi"/>
          <w:b/>
          <w:bCs/>
          <w:i/>
          <w:iCs/>
          <w:sz w:val="28"/>
          <w:szCs w:val="28"/>
          <w:u w:val="single"/>
        </w:rPr>
        <w:t xml:space="preserve"> vs </w:t>
      </w:r>
      <w:r w:rsidR="0065179F" w:rsidRPr="0065179F">
        <w:rPr>
          <w:rFonts w:cstheme="minorHAnsi"/>
          <w:b/>
          <w:bCs/>
          <w:i/>
          <w:iCs/>
          <w:sz w:val="28"/>
          <w:szCs w:val="28"/>
          <w:u w:val="single"/>
        </w:rPr>
        <w:t>Traditional</w:t>
      </w:r>
      <w:r w:rsidR="00242205" w:rsidRPr="0065179F">
        <w:rPr>
          <w:rFonts w:cstheme="minorHAnsi"/>
          <w:b/>
          <w:bCs/>
          <w:i/>
          <w:iCs/>
          <w:sz w:val="28"/>
          <w:szCs w:val="28"/>
          <w:u w:val="single"/>
        </w:rPr>
        <w:t xml:space="preserve">: </w:t>
      </w:r>
      <w:r w:rsidR="0065179F" w:rsidRPr="0065179F">
        <w:rPr>
          <w:rFonts w:cstheme="minorHAnsi"/>
          <w:b/>
          <w:bCs/>
          <w:i/>
          <w:iCs/>
          <w:sz w:val="28"/>
          <w:szCs w:val="28"/>
          <w:u w:val="single"/>
        </w:rPr>
        <w:t>Analyzing Future Educational Preferences</w:t>
      </w:r>
      <w:r w:rsidR="00242205" w:rsidRPr="0065179F">
        <w:rPr>
          <w:rFonts w:cstheme="minorHAnsi"/>
          <w:b/>
          <w:bCs/>
          <w:i/>
          <w:iCs/>
          <w:sz w:val="28"/>
          <w:szCs w:val="28"/>
          <w:u w:val="single"/>
        </w:rPr>
        <w:t xml:space="preserve"> ”</w:t>
      </w:r>
      <w:r w:rsidRPr="00D75252">
        <w:rPr>
          <w:rFonts w:cstheme="minorHAnsi"/>
          <w:sz w:val="28"/>
          <w:szCs w:val="28"/>
        </w:rPr>
        <w:t xml:space="preserve"> aims to provide insights that can help educators, policymakers, and platform developers improve online educational practices and make informed decisions about the future of learning. This study will help ensure that the educational strategies implemented post-pandemic are effective, equitable, and responsive to the needs of all students.</w:t>
      </w:r>
    </w:p>
    <w:p w14:paraId="45CE8209" w14:textId="77777777" w:rsidR="000F334E" w:rsidRDefault="000F334E" w:rsidP="00102C6F">
      <w:pPr>
        <w:ind w:left="720"/>
        <w:jc w:val="center"/>
        <w:rPr>
          <w:rFonts w:ascii="Algerian" w:hAnsi="Algerian"/>
          <w:b/>
          <w:bCs/>
          <w:sz w:val="44"/>
          <w:szCs w:val="44"/>
        </w:rPr>
      </w:pPr>
    </w:p>
    <w:p w14:paraId="4C76CD87" w14:textId="77777777" w:rsidR="000F334E" w:rsidRDefault="000F334E" w:rsidP="00102C6F">
      <w:pPr>
        <w:ind w:left="720"/>
        <w:jc w:val="center"/>
        <w:rPr>
          <w:rFonts w:ascii="Algerian" w:hAnsi="Algerian"/>
          <w:b/>
          <w:bCs/>
          <w:sz w:val="44"/>
          <w:szCs w:val="44"/>
        </w:rPr>
      </w:pPr>
    </w:p>
    <w:p w14:paraId="738883B5" w14:textId="77777777" w:rsidR="00102C28" w:rsidRDefault="00102C28" w:rsidP="0065179F">
      <w:pPr>
        <w:rPr>
          <w:rFonts w:ascii="Algerian" w:hAnsi="Algerian"/>
          <w:b/>
          <w:bCs/>
          <w:sz w:val="44"/>
          <w:szCs w:val="44"/>
        </w:rPr>
      </w:pPr>
    </w:p>
    <w:p w14:paraId="5968A3DA" w14:textId="2BB5ABB2" w:rsidR="00102C6F" w:rsidRPr="007D2D42" w:rsidRDefault="00102C6F" w:rsidP="00102C6F">
      <w:pPr>
        <w:ind w:left="720"/>
        <w:jc w:val="center"/>
        <w:rPr>
          <w:rFonts w:ascii="Algerian" w:hAnsi="Algerian"/>
          <w:b/>
          <w:bCs/>
          <w:sz w:val="44"/>
          <w:szCs w:val="44"/>
        </w:rPr>
      </w:pPr>
      <w:r w:rsidRPr="007D2D42">
        <w:rPr>
          <w:rFonts w:ascii="Algerian" w:hAnsi="Algerian"/>
          <w:b/>
          <w:bCs/>
          <w:sz w:val="44"/>
          <w:szCs w:val="44"/>
        </w:rPr>
        <w:lastRenderedPageBreak/>
        <w:t>METHODOLOGY OF SURVEY</w:t>
      </w:r>
    </w:p>
    <w:p w14:paraId="54790E71" w14:textId="77777777" w:rsidR="00B86192" w:rsidRDefault="00B86192" w:rsidP="00102C6F">
      <w:pPr>
        <w:jc w:val="center"/>
        <w:rPr>
          <w:sz w:val="36"/>
          <w:szCs w:val="36"/>
        </w:rPr>
      </w:pPr>
    </w:p>
    <w:p w14:paraId="054EFFCA" w14:textId="7620A12A" w:rsidR="00B86192" w:rsidRPr="00102C28" w:rsidRDefault="00102C6F" w:rsidP="0090670F">
      <w:pPr>
        <w:rPr>
          <w:rFonts w:cstheme="minorHAnsi"/>
          <w:sz w:val="28"/>
          <w:szCs w:val="28"/>
        </w:rPr>
      </w:pPr>
      <w:r w:rsidRPr="00102C28">
        <w:rPr>
          <w:rFonts w:cstheme="minorHAnsi"/>
          <w:sz w:val="28"/>
          <w:szCs w:val="28"/>
        </w:rPr>
        <w:t xml:space="preserve">In any type of survey, preplanning and systematic approach play an important role in arriving at the best possible results and successful completion in minimum time and cost. Also, the success depends upon </w:t>
      </w:r>
      <w:r w:rsidR="00410F84">
        <w:rPr>
          <w:rFonts w:cstheme="minorHAnsi"/>
          <w:sz w:val="28"/>
          <w:szCs w:val="28"/>
        </w:rPr>
        <w:t>resources</w:t>
      </w:r>
      <w:r w:rsidRPr="00102C28">
        <w:rPr>
          <w:rFonts w:cstheme="minorHAnsi"/>
          <w:sz w:val="28"/>
          <w:szCs w:val="28"/>
        </w:rPr>
        <w:t xml:space="preserve">, quality, timing, and integrity of the surveyor who compiles the primary data. So, it is a very important task to manage all the available </w:t>
      </w:r>
      <w:r w:rsidR="00410F84">
        <w:rPr>
          <w:rFonts w:cstheme="minorHAnsi"/>
          <w:sz w:val="28"/>
          <w:szCs w:val="28"/>
        </w:rPr>
        <w:t>resources</w:t>
      </w:r>
      <w:r w:rsidRPr="00102C28">
        <w:rPr>
          <w:rFonts w:cstheme="minorHAnsi"/>
          <w:sz w:val="28"/>
          <w:szCs w:val="28"/>
        </w:rPr>
        <w:t xml:space="preserve"> which make an impact on the quality of the survey.</w:t>
      </w:r>
    </w:p>
    <w:p w14:paraId="3A55A30E" w14:textId="4BD6327E" w:rsidR="00102C6F" w:rsidRPr="00102C28" w:rsidRDefault="00102C6F" w:rsidP="0090670F">
      <w:pPr>
        <w:rPr>
          <w:rFonts w:cstheme="minorHAnsi"/>
          <w:b/>
          <w:bCs/>
          <w:sz w:val="28"/>
          <w:szCs w:val="28"/>
        </w:rPr>
      </w:pPr>
    </w:p>
    <w:p w14:paraId="282B5936" w14:textId="6D9C426F" w:rsidR="00102C6F" w:rsidRPr="00102C28" w:rsidRDefault="00102C6F" w:rsidP="0090670F">
      <w:pPr>
        <w:numPr>
          <w:ilvl w:val="0"/>
          <w:numId w:val="2"/>
        </w:numPr>
        <w:rPr>
          <w:rFonts w:cstheme="minorHAnsi"/>
          <w:b/>
          <w:bCs/>
          <w:sz w:val="28"/>
          <w:szCs w:val="28"/>
        </w:rPr>
      </w:pPr>
      <w:r w:rsidRPr="00102C28">
        <w:rPr>
          <w:rFonts w:cstheme="minorHAnsi"/>
          <w:b/>
          <w:bCs/>
          <w:sz w:val="28"/>
          <w:szCs w:val="28"/>
        </w:rPr>
        <w:t>PLANNING OF THE SURVEY:</w:t>
      </w:r>
    </w:p>
    <w:p w14:paraId="05BF5458" w14:textId="0DBA9B89" w:rsidR="00102C6F" w:rsidRPr="00102C28" w:rsidRDefault="00180DFC" w:rsidP="0090670F">
      <w:pPr>
        <w:ind w:left="1080"/>
        <w:rPr>
          <w:rFonts w:cstheme="minorHAnsi"/>
          <w:sz w:val="28"/>
          <w:szCs w:val="28"/>
        </w:rPr>
      </w:pPr>
      <w:r w:rsidRPr="00102C28">
        <w:rPr>
          <w:rFonts w:cstheme="minorHAnsi"/>
          <w:sz w:val="28"/>
          <w:szCs w:val="28"/>
        </w:rPr>
        <w:t>Full-proof</w:t>
      </w:r>
      <w:r w:rsidR="00102C6F" w:rsidRPr="00102C28">
        <w:rPr>
          <w:rFonts w:cstheme="minorHAnsi"/>
          <w:sz w:val="28"/>
          <w:szCs w:val="28"/>
        </w:rPr>
        <w:t xml:space="preserve"> planning is an essential part of any statistical </w:t>
      </w:r>
      <w:r w:rsidRPr="00102C28">
        <w:rPr>
          <w:rFonts w:cstheme="minorHAnsi"/>
          <w:sz w:val="28"/>
          <w:szCs w:val="28"/>
        </w:rPr>
        <w:t>survey to be completed successfully at an optimized cost, labor, and time. Planning of the survey includes the selection of topics and preparation of a short questionnaire covering all the required areas.</w:t>
      </w:r>
    </w:p>
    <w:p w14:paraId="433D06C5" w14:textId="2A1DD378" w:rsidR="00180DFC" w:rsidRPr="00102C28" w:rsidRDefault="00180DFC" w:rsidP="0090670F">
      <w:pPr>
        <w:ind w:left="1080"/>
        <w:rPr>
          <w:rFonts w:cstheme="minorHAnsi"/>
          <w:sz w:val="28"/>
          <w:szCs w:val="28"/>
        </w:rPr>
      </w:pPr>
      <w:r w:rsidRPr="00102C28">
        <w:rPr>
          <w:rFonts w:cstheme="minorHAnsi"/>
          <w:sz w:val="28"/>
          <w:szCs w:val="28"/>
        </w:rPr>
        <w:t>In this survey, it was ensured that the questionnaire was neither too long nor too short, so the respondent generally answered all the questions, and all the important topics were covered.</w:t>
      </w:r>
    </w:p>
    <w:p w14:paraId="07DF1104" w14:textId="77777777" w:rsidR="00180DFC" w:rsidRPr="00102C28" w:rsidRDefault="00180DFC" w:rsidP="0090670F">
      <w:pPr>
        <w:ind w:left="1080"/>
        <w:rPr>
          <w:rFonts w:cstheme="minorHAnsi"/>
          <w:sz w:val="28"/>
          <w:szCs w:val="28"/>
        </w:rPr>
      </w:pPr>
    </w:p>
    <w:p w14:paraId="7346A4EB" w14:textId="71F04391" w:rsidR="00180DFC" w:rsidRPr="00102C28" w:rsidRDefault="00180DFC" w:rsidP="0090670F">
      <w:pPr>
        <w:numPr>
          <w:ilvl w:val="0"/>
          <w:numId w:val="2"/>
        </w:numPr>
        <w:rPr>
          <w:rFonts w:cstheme="minorHAnsi"/>
          <w:b/>
          <w:bCs/>
          <w:sz w:val="28"/>
          <w:szCs w:val="28"/>
        </w:rPr>
      </w:pPr>
      <w:r w:rsidRPr="00102C28">
        <w:rPr>
          <w:rFonts w:cstheme="minorHAnsi"/>
          <w:b/>
          <w:bCs/>
          <w:sz w:val="28"/>
          <w:szCs w:val="28"/>
        </w:rPr>
        <w:t>OBJECTIVE OF THE SURVEY:-</w:t>
      </w:r>
    </w:p>
    <w:p w14:paraId="6EC3A1AD" w14:textId="5FD7BEAA" w:rsidR="00180DFC" w:rsidRDefault="007B4B9C" w:rsidP="0090670F">
      <w:pPr>
        <w:rPr>
          <w:rFonts w:cstheme="minorHAnsi"/>
          <w:sz w:val="28"/>
          <w:szCs w:val="28"/>
        </w:rPr>
      </w:pPr>
      <w:r w:rsidRPr="00102C28">
        <w:rPr>
          <w:rFonts w:cstheme="minorHAnsi"/>
          <w:sz w:val="28"/>
          <w:szCs w:val="28"/>
        </w:rPr>
        <w:t>A complete and well-defined</w:t>
      </w:r>
      <w:r w:rsidR="00B64DBC" w:rsidRPr="00102C28">
        <w:rPr>
          <w:rFonts w:cstheme="minorHAnsi"/>
          <w:sz w:val="28"/>
          <w:szCs w:val="28"/>
        </w:rPr>
        <w:t xml:space="preserve"> </w:t>
      </w:r>
      <w:r w:rsidRPr="00102C28">
        <w:rPr>
          <w:rFonts w:cstheme="minorHAnsi"/>
          <w:sz w:val="28"/>
          <w:szCs w:val="28"/>
        </w:rPr>
        <w:t xml:space="preserve">objective should be mentioned at the very beginning stage. </w:t>
      </w:r>
      <w:r w:rsidR="00CC0787">
        <w:rPr>
          <w:rFonts w:cstheme="minorHAnsi"/>
          <w:sz w:val="28"/>
          <w:szCs w:val="28"/>
        </w:rPr>
        <w:t>The objectives for this project are</w:t>
      </w:r>
    </w:p>
    <w:p w14:paraId="35F41D98" w14:textId="77777777" w:rsidR="00CC0787" w:rsidRPr="00CC0787" w:rsidRDefault="00CC0787" w:rsidP="0090670F">
      <w:pPr>
        <w:rPr>
          <w:rFonts w:cstheme="minorHAnsi"/>
          <w:sz w:val="28"/>
          <w:szCs w:val="28"/>
        </w:rPr>
      </w:pPr>
    </w:p>
    <w:p w14:paraId="794DDAE1" w14:textId="77777777" w:rsidR="00CC0787" w:rsidRPr="00CC0787" w:rsidRDefault="00CC0787" w:rsidP="0090670F">
      <w:pPr>
        <w:numPr>
          <w:ilvl w:val="0"/>
          <w:numId w:val="24"/>
        </w:numPr>
        <w:rPr>
          <w:rFonts w:cstheme="minorHAnsi"/>
          <w:sz w:val="28"/>
          <w:szCs w:val="28"/>
        </w:rPr>
      </w:pPr>
      <w:r w:rsidRPr="00CC0787">
        <w:rPr>
          <w:rFonts w:cstheme="minorHAnsi"/>
          <w:sz w:val="28"/>
          <w:szCs w:val="28"/>
        </w:rPr>
        <w:t>To understand the current usage patterns of online learning platforms among students at Banaras Hindu University (BHU).</w:t>
      </w:r>
    </w:p>
    <w:p w14:paraId="3AD2D45D" w14:textId="77777777" w:rsidR="00CC0787" w:rsidRPr="00CC0787" w:rsidRDefault="00CC0787" w:rsidP="0090670F">
      <w:pPr>
        <w:numPr>
          <w:ilvl w:val="0"/>
          <w:numId w:val="24"/>
        </w:numPr>
        <w:rPr>
          <w:rFonts w:cstheme="minorHAnsi"/>
          <w:sz w:val="28"/>
          <w:szCs w:val="28"/>
        </w:rPr>
      </w:pPr>
      <w:r w:rsidRPr="00CC0787">
        <w:rPr>
          <w:rFonts w:cstheme="minorHAnsi"/>
          <w:sz w:val="28"/>
          <w:szCs w:val="28"/>
        </w:rPr>
        <w:t>To identify the most popular online learning platforms among BHU students and the reasons for their popularity.</w:t>
      </w:r>
    </w:p>
    <w:p w14:paraId="4529B98B" w14:textId="77777777" w:rsidR="00CC0787" w:rsidRPr="00CC0787" w:rsidRDefault="00CC0787" w:rsidP="0090670F">
      <w:pPr>
        <w:numPr>
          <w:ilvl w:val="0"/>
          <w:numId w:val="24"/>
        </w:numPr>
        <w:rPr>
          <w:rFonts w:cstheme="minorHAnsi"/>
          <w:sz w:val="28"/>
          <w:szCs w:val="28"/>
        </w:rPr>
      </w:pPr>
      <w:r w:rsidRPr="00CC0787">
        <w:rPr>
          <w:rFonts w:cstheme="minorHAnsi"/>
          <w:sz w:val="28"/>
          <w:szCs w:val="28"/>
        </w:rPr>
        <w:t>To analyze the time spent by students in traditional classrooms versus online learning platforms.</w:t>
      </w:r>
    </w:p>
    <w:p w14:paraId="6CBFE774" w14:textId="77777777" w:rsidR="00CC0787" w:rsidRPr="00CC0787" w:rsidRDefault="00CC0787" w:rsidP="0090670F">
      <w:pPr>
        <w:numPr>
          <w:ilvl w:val="0"/>
          <w:numId w:val="24"/>
        </w:numPr>
        <w:rPr>
          <w:rFonts w:cstheme="minorHAnsi"/>
          <w:sz w:val="28"/>
          <w:szCs w:val="28"/>
        </w:rPr>
      </w:pPr>
      <w:r w:rsidRPr="00CC0787">
        <w:rPr>
          <w:rFonts w:cstheme="minorHAnsi"/>
          <w:sz w:val="28"/>
          <w:szCs w:val="28"/>
        </w:rPr>
        <w:t>To assess the effectiveness of online learning platforms in meeting the educational needs of BHU students.</w:t>
      </w:r>
    </w:p>
    <w:p w14:paraId="191F44CE" w14:textId="77777777" w:rsidR="00CC0787" w:rsidRPr="00CC0787" w:rsidRDefault="00CC0787" w:rsidP="0090670F">
      <w:pPr>
        <w:numPr>
          <w:ilvl w:val="0"/>
          <w:numId w:val="24"/>
        </w:numPr>
        <w:rPr>
          <w:rFonts w:cstheme="minorHAnsi"/>
          <w:sz w:val="28"/>
          <w:szCs w:val="28"/>
        </w:rPr>
      </w:pPr>
      <w:r w:rsidRPr="00CC0787">
        <w:rPr>
          <w:rFonts w:cstheme="minorHAnsi"/>
          <w:sz w:val="28"/>
          <w:szCs w:val="28"/>
        </w:rPr>
        <w:lastRenderedPageBreak/>
        <w:t>To evaluate student satisfaction with the education provided by online learning platforms.</w:t>
      </w:r>
    </w:p>
    <w:p w14:paraId="5F9F4975" w14:textId="77777777" w:rsidR="00CC0787" w:rsidRPr="00CC0787" w:rsidRDefault="00CC0787" w:rsidP="0090670F">
      <w:pPr>
        <w:numPr>
          <w:ilvl w:val="0"/>
          <w:numId w:val="24"/>
        </w:numPr>
        <w:rPr>
          <w:rFonts w:cstheme="minorHAnsi"/>
          <w:sz w:val="28"/>
          <w:szCs w:val="28"/>
        </w:rPr>
      </w:pPr>
      <w:r w:rsidRPr="00CC0787">
        <w:rPr>
          <w:rFonts w:cstheme="minorHAnsi"/>
          <w:sz w:val="28"/>
          <w:szCs w:val="28"/>
        </w:rPr>
        <w:t>To determine the factors that students consider most important when choosing online learning platforms.</w:t>
      </w:r>
    </w:p>
    <w:p w14:paraId="7CD1F74D" w14:textId="77777777" w:rsidR="00CC0787" w:rsidRPr="00CC0787" w:rsidRDefault="00CC0787" w:rsidP="0090670F">
      <w:pPr>
        <w:numPr>
          <w:ilvl w:val="0"/>
          <w:numId w:val="24"/>
        </w:numPr>
        <w:rPr>
          <w:rFonts w:cstheme="minorHAnsi"/>
          <w:sz w:val="28"/>
          <w:szCs w:val="28"/>
        </w:rPr>
      </w:pPr>
      <w:r w:rsidRPr="00CC0787">
        <w:rPr>
          <w:rFonts w:cstheme="minorHAnsi"/>
          <w:sz w:val="28"/>
          <w:szCs w:val="28"/>
        </w:rPr>
        <w:t>To investigate the association between various demographic factors (such as sex, residential area, field of study, income bracket, and level of education) and the preference for online or offline modes of education.</w:t>
      </w:r>
    </w:p>
    <w:p w14:paraId="1E093119" w14:textId="77777777" w:rsidR="00CC0787" w:rsidRPr="00CC0787" w:rsidRDefault="00CC0787" w:rsidP="0090670F">
      <w:pPr>
        <w:numPr>
          <w:ilvl w:val="0"/>
          <w:numId w:val="24"/>
        </w:numPr>
        <w:rPr>
          <w:rFonts w:cstheme="minorHAnsi"/>
          <w:sz w:val="28"/>
          <w:szCs w:val="28"/>
        </w:rPr>
      </w:pPr>
      <w:r w:rsidRPr="00CC0787">
        <w:rPr>
          <w:rFonts w:cstheme="minorHAnsi"/>
          <w:sz w:val="28"/>
          <w:szCs w:val="28"/>
        </w:rPr>
        <w:t>To predict future trends in educational preferences among BHU students based on current data.</w:t>
      </w:r>
    </w:p>
    <w:p w14:paraId="72373250" w14:textId="77777777" w:rsidR="00CC0787" w:rsidRDefault="00CC0787" w:rsidP="0090670F">
      <w:pPr>
        <w:ind w:left="720"/>
        <w:rPr>
          <w:rFonts w:cstheme="minorHAnsi"/>
          <w:sz w:val="28"/>
          <w:szCs w:val="28"/>
        </w:rPr>
      </w:pPr>
    </w:p>
    <w:p w14:paraId="4492DEDC" w14:textId="77777777" w:rsidR="001040D9" w:rsidRDefault="001040D9" w:rsidP="0090670F">
      <w:pPr>
        <w:rPr>
          <w:rFonts w:cstheme="minorHAnsi"/>
          <w:sz w:val="28"/>
          <w:szCs w:val="28"/>
        </w:rPr>
      </w:pPr>
    </w:p>
    <w:p w14:paraId="2E6A4CC1" w14:textId="4C335F0E" w:rsidR="001040D9" w:rsidRPr="00B83C0C" w:rsidRDefault="001040D9" w:rsidP="0090670F">
      <w:pPr>
        <w:rPr>
          <w:b/>
          <w:bCs/>
          <w:i/>
          <w:iCs/>
          <w:sz w:val="28"/>
          <w:szCs w:val="28"/>
        </w:rPr>
      </w:pPr>
    </w:p>
    <w:p w14:paraId="3DA326D0" w14:textId="77777777" w:rsidR="00363F1B" w:rsidRPr="00102C28" w:rsidRDefault="00363F1B" w:rsidP="0090670F">
      <w:pPr>
        <w:ind w:left="720"/>
        <w:rPr>
          <w:rFonts w:cstheme="minorHAnsi"/>
          <w:sz w:val="28"/>
          <w:szCs w:val="28"/>
        </w:rPr>
      </w:pPr>
      <w:r w:rsidRPr="00102C28">
        <w:rPr>
          <w:rFonts w:cstheme="minorHAnsi"/>
          <w:sz w:val="28"/>
          <w:szCs w:val="28"/>
        </w:rPr>
        <w:t>The hypotheses to be tested in this study are as follows:-</w:t>
      </w:r>
    </w:p>
    <w:p w14:paraId="5703F265" w14:textId="77777777" w:rsidR="00363F1B" w:rsidRPr="00102C28" w:rsidRDefault="00363F1B" w:rsidP="0090670F">
      <w:pPr>
        <w:numPr>
          <w:ilvl w:val="0"/>
          <w:numId w:val="4"/>
        </w:numPr>
        <w:rPr>
          <w:rFonts w:cstheme="minorHAnsi"/>
          <w:sz w:val="28"/>
          <w:szCs w:val="28"/>
        </w:rPr>
      </w:pPr>
      <w:r w:rsidRPr="00102C28">
        <w:rPr>
          <w:rFonts w:cstheme="minorHAnsi"/>
          <w:sz w:val="28"/>
          <w:szCs w:val="28"/>
        </w:rPr>
        <w:t>There is no association between the sex of the students and their preferred mode of education (online or offline).</w:t>
      </w:r>
    </w:p>
    <w:p w14:paraId="41639E75" w14:textId="77777777" w:rsidR="00363F1B" w:rsidRPr="00102C28" w:rsidRDefault="00363F1B" w:rsidP="0090670F">
      <w:pPr>
        <w:numPr>
          <w:ilvl w:val="0"/>
          <w:numId w:val="4"/>
        </w:numPr>
        <w:rPr>
          <w:rFonts w:cstheme="minorHAnsi"/>
          <w:sz w:val="28"/>
          <w:szCs w:val="28"/>
        </w:rPr>
      </w:pPr>
      <w:r w:rsidRPr="00102C28">
        <w:rPr>
          <w:rFonts w:cstheme="minorHAnsi"/>
          <w:sz w:val="28"/>
          <w:szCs w:val="28"/>
        </w:rPr>
        <w:t>There is no association between the permanent residence of students (rural and urban) and their preferred mode of education.</w:t>
      </w:r>
    </w:p>
    <w:p w14:paraId="42443056" w14:textId="77777777" w:rsidR="00363F1B" w:rsidRPr="00102C28" w:rsidRDefault="00363F1B" w:rsidP="0090670F">
      <w:pPr>
        <w:numPr>
          <w:ilvl w:val="0"/>
          <w:numId w:val="4"/>
        </w:numPr>
        <w:rPr>
          <w:rFonts w:cstheme="minorHAnsi"/>
          <w:sz w:val="28"/>
          <w:szCs w:val="28"/>
        </w:rPr>
      </w:pPr>
      <w:r w:rsidRPr="00102C28">
        <w:rPr>
          <w:rFonts w:cstheme="minorHAnsi"/>
          <w:sz w:val="28"/>
          <w:szCs w:val="28"/>
        </w:rPr>
        <w:t>There is no association between the faculties in which students are currently enrolled and their preferred mode of education.</w:t>
      </w:r>
    </w:p>
    <w:p w14:paraId="4084BD85" w14:textId="77777777" w:rsidR="00363F1B" w:rsidRPr="00102C28" w:rsidRDefault="00363F1B" w:rsidP="0090670F">
      <w:pPr>
        <w:numPr>
          <w:ilvl w:val="0"/>
          <w:numId w:val="4"/>
        </w:numPr>
        <w:rPr>
          <w:rFonts w:cstheme="minorHAnsi"/>
          <w:sz w:val="28"/>
          <w:szCs w:val="28"/>
        </w:rPr>
      </w:pPr>
      <w:r w:rsidRPr="00102C28">
        <w:rPr>
          <w:rFonts w:cstheme="minorHAnsi"/>
          <w:sz w:val="28"/>
          <w:szCs w:val="28"/>
        </w:rPr>
        <w:t>There is no association between the family income of the students and their preferred mode of education.</w:t>
      </w:r>
    </w:p>
    <w:p w14:paraId="27C113CD" w14:textId="77777777" w:rsidR="00363F1B" w:rsidRPr="00102C28" w:rsidRDefault="00363F1B" w:rsidP="0090670F">
      <w:pPr>
        <w:numPr>
          <w:ilvl w:val="0"/>
          <w:numId w:val="4"/>
        </w:numPr>
        <w:rPr>
          <w:rFonts w:cstheme="minorHAnsi"/>
          <w:sz w:val="28"/>
          <w:szCs w:val="28"/>
        </w:rPr>
      </w:pPr>
      <w:r w:rsidRPr="00102C28">
        <w:rPr>
          <w:rFonts w:cstheme="minorHAnsi"/>
          <w:sz w:val="28"/>
          <w:szCs w:val="28"/>
        </w:rPr>
        <w:t>There is no association between the present class of students and their preferred mode of education.</w:t>
      </w:r>
    </w:p>
    <w:p w14:paraId="6AAB7EBC" w14:textId="6C0876C4" w:rsidR="00363F1B" w:rsidRPr="00102C28" w:rsidRDefault="00363F1B" w:rsidP="0090670F">
      <w:pPr>
        <w:numPr>
          <w:ilvl w:val="0"/>
          <w:numId w:val="4"/>
        </w:numPr>
        <w:rPr>
          <w:rFonts w:cstheme="minorHAnsi"/>
          <w:sz w:val="28"/>
          <w:szCs w:val="28"/>
        </w:rPr>
      </w:pPr>
      <w:r w:rsidRPr="00102C28">
        <w:rPr>
          <w:rFonts w:cstheme="minorHAnsi"/>
          <w:sz w:val="28"/>
          <w:szCs w:val="28"/>
        </w:rPr>
        <w:t>On average, students dedicate equal time to both types of education, online mode</w:t>
      </w:r>
      <w:r w:rsidR="00864795" w:rsidRPr="00102C28">
        <w:rPr>
          <w:rFonts w:cstheme="minorHAnsi"/>
          <w:sz w:val="28"/>
          <w:szCs w:val="28"/>
        </w:rPr>
        <w:t>,</w:t>
      </w:r>
      <w:r w:rsidRPr="00102C28">
        <w:rPr>
          <w:rFonts w:cstheme="minorHAnsi"/>
          <w:sz w:val="28"/>
          <w:szCs w:val="28"/>
        </w:rPr>
        <w:t xml:space="preserve"> and traditional classroom mode.</w:t>
      </w:r>
    </w:p>
    <w:p w14:paraId="21909D6A" w14:textId="50B4F5E5" w:rsidR="00363F1B" w:rsidRDefault="00363F1B" w:rsidP="0090670F">
      <w:pPr>
        <w:numPr>
          <w:ilvl w:val="0"/>
          <w:numId w:val="4"/>
        </w:numPr>
        <w:rPr>
          <w:rFonts w:cstheme="minorHAnsi"/>
          <w:sz w:val="28"/>
          <w:szCs w:val="28"/>
        </w:rPr>
      </w:pPr>
      <w:r w:rsidRPr="00102C28">
        <w:rPr>
          <w:rFonts w:cstheme="minorHAnsi"/>
          <w:sz w:val="28"/>
          <w:szCs w:val="28"/>
        </w:rPr>
        <w:t xml:space="preserve">The proportion of students which prefers online mode is the same as the ones who prefer traditional classroom mode. </w:t>
      </w:r>
      <w:r w:rsidRPr="00102C28">
        <w:rPr>
          <w:rFonts w:cstheme="minorHAnsi"/>
          <w:sz w:val="28"/>
          <w:szCs w:val="28"/>
        </w:rPr>
        <w:br/>
      </w:r>
    </w:p>
    <w:p w14:paraId="5227714D" w14:textId="77777777" w:rsidR="00FE7B71" w:rsidRDefault="00FE7B71" w:rsidP="0090670F">
      <w:pPr>
        <w:rPr>
          <w:rFonts w:cstheme="minorHAnsi"/>
          <w:sz w:val="28"/>
          <w:szCs w:val="28"/>
        </w:rPr>
      </w:pPr>
    </w:p>
    <w:p w14:paraId="7EF97A6C" w14:textId="77777777" w:rsidR="00FE7B71" w:rsidRPr="00102C28" w:rsidRDefault="00FE7B71" w:rsidP="0090670F">
      <w:pPr>
        <w:rPr>
          <w:rFonts w:cstheme="minorHAnsi"/>
          <w:sz w:val="28"/>
          <w:szCs w:val="28"/>
        </w:rPr>
      </w:pPr>
    </w:p>
    <w:p w14:paraId="685B8A17" w14:textId="77777777" w:rsidR="00B64DBC" w:rsidRPr="00102C28" w:rsidRDefault="00B64DBC" w:rsidP="0090670F">
      <w:pPr>
        <w:rPr>
          <w:rFonts w:cstheme="minorHAnsi"/>
          <w:b/>
          <w:bCs/>
          <w:sz w:val="28"/>
          <w:szCs w:val="28"/>
        </w:rPr>
      </w:pPr>
      <w:r w:rsidRPr="00102C28">
        <w:rPr>
          <w:rFonts w:cstheme="minorHAnsi"/>
          <w:b/>
          <w:bCs/>
          <w:sz w:val="28"/>
          <w:szCs w:val="28"/>
        </w:rPr>
        <w:lastRenderedPageBreak/>
        <w:t>(3) AREA OF SURVEY:</w:t>
      </w:r>
    </w:p>
    <w:p w14:paraId="0421B8B2" w14:textId="3EE3D0EE" w:rsidR="00B64DBC" w:rsidRPr="00102C28" w:rsidRDefault="00B64DBC" w:rsidP="0090670F">
      <w:pPr>
        <w:rPr>
          <w:rFonts w:cstheme="minorHAnsi"/>
          <w:sz w:val="28"/>
          <w:szCs w:val="28"/>
        </w:rPr>
      </w:pPr>
      <w:r w:rsidRPr="00102C28">
        <w:rPr>
          <w:rFonts w:cstheme="minorHAnsi"/>
          <w:sz w:val="28"/>
          <w:szCs w:val="28"/>
        </w:rPr>
        <w:t>For performing any survey, a sample is selected from a population. I decided to collect my sample from</w:t>
      </w:r>
      <w:r w:rsidR="001F3AE7" w:rsidRPr="00102C28">
        <w:rPr>
          <w:rFonts w:cstheme="minorHAnsi"/>
          <w:sz w:val="28"/>
          <w:szCs w:val="28"/>
        </w:rPr>
        <w:t xml:space="preserve"> </w:t>
      </w:r>
      <w:r w:rsidRPr="00102C28">
        <w:rPr>
          <w:rFonts w:cstheme="minorHAnsi"/>
          <w:sz w:val="28"/>
          <w:szCs w:val="28"/>
        </w:rPr>
        <w:t xml:space="preserve">the </w:t>
      </w:r>
      <w:r w:rsidR="001F3AE7" w:rsidRPr="00102C28">
        <w:rPr>
          <w:rFonts w:cstheme="minorHAnsi"/>
          <w:sz w:val="28"/>
          <w:szCs w:val="28"/>
        </w:rPr>
        <w:t>students of the various faculties from the Banaras Hindu University</w:t>
      </w:r>
      <w:r w:rsidRPr="00102C28">
        <w:rPr>
          <w:rFonts w:cstheme="minorHAnsi"/>
          <w:sz w:val="28"/>
          <w:szCs w:val="28"/>
        </w:rPr>
        <w:t xml:space="preserve">. I </w:t>
      </w:r>
      <w:r w:rsidR="001F3AE7" w:rsidRPr="00102C28">
        <w:rPr>
          <w:rFonts w:cstheme="minorHAnsi"/>
          <w:sz w:val="28"/>
          <w:szCs w:val="28"/>
        </w:rPr>
        <w:t>surveyed</w:t>
      </w:r>
      <w:r w:rsidRPr="00102C28">
        <w:rPr>
          <w:rFonts w:cstheme="minorHAnsi"/>
          <w:sz w:val="28"/>
          <w:szCs w:val="28"/>
        </w:rPr>
        <w:t xml:space="preserve"> </w:t>
      </w:r>
      <w:r w:rsidR="001F3AE7" w:rsidRPr="00102C28">
        <w:rPr>
          <w:rFonts w:cstheme="minorHAnsi"/>
          <w:sz w:val="28"/>
          <w:szCs w:val="28"/>
        </w:rPr>
        <w:t xml:space="preserve">a </w:t>
      </w:r>
      <w:r w:rsidRPr="00102C28">
        <w:rPr>
          <w:rFonts w:cstheme="minorHAnsi"/>
          <w:sz w:val="28"/>
          <w:szCs w:val="28"/>
        </w:rPr>
        <w:t xml:space="preserve">total </w:t>
      </w:r>
      <w:r w:rsidR="001F3AE7" w:rsidRPr="00102C28">
        <w:rPr>
          <w:rFonts w:cstheme="minorHAnsi"/>
          <w:sz w:val="28"/>
          <w:szCs w:val="28"/>
        </w:rPr>
        <w:t>of 1</w:t>
      </w:r>
      <w:r w:rsidR="00363F1B" w:rsidRPr="00102C28">
        <w:rPr>
          <w:rFonts w:cstheme="minorHAnsi"/>
          <w:sz w:val="28"/>
          <w:szCs w:val="28"/>
        </w:rPr>
        <w:t>6</w:t>
      </w:r>
      <w:r w:rsidR="001F3AE7" w:rsidRPr="00102C28">
        <w:rPr>
          <w:rFonts w:cstheme="minorHAnsi"/>
          <w:sz w:val="28"/>
          <w:szCs w:val="28"/>
        </w:rPr>
        <w:t>0 respondents</w:t>
      </w:r>
      <w:r w:rsidRPr="00102C28">
        <w:rPr>
          <w:rFonts w:cstheme="minorHAnsi"/>
          <w:sz w:val="28"/>
          <w:szCs w:val="28"/>
        </w:rPr>
        <w:t>.</w:t>
      </w:r>
    </w:p>
    <w:p w14:paraId="00CB7997" w14:textId="77777777" w:rsidR="001F3AE7" w:rsidRPr="00102C28" w:rsidRDefault="001F3AE7" w:rsidP="0090670F">
      <w:pPr>
        <w:rPr>
          <w:rFonts w:cstheme="minorHAnsi"/>
          <w:b/>
          <w:bCs/>
          <w:sz w:val="28"/>
          <w:szCs w:val="28"/>
        </w:rPr>
      </w:pPr>
      <w:r w:rsidRPr="00102C28">
        <w:rPr>
          <w:rFonts w:cstheme="minorHAnsi"/>
          <w:b/>
          <w:bCs/>
          <w:sz w:val="28"/>
          <w:szCs w:val="28"/>
        </w:rPr>
        <w:t>(4) SAMPLING TECHNIQUES:</w:t>
      </w:r>
    </w:p>
    <w:p w14:paraId="7D39E4B1" w14:textId="2CDFB588" w:rsidR="001F3AE7" w:rsidRPr="00102C28" w:rsidRDefault="001F3AE7" w:rsidP="0090670F">
      <w:pPr>
        <w:rPr>
          <w:rFonts w:cstheme="minorHAnsi"/>
          <w:sz w:val="28"/>
          <w:szCs w:val="28"/>
        </w:rPr>
      </w:pPr>
      <w:r w:rsidRPr="00102C28">
        <w:rPr>
          <w:rFonts w:cstheme="minorHAnsi"/>
          <w:sz w:val="28"/>
          <w:szCs w:val="28"/>
        </w:rPr>
        <w:t xml:space="preserve">The sampling technique adopted for the study is a random sampling technique according to the convenience of the </w:t>
      </w:r>
      <w:r w:rsidR="0003618A">
        <w:rPr>
          <w:rFonts w:cstheme="minorHAnsi"/>
          <w:sz w:val="28"/>
          <w:szCs w:val="28"/>
        </w:rPr>
        <w:t>projector</w:t>
      </w:r>
      <w:r w:rsidRPr="00102C28">
        <w:rPr>
          <w:rFonts w:cstheme="minorHAnsi"/>
          <w:sz w:val="28"/>
          <w:szCs w:val="28"/>
        </w:rPr>
        <w:t>. A questionnaire was administered to different students to obtain data for analysis through Google Forms.</w:t>
      </w:r>
    </w:p>
    <w:p w14:paraId="2896CB97" w14:textId="77777777" w:rsidR="001F3AE7" w:rsidRPr="00102C28" w:rsidRDefault="001F3AE7" w:rsidP="0090670F">
      <w:pPr>
        <w:rPr>
          <w:rFonts w:cstheme="minorHAnsi"/>
          <w:sz w:val="28"/>
          <w:szCs w:val="28"/>
        </w:rPr>
      </w:pPr>
    </w:p>
    <w:p w14:paraId="63416F5B" w14:textId="77777777" w:rsidR="001F3AE7" w:rsidRPr="00102C28" w:rsidRDefault="001F3AE7" w:rsidP="0090670F">
      <w:pPr>
        <w:rPr>
          <w:rFonts w:cstheme="minorHAnsi"/>
          <w:b/>
          <w:bCs/>
          <w:sz w:val="28"/>
          <w:szCs w:val="28"/>
        </w:rPr>
      </w:pPr>
      <w:r w:rsidRPr="00102C28">
        <w:rPr>
          <w:rFonts w:cstheme="minorHAnsi"/>
          <w:b/>
          <w:bCs/>
          <w:sz w:val="28"/>
          <w:szCs w:val="28"/>
        </w:rPr>
        <w:t>(5) SAMPLE SIZE:</w:t>
      </w:r>
    </w:p>
    <w:p w14:paraId="5ED35CB8" w14:textId="70B0404A" w:rsidR="001F3AE7" w:rsidRPr="00102C28" w:rsidRDefault="001F3AE7" w:rsidP="0090670F">
      <w:pPr>
        <w:rPr>
          <w:rFonts w:cstheme="minorHAnsi"/>
          <w:sz w:val="28"/>
          <w:szCs w:val="28"/>
        </w:rPr>
      </w:pPr>
      <w:r w:rsidRPr="00102C28">
        <w:rPr>
          <w:rFonts w:cstheme="minorHAnsi"/>
          <w:sz w:val="28"/>
          <w:szCs w:val="28"/>
        </w:rPr>
        <w:t>The population being large the survey was carried out among 1</w:t>
      </w:r>
      <w:r w:rsidR="00363F1B" w:rsidRPr="00102C28">
        <w:rPr>
          <w:rFonts w:cstheme="minorHAnsi"/>
          <w:sz w:val="28"/>
          <w:szCs w:val="28"/>
        </w:rPr>
        <w:t>6</w:t>
      </w:r>
      <w:r w:rsidRPr="00102C28">
        <w:rPr>
          <w:rFonts w:cstheme="minorHAnsi"/>
          <w:sz w:val="28"/>
          <w:szCs w:val="28"/>
        </w:rPr>
        <w:t>0 respondents. These samples can be considered adequate to represent the characteristics of the entire population.</w:t>
      </w:r>
    </w:p>
    <w:p w14:paraId="69A438E4" w14:textId="77777777" w:rsidR="001F3AE7" w:rsidRPr="00102C28" w:rsidRDefault="001F3AE7" w:rsidP="0090670F">
      <w:pPr>
        <w:rPr>
          <w:rFonts w:cstheme="minorHAnsi"/>
          <w:sz w:val="28"/>
          <w:szCs w:val="28"/>
        </w:rPr>
      </w:pPr>
    </w:p>
    <w:p w14:paraId="3915AEAC" w14:textId="77777777" w:rsidR="001F3AE7" w:rsidRPr="00102C28" w:rsidRDefault="001F3AE7" w:rsidP="0090670F">
      <w:pPr>
        <w:rPr>
          <w:rFonts w:cstheme="minorHAnsi"/>
          <w:b/>
          <w:bCs/>
          <w:sz w:val="28"/>
          <w:szCs w:val="28"/>
        </w:rPr>
      </w:pPr>
      <w:r w:rsidRPr="00102C28">
        <w:rPr>
          <w:rFonts w:cstheme="minorHAnsi"/>
          <w:b/>
          <w:bCs/>
          <w:sz w:val="28"/>
          <w:szCs w:val="28"/>
        </w:rPr>
        <w:t>(6) SAMPLE DESIGN:</w:t>
      </w:r>
    </w:p>
    <w:p w14:paraId="6EFDC810" w14:textId="5FB3D928" w:rsidR="001F3AE7" w:rsidRPr="00102C28" w:rsidRDefault="001F3AE7" w:rsidP="0090670F">
      <w:pPr>
        <w:rPr>
          <w:rFonts w:cstheme="minorHAnsi"/>
          <w:sz w:val="28"/>
          <w:szCs w:val="28"/>
        </w:rPr>
      </w:pPr>
      <w:r w:rsidRPr="00102C28">
        <w:rPr>
          <w:rFonts w:cstheme="minorHAnsi"/>
          <w:sz w:val="28"/>
          <w:szCs w:val="28"/>
        </w:rPr>
        <w:t xml:space="preserve">Data has been presented with the help of a bar diagram, pie chart, etc. I have also used cross-tabulation and the </w:t>
      </w:r>
      <w:r w:rsidRPr="00102C28">
        <w:rPr>
          <w:rFonts w:cstheme="minorHAnsi"/>
          <w:b/>
          <w:bCs/>
          <w:sz w:val="28"/>
          <w:szCs w:val="28"/>
        </w:rPr>
        <w:t xml:space="preserve">CHI-SQUARE test </w:t>
      </w:r>
      <w:r w:rsidRPr="00102C28">
        <w:rPr>
          <w:rFonts w:cstheme="minorHAnsi"/>
          <w:sz w:val="28"/>
          <w:szCs w:val="28"/>
        </w:rPr>
        <w:t>to check the association between some attributes</w:t>
      </w:r>
      <w:r w:rsidR="0082695C" w:rsidRPr="00102C28">
        <w:rPr>
          <w:rFonts w:cstheme="minorHAnsi"/>
          <w:sz w:val="28"/>
          <w:szCs w:val="28"/>
        </w:rPr>
        <w:t xml:space="preserve">, </w:t>
      </w:r>
      <w:r w:rsidR="0082695C" w:rsidRPr="00102C28">
        <w:rPr>
          <w:rFonts w:cstheme="minorHAnsi"/>
          <w:b/>
          <w:bCs/>
          <w:sz w:val="28"/>
          <w:szCs w:val="28"/>
        </w:rPr>
        <w:t xml:space="preserve">Z-TEST FOR THE SINGLE PROPORTION </w:t>
      </w:r>
      <w:r w:rsidR="0082695C" w:rsidRPr="00102C28">
        <w:rPr>
          <w:rFonts w:cstheme="minorHAnsi"/>
          <w:sz w:val="28"/>
          <w:szCs w:val="28"/>
        </w:rPr>
        <w:t xml:space="preserve">and </w:t>
      </w:r>
      <w:r w:rsidR="0082695C" w:rsidRPr="00102C28">
        <w:rPr>
          <w:rFonts w:cstheme="minorHAnsi"/>
          <w:b/>
          <w:bCs/>
          <w:sz w:val="28"/>
          <w:szCs w:val="28"/>
        </w:rPr>
        <w:t xml:space="preserve"> T-TEST</w:t>
      </w:r>
      <w:r w:rsidR="0003618A">
        <w:rPr>
          <w:rFonts w:cstheme="minorHAnsi"/>
          <w:b/>
          <w:bCs/>
          <w:sz w:val="28"/>
          <w:szCs w:val="28"/>
        </w:rPr>
        <w:t xml:space="preserve"> FOR THE TWO INDEPENDENT MEANS</w:t>
      </w:r>
      <w:r w:rsidR="0082695C" w:rsidRPr="00102C28">
        <w:rPr>
          <w:rFonts w:cstheme="minorHAnsi"/>
          <w:sz w:val="28"/>
          <w:szCs w:val="28"/>
        </w:rPr>
        <w:t>.</w:t>
      </w:r>
    </w:p>
    <w:p w14:paraId="74C3056D" w14:textId="77777777" w:rsidR="001F3AE7" w:rsidRPr="00102C28" w:rsidRDefault="001F3AE7" w:rsidP="0090670F">
      <w:pPr>
        <w:rPr>
          <w:rFonts w:cstheme="minorHAnsi"/>
          <w:sz w:val="28"/>
          <w:szCs w:val="28"/>
        </w:rPr>
      </w:pPr>
    </w:p>
    <w:p w14:paraId="71B1B32F" w14:textId="77777777" w:rsidR="001F3AE7" w:rsidRPr="00102C28" w:rsidRDefault="001F3AE7" w:rsidP="0090670F">
      <w:pPr>
        <w:rPr>
          <w:rFonts w:cstheme="minorHAnsi"/>
          <w:sz w:val="28"/>
          <w:szCs w:val="28"/>
        </w:rPr>
      </w:pPr>
    </w:p>
    <w:p w14:paraId="76122D67" w14:textId="77777777" w:rsidR="001F3AE7" w:rsidRPr="00102C28" w:rsidRDefault="001F3AE7" w:rsidP="0090670F">
      <w:pPr>
        <w:rPr>
          <w:rFonts w:cstheme="minorHAnsi"/>
          <w:b/>
          <w:bCs/>
          <w:sz w:val="28"/>
          <w:szCs w:val="28"/>
        </w:rPr>
      </w:pPr>
      <w:r w:rsidRPr="00102C28">
        <w:rPr>
          <w:rFonts w:cstheme="minorHAnsi"/>
          <w:b/>
          <w:bCs/>
          <w:sz w:val="28"/>
          <w:szCs w:val="28"/>
        </w:rPr>
        <w:t>(7) ANALYSIS AND REPORTING:</w:t>
      </w:r>
    </w:p>
    <w:p w14:paraId="6D1B660F" w14:textId="43B31F9A" w:rsidR="001F3AE7" w:rsidRPr="00102C28" w:rsidRDefault="001F3AE7" w:rsidP="0090670F">
      <w:pPr>
        <w:rPr>
          <w:rFonts w:cstheme="minorHAnsi"/>
          <w:sz w:val="28"/>
          <w:szCs w:val="28"/>
        </w:rPr>
      </w:pPr>
      <w:r w:rsidRPr="00102C28">
        <w:rPr>
          <w:rFonts w:cstheme="minorHAnsi"/>
          <w:sz w:val="28"/>
          <w:szCs w:val="28"/>
        </w:rPr>
        <w:t>After the collection of raw data, we put them in coded form so that the analysis becomes easy. For this purpose, I used Python pandas software, and I also used MS Excel and MS Word to give a perfect frame to my whole analysis.</w:t>
      </w:r>
    </w:p>
    <w:p w14:paraId="52D561BA" w14:textId="77777777" w:rsidR="001F3AE7" w:rsidRPr="00102C28" w:rsidRDefault="001F3AE7" w:rsidP="0090670F">
      <w:pPr>
        <w:rPr>
          <w:rFonts w:cstheme="minorHAnsi"/>
          <w:sz w:val="28"/>
          <w:szCs w:val="28"/>
        </w:rPr>
      </w:pPr>
    </w:p>
    <w:p w14:paraId="518988A9" w14:textId="0BFDFF49" w:rsidR="0002076F" w:rsidRPr="00102C28" w:rsidRDefault="0002076F" w:rsidP="0090670F">
      <w:pPr>
        <w:rPr>
          <w:rFonts w:cstheme="minorHAnsi"/>
          <w:b/>
          <w:bCs/>
          <w:sz w:val="28"/>
          <w:szCs w:val="28"/>
        </w:rPr>
      </w:pPr>
      <w:r w:rsidRPr="00102C28">
        <w:rPr>
          <w:rFonts w:cstheme="minorHAnsi"/>
          <w:b/>
          <w:bCs/>
          <w:sz w:val="28"/>
          <w:szCs w:val="28"/>
        </w:rPr>
        <w:t>Pictorial representation of data:</w:t>
      </w:r>
    </w:p>
    <w:p w14:paraId="6D8B8DCA" w14:textId="77777777" w:rsidR="0002076F" w:rsidRPr="00102C28" w:rsidRDefault="0002076F" w:rsidP="0090670F">
      <w:pPr>
        <w:rPr>
          <w:rFonts w:cstheme="minorHAnsi"/>
          <w:sz w:val="28"/>
          <w:szCs w:val="28"/>
        </w:rPr>
      </w:pPr>
      <w:r w:rsidRPr="00102C28">
        <w:rPr>
          <w:rFonts w:cstheme="minorHAnsi"/>
          <w:sz w:val="28"/>
          <w:szCs w:val="28"/>
        </w:rPr>
        <w:t xml:space="preserve">Any statistical data can be represented by using a chart or diagram. A chart is a graphical representation of data, in which “the data is represented by symbols, </w:t>
      </w:r>
      <w:r w:rsidRPr="00102C28">
        <w:rPr>
          <w:rFonts w:cstheme="minorHAnsi"/>
          <w:sz w:val="28"/>
          <w:szCs w:val="28"/>
        </w:rPr>
        <w:lastRenderedPageBreak/>
        <w:t xml:space="preserve">such as bars in a bar chart, slices in a pie chart “. Charts are often used in the understanding of large quantities of data and the relationships between parts of the data. Charts can usually be read more quickly than the raw data that they are produced from. We can represent raw data in </w:t>
      </w:r>
    </w:p>
    <w:p w14:paraId="23598B84" w14:textId="77777777" w:rsidR="0002076F" w:rsidRPr="00102C28" w:rsidRDefault="0002076F" w:rsidP="0090670F">
      <w:pPr>
        <w:rPr>
          <w:rFonts w:cstheme="minorHAnsi"/>
          <w:sz w:val="28"/>
          <w:szCs w:val="28"/>
        </w:rPr>
      </w:pPr>
      <w:r w:rsidRPr="00102C28">
        <w:rPr>
          <w:rFonts w:cstheme="minorHAnsi"/>
          <w:sz w:val="28"/>
          <w:szCs w:val="28"/>
        </w:rPr>
        <w:t>1. Bar chart or bar diagram</w:t>
      </w:r>
    </w:p>
    <w:p w14:paraId="74A3B5E7" w14:textId="1DCB827C" w:rsidR="001F3AE7" w:rsidRPr="00102C28" w:rsidRDefault="0002076F" w:rsidP="0090670F">
      <w:pPr>
        <w:rPr>
          <w:rFonts w:cstheme="minorHAnsi"/>
          <w:sz w:val="28"/>
          <w:szCs w:val="28"/>
        </w:rPr>
      </w:pPr>
      <w:r w:rsidRPr="00102C28">
        <w:rPr>
          <w:rFonts w:cstheme="minorHAnsi"/>
          <w:sz w:val="28"/>
          <w:szCs w:val="28"/>
        </w:rPr>
        <w:t>2. Pie chart</w:t>
      </w:r>
    </w:p>
    <w:p w14:paraId="5D7498F6" w14:textId="77777777" w:rsidR="0002076F" w:rsidRPr="00102C28" w:rsidRDefault="0002076F" w:rsidP="0090670F">
      <w:pPr>
        <w:rPr>
          <w:rFonts w:cstheme="minorHAnsi"/>
          <w:sz w:val="28"/>
          <w:szCs w:val="28"/>
        </w:rPr>
      </w:pPr>
    </w:p>
    <w:p w14:paraId="26375D15" w14:textId="77777777" w:rsidR="0002076F" w:rsidRPr="00102C28" w:rsidRDefault="0002076F" w:rsidP="0090670F">
      <w:pPr>
        <w:rPr>
          <w:rFonts w:cstheme="minorHAnsi"/>
          <w:b/>
          <w:bCs/>
          <w:sz w:val="28"/>
          <w:szCs w:val="28"/>
        </w:rPr>
      </w:pPr>
      <w:r w:rsidRPr="00102C28">
        <w:rPr>
          <w:rFonts w:cstheme="minorHAnsi"/>
          <w:b/>
          <w:bCs/>
          <w:sz w:val="28"/>
          <w:szCs w:val="28"/>
        </w:rPr>
        <w:t>(1). Bar chart or Bar diagram:</w:t>
      </w:r>
    </w:p>
    <w:p w14:paraId="3F10BC60" w14:textId="44B020FD" w:rsidR="0002076F" w:rsidRPr="00102C28" w:rsidRDefault="0002076F" w:rsidP="0090670F">
      <w:pPr>
        <w:rPr>
          <w:rFonts w:cstheme="minorHAnsi"/>
          <w:sz w:val="28"/>
          <w:szCs w:val="28"/>
        </w:rPr>
      </w:pPr>
      <w:r w:rsidRPr="00102C28">
        <w:rPr>
          <w:rFonts w:cstheme="minorHAnsi"/>
          <w:sz w:val="28"/>
          <w:szCs w:val="28"/>
        </w:rPr>
        <w:t>A bar chart or bar graph is a chart with rectangular bars whose length is proportional to the values that they represent. The bars can be plotted vertically or horizontally. A vertical bar chart is sometimes called a column bar chart. A bar graph is a chart that uses either horizontal or vertical bars to show comparisons among categories. Some bar graphs present bars clustered groups of more than one (grouped bar graphs), and others show the bars divided into sub-parts to show cumulative effect (stacked bar graphs).</w:t>
      </w:r>
    </w:p>
    <w:p w14:paraId="5E21AFA4" w14:textId="77777777" w:rsidR="0002076F" w:rsidRPr="00102C28" w:rsidRDefault="0002076F" w:rsidP="0090670F">
      <w:pPr>
        <w:rPr>
          <w:rFonts w:cstheme="minorHAnsi"/>
          <w:sz w:val="28"/>
          <w:szCs w:val="28"/>
        </w:rPr>
      </w:pPr>
    </w:p>
    <w:p w14:paraId="73E06CCE" w14:textId="77777777" w:rsidR="0002076F" w:rsidRPr="00102C28" w:rsidRDefault="0002076F" w:rsidP="0090670F">
      <w:pPr>
        <w:rPr>
          <w:rFonts w:cstheme="minorHAnsi"/>
          <w:b/>
          <w:bCs/>
          <w:sz w:val="28"/>
          <w:szCs w:val="28"/>
        </w:rPr>
      </w:pPr>
      <w:r w:rsidRPr="00102C28">
        <w:rPr>
          <w:rFonts w:cstheme="minorHAnsi"/>
          <w:b/>
          <w:bCs/>
          <w:sz w:val="28"/>
          <w:szCs w:val="28"/>
        </w:rPr>
        <w:t>(2) Pie chart:</w:t>
      </w:r>
    </w:p>
    <w:p w14:paraId="5FF5BE9B" w14:textId="25E5EAD0" w:rsidR="0002076F" w:rsidRPr="00102C28" w:rsidRDefault="0002076F" w:rsidP="0090670F">
      <w:pPr>
        <w:rPr>
          <w:rFonts w:cstheme="minorHAnsi"/>
          <w:sz w:val="28"/>
          <w:szCs w:val="28"/>
        </w:rPr>
      </w:pPr>
      <w:r w:rsidRPr="00102C28">
        <w:rPr>
          <w:rFonts w:cstheme="minorHAnsi"/>
          <w:sz w:val="28"/>
          <w:szCs w:val="28"/>
        </w:rPr>
        <w:t xml:space="preserve">A pie chart is a circular chart divided into sectors illustrating numerical proportions. In a pie chart, the length of each sector (and consequently its central angle and area), is proportional to the quantity it represents, while it is named for its resemblance to a pie that has been sliced, there are variations in the way it can be presented. Pie charts are very widely used in the business world and the media. However, they have been criticized, and many experts recommend avoiding them, pointing out that </w:t>
      </w:r>
      <w:r w:rsidR="00FD5D6C">
        <w:rPr>
          <w:rFonts w:cstheme="minorHAnsi"/>
          <w:sz w:val="28"/>
          <w:szCs w:val="28"/>
        </w:rPr>
        <w:t>project</w:t>
      </w:r>
      <w:r w:rsidRPr="00102C28">
        <w:rPr>
          <w:rFonts w:cstheme="minorHAnsi"/>
          <w:sz w:val="28"/>
          <w:szCs w:val="28"/>
        </w:rPr>
        <w:t xml:space="preserve"> has shown it is difficult to compare different sections of a given pie chart or to compare data across different pie charts. Pie charts can be replaced in most cases by plots such as the bar chart.</w:t>
      </w:r>
    </w:p>
    <w:p w14:paraId="68C22C23" w14:textId="77777777" w:rsidR="00102C28" w:rsidRDefault="00102C28" w:rsidP="0090670F">
      <w:pPr>
        <w:keepNext/>
        <w:keepLines/>
        <w:spacing w:after="60" w:line="276" w:lineRule="auto"/>
        <w:rPr>
          <w:rFonts w:ascii="Calibri" w:eastAsia="Calibri" w:hAnsi="Calibri" w:cs="Calibri"/>
          <w:b/>
          <w:kern w:val="0"/>
          <w:sz w:val="42"/>
          <w:szCs w:val="42"/>
          <w:lang w:val="en" w:eastAsia="en-IN"/>
          <w14:ligatures w14:val="none"/>
        </w:rPr>
      </w:pPr>
      <w:bookmarkStart w:id="2" w:name="_ba9eflg1bs46"/>
      <w:bookmarkEnd w:id="2"/>
    </w:p>
    <w:p w14:paraId="3053FB0F" w14:textId="77777777" w:rsidR="00FE7B71" w:rsidRDefault="00FE7B71" w:rsidP="0090670F">
      <w:pPr>
        <w:keepNext/>
        <w:keepLines/>
        <w:spacing w:after="60" w:line="276" w:lineRule="auto"/>
        <w:rPr>
          <w:rFonts w:ascii="Calibri" w:eastAsia="Calibri" w:hAnsi="Calibri" w:cs="Calibri"/>
          <w:b/>
          <w:kern w:val="0"/>
          <w:sz w:val="28"/>
          <w:szCs w:val="28"/>
          <w:lang w:val="en" w:eastAsia="en-IN"/>
          <w14:ligatures w14:val="none"/>
        </w:rPr>
      </w:pPr>
    </w:p>
    <w:p w14:paraId="0E392836" w14:textId="77777777" w:rsidR="0090670F" w:rsidRDefault="0090670F" w:rsidP="006819EE">
      <w:pPr>
        <w:keepNext/>
        <w:keepLines/>
        <w:spacing w:after="60" w:line="276" w:lineRule="auto"/>
        <w:jc w:val="center"/>
        <w:rPr>
          <w:rFonts w:ascii="Calibri" w:eastAsia="Calibri" w:hAnsi="Calibri" w:cs="Calibri"/>
          <w:b/>
          <w:kern w:val="0"/>
          <w:sz w:val="28"/>
          <w:szCs w:val="28"/>
          <w:lang w:val="en" w:eastAsia="en-IN"/>
          <w14:ligatures w14:val="none"/>
        </w:rPr>
      </w:pPr>
    </w:p>
    <w:p w14:paraId="48DE03A3" w14:textId="1F80CD02" w:rsidR="006819EE" w:rsidRPr="00C94A16" w:rsidRDefault="006819EE" w:rsidP="006819EE">
      <w:pPr>
        <w:keepNext/>
        <w:keepLines/>
        <w:spacing w:after="60" w:line="276" w:lineRule="auto"/>
        <w:jc w:val="center"/>
        <w:rPr>
          <w:rFonts w:ascii="Calibri" w:eastAsia="Calibri" w:hAnsi="Calibri" w:cs="Calibri"/>
          <w:b/>
          <w:kern w:val="0"/>
          <w:sz w:val="36"/>
          <w:szCs w:val="36"/>
          <w:lang w:val="en" w:eastAsia="en-IN"/>
          <w14:ligatures w14:val="none"/>
        </w:rPr>
      </w:pPr>
      <w:r w:rsidRPr="00C94A16">
        <w:rPr>
          <w:rFonts w:ascii="Calibri" w:eastAsia="Calibri" w:hAnsi="Calibri" w:cs="Calibri"/>
          <w:b/>
          <w:kern w:val="0"/>
          <w:sz w:val="36"/>
          <w:szCs w:val="36"/>
          <w:lang w:val="en" w:eastAsia="en-IN"/>
          <w14:ligatures w14:val="none"/>
        </w:rPr>
        <w:t>CHI-SQUARE TEST FOR INDEPENDENCE</w:t>
      </w:r>
      <w:r w:rsidR="00102C28" w:rsidRPr="00C94A16">
        <w:rPr>
          <w:rFonts w:ascii="Calibri" w:eastAsia="Calibri" w:hAnsi="Calibri" w:cs="Calibri"/>
          <w:b/>
          <w:kern w:val="0"/>
          <w:sz w:val="36"/>
          <w:szCs w:val="36"/>
          <w:lang w:val="en" w:eastAsia="en-IN"/>
          <w14:ligatures w14:val="none"/>
        </w:rPr>
        <w:t xml:space="preserve"> OF ATTRIBUTES</w:t>
      </w:r>
    </w:p>
    <w:p w14:paraId="083E6BB2" w14:textId="77777777" w:rsidR="006819EE" w:rsidRPr="00C94A16" w:rsidRDefault="006819EE" w:rsidP="006819EE">
      <w:pPr>
        <w:spacing w:after="0" w:line="276" w:lineRule="auto"/>
        <w:jc w:val="both"/>
        <w:rPr>
          <w:rFonts w:ascii="Calibri" w:eastAsia="Calibri" w:hAnsi="Calibri" w:cs="Calibri"/>
          <w:kern w:val="0"/>
          <w:sz w:val="36"/>
          <w:szCs w:val="36"/>
          <w:lang w:val="en" w:eastAsia="en-IN"/>
          <w14:ligatures w14:val="none"/>
        </w:rPr>
      </w:pPr>
    </w:p>
    <w:p w14:paraId="5DB63938" w14:textId="772CEF7D"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The Chi-square test for independence is a statistical method used to determine if there is a significant association between two categorical variables. This test is commonly applied in </w:t>
      </w:r>
      <w:r w:rsidR="00E82194">
        <w:rPr>
          <w:rFonts w:ascii="Calibri" w:eastAsia="Calibri" w:hAnsi="Calibri" w:cs="Calibri"/>
          <w:kern w:val="0"/>
          <w:sz w:val="28"/>
          <w:szCs w:val="28"/>
          <w:lang w:val="en" w:eastAsia="en-IN"/>
          <w14:ligatures w14:val="none"/>
        </w:rPr>
        <w:t>projects</w:t>
      </w:r>
      <w:r w:rsidRPr="006819EE">
        <w:rPr>
          <w:rFonts w:ascii="Calibri" w:eastAsia="Calibri" w:hAnsi="Calibri" w:cs="Calibri"/>
          <w:kern w:val="0"/>
          <w:sz w:val="28"/>
          <w:szCs w:val="28"/>
          <w:lang w:val="en" w:eastAsia="en-IN"/>
          <w14:ligatures w14:val="none"/>
        </w:rPr>
        <w:t xml:space="preserve"> to analyze data from contingency tables, and it helps determine whether the distributions of one variable differ across the levels of another variable. </w:t>
      </w:r>
    </w:p>
    <w:p w14:paraId="32BE03F8"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3EAB06C7" w14:textId="77777777" w:rsidR="006819EE" w:rsidRPr="006819EE" w:rsidRDefault="006819EE" w:rsidP="0090670F">
      <w:pPr>
        <w:keepNext/>
        <w:keepLines/>
        <w:spacing w:after="320" w:line="276" w:lineRule="auto"/>
        <w:rPr>
          <w:rFonts w:ascii="Calibri" w:eastAsia="Calibri" w:hAnsi="Calibri" w:cs="Calibri"/>
          <w:color w:val="666666"/>
          <w:kern w:val="0"/>
          <w:sz w:val="28"/>
          <w:szCs w:val="28"/>
          <w:lang w:val="en" w:eastAsia="en-IN"/>
          <w14:ligatures w14:val="none"/>
        </w:rPr>
      </w:pPr>
      <w:bookmarkStart w:id="3" w:name="_a1yv8rigpkvv"/>
      <w:bookmarkEnd w:id="3"/>
      <w:r w:rsidRPr="006819EE">
        <w:rPr>
          <w:rFonts w:ascii="Calibri" w:eastAsia="Calibri" w:hAnsi="Calibri" w:cs="Calibri"/>
          <w:color w:val="666666"/>
          <w:kern w:val="0"/>
          <w:sz w:val="28"/>
          <w:szCs w:val="28"/>
          <w:lang w:val="en" w:eastAsia="en-IN"/>
          <w14:ligatures w14:val="none"/>
        </w:rPr>
        <w:t>Steps to Perform a Chi-square Test for Independence</w:t>
      </w:r>
    </w:p>
    <w:p w14:paraId="422FD749"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1. Data Organization:</w:t>
      </w:r>
    </w:p>
    <w:p w14:paraId="4062E0F0"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Arrange the data in a contingency table format where each cell represents the frequency count of cases for a specific combination of the categories of the two variables.</w:t>
      </w:r>
    </w:p>
    <w:p w14:paraId="2C5C33BA"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6839268F"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2. Assumptions:</w:t>
      </w:r>
    </w:p>
    <w:p w14:paraId="73891A6E" w14:textId="11EC7451"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The data in the cells should be frequencies or counts of cases.</w:t>
      </w:r>
    </w:p>
    <w:p w14:paraId="6DC7F009"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2A506FB3"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A sufficient sample size is required. Typically, no more than 20% of the cells should have expected frequencies less than 5, and all individual expected frequencies should be 1 or greater.</w:t>
      </w:r>
    </w:p>
    <w:p w14:paraId="6AD9E531"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443A675C"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3. Hypotheses:</w:t>
      </w:r>
    </w:p>
    <w:p w14:paraId="0F9C1741"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410F84">
        <w:rPr>
          <w:rFonts w:ascii="Calibri" w:eastAsia="Calibri" w:hAnsi="Calibri" w:cs="Calibri"/>
          <w:b/>
          <w:bCs/>
          <w:i/>
          <w:kern w:val="0"/>
          <w:sz w:val="28"/>
          <w:szCs w:val="28"/>
          <w:lang w:val="en" w:eastAsia="en-IN"/>
          <w14:ligatures w14:val="none"/>
        </w:rPr>
        <w:t>Null hypothesis (H</w:t>
      </w:r>
      <w:r w:rsidRPr="00410F84">
        <w:rPr>
          <w:rFonts w:ascii="Calibri" w:eastAsia="Calibri" w:hAnsi="Calibri" w:cs="Calibri"/>
          <w:b/>
          <w:bCs/>
          <w:i/>
          <w:kern w:val="0"/>
          <w:sz w:val="28"/>
          <w:szCs w:val="28"/>
          <w:vertAlign w:val="subscript"/>
          <w:lang w:val="en" w:eastAsia="en-IN"/>
          <w14:ligatures w14:val="none"/>
        </w:rPr>
        <w:t>0</w:t>
      </w:r>
      <w:r w:rsidRPr="00410F84">
        <w:rPr>
          <w:rFonts w:ascii="Calibri" w:eastAsia="Calibri" w:hAnsi="Calibri" w:cs="Calibri"/>
          <w:b/>
          <w:bCs/>
          <w:i/>
          <w:kern w:val="0"/>
          <w:sz w:val="28"/>
          <w:szCs w:val="28"/>
          <w:lang w:val="en" w:eastAsia="en-IN"/>
          <w14:ligatures w14:val="none"/>
        </w:rPr>
        <w:t>)</w:t>
      </w:r>
      <w:r w:rsidRPr="00410F84">
        <w:rPr>
          <w:rFonts w:ascii="Calibri" w:eastAsia="Calibri" w:hAnsi="Calibri" w:cs="Calibri"/>
          <w:b/>
          <w:bCs/>
          <w:kern w:val="0"/>
          <w:sz w:val="28"/>
          <w:szCs w:val="28"/>
          <w:lang w:val="en" w:eastAsia="en-IN"/>
          <w14:ligatures w14:val="none"/>
        </w:rPr>
        <w:t>:</w:t>
      </w:r>
      <w:r w:rsidRPr="006819EE">
        <w:rPr>
          <w:rFonts w:ascii="Calibri" w:eastAsia="Calibri" w:hAnsi="Calibri" w:cs="Calibri"/>
          <w:kern w:val="0"/>
          <w:sz w:val="28"/>
          <w:szCs w:val="28"/>
          <w:lang w:val="en" w:eastAsia="en-IN"/>
          <w14:ligatures w14:val="none"/>
        </w:rPr>
        <w:t xml:space="preserve"> There is no association between the two variables (they are independent).</w:t>
      </w:r>
    </w:p>
    <w:p w14:paraId="7234E27D"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71E1D95B"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410F84">
        <w:rPr>
          <w:rFonts w:ascii="Calibri" w:eastAsia="Calibri" w:hAnsi="Calibri" w:cs="Calibri"/>
          <w:b/>
          <w:bCs/>
          <w:i/>
          <w:kern w:val="0"/>
          <w:sz w:val="28"/>
          <w:szCs w:val="28"/>
          <w:lang w:val="en" w:eastAsia="en-IN"/>
          <w14:ligatures w14:val="none"/>
        </w:rPr>
        <w:t>Alternative hypothesis (H</w:t>
      </w:r>
      <w:r w:rsidRPr="00410F84">
        <w:rPr>
          <w:rFonts w:ascii="Calibri" w:eastAsia="Calibri" w:hAnsi="Calibri" w:cs="Calibri"/>
          <w:b/>
          <w:bCs/>
          <w:i/>
          <w:kern w:val="0"/>
          <w:sz w:val="28"/>
          <w:szCs w:val="28"/>
          <w:vertAlign w:val="subscript"/>
          <w:lang w:val="en" w:eastAsia="en-IN"/>
          <w14:ligatures w14:val="none"/>
        </w:rPr>
        <w:t>1</w:t>
      </w:r>
      <w:r w:rsidRPr="00410F84">
        <w:rPr>
          <w:rFonts w:ascii="Calibri" w:eastAsia="Calibri" w:hAnsi="Calibri" w:cs="Calibri"/>
          <w:b/>
          <w:bCs/>
          <w:i/>
          <w:kern w:val="0"/>
          <w:sz w:val="28"/>
          <w:szCs w:val="28"/>
          <w:lang w:val="en" w:eastAsia="en-IN"/>
          <w14:ligatures w14:val="none"/>
        </w:rPr>
        <w:t>):</w:t>
      </w:r>
      <w:r w:rsidRPr="006819EE">
        <w:rPr>
          <w:rFonts w:ascii="Calibri" w:eastAsia="Calibri" w:hAnsi="Calibri" w:cs="Calibri"/>
          <w:kern w:val="0"/>
          <w:sz w:val="28"/>
          <w:szCs w:val="28"/>
          <w:lang w:val="en" w:eastAsia="en-IN"/>
          <w14:ligatures w14:val="none"/>
        </w:rPr>
        <w:t xml:space="preserve"> There is an association between the two variables (they are not independent).</w:t>
      </w:r>
    </w:p>
    <w:p w14:paraId="005C7352"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75C0BC9F"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4. Calculate the Expected Frequencies:</w:t>
      </w:r>
    </w:p>
    <w:p w14:paraId="7E110390"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For each cell in the table, calculate the expected frequency, which is given by:</w:t>
      </w:r>
    </w:p>
    <w:p w14:paraId="6DC2B7CD" w14:textId="77777777" w:rsidR="006819EE" w:rsidRPr="006819EE" w:rsidRDefault="006819EE" w:rsidP="0090670F">
      <w:pPr>
        <w:spacing w:after="0" w:line="276" w:lineRule="auto"/>
        <w:ind w:left="720"/>
        <w:rPr>
          <w:rFonts w:ascii="Calibri" w:eastAsia="Calibri" w:hAnsi="Calibri" w:cs="Calibri"/>
          <w:kern w:val="0"/>
          <w:sz w:val="28"/>
          <w:szCs w:val="28"/>
          <w:lang w:val="en" w:eastAsia="en-IN"/>
          <w14:ligatures w14:val="none"/>
        </w:rPr>
      </w:pPr>
    </w:p>
    <w:p w14:paraId="6212237D" w14:textId="309E4148"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w:t>
      </w:r>
      <m:oMath>
        <m:r>
          <w:rPr>
            <w:rFonts w:ascii="Cambria Math" w:eastAsia="Calibri" w:hAnsi="Cambria Math" w:cs="Calibri"/>
            <w:kern w:val="0"/>
            <w:sz w:val="28"/>
            <w:szCs w:val="28"/>
            <w:lang w:val="en" w:eastAsia="en-IN"/>
            <w14:ligatures w14:val="none"/>
          </w:rPr>
          <m:t>E</m:t>
        </m:r>
        <m:r>
          <w:rPr>
            <w:rFonts w:ascii="Cambria Math" w:eastAsia="Calibri" w:hAnsi="Cambria Math" w:cs="Calibri"/>
            <w:kern w:val="0"/>
            <w:sz w:val="28"/>
            <w:szCs w:val="28"/>
            <w:vertAlign w:val="subscript"/>
            <w:lang w:val="en" w:eastAsia="en-IN"/>
            <w14:ligatures w14:val="none"/>
          </w:rPr>
          <m:t>ij =</m:t>
        </m:r>
        <m:f>
          <m:fPr>
            <m:ctrlPr>
              <w:rPr>
                <w:rFonts w:ascii="Cambria Math" w:eastAsia="Calibri" w:hAnsi="Cambria Math" w:cs="Calibri"/>
                <w:kern w:val="0"/>
                <w:sz w:val="28"/>
                <w:szCs w:val="28"/>
                <w:vertAlign w:val="subscript"/>
                <w:lang w:val="en" w:eastAsia="en-IN"/>
                <w14:ligatures w14:val="none"/>
              </w:rPr>
            </m:ctrlPr>
          </m:fPr>
          <m:num>
            <m:d>
              <m:dPr>
                <m:begChr m:val="{"/>
                <m:endChr m:val="}"/>
                <m:ctrlPr>
                  <w:rPr>
                    <w:rFonts w:ascii="Cambria Math" w:eastAsia="Calibri" w:hAnsi="Cambria Math" w:cs="Calibri"/>
                    <w:i/>
                    <w:kern w:val="0"/>
                    <w:sz w:val="28"/>
                    <w:szCs w:val="28"/>
                    <w:vertAlign w:val="subscript"/>
                    <w:lang w:val="en" w:eastAsia="en-IN"/>
                    <w14:ligatures w14:val="none"/>
                  </w:rPr>
                </m:ctrlPr>
              </m:dPr>
              <m:e>
                <m:d>
                  <m:dPr>
                    <m:ctrlPr>
                      <w:rPr>
                        <w:rFonts w:ascii="Cambria Math" w:eastAsia="Calibri" w:hAnsi="Cambria Math" w:cs="Calibri"/>
                        <w:i/>
                        <w:kern w:val="0"/>
                        <w:sz w:val="28"/>
                        <w:szCs w:val="28"/>
                        <w:vertAlign w:val="subscript"/>
                        <w:lang w:val="en" w:eastAsia="en-IN"/>
                        <w14:ligatures w14:val="none"/>
                      </w:rPr>
                    </m:ctrlPr>
                  </m:dPr>
                  <m:e>
                    <m:r>
                      <w:rPr>
                        <w:rFonts w:ascii="Cambria Math" w:eastAsia="Calibri" w:hAnsi="Cambria Math" w:cs="Calibri"/>
                        <w:kern w:val="0"/>
                        <w:sz w:val="28"/>
                        <w:szCs w:val="28"/>
                        <w:vertAlign w:val="subscript"/>
                        <w:lang w:val="en" w:eastAsia="en-IN"/>
                        <w14:ligatures w14:val="none"/>
                      </w:rPr>
                      <m:t>Row Tota</m:t>
                    </m:r>
                    <m:sSub>
                      <m:sSubPr>
                        <m:ctrlPr>
                          <w:rPr>
                            <w:rFonts w:ascii="Cambria Math" w:eastAsia="Calibri" w:hAnsi="Cambria Math" w:cs="Calibri"/>
                            <w:i/>
                            <w:kern w:val="0"/>
                            <w:sz w:val="28"/>
                            <w:szCs w:val="28"/>
                            <w:vertAlign w:val="subscript"/>
                            <w:lang w:val="en" w:eastAsia="en-IN"/>
                            <w14:ligatures w14:val="none"/>
                          </w:rPr>
                        </m:ctrlPr>
                      </m:sSubPr>
                      <m:e>
                        <m:r>
                          <w:rPr>
                            <w:rFonts w:ascii="Cambria Math" w:eastAsia="Calibri" w:hAnsi="Cambria Math" w:cs="Calibri"/>
                            <w:kern w:val="0"/>
                            <w:sz w:val="28"/>
                            <w:szCs w:val="28"/>
                            <w:vertAlign w:val="subscript"/>
                            <w:lang w:val="en" w:eastAsia="en-IN"/>
                            <w14:ligatures w14:val="none"/>
                          </w:rPr>
                          <m:t>l</m:t>
                        </m:r>
                      </m:e>
                      <m:sub>
                        <m:r>
                          <m:rPr>
                            <m:sty m:val="p"/>
                          </m:rPr>
                          <w:rPr>
                            <w:rFonts w:ascii="Cambria Math" w:eastAsia="Calibri" w:hAnsi="Cambria Math" w:cs="Calibri"/>
                            <w:kern w:val="0"/>
                            <w:sz w:val="28"/>
                            <w:szCs w:val="28"/>
                            <w:lang w:val="en" w:eastAsia="en-IN"/>
                            <w14:ligatures w14:val="none"/>
                          </w:rPr>
                          <m:t>i</m:t>
                        </m:r>
                      </m:sub>
                    </m:sSub>
                    <m:r>
                      <w:rPr>
                        <w:rFonts w:ascii="Cambria Math" w:eastAsia="Calibri" w:hAnsi="Cambria Math" w:cs="Calibri"/>
                        <w:kern w:val="0"/>
                        <w:sz w:val="28"/>
                        <w:szCs w:val="28"/>
                        <w:lang w:val="en" w:eastAsia="en-IN"/>
                        <w14:ligatures w14:val="none"/>
                      </w:rPr>
                      <m:t>×Column Tota</m:t>
                    </m:r>
                    <m:sSub>
                      <m:sSubPr>
                        <m:ctrlPr>
                          <w:rPr>
                            <w:rFonts w:ascii="Cambria Math" w:eastAsia="Calibri" w:hAnsi="Cambria Math" w:cs="Calibri"/>
                            <w:i/>
                            <w:kern w:val="0"/>
                            <w:sz w:val="28"/>
                            <w:szCs w:val="28"/>
                            <w:lang w:val="en" w:eastAsia="en-IN"/>
                            <w14:ligatures w14:val="none"/>
                          </w:rPr>
                        </m:ctrlPr>
                      </m:sSubPr>
                      <m:e>
                        <m:r>
                          <w:rPr>
                            <w:rFonts w:ascii="Cambria Math" w:eastAsia="Calibri" w:hAnsi="Cambria Math" w:cs="Calibri"/>
                            <w:kern w:val="0"/>
                            <w:sz w:val="28"/>
                            <w:szCs w:val="28"/>
                            <w:lang w:val="en" w:eastAsia="en-IN"/>
                            <w14:ligatures w14:val="none"/>
                          </w:rPr>
                          <m:t>l</m:t>
                        </m:r>
                      </m:e>
                      <m:sub>
                        <m:r>
                          <w:rPr>
                            <w:rFonts w:ascii="Cambria Math" w:eastAsia="Calibri" w:hAnsi="Cambria Math" w:cs="Calibri"/>
                            <w:kern w:val="0"/>
                            <w:sz w:val="28"/>
                            <w:szCs w:val="28"/>
                            <w:vertAlign w:val="subscript"/>
                            <w:lang w:val="en" w:eastAsia="en-IN"/>
                            <w14:ligatures w14:val="none"/>
                          </w:rPr>
                          <m:t>j</m:t>
                        </m:r>
                      </m:sub>
                    </m:sSub>
                  </m:e>
                </m:d>
              </m:e>
            </m:d>
          </m:num>
          <m:den>
            <m:r>
              <w:rPr>
                <w:rFonts w:ascii="Cambria Math" w:eastAsia="Calibri" w:hAnsi="Cambria Math" w:cs="Calibri"/>
                <w:kern w:val="0"/>
                <w:sz w:val="28"/>
                <w:szCs w:val="28"/>
                <w:vertAlign w:val="subscript"/>
                <w:lang w:val="en" w:eastAsia="en-IN"/>
                <w14:ligatures w14:val="none"/>
              </w:rPr>
              <m:t>Grand Total</m:t>
            </m:r>
          </m:den>
        </m:f>
        <m:r>
          <w:rPr>
            <w:rFonts w:ascii="Cambria Math" w:eastAsia="Calibri" w:hAnsi="Cambria Math" w:cs="Calibri"/>
            <w:kern w:val="0"/>
            <w:sz w:val="28"/>
            <w:szCs w:val="28"/>
            <w:vertAlign w:val="subscript"/>
            <w:lang w:val="en" w:eastAsia="en-IN"/>
            <w14:ligatures w14:val="none"/>
          </w:rPr>
          <m:t xml:space="preserve"> </m:t>
        </m:r>
      </m:oMath>
      <w:r w:rsidRPr="006819EE">
        <w:rPr>
          <w:rFonts w:ascii="Calibri" w:eastAsia="Calibri" w:hAnsi="Calibri" w:cs="Calibri"/>
          <w:kern w:val="0"/>
          <w:sz w:val="28"/>
          <w:szCs w:val="28"/>
          <w:lang w:val="en" w:eastAsia="en-IN"/>
          <w14:ligatures w14:val="none"/>
        </w:rPr>
        <w:t xml:space="preserve">  </w:t>
      </w:r>
    </w:p>
    <w:p w14:paraId="6CE86187"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29F26032"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Where </w:t>
      </w:r>
      <m:oMath>
        <m:r>
          <w:rPr>
            <w:rFonts w:ascii="Cambria Math" w:eastAsia="Calibri" w:hAnsi="Cambria Math" w:cs="Calibri"/>
            <w:kern w:val="0"/>
            <w:sz w:val="28"/>
            <w:szCs w:val="28"/>
            <w:lang w:val="en" w:eastAsia="en-IN"/>
            <w14:ligatures w14:val="none"/>
          </w:rPr>
          <m:t>E</m:t>
        </m:r>
        <m:r>
          <w:rPr>
            <w:rFonts w:ascii="Cambria Math" w:eastAsia="Calibri" w:hAnsi="Cambria Math" w:cs="Calibri"/>
            <w:kern w:val="0"/>
            <w:sz w:val="28"/>
            <w:szCs w:val="28"/>
            <w:vertAlign w:val="subscript"/>
            <w:lang w:val="en" w:eastAsia="en-IN"/>
            <w14:ligatures w14:val="none"/>
          </w:rPr>
          <m:t xml:space="preserve">ij </m:t>
        </m:r>
      </m:oMath>
      <w:r w:rsidRPr="006819EE">
        <w:rPr>
          <w:rFonts w:ascii="Calibri" w:eastAsia="Calibri" w:hAnsi="Calibri" w:cs="Calibri"/>
          <w:kern w:val="0"/>
          <w:sz w:val="28"/>
          <w:szCs w:val="28"/>
          <w:lang w:val="en" w:eastAsia="en-IN"/>
          <w14:ligatures w14:val="none"/>
        </w:rPr>
        <w:t xml:space="preserve"> is the expected frequency for cell i, j, Row Total</w:t>
      </w:r>
      <w:r w:rsidRPr="006819EE">
        <w:rPr>
          <w:rFonts w:ascii="Calibri" w:eastAsia="Calibri" w:hAnsi="Calibri" w:cs="Calibri"/>
          <w:kern w:val="0"/>
          <w:sz w:val="28"/>
          <w:szCs w:val="28"/>
          <w:vertAlign w:val="subscript"/>
          <w:lang w:val="en" w:eastAsia="en-IN"/>
          <w14:ligatures w14:val="none"/>
        </w:rPr>
        <w:t>i</w:t>
      </w:r>
      <w:r w:rsidRPr="006819EE">
        <w:rPr>
          <w:rFonts w:ascii="Calibri" w:eastAsia="Calibri" w:hAnsi="Calibri" w:cs="Calibri"/>
          <w:kern w:val="0"/>
          <w:sz w:val="28"/>
          <w:szCs w:val="28"/>
          <w:lang w:val="en" w:eastAsia="en-IN"/>
          <w14:ligatures w14:val="none"/>
        </w:rPr>
        <w:t xml:space="preserve"> is the total of row i, Column Total</w:t>
      </w:r>
      <w:r w:rsidRPr="006819EE">
        <w:rPr>
          <w:rFonts w:ascii="Calibri" w:eastAsia="Calibri" w:hAnsi="Calibri" w:cs="Calibri"/>
          <w:kern w:val="0"/>
          <w:sz w:val="28"/>
          <w:szCs w:val="28"/>
          <w:vertAlign w:val="subscript"/>
          <w:lang w:val="en" w:eastAsia="en-IN"/>
          <w14:ligatures w14:val="none"/>
        </w:rPr>
        <w:t>j</w:t>
      </w:r>
      <w:r w:rsidRPr="006819EE">
        <w:rPr>
          <w:rFonts w:ascii="Calibri" w:eastAsia="Calibri" w:hAnsi="Calibri" w:cs="Calibri"/>
          <w:kern w:val="0"/>
          <w:sz w:val="28"/>
          <w:szCs w:val="28"/>
          <w:lang w:val="en" w:eastAsia="en-IN"/>
          <w14:ligatures w14:val="none"/>
        </w:rPr>
        <w:t xml:space="preserve"> is the total of column j, and Grand Total is the total number of observations.</w:t>
      </w:r>
    </w:p>
    <w:p w14:paraId="52612439"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73B7722D"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5. Chi-square Statistic:</w:t>
      </w:r>
    </w:p>
    <w:p w14:paraId="5FA40F86"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Compute the chi-square statistic using the formula:</w:t>
      </w:r>
    </w:p>
    <w:p w14:paraId="33F4662A"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w:t>
      </w:r>
    </w:p>
    <w:p w14:paraId="420034F8" w14:textId="0419F860"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w:t>
      </w:r>
      <m:oMath>
        <m:r>
          <w:rPr>
            <w:rFonts w:ascii="Cambria Math" w:eastAsia="Calibri" w:hAnsi="Cambria Math" w:cs="Calibri"/>
            <w:kern w:val="0"/>
            <w:sz w:val="28"/>
            <w:szCs w:val="28"/>
            <w:lang w:val="en" w:eastAsia="en-IN"/>
            <w14:ligatures w14:val="none"/>
          </w:rPr>
          <m:t>χ</m:t>
        </m:r>
        <m:r>
          <w:rPr>
            <w:rFonts w:ascii="Cambria Math" w:eastAsia="Calibri" w:hAnsi="Cambria Math" w:cs="Calibri"/>
            <w:kern w:val="0"/>
            <w:sz w:val="28"/>
            <w:szCs w:val="28"/>
            <w:vertAlign w:val="superscript"/>
            <w:lang w:val="en" w:eastAsia="en-IN"/>
            <w14:ligatures w14:val="none"/>
          </w:rPr>
          <m:t>2 = Σ</m:t>
        </m:r>
        <m:f>
          <m:fPr>
            <m:ctrlPr>
              <w:rPr>
                <w:rFonts w:ascii="Cambria Math" w:eastAsia="Calibri" w:hAnsi="Cambria Math" w:cs="Calibri"/>
                <w:kern w:val="0"/>
                <w:sz w:val="28"/>
                <w:szCs w:val="28"/>
                <w:vertAlign w:val="subscript"/>
                <w:lang w:val="en" w:eastAsia="en-IN"/>
                <w14:ligatures w14:val="none"/>
              </w:rPr>
            </m:ctrlPr>
          </m:fPr>
          <m:num>
            <m:d>
              <m:dPr>
                <m:ctrlPr>
                  <w:rPr>
                    <w:rFonts w:ascii="Cambria Math" w:eastAsia="Calibri" w:hAnsi="Cambria Math" w:cs="Calibri"/>
                    <w:i/>
                    <w:kern w:val="0"/>
                    <w:sz w:val="28"/>
                    <w:szCs w:val="28"/>
                    <w:vertAlign w:val="superscript"/>
                    <w:lang w:val="en" w:eastAsia="en-IN"/>
                    <w14:ligatures w14:val="none"/>
                  </w:rPr>
                </m:ctrlPr>
              </m:dPr>
              <m:e>
                <m:r>
                  <w:rPr>
                    <w:rFonts w:ascii="Cambria Math" w:eastAsia="Calibri" w:hAnsi="Cambria Math" w:cs="Calibri"/>
                    <w:kern w:val="0"/>
                    <w:sz w:val="28"/>
                    <w:szCs w:val="28"/>
                    <w:vertAlign w:val="superscript"/>
                    <w:lang w:val="en" w:eastAsia="en-IN"/>
                    <w14:ligatures w14:val="none"/>
                  </w:rPr>
                  <m:t>O</m:t>
                </m:r>
                <m:r>
                  <w:rPr>
                    <w:rFonts w:ascii="Cambria Math" w:eastAsia="Calibri" w:hAnsi="Cambria Math" w:cs="Calibri"/>
                    <w:kern w:val="0"/>
                    <w:sz w:val="28"/>
                    <w:szCs w:val="28"/>
                    <w:vertAlign w:val="subscript"/>
                    <w:lang w:val="en" w:eastAsia="en-IN"/>
                    <w14:ligatures w14:val="none"/>
                  </w:rPr>
                  <m:t>ij-E</m:t>
                </m:r>
                <m:r>
                  <w:rPr>
                    <w:rFonts w:ascii="Cambria Math" w:eastAsia="Calibri" w:hAnsi="Cambria Math" w:cs="Calibri"/>
                    <w:kern w:val="0"/>
                    <w:sz w:val="28"/>
                    <w:szCs w:val="28"/>
                    <w:lang w:val="en" w:eastAsia="en-IN"/>
                    <w14:ligatures w14:val="none"/>
                  </w:rPr>
                  <m:t>ij</m:t>
                </m:r>
                <m:ctrlPr>
                  <w:rPr>
                    <w:rFonts w:ascii="Cambria Math" w:eastAsia="Calibri" w:hAnsi="Cambria Math" w:cs="Calibri"/>
                    <w:i/>
                    <w:kern w:val="0"/>
                    <w:sz w:val="28"/>
                    <w:szCs w:val="28"/>
                    <w:lang w:val="en" w:eastAsia="en-IN"/>
                    <w14:ligatures w14:val="none"/>
                  </w:rPr>
                </m:ctrlPr>
              </m:e>
            </m:d>
            <m:r>
              <w:rPr>
                <w:rFonts w:ascii="Cambria Math" w:eastAsia="Calibri" w:hAnsi="Cambria Math" w:cs="Calibri"/>
                <w:kern w:val="0"/>
                <w:sz w:val="28"/>
                <w:szCs w:val="28"/>
                <w:vertAlign w:val="superscript"/>
                <w:lang w:val="en" w:eastAsia="en-IN"/>
                <w14:ligatures w14:val="none"/>
              </w:rPr>
              <m:t>2</m:t>
            </m:r>
          </m:num>
          <m:den>
            <m:r>
              <w:rPr>
                <w:rFonts w:ascii="Cambria Math" w:eastAsia="Calibri" w:hAnsi="Cambria Math" w:cs="Calibri"/>
                <w:kern w:val="0"/>
                <w:sz w:val="28"/>
                <w:szCs w:val="28"/>
                <w:vertAlign w:val="superscript"/>
                <w:lang w:val="en" w:eastAsia="en-IN"/>
                <w14:ligatures w14:val="none"/>
              </w:rPr>
              <m:t>E</m:t>
            </m:r>
            <m:r>
              <w:rPr>
                <w:rFonts w:ascii="Cambria Math" w:eastAsia="Calibri" w:hAnsi="Cambria Math" w:cs="Calibri"/>
                <w:kern w:val="0"/>
                <w:sz w:val="28"/>
                <w:szCs w:val="28"/>
                <w:vertAlign w:val="subscript"/>
                <w:lang w:val="en" w:eastAsia="en-IN"/>
                <w14:ligatures w14:val="none"/>
              </w:rPr>
              <m:t>ij</m:t>
            </m:r>
          </m:den>
        </m:f>
      </m:oMath>
    </w:p>
    <w:p w14:paraId="1CFCF486"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Where O</w:t>
      </w:r>
      <w:r w:rsidRPr="006819EE">
        <w:rPr>
          <w:rFonts w:ascii="Calibri" w:eastAsia="Calibri" w:hAnsi="Calibri" w:cs="Calibri"/>
          <w:kern w:val="0"/>
          <w:sz w:val="28"/>
          <w:szCs w:val="28"/>
          <w:vertAlign w:val="subscript"/>
          <w:lang w:val="en" w:eastAsia="en-IN"/>
          <w14:ligatures w14:val="none"/>
        </w:rPr>
        <w:t xml:space="preserve">ij </w:t>
      </w:r>
      <w:r w:rsidRPr="006819EE">
        <w:rPr>
          <w:rFonts w:ascii="Calibri" w:eastAsia="Calibri" w:hAnsi="Calibri" w:cs="Calibri"/>
          <w:kern w:val="0"/>
          <w:sz w:val="28"/>
          <w:szCs w:val="28"/>
          <w:lang w:val="en" w:eastAsia="en-IN"/>
          <w14:ligatures w14:val="none"/>
        </w:rPr>
        <w:t>is the observed frequency in cell i, j and E</w:t>
      </w:r>
      <w:r w:rsidRPr="006819EE">
        <w:rPr>
          <w:rFonts w:ascii="Calibri" w:eastAsia="Calibri" w:hAnsi="Calibri" w:cs="Calibri"/>
          <w:kern w:val="0"/>
          <w:sz w:val="28"/>
          <w:szCs w:val="28"/>
          <w:vertAlign w:val="subscript"/>
          <w:lang w:val="en" w:eastAsia="en-IN"/>
          <w14:ligatures w14:val="none"/>
        </w:rPr>
        <w:t>ij</w:t>
      </w:r>
      <w:r w:rsidRPr="006819EE">
        <w:rPr>
          <w:rFonts w:ascii="Calibri" w:eastAsia="Calibri" w:hAnsi="Calibri" w:cs="Calibri"/>
          <w:kern w:val="0"/>
          <w:sz w:val="28"/>
          <w:szCs w:val="28"/>
          <w:lang w:val="en" w:eastAsia="en-IN"/>
          <w14:ligatures w14:val="none"/>
        </w:rPr>
        <w:t xml:space="preserve"> is the expected frequency. The summation extends over all cells.</w:t>
      </w:r>
    </w:p>
    <w:p w14:paraId="2F3D77C5"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64289828"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6. Determine the Degrees of Freedom:</w:t>
      </w:r>
    </w:p>
    <w:p w14:paraId="04621D56"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Degrees of freedom for this test are calculated as:</w:t>
      </w:r>
    </w:p>
    <w:p w14:paraId="430C27CF"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(Number of Rows - 1) </w:t>
      </w:r>
      <w:r w:rsidRPr="006819EE">
        <w:rPr>
          <w:rFonts w:ascii="Segoe UI Symbol" w:eastAsia="Calibri" w:hAnsi="Segoe UI Symbol" w:cs="Segoe UI Symbol"/>
          <w:kern w:val="0"/>
          <w:sz w:val="28"/>
          <w:szCs w:val="28"/>
          <w:lang w:val="en" w:eastAsia="en-IN"/>
          <w14:ligatures w14:val="none"/>
        </w:rPr>
        <w:t>✕</w:t>
      </w:r>
      <w:r w:rsidRPr="006819EE">
        <w:rPr>
          <w:rFonts w:ascii="Calibri" w:eastAsia="Calibri" w:hAnsi="Calibri" w:cs="Calibri"/>
          <w:kern w:val="0"/>
          <w:sz w:val="28"/>
          <w:szCs w:val="28"/>
          <w:lang w:val="en" w:eastAsia="en-IN"/>
          <w14:ligatures w14:val="none"/>
        </w:rPr>
        <w:t xml:space="preserve"> (Number of Columns - 1)</w:t>
      </w:r>
    </w:p>
    <w:p w14:paraId="4460198C"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35C0F889" w14:textId="77777777" w:rsidR="006819EE" w:rsidRPr="006819EE" w:rsidRDefault="006819EE" w:rsidP="0090670F">
      <w:pPr>
        <w:spacing w:after="0" w:line="276" w:lineRule="auto"/>
        <w:rPr>
          <w:rFonts w:ascii="Calibri" w:eastAsia="Calibri" w:hAnsi="Calibri" w:cs="Calibri"/>
          <w:b/>
          <w:bCs/>
          <w:kern w:val="0"/>
          <w:sz w:val="28"/>
          <w:szCs w:val="28"/>
          <w:lang w:val="en" w:eastAsia="en-IN"/>
          <w14:ligatures w14:val="none"/>
        </w:rPr>
      </w:pPr>
      <w:r w:rsidRPr="006819EE">
        <w:rPr>
          <w:rFonts w:ascii="Calibri" w:eastAsia="Calibri" w:hAnsi="Calibri" w:cs="Calibri"/>
          <w:b/>
          <w:bCs/>
          <w:kern w:val="0"/>
          <w:sz w:val="28"/>
          <w:szCs w:val="28"/>
          <w:lang w:val="en" w:eastAsia="en-IN"/>
          <w14:ligatures w14:val="none"/>
        </w:rPr>
        <w:t>7. Critical Value and P-value:</w:t>
      </w:r>
    </w:p>
    <w:p w14:paraId="470B7018" w14:textId="6267FE6F"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Compare the calculated chi-square statistic to a critical value from the chi-square distribution</w:t>
      </w:r>
      <w:r w:rsidRPr="00102C28">
        <w:rPr>
          <w:rFonts w:ascii="Calibri" w:eastAsia="Calibri" w:hAnsi="Calibri" w:cs="Calibri"/>
          <w:kern w:val="0"/>
          <w:sz w:val="28"/>
          <w:szCs w:val="28"/>
          <w:lang w:val="en" w:eastAsia="en-IN"/>
          <w14:ligatures w14:val="none"/>
        </w:rPr>
        <w:t xml:space="preserve"> </w:t>
      </w:r>
      <w:r w:rsidRPr="006819EE">
        <w:rPr>
          <w:rFonts w:ascii="Calibri" w:eastAsia="Calibri" w:hAnsi="Calibri" w:cs="Calibri"/>
          <w:kern w:val="0"/>
          <w:sz w:val="28"/>
          <w:szCs w:val="28"/>
          <w:lang w:val="en" w:eastAsia="en-IN"/>
          <w14:ligatures w14:val="none"/>
        </w:rPr>
        <w:t>table at the desired significance level (commonly 0.05).</w:t>
      </w:r>
    </w:p>
    <w:p w14:paraId="1CD817C5"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2914AC3F" w14:textId="77777777" w:rsidR="006819EE" w:rsidRPr="00102C28"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Alternatively, compute the p-value and compare it to the significance level to decide whether to reject the null hypothesis.</w:t>
      </w:r>
    </w:p>
    <w:p w14:paraId="606F9BB1" w14:textId="77777777" w:rsidR="006819EE" w:rsidRPr="00102C28" w:rsidRDefault="006819EE" w:rsidP="0090670F">
      <w:pPr>
        <w:spacing w:after="0" w:line="276" w:lineRule="auto"/>
        <w:rPr>
          <w:rFonts w:ascii="Calibri" w:eastAsia="Calibri" w:hAnsi="Calibri" w:cs="Calibri"/>
          <w:kern w:val="0"/>
          <w:sz w:val="28"/>
          <w:szCs w:val="28"/>
          <w:lang w:val="en" w:eastAsia="en-IN"/>
          <w14:ligatures w14:val="none"/>
        </w:rPr>
      </w:pPr>
    </w:p>
    <w:p w14:paraId="137EC071"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1920B1E6"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16558333"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8. Conclusion:</w:t>
      </w:r>
    </w:p>
    <w:p w14:paraId="6996E94E"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If the chi-square statistic is greater than the critical value or if the p-value is less than the significance level, reject the null hypothesis, suggesting a significant association between the variables.</w:t>
      </w:r>
    </w:p>
    <w:p w14:paraId="5D8154DD"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45A181F8"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Otherwise, do not reject the null hypothesis, suggesting no significant association.</w:t>
      </w:r>
    </w:p>
    <w:p w14:paraId="6003DF35"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0F96E579" w14:textId="77777777" w:rsid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This test provides a way to objectively analyze the relationship between two categorical variables based on sample data. </w:t>
      </w:r>
    </w:p>
    <w:p w14:paraId="6BF037B4" w14:textId="77777777" w:rsidR="003E6EB1" w:rsidRDefault="003E6EB1" w:rsidP="0090670F">
      <w:pPr>
        <w:spacing w:after="0" w:line="276" w:lineRule="auto"/>
        <w:rPr>
          <w:rFonts w:ascii="Calibri" w:eastAsia="Calibri" w:hAnsi="Calibri" w:cs="Calibri"/>
          <w:kern w:val="0"/>
          <w:sz w:val="28"/>
          <w:szCs w:val="28"/>
          <w:lang w:val="en" w:eastAsia="en-IN"/>
          <w14:ligatures w14:val="none"/>
        </w:rPr>
      </w:pPr>
    </w:p>
    <w:p w14:paraId="06799821" w14:textId="77777777" w:rsidR="003E6EB1" w:rsidRDefault="003E6EB1" w:rsidP="0090670F">
      <w:pPr>
        <w:spacing w:after="0" w:line="276" w:lineRule="auto"/>
        <w:rPr>
          <w:rFonts w:ascii="Calibri" w:eastAsia="Calibri" w:hAnsi="Calibri" w:cs="Calibri"/>
          <w:kern w:val="0"/>
          <w:sz w:val="28"/>
          <w:szCs w:val="28"/>
          <w:lang w:val="en" w:eastAsia="en-IN"/>
          <w14:ligatures w14:val="none"/>
        </w:rPr>
      </w:pPr>
    </w:p>
    <w:p w14:paraId="502941C0" w14:textId="77777777" w:rsidR="003E6EB1" w:rsidRDefault="003E6EB1" w:rsidP="0090670F">
      <w:pPr>
        <w:spacing w:after="0" w:line="276" w:lineRule="auto"/>
        <w:rPr>
          <w:rFonts w:ascii="Calibri" w:eastAsia="Calibri" w:hAnsi="Calibri" w:cs="Calibri"/>
          <w:kern w:val="0"/>
          <w:sz w:val="28"/>
          <w:szCs w:val="28"/>
          <w:lang w:val="en" w:eastAsia="en-IN"/>
          <w14:ligatures w14:val="none"/>
        </w:rPr>
      </w:pPr>
    </w:p>
    <w:p w14:paraId="0A2961F3" w14:textId="77777777" w:rsidR="003E6EB1" w:rsidRDefault="003E6EB1" w:rsidP="0090670F">
      <w:pPr>
        <w:spacing w:after="0" w:line="276" w:lineRule="auto"/>
        <w:rPr>
          <w:rFonts w:ascii="Calibri" w:eastAsia="Calibri" w:hAnsi="Calibri" w:cs="Calibri"/>
          <w:kern w:val="0"/>
          <w:sz w:val="28"/>
          <w:szCs w:val="28"/>
          <w:lang w:val="en" w:eastAsia="en-IN"/>
          <w14:ligatures w14:val="none"/>
        </w:rPr>
      </w:pPr>
    </w:p>
    <w:p w14:paraId="2CC84B85" w14:textId="77777777" w:rsidR="003E6EB1" w:rsidRDefault="003E6EB1" w:rsidP="006819EE">
      <w:pPr>
        <w:spacing w:after="0" w:line="276" w:lineRule="auto"/>
        <w:rPr>
          <w:rFonts w:ascii="Calibri" w:eastAsia="Calibri" w:hAnsi="Calibri" w:cs="Calibri"/>
          <w:kern w:val="0"/>
          <w:sz w:val="28"/>
          <w:szCs w:val="28"/>
          <w:lang w:val="en" w:eastAsia="en-IN"/>
          <w14:ligatures w14:val="none"/>
        </w:rPr>
      </w:pPr>
    </w:p>
    <w:p w14:paraId="4E1CFFEE" w14:textId="77777777" w:rsidR="003E6EB1" w:rsidRPr="006819EE" w:rsidRDefault="003E6EB1" w:rsidP="006819EE">
      <w:pPr>
        <w:spacing w:after="0" w:line="276" w:lineRule="auto"/>
        <w:rPr>
          <w:rFonts w:ascii="Calibri" w:eastAsia="Calibri" w:hAnsi="Calibri" w:cs="Calibri"/>
          <w:kern w:val="0"/>
          <w:sz w:val="28"/>
          <w:szCs w:val="28"/>
          <w:lang w:val="en" w:eastAsia="en-IN"/>
          <w14:ligatures w14:val="none"/>
        </w:rPr>
      </w:pPr>
    </w:p>
    <w:p w14:paraId="47FE4926" w14:textId="73065E9B" w:rsidR="006819EE" w:rsidRPr="005165E4" w:rsidRDefault="005165E4" w:rsidP="005165E4">
      <w:pPr>
        <w:rPr>
          <w:rFonts w:cstheme="minorHAnsi"/>
          <w:sz w:val="32"/>
          <w:szCs w:val="32"/>
        </w:rPr>
      </w:pPr>
      <w:r>
        <w:rPr>
          <w:rFonts w:cstheme="minorHAnsi"/>
          <w:sz w:val="32"/>
          <w:szCs w:val="32"/>
        </w:rPr>
        <w:t xml:space="preserve"> </w:t>
      </w:r>
      <w:r w:rsidR="006819EE" w:rsidRPr="006819EE">
        <w:rPr>
          <w:rFonts w:ascii="Arial" w:eastAsia="Arial" w:hAnsi="Arial" w:cs="Arial"/>
          <w:b/>
          <w:kern w:val="0"/>
          <w:sz w:val="42"/>
          <w:szCs w:val="42"/>
          <w:lang w:val="en" w:eastAsia="en-IN"/>
          <w14:ligatures w14:val="none"/>
        </w:rPr>
        <w:t>Z-TEST FOR A SINGLE PROPORTION</w:t>
      </w:r>
    </w:p>
    <w:p w14:paraId="0149058F" w14:textId="77777777" w:rsidR="006819EE" w:rsidRPr="006819EE" w:rsidRDefault="006819EE" w:rsidP="006819EE">
      <w:pPr>
        <w:spacing w:after="0" w:line="276" w:lineRule="auto"/>
        <w:jc w:val="both"/>
        <w:rPr>
          <w:rFonts w:ascii="Calibri" w:eastAsia="Calibri" w:hAnsi="Calibri" w:cs="Calibri"/>
          <w:kern w:val="0"/>
          <w:lang w:val="en" w:eastAsia="en-IN"/>
          <w14:ligatures w14:val="none"/>
        </w:rPr>
      </w:pPr>
    </w:p>
    <w:p w14:paraId="6966EEC0"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The z-test for a single proportion is a statistical method used to compare an observed proportion to a theoretical one when the sample size is large. It is often used to determine whether the proportion of a certain characteristic in a sample is significantly different from the expected proportion. </w:t>
      </w:r>
    </w:p>
    <w:p w14:paraId="2CE2379C"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7D7C2446" w14:textId="77777777" w:rsidR="006819EE" w:rsidRPr="006819EE" w:rsidRDefault="006819EE" w:rsidP="006819EE">
      <w:pPr>
        <w:keepNext/>
        <w:keepLines/>
        <w:spacing w:after="320" w:line="276" w:lineRule="auto"/>
        <w:jc w:val="both"/>
        <w:rPr>
          <w:rFonts w:ascii="Arial" w:eastAsia="Arial" w:hAnsi="Arial" w:cs="Arial"/>
          <w:color w:val="666666"/>
          <w:kern w:val="0"/>
          <w:sz w:val="28"/>
          <w:szCs w:val="28"/>
          <w:lang w:val="en" w:eastAsia="en-IN"/>
          <w14:ligatures w14:val="none"/>
        </w:rPr>
      </w:pPr>
      <w:bookmarkStart w:id="4" w:name="_20aitposly3f"/>
      <w:bookmarkEnd w:id="4"/>
      <w:r w:rsidRPr="006819EE">
        <w:rPr>
          <w:rFonts w:ascii="Arial" w:eastAsia="Arial" w:hAnsi="Arial" w:cs="Arial"/>
          <w:color w:val="666666"/>
          <w:kern w:val="0"/>
          <w:sz w:val="28"/>
          <w:szCs w:val="28"/>
          <w:lang w:val="en" w:eastAsia="en-IN"/>
          <w14:ligatures w14:val="none"/>
        </w:rPr>
        <w:t>Steps to Perform a Z-Test for a Single Proportion</w:t>
      </w:r>
    </w:p>
    <w:p w14:paraId="1E889202" w14:textId="77777777" w:rsidR="006819EE" w:rsidRPr="006819EE" w:rsidRDefault="006819EE" w:rsidP="006819EE">
      <w:pPr>
        <w:spacing w:after="0" w:line="276" w:lineRule="auto"/>
        <w:jc w:val="both"/>
        <w:rPr>
          <w:rFonts w:ascii="Calibri" w:eastAsia="Calibri" w:hAnsi="Calibri" w:cs="Calibri"/>
          <w:kern w:val="0"/>
          <w:sz w:val="28"/>
          <w:szCs w:val="28"/>
          <w:lang w:val="en" w:eastAsia="en-IN"/>
          <w14:ligatures w14:val="none"/>
        </w:rPr>
      </w:pPr>
    </w:p>
    <w:p w14:paraId="785624E0"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1. Data Collection:</w:t>
      </w:r>
    </w:p>
    <w:p w14:paraId="1BD19086"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Gather a random sample from the population, and note the number of successes (i.e., occurrences of the characteristic of interest).</w:t>
      </w:r>
    </w:p>
    <w:p w14:paraId="51A234ED"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56D5568A"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2. Assumptions:</w:t>
      </w:r>
    </w:p>
    <w:p w14:paraId="5165E24B"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The sample size should be large enough for the Central Limit Theorem to apply (typically n×p ≥ 5 and    n×(1-p) ≥ 5 where n is the sample size and p is the proportion of successes).</w:t>
      </w:r>
    </w:p>
    <w:p w14:paraId="4CA7423E"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47A52D0C"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The sample is randomly selected and independent.</w:t>
      </w:r>
    </w:p>
    <w:p w14:paraId="26BE0E1C"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64301F76"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3. Hypotheses:</w:t>
      </w:r>
    </w:p>
    <w:p w14:paraId="2533E329"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w:t>
      </w:r>
      <w:r w:rsidRPr="006819EE">
        <w:rPr>
          <w:rFonts w:ascii="Calibri" w:eastAsia="Calibri" w:hAnsi="Calibri" w:cs="Calibri"/>
          <w:i/>
          <w:kern w:val="0"/>
          <w:sz w:val="28"/>
          <w:szCs w:val="28"/>
          <w:lang w:val="en" w:eastAsia="en-IN"/>
          <w14:ligatures w14:val="none"/>
        </w:rPr>
        <w:t>Null hypothesis (H</w:t>
      </w:r>
      <w:r w:rsidRPr="006819EE">
        <w:rPr>
          <w:rFonts w:ascii="Calibri" w:eastAsia="Calibri" w:hAnsi="Calibri" w:cs="Calibri"/>
          <w:i/>
          <w:kern w:val="0"/>
          <w:sz w:val="28"/>
          <w:szCs w:val="28"/>
          <w:vertAlign w:val="subscript"/>
          <w:lang w:val="en" w:eastAsia="en-IN"/>
          <w14:ligatures w14:val="none"/>
        </w:rPr>
        <w:t>0</w:t>
      </w:r>
      <w:r w:rsidRPr="006819EE">
        <w:rPr>
          <w:rFonts w:ascii="Calibri" w:eastAsia="Calibri" w:hAnsi="Calibri" w:cs="Calibri"/>
          <w:i/>
          <w:kern w:val="0"/>
          <w:sz w:val="28"/>
          <w:szCs w:val="28"/>
          <w:lang w:val="en" w:eastAsia="en-IN"/>
          <w14:ligatures w14:val="none"/>
        </w:rPr>
        <w:t>)</w:t>
      </w:r>
      <w:r w:rsidRPr="006819EE">
        <w:rPr>
          <w:rFonts w:ascii="Calibri" w:eastAsia="Calibri" w:hAnsi="Calibri" w:cs="Calibri"/>
          <w:kern w:val="0"/>
          <w:sz w:val="28"/>
          <w:szCs w:val="28"/>
          <w:lang w:val="en" w:eastAsia="en-IN"/>
          <w14:ligatures w14:val="none"/>
        </w:rPr>
        <w:t>: The observed proportion p equals the hypothesized proportion p</w:t>
      </w:r>
      <w:r w:rsidRPr="006819EE">
        <w:rPr>
          <w:rFonts w:ascii="Calibri" w:eastAsia="Calibri" w:hAnsi="Calibri" w:cs="Calibri"/>
          <w:kern w:val="0"/>
          <w:sz w:val="28"/>
          <w:szCs w:val="28"/>
          <w:vertAlign w:val="subscript"/>
          <w:lang w:val="en" w:eastAsia="en-IN"/>
          <w14:ligatures w14:val="none"/>
        </w:rPr>
        <w:t>0</w:t>
      </w:r>
      <w:r w:rsidRPr="006819EE">
        <w:rPr>
          <w:rFonts w:ascii="Calibri" w:eastAsia="Calibri" w:hAnsi="Calibri" w:cs="Calibri"/>
          <w:kern w:val="0"/>
          <w:sz w:val="28"/>
          <w:szCs w:val="28"/>
          <w:lang w:val="en" w:eastAsia="en-IN"/>
          <w14:ligatures w14:val="none"/>
        </w:rPr>
        <w:t xml:space="preserve"> (e.g., p = p</w:t>
      </w:r>
      <w:r w:rsidRPr="006819EE">
        <w:rPr>
          <w:rFonts w:ascii="Calibri" w:eastAsia="Calibri" w:hAnsi="Calibri" w:cs="Calibri"/>
          <w:kern w:val="0"/>
          <w:sz w:val="28"/>
          <w:szCs w:val="28"/>
          <w:vertAlign w:val="subscript"/>
          <w:lang w:val="en" w:eastAsia="en-IN"/>
          <w14:ligatures w14:val="none"/>
        </w:rPr>
        <w:t>0</w:t>
      </w:r>
      <w:r w:rsidRPr="006819EE">
        <w:rPr>
          <w:rFonts w:ascii="Calibri" w:eastAsia="Calibri" w:hAnsi="Calibri" w:cs="Calibri"/>
          <w:kern w:val="0"/>
          <w:sz w:val="28"/>
          <w:szCs w:val="28"/>
          <w:lang w:val="en" w:eastAsia="en-IN"/>
          <w14:ligatures w14:val="none"/>
        </w:rPr>
        <w:t>).</w:t>
      </w:r>
    </w:p>
    <w:p w14:paraId="529E67F2" w14:textId="77777777" w:rsidR="006819EE" w:rsidRPr="006819EE" w:rsidRDefault="006819EE" w:rsidP="0090670F">
      <w:pPr>
        <w:spacing w:after="0" w:line="276" w:lineRule="auto"/>
        <w:rPr>
          <w:rFonts w:ascii="Calibri" w:eastAsia="Calibri" w:hAnsi="Calibri" w:cs="Calibri"/>
          <w:kern w:val="0"/>
          <w:sz w:val="28"/>
          <w:szCs w:val="28"/>
          <w:vertAlign w:val="subscript"/>
          <w:lang w:val="en" w:eastAsia="en-IN"/>
          <w14:ligatures w14:val="none"/>
        </w:rPr>
      </w:pPr>
      <w:r w:rsidRPr="006819EE">
        <w:rPr>
          <w:rFonts w:ascii="Calibri" w:eastAsia="Calibri" w:hAnsi="Calibri" w:cs="Calibri"/>
          <w:kern w:val="0"/>
          <w:sz w:val="28"/>
          <w:szCs w:val="28"/>
          <w:lang w:val="en" w:eastAsia="en-IN"/>
          <w14:ligatures w14:val="none"/>
        </w:rPr>
        <w:t xml:space="preserve">  </w:t>
      </w:r>
      <w:r w:rsidRPr="006819EE">
        <w:rPr>
          <w:rFonts w:ascii="Calibri" w:eastAsia="Calibri" w:hAnsi="Calibri" w:cs="Calibri"/>
          <w:i/>
          <w:kern w:val="0"/>
          <w:sz w:val="28"/>
          <w:szCs w:val="28"/>
          <w:lang w:val="en" w:eastAsia="en-IN"/>
          <w14:ligatures w14:val="none"/>
        </w:rPr>
        <w:t>Alternative hypothesis (H</w:t>
      </w:r>
      <w:r w:rsidRPr="006819EE">
        <w:rPr>
          <w:rFonts w:ascii="Calibri" w:eastAsia="Calibri" w:hAnsi="Calibri" w:cs="Calibri"/>
          <w:i/>
          <w:kern w:val="0"/>
          <w:sz w:val="28"/>
          <w:szCs w:val="28"/>
          <w:vertAlign w:val="subscript"/>
          <w:lang w:val="en" w:eastAsia="en-IN"/>
          <w14:ligatures w14:val="none"/>
        </w:rPr>
        <w:t>1</w:t>
      </w:r>
      <w:r w:rsidRPr="006819EE">
        <w:rPr>
          <w:rFonts w:ascii="Calibri" w:eastAsia="Calibri" w:hAnsi="Calibri" w:cs="Calibri"/>
          <w:i/>
          <w:kern w:val="0"/>
          <w:sz w:val="28"/>
          <w:szCs w:val="28"/>
          <w:lang w:val="en" w:eastAsia="en-IN"/>
          <w14:ligatures w14:val="none"/>
        </w:rPr>
        <w:t>):</w:t>
      </w:r>
      <w:r w:rsidRPr="006819EE">
        <w:rPr>
          <w:rFonts w:ascii="Calibri" w:eastAsia="Calibri" w:hAnsi="Calibri" w:cs="Calibri"/>
          <w:kern w:val="0"/>
          <w:sz w:val="28"/>
          <w:szCs w:val="28"/>
          <w:lang w:val="en" w:eastAsia="en-IN"/>
          <w14:ligatures w14:val="none"/>
        </w:rPr>
        <w:t xml:space="preserve"> The observed proportion p does not equal the hypothesized proportion p</w:t>
      </w:r>
      <w:r w:rsidRPr="006819EE">
        <w:rPr>
          <w:rFonts w:ascii="Calibri" w:eastAsia="Calibri" w:hAnsi="Calibri" w:cs="Calibri"/>
          <w:kern w:val="0"/>
          <w:sz w:val="28"/>
          <w:szCs w:val="28"/>
          <w:vertAlign w:val="subscript"/>
          <w:lang w:val="en" w:eastAsia="en-IN"/>
          <w14:ligatures w14:val="none"/>
        </w:rPr>
        <w:t xml:space="preserve">0 </w:t>
      </w:r>
    </w:p>
    <w:p w14:paraId="220696C4" w14:textId="77777777" w:rsidR="006819EE" w:rsidRPr="006819EE" w:rsidRDefault="006819EE" w:rsidP="0090670F">
      <w:pPr>
        <w:spacing w:after="0" w:line="276" w:lineRule="auto"/>
        <w:rPr>
          <w:rFonts w:ascii="Calibri" w:eastAsia="Calibri" w:hAnsi="Calibri" w:cs="Calibri"/>
          <w:kern w:val="0"/>
          <w:sz w:val="28"/>
          <w:szCs w:val="28"/>
          <w:vertAlign w:val="subscript"/>
          <w:lang w:val="en" w:eastAsia="en-IN"/>
          <w14:ligatures w14:val="none"/>
        </w:rPr>
      </w:pPr>
      <w:r w:rsidRPr="006819EE">
        <w:rPr>
          <w:rFonts w:ascii="Calibri" w:eastAsia="Calibri" w:hAnsi="Calibri" w:cs="Calibri"/>
          <w:kern w:val="0"/>
          <w:sz w:val="28"/>
          <w:szCs w:val="28"/>
          <w:lang w:val="en" w:eastAsia="en-IN"/>
          <w14:ligatures w14:val="none"/>
        </w:rPr>
        <w:lastRenderedPageBreak/>
        <w:t>(e.g., p ≠p</w:t>
      </w:r>
      <w:r w:rsidRPr="006819EE">
        <w:rPr>
          <w:rFonts w:ascii="Calibri" w:eastAsia="Calibri" w:hAnsi="Calibri" w:cs="Calibri"/>
          <w:kern w:val="0"/>
          <w:sz w:val="28"/>
          <w:szCs w:val="28"/>
          <w:vertAlign w:val="subscript"/>
          <w:lang w:val="en" w:eastAsia="en-IN"/>
          <w14:ligatures w14:val="none"/>
        </w:rPr>
        <w:t>0</w:t>
      </w:r>
      <w:r w:rsidRPr="006819EE">
        <w:rPr>
          <w:rFonts w:ascii="Calibri" w:eastAsia="Calibri" w:hAnsi="Calibri" w:cs="Calibri"/>
          <w:kern w:val="0"/>
          <w:sz w:val="28"/>
          <w:szCs w:val="28"/>
          <w:lang w:val="en" w:eastAsia="en-IN"/>
          <w14:ligatures w14:val="none"/>
        </w:rPr>
        <w:t>).</w:t>
      </w:r>
    </w:p>
    <w:p w14:paraId="71D2AD99"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p>
    <w:p w14:paraId="3A5AC2F7"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4. Test Statistic:</w:t>
      </w:r>
    </w:p>
    <w:p w14:paraId="46F64549"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Calculate the z-statistic using the formula:</w:t>
      </w:r>
    </w:p>
    <w:p w14:paraId="70CCED44" w14:textId="3DDA64C1"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w:t>
      </w:r>
      <m:oMath>
        <m:r>
          <w:rPr>
            <w:rFonts w:ascii="Cambria Math" w:eastAsia="Calibri" w:hAnsi="Cambria Math" w:cs="Calibri"/>
            <w:kern w:val="0"/>
            <w:sz w:val="28"/>
            <w:szCs w:val="28"/>
            <w:lang w:val="en" w:eastAsia="en-IN"/>
            <w14:ligatures w14:val="none"/>
          </w:rPr>
          <m:t xml:space="preserve">z = </m:t>
        </m:r>
        <m:f>
          <m:fPr>
            <m:ctrlPr>
              <w:rPr>
                <w:rFonts w:ascii="Cambria Math" w:eastAsia="Calibri" w:hAnsi="Cambria Math" w:cs="Calibri"/>
                <w:kern w:val="0"/>
                <w:sz w:val="28"/>
                <w:szCs w:val="28"/>
                <w:vertAlign w:val="subscript"/>
                <w:lang w:val="en" w:eastAsia="en-IN"/>
                <w14:ligatures w14:val="none"/>
              </w:rPr>
            </m:ctrlPr>
          </m:fPr>
          <m:num>
            <m:r>
              <w:rPr>
                <w:rFonts w:ascii="Cambria Math" w:eastAsia="Calibri" w:hAnsi="Cambria Math" w:cs="Calibri"/>
                <w:kern w:val="0"/>
                <w:sz w:val="28"/>
                <w:szCs w:val="28"/>
                <w:lang w:val="en" w:eastAsia="en-IN"/>
                <w14:ligatures w14:val="none"/>
              </w:rPr>
              <m:t>p-p</m:t>
            </m:r>
            <m:r>
              <w:rPr>
                <w:rFonts w:ascii="Cambria Math" w:eastAsia="Calibri" w:hAnsi="Cambria Math" w:cs="Calibri"/>
                <w:kern w:val="0"/>
                <w:sz w:val="28"/>
                <w:szCs w:val="28"/>
                <w:vertAlign w:val="subscript"/>
                <w:lang w:val="en" w:eastAsia="en-IN"/>
                <w14:ligatures w14:val="none"/>
              </w:rPr>
              <m:t>0</m:t>
            </m:r>
          </m:num>
          <m:den>
            <m:rad>
              <m:radPr>
                <m:degHide m:val="1"/>
                <m:ctrlPr>
                  <w:rPr>
                    <w:rFonts w:ascii="Cambria Math" w:eastAsia="Calibri" w:hAnsi="Cambria Math" w:cs="Calibri"/>
                    <w:kern w:val="0"/>
                    <w:sz w:val="28"/>
                    <w:szCs w:val="28"/>
                    <w:vertAlign w:val="subscript"/>
                    <w:lang w:val="en" w:eastAsia="en-IN"/>
                    <w14:ligatures w14:val="none"/>
                  </w:rPr>
                </m:ctrlPr>
              </m:radPr>
              <m:deg/>
              <m:e>
                <m:f>
                  <m:fPr>
                    <m:ctrlPr>
                      <w:rPr>
                        <w:rFonts w:ascii="Cambria Math" w:eastAsia="Calibri" w:hAnsi="Cambria Math" w:cs="Calibri"/>
                        <w:kern w:val="0"/>
                        <w:sz w:val="28"/>
                        <w:szCs w:val="28"/>
                        <w:lang w:val="en" w:eastAsia="en-IN"/>
                        <w14:ligatures w14:val="none"/>
                      </w:rPr>
                    </m:ctrlPr>
                  </m:fPr>
                  <m:num>
                    <m:r>
                      <w:rPr>
                        <w:rFonts w:ascii="Cambria Math" w:eastAsia="Calibri" w:hAnsi="Cambria Math" w:cs="Calibri"/>
                        <w:kern w:val="0"/>
                        <w:sz w:val="28"/>
                        <w:szCs w:val="28"/>
                        <w:lang w:val="en" w:eastAsia="en-IN"/>
                        <w14:ligatures w14:val="none"/>
                      </w:rPr>
                      <m:t>p</m:t>
                    </m:r>
                    <m:r>
                      <w:rPr>
                        <w:rFonts w:ascii="Cambria Math" w:eastAsia="Calibri" w:hAnsi="Cambria Math" w:cs="Calibri"/>
                        <w:kern w:val="0"/>
                        <w:sz w:val="28"/>
                        <w:szCs w:val="28"/>
                        <w:vertAlign w:val="subscript"/>
                        <w:lang w:val="en" w:eastAsia="en-IN"/>
                        <w14:ligatures w14:val="none"/>
                      </w:rPr>
                      <m:t>0</m:t>
                    </m:r>
                    <m:d>
                      <m:dPr>
                        <m:ctrlPr>
                          <w:rPr>
                            <w:rFonts w:ascii="Cambria Math" w:eastAsia="Calibri" w:hAnsi="Cambria Math" w:cs="Calibri"/>
                            <w:i/>
                            <w:kern w:val="0"/>
                            <w:sz w:val="28"/>
                            <w:szCs w:val="28"/>
                            <w:vertAlign w:val="subscript"/>
                            <w:lang w:val="en" w:eastAsia="en-IN"/>
                            <w14:ligatures w14:val="none"/>
                          </w:rPr>
                        </m:ctrlPr>
                      </m:dPr>
                      <m:e>
                        <m:r>
                          <w:rPr>
                            <w:rFonts w:ascii="Cambria Math" w:eastAsia="Calibri" w:hAnsi="Cambria Math" w:cs="Calibri"/>
                            <w:kern w:val="0"/>
                            <w:sz w:val="28"/>
                            <w:szCs w:val="28"/>
                            <w:vertAlign w:val="subscript"/>
                            <w:lang w:val="en" w:eastAsia="en-IN"/>
                            <w14:ligatures w14:val="none"/>
                          </w:rPr>
                          <m:t>1-p</m:t>
                        </m:r>
                        <m:r>
                          <w:rPr>
                            <w:rFonts w:ascii="Cambria Math" w:eastAsia="Calibri" w:hAnsi="Cambria Math" w:cs="Calibri"/>
                            <w:kern w:val="0"/>
                            <w:sz w:val="28"/>
                            <w:szCs w:val="28"/>
                            <w:lang w:val="en" w:eastAsia="en-IN"/>
                            <w14:ligatures w14:val="none"/>
                          </w:rPr>
                          <m:t>0</m:t>
                        </m:r>
                        <m:ctrlPr>
                          <w:rPr>
                            <w:rFonts w:ascii="Cambria Math" w:eastAsia="Calibri" w:hAnsi="Cambria Math" w:cs="Calibri"/>
                            <w:i/>
                            <w:kern w:val="0"/>
                            <w:sz w:val="28"/>
                            <w:szCs w:val="28"/>
                            <w:lang w:val="en" w:eastAsia="en-IN"/>
                            <w14:ligatures w14:val="none"/>
                          </w:rPr>
                        </m:ctrlPr>
                      </m:e>
                    </m:d>
                  </m:num>
                  <m:den>
                    <m:r>
                      <w:rPr>
                        <w:rFonts w:ascii="Cambria Math" w:eastAsia="Calibri" w:hAnsi="Cambria Math" w:cs="Calibri"/>
                        <w:kern w:val="0"/>
                        <w:sz w:val="28"/>
                        <w:szCs w:val="28"/>
                        <w:lang w:val="en" w:eastAsia="en-IN"/>
                        <w14:ligatures w14:val="none"/>
                      </w:rPr>
                      <m:t>n</m:t>
                    </m:r>
                  </m:den>
                </m:f>
              </m:e>
            </m:rad>
          </m:den>
        </m:f>
      </m:oMath>
    </w:p>
    <w:p w14:paraId="00B72B30"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Where p is the sample proportion, p</w:t>
      </w:r>
      <w:r w:rsidRPr="006819EE">
        <w:rPr>
          <w:rFonts w:ascii="Calibri" w:eastAsia="Calibri" w:hAnsi="Calibri" w:cs="Calibri"/>
          <w:kern w:val="0"/>
          <w:sz w:val="28"/>
          <w:szCs w:val="28"/>
          <w:vertAlign w:val="subscript"/>
          <w:lang w:val="en" w:eastAsia="en-IN"/>
          <w14:ligatures w14:val="none"/>
        </w:rPr>
        <w:t>0</w:t>
      </w:r>
      <w:r w:rsidRPr="006819EE">
        <w:rPr>
          <w:rFonts w:ascii="Calibri" w:eastAsia="Calibri" w:hAnsi="Calibri" w:cs="Calibri"/>
          <w:kern w:val="0"/>
          <w:sz w:val="28"/>
          <w:szCs w:val="28"/>
          <w:lang w:val="en" w:eastAsia="en-IN"/>
          <w14:ligatures w14:val="none"/>
        </w:rPr>
        <w:t xml:space="preserve"> is the null hypothesis proportion, and n is the sample size.</w:t>
      </w:r>
    </w:p>
    <w:p w14:paraId="0E00900E"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p>
    <w:p w14:paraId="46A324BB"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5. Decision Rule:</w:t>
      </w:r>
    </w:p>
    <w:p w14:paraId="7BC4EF63"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Determine the critical z-value  from the standard normal distribution corresponding to the desired level of significance (commonly ɑ = 0.05).</w:t>
      </w:r>
    </w:p>
    <w:p w14:paraId="4D209C34"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77155ED0"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For a two-tailed test, use ±z</w:t>
      </w:r>
      <w:r w:rsidRPr="006819EE">
        <w:rPr>
          <w:rFonts w:ascii="Calibri" w:eastAsia="Calibri" w:hAnsi="Calibri" w:cs="Calibri"/>
          <w:kern w:val="0"/>
          <w:sz w:val="28"/>
          <w:szCs w:val="28"/>
          <w:vertAlign w:val="subscript"/>
          <w:lang w:val="en" w:eastAsia="en-IN"/>
          <w14:ligatures w14:val="none"/>
        </w:rPr>
        <w:t>ɑ/2</w:t>
      </w:r>
      <w:r w:rsidRPr="006819EE">
        <w:rPr>
          <w:rFonts w:ascii="Calibri" w:eastAsia="Calibri" w:hAnsi="Calibri" w:cs="Calibri"/>
          <w:kern w:val="0"/>
          <w:sz w:val="28"/>
          <w:szCs w:val="28"/>
          <w:lang w:val="en" w:eastAsia="en-IN"/>
          <w14:ligatures w14:val="none"/>
        </w:rPr>
        <w:t xml:space="preserve">; </w:t>
      </w:r>
    </w:p>
    <w:p w14:paraId="09E34F4C"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For a one-tailed test, use z</w:t>
      </w:r>
      <w:r w:rsidRPr="006819EE">
        <w:rPr>
          <w:rFonts w:ascii="Calibri" w:eastAsia="Calibri" w:hAnsi="Calibri" w:cs="Calibri"/>
          <w:kern w:val="0"/>
          <w:sz w:val="28"/>
          <w:szCs w:val="28"/>
          <w:vertAlign w:val="subscript"/>
          <w:lang w:val="en" w:eastAsia="en-IN"/>
          <w14:ligatures w14:val="none"/>
        </w:rPr>
        <w:t xml:space="preserve">ɑ </w:t>
      </w:r>
      <w:r w:rsidRPr="006819EE">
        <w:rPr>
          <w:rFonts w:ascii="Calibri" w:eastAsia="Calibri" w:hAnsi="Calibri" w:cs="Calibri"/>
          <w:kern w:val="0"/>
          <w:sz w:val="28"/>
          <w:szCs w:val="28"/>
          <w:lang w:val="en" w:eastAsia="en-IN"/>
          <w14:ligatures w14:val="none"/>
        </w:rPr>
        <w:t xml:space="preserve"> or -z</w:t>
      </w:r>
      <w:r w:rsidRPr="006819EE">
        <w:rPr>
          <w:rFonts w:ascii="Calibri" w:eastAsia="Calibri" w:hAnsi="Calibri" w:cs="Calibri"/>
          <w:kern w:val="0"/>
          <w:sz w:val="28"/>
          <w:szCs w:val="28"/>
          <w:vertAlign w:val="subscript"/>
          <w:lang w:val="en" w:eastAsia="en-IN"/>
          <w14:ligatures w14:val="none"/>
        </w:rPr>
        <w:t xml:space="preserve">ɑ  </w:t>
      </w:r>
      <w:r w:rsidRPr="006819EE">
        <w:rPr>
          <w:rFonts w:ascii="Calibri" w:eastAsia="Calibri" w:hAnsi="Calibri" w:cs="Calibri"/>
          <w:kern w:val="0"/>
          <w:sz w:val="28"/>
          <w:szCs w:val="28"/>
          <w:lang w:val="en" w:eastAsia="en-IN"/>
          <w14:ligatures w14:val="none"/>
        </w:rPr>
        <w:t>depending on the direction of the alternative hypothesis.</w:t>
      </w:r>
    </w:p>
    <w:p w14:paraId="7065C24A"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0ADB8D1E"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6. Conclusion:</w:t>
      </w:r>
    </w:p>
    <w:p w14:paraId="23C171AC"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If the absolute value of the z-statistic is greater than the critical z-value, reject the null hypothesis.</w:t>
      </w:r>
    </w:p>
    <w:p w14:paraId="4F3288AF" w14:textId="77777777" w:rsidR="006819EE" w:rsidRPr="00102C28"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Otherwise, do not reject the null hypothesis.</w:t>
      </w:r>
    </w:p>
    <w:p w14:paraId="48E9226A"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60B27A10"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p>
    <w:p w14:paraId="3A01A582" w14:textId="77777777" w:rsidR="006819EE" w:rsidRPr="006819EE" w:rsidRDefault="006819EE" w:rsidP="0090670F">
      <w:pPr>
        <w:spacing w:after="0" w:line="276" w:lineRule="auto"/>
        <w:rPr>
          <w:rFonts w:ascii="Calibri" w:eastAsia="Calibri" w:hAnsi="Calibri" w:cs="Calibri"/>
          <w:b/>
          <w:kern w:val="0"/>
          <w:sz w:val="28"/>
          <w:szCs w:val="28"/>
          <w:lang w:val="en" w:eastAsia="en-IN"/>
          <w14:ligatures w14:val="none"/>
        </w:rPr>
      </w:pPr>
      <w:r w:rsidRPr="006819EE">
        <w:rPr>
          <w:rFonts w:ascii="Calibri" w:eastAsia="Calibri" w:hAnsi="Calibri" w:cs="Calibri"/>
          <w:b/>
          <w:kern w:val="0"/>
          <w:sz w:val="28"/>
          <w:szCs w:val="28"/>
          <w:lang w:val="en" w:eastAsia="en-IN"/>
          <w14:ligatures w14:val="none"/>
        </w:rPr>
        <w:t>7. P-Value:</w:t>
      </w:r>
    </w:p>
    <w:p w14:paraId="6C374311" w14:textId="77777777" w:rsidR="006819EE" w:rsidRPr="006819EE" w:rsidRDefault="006819EE" w:rsidP="0090670F">
      <w:pPr>
        <w:spacing w:after="0" w:line="276" w:lineRule="auto"/>
        <w:rPr>
          <w:rFonts w:ascii="Calibri" w:eastAsia="Calibri" w:hAnsi="Calibri" w:cs="Calibri"/>
          <w:kern w:val="0"/>
          <w:sz w:val="28"/>
          <w:szCs w:val="28"/>
          <w:lang w:val="en" w:eastAsia="en-IN"/>
          <w14:ligatures w14:val="none"/>
        </w:rPr>
      </w:pPr>
      <w:r w:rsidRPr="006819EE">
        <w:rPr>
          <w:rFonts w:ascii="Calibri" w:eastAsia="Calibri" w:hAnsi="Calibri" w:cs="Calibri"/>
          <w:kern w:val="0"/>
          <w:sz w:val="28"/>
          <w:szCs w:val="28"/>
          <w:lang w:val="en" w:eastAsia="en-IN"/>
          <w14:ligatures w14:val="none"/>
        </w:rPr>
        <w:t xml:space="preserve">   Calculate the p-value based on the z-statistic from the standard normal distribution to provide the probability of observing such an extreme test statistic under the null hypothesis.</w:t>
      </w:r>
    </w:p>
    <w:p w14:paraId="7EAB55E6" w14:textId="77777777" w:rsidR="006819EE" w:rsidRPr="00102C28" w:rsidRDefault="006819EE" w:rsidP="0090670F">
      <w:pPr>
        <w:jc w:val="both"/>
        <w:rPr>
          <w:rFonts w:cstheme="minorHAnsi"/>
          <w:sz w:val="28"/>
          <w:szCs w:val="28"/>
        </w:rPr>
      </w:pPr>
    </w:p>
    <w:p w14:paraId="647B6635" w14:textId="77777777" w:rsidR="006819EE" w:rsidRPr="00102C28" w:rsidRDefault="006819EE">
      <w:pPr>
        <w:rPr>
          <w:rFonts w:cstheme="minorHAnsi"/>
          <w:sz w:val="28"/>
          <w:szCs w:val="28"/>
        </w:rPr>
      </w:pPr>
      <w:r w:rsidRPr="00102C28">
        <w:rPr>
          <w:rFonts w:cstheme="minorHAnsi"/>
          <w:sz w:val="28"/>
          <w:szCs w:val="28"/>
        </w:rPr>
        <w:br w:type="page"/>
      </w:r>
    </w:p>
    <w:p w14:paraId="050346DB" w14:textId="7BE7FCED" w:rsidR="006819EE" w:rsidRPr="0019661D" w:rsidRDefault="006819EE" w:rsidP="005913B6">
      <w:pPr>
        <w:keepNext/>
        <w:keepLines/>
        <w:spacing w:after="60" w:line="276" w:lineRule="auto"/>
        <w:jc w:val="center"/>
        <w:rPr>
          <w:rFonts w:ascii="Arial" w:eastAsia="Arial" w:hAnsi="Arial" w:cs="Arial"/>
          <w:b/>
          <w:kern w:val="0"/>
          <w:sz w:val="36"/>
          <w:szCs w:val="36"/>
          <w:lang w:val="en" w:eastAsia="en-IN"/>
          <w14:ligatures w14:val="none"/>
        </w:rPr>
      </w:pPr>
      <w:r w:rsidRPr="0019661D">
        <w:rPr>
          <w:rFonts w:ascii="Arial" w:eastAsia="Arial" w:hAnsi="Arial" w:cs="Arial"/>
          <w:b/>
          <w:kern w:val="0"/>
          <w:sz w:val="36"/>
          <w:szCs w:val="36"/>
          <w:lang w:val="en" w:eastAsia="en-IN"/>
          <w14:ligatures w14:val="none"/>
        </w:rPr>
        <w:lastRenderedPageBreak/>
        <w:t>T-TEST</w:t>
      </w:r>
      <w:r w:rsidR="005165E4">
        <w:rPr>
          <w:rFonts w:ascii="Arial" w:eastAsia="Arial" w:hAnsi="Arial" w:cs="Arial"/>
          <w:b/>
          <w:kern w:val="0"/>
          <w:sz w:val="36"/>
          <w:szCs w:val="36"/>
          <w:lang w:val="en" w:eastAsia="en-IN"/>
          <w14:ligatures w14:val="none"/>
        </w:rPr>
        <w:t xml:space="preserve"> for testing the equality of two means</w:t>
      </w:r>
    </w:p>
    <w:p w14:paraId="359A7A4F" w14:textId="77777777" w:rsidR="0019661D" w:rsidRPr="0019661D" w:rsidRDefault="0019661D" w:rsidP="0090670F">
      <w:pPr>
        <w:keepNext/>
        <w:keepLines/>
        <w:spacing w:after="60" w:line="276" w:lineRule="auto"/>
        <w:jc w:val="both"/>
        <w:rPr>
          <w:rFonts w:eastAsia="Arial" w:cstheme="minorHAnsi"/>
          <w:bCs/>
          <w:kern w:val="0"/>
          <w:sz w:val="28"/>
          <w:szCs w:val="28"/>
          <w:lang w:eastAsia="en-IN"/>
          <w14:ligatures w14:val="none"/>
        </w:rPr>
      </w:pPr>
      <w:r w:rsidRPr="0019661D">
        <w:rPr>
          <w:rFonts w:eastAsia="Arial" w:cstheme="minorHAnsi"/>
          <w:bCs/>
          <w:kern w:val="0"/>
          <w:sz w:val="28"/>
          <w:szCs w:val="28"/>
          <w:lang w:eastAsia="en-IN"/>
          <w14:ligatures w14:val="none"/>
        </w:rPr>
        <w:t>The t-test for two independent means is a statistical method used to compare the means of two independent groups. It is often used to determine whether there is a significant difference between the means of two groups.</w:t>
      </w:r>
    </w:p>
    <w:p w14:paraId="0252FBE0" w14:textId="77777777" w:rsidR="0019661D" w:rsidRPr="0019661D" w:rsidRDefault="0019661D" w:rsidP="0090670F">
      <w:pPr>
        <w:keepNext/>
        <w:keepLines/>
        <w:spacing w:after="60" w:line="276" w:lineRule="auto"/>
        <w:jc w:val="both"/>
        <w:rPr>
          <w:rFonts w:eastAsia="Arial" w:cstheme="minorHAnsi"/>
          <w:bCs/>
          <w:kern w:val="0"/>
          <w:sz w:val="28"/>
          <w:szCs w:val="28"/>
          <w:lang w:eastAsia="en-IN"/>
          <w14:ligatures w14:val="none"/>
        </w:rPr>
      </w:pPr>
      <w:r w:rsidRPr="0019661D">
        <w:rPr>
          <w:rFonts w:eastAsia="Arial" w:cstheme="minorHAnsi"/>
          <w:bCs/>
          <w:kern w:val="0"/>
          <w:sz w:val="28"/>
          <w:szCs w:val="28"/>
          <w:lang w:eastAsia="en-IN"/>
          <w14:ligatures w14:val="none"/>
        </w:rPr>
        <w:t>Steps to Perform a T-Test for Two Independent Means</w:t>
      </w:r>
    </w:p>
    <w:p w14:paraId="44956551" w14:textId="77777777" w:rsidR="0019661D" w:rsidRPr="0019661D" w:rsidRDefault="0019661D" w:rsidP="0090670F">
      <w:pPr>
        <w:keepNext/>
        <w:keepLines/>
        <w:numPr>
          <w:ilvl w:val="0"/>
          <w:numId w:val="20"/>
        </w:numPr>
        <w:spacing w:after="60" w:line="276" w:lineRule="auto"/>
        <w:jc w:val="both"/>
        <w:rPr>
          <w:rFonts w:eastAsia="Arial" w:cstheme="minorHAnsi"/>
          <w:bCs/>
          <w:kern w:val="0"/>
          <w:sz w:val="28"/>
          <w:szCs w:val="28"/>
          <w:lang w:eastAsia="en-IN"/>
          <w14:ligatures w14:val="none"/>
        </w:rPr>
      </w:pPr>
      <w:r w:rsidRPr="00410F84">
        <w:rPr>
          <w:rFonts w:eastAsia="Arial" w:cstheme="minorHAnsi"/>
          <w:b/>
          <w:kern w:val="0"/>
          <w:sz w:val="28"/>
          <w:szCs w:val="28"/>
          <w:lang w:eastAsia="en-IN"/>
          <w14:ligatures w14:val="none"/>
        </w:rPr>
        <w:t>Data Collection:</w:t>
      </w:r>
      <w:r w:rsidRPr="0019661D">
        <w:rPr>
          <w:rFonts w:eastAsia="Arial" w:cstheme="minorHAnsi"/>
          <w:bCs/>
          <w:kern w:val="0"/>
          <w:sz w:val="28"/>
          <w:szCs w:val="28"/>
          <w:lang w:eastAsia="en-IN"/>
          <w14:ligatures w14:val="none"/>
        </w:rPr>
        <w:t xml:space="preserve"> Gather random samples from the two populations, and note the means and standard deviations of each sample.</w:t>
      </w:r>
    </w:p>
    <w:p w14:paraId="325C9CF6" w14:textId="77777777" w:rsidR="0019661D" w:rsidRPr="00410F84" w:rsidRDefault="0019661D" w:rsidP="0090670F">
      <w:pPr>
        <w:keepNext/>
        <w:keepLines/>
        <w:numPr>
          <w:ilvl w:val="0"/>
          <w:numId w:val="20"/>
        </w:numPr>
        <w:spacing w:after="60" w:line="276" w:lineRule="auto"/>
        <w:jc w:val="both"/>
        <w:rPr>
          <w:rFonts w:eastAsia="Arial" w:cstheme="minorHAnsi"/>
          <w:b/>
          <w:kern w:val="0"/>
          <w:sz w:val="28"/>
          <w:szCs w:val="28"/>
          <w:lang w:eastAsia="en-IN"/>
          <w14:ligatures w14:val="none"/>
        </w:rPr>
      </w:pPr>
      <w:r w:rsidRPr="00410F84">
        <w:rPr>
          <w:rFonts w:eastAsia="Arial" w:cstheme="minorHAnsi"/>
          <w:b/>
          <w:kern w:val="0"/>
          <w:sz w:val="28"/>
          <w:szCs w:val="28"/>
          <w:lang w:eastAsia="en-IN"/>
          <w14:ligatures w14:val="none"/>
        </w:rPr>
        <w:t>Assumptions:</w:t>
      </w:r>
    </w:p>
    <w:p w14:paraId="25FE4D41" w14:textId="77777777" w:rsidR="0019661D" w:rsidRPr="0019661D" w:rsidRDefault="0019661D" w:rsidP="0090670F">
      <w:pPr>
        <w:keepNext/>
        <w:keepLines/>
        <w:numPr>
          <w:ilvl w:val="1"/>
          <w:numId w:val="20"/>
        </w:numPr>
        <w:spacing w:after="60" w:line="276" w:lineRule="auto"/>
        <w:jc w:val="both"/>
        <w:rPr>
          <w:rFonts w:eastAsia="Arial" w:cstheme="minorHAnsi"/>
          <w:bCs/>
          <w:kern w:val="0"/>
          <w:sz w:val="28"/>
          <w:szCs w:val="28"/>
          <w:lang w:eastAsia="en-IN"/>
          <w14:ligatures w14:val="none"/>
        </w:rPr>
      </w:pPr>
      <w:r w:rsidRPr="0019661D">
        <w:rPr>
          <w:rFonts w:eastAsia="Arial" w:cstheme="minorHAnsi"/>
          <w:bCs/>
          <w:kern w:val="0"/>
          <w:sz w:val="28"/>
          <w:szCs w:val="28"/>
          <w:lang w:eastAsia="en-IN"/>
          <w14:ligatures w14:val="none"/>
        </w:rPr>
        <w:t>The samples are randomly selected and independent.</w:t>
      </w:r>
    </w:p>
    <w:p w14:paraId="27E67FD2" w14:textId="77777777" w:rsidR="0019661D" w:rsidRPr="0019661D" w:rsidRDefault="0019661D" w:rsidP="0090670F">
      <w:pPr>
        <w:keepNext/>
        <w:keepLines/>
        <w:numPr>
          <w:ilvl w:val="1"/>
          <w:numId w:val="20"/>
        </w:numPr>
        <w:spacing w:after="60" w:line="276" w:lineRule="auto"/>
        <w:jc w:val="both"/>
        <w:rPr>
          <w:rFonts w:eastAsia="Arial" w:cstheme="minorHAnsi"/>
          <w:bCs/>
          <w:kern w:val="0"/>
          <w:sz w:val="28"/>
          <w:szCs w:val="28"/>
          <w:lang w:eastAsia="en-IN"/>
          <w14:ligatures w14:val="none"/>
        </w:rPr>
      </w:pPr>
      <w:r w:rsidRPr="0019661D">
        <w:rPr>
          <w:rFonts w:eastAsia="Arial" w:cstheme="minorHAnsi"/>
          <w:bCs/>
          <w:kern w:val="0"/>
          <w:sz w:val="28"/>
          <w:szCs w:val="28"/>
          <w:lang w:eastAsia="en-IN"/>
          <w14:ligatures w14:val="none"/>
        </w:rPr>
        <w:t>The populations from which the samples are drawn are normally distributed.</w:t>
      </w:r>
    </w:p>
    <w:p w14:paraId="50C26086" w14:textId="77777777" w:rsidR="0019661D" w:rsidRPr="0019661D" w:rsidRDefault="0019661D" w:rsidP="0090670F">
      <w:pPr>
        <w:keepNext/>
        <w:keepLines/>
        <w:numPr>
          <w:ilvl w:val="1"/>
          <w:numId w:val="20"/>
        </w:numPr>
        <w:spacing w:after="60" w:line="276" w:lineRule="auto"/>
        <w:jc w:val="both"/>
        <w:rPr>
          <w:rFonts w:eastAsia="Arial" w:cstheme="minorHAnsi"/>
          <w:bCs/>
          <w:kern w:val="0"/>
          <w:sz w:val="28"/>
          <w:szCs w:val="28"/>
          <w:lang w:eastAsia="en-IN"/>
          <w14:ligatures w14:val="none"/>
        </w:rPr>
      </w:pPr>
      <w:r w:rsidRPr="0019661D">
        <w:rPr>
          <w:rFonts w:eastAsia="Arial" w:cstheme="minorHAnsi"/>
          <w:bCs/>
          <w:kern w:val="0"/>
          <w:sz w:val="28"/>
          <w:szCs w:val="28"/>
          <w:lang w:eastAsia="en-IN"/>
          <w14:ligatures w14:val="none"/>
        </w:rPr>
        <w:t>The populations have the same variance (this assumption can be relaxed with the use of a Welch’s t-test).</w:t>
      </w:r>
    </w:p>
    <w:p w14:paraId="4BFDC839" w14:textId="77777777" w:rsidR="0019661D" w:rsidRPr="00410F84" w:rsidRDefault="0019661D" w:rsidP="0090670F">
      <w:pPr>
        <w:keepNext/>
        <w:keepLines/>
        <w:numPr>
          <w:ilvl w:val="0"/>
          <w:numId w:val="20"/>
        </w:numPr>
        <w:spacing w:after="60" w:line="276" w:lineRule="auto"/>
        <w:jc w:val="both"/>
        <w:rPr>
          <w:rFonts w:eastAsia="Arial" w:cstheme="minorHAnsi"/>
          <w:b/>
          <w:kern w:val="0"/>
          <w:sz w:val="28"/>
          <w:szCs w:val="28"/>
          <w:lang w:eastAsia="en-IN"/>
          <w14:ligatures w14:val="none"/>
        </w:rPr>
      </w:pPr>
      <w:r w:rsidRPr="00410F84">
        <w:rPr>
          <w:rFonts w:eastAsia="Arial" w:cstheme="minorHAnsi"/>
          <w:b/>
          <w:kern w:val="0"/>
          <w:sz w:val="28"/>
          <w:szCs w:val="28"/>
          <w:lang w:eastAsia="en-IN"/>
          <w14:ligatures w14:val="none"/>
        </w:rPr>
        <w:t>Hypotheses:</w:t>
      </w:r>
    </w:p>
    <w:p w14:paraId="61F720DA" w14:textId="77777777" w:rsidR="0019661D" w:rsidRPr="0019661D" w:rsidRDefault="0019661D" w:rsidP="0090670F">
      <w:pPr>
        <w:keepNext/>
        <w:keepLines/>
        <w:numPr>
          <w:ilvl w:val="1"/>
          <w:numId w:val="20"/>
        </w:numPr>
        <w:spacing w:after="60" w:line="276" w:lineRule="auto"/>
        <w:jc w:val="both"/>
        <w:rPr>
          <w:rFonts w:eastAsia="Arial" w:cstheme="minorHAnsi"/>
          <w:bCs/>
          <w:kern w:val="0"/>
          <w:sz w:val="28"/>
          <w:szCs w:val="28"/>
          <w:lang w:eastAsia="en-IN"/>
          <w14:ligatures w14:val="none"/>
        </w:rPr>
      </w:pPr>
      <w:r w:rsidRPr="00410F84">
        <w:rPr>
          <w:rFonts w:eastAsia="Arial" w:cstheme="minorHAnsi"/>
          <w:b/>
          <w:kern w:val="0"/>
          <w:sz w:val="28"/>
          <w:szCs w:val="28"/>
          <w:lang w:eastAsia="en-IN"/>
          <w14:ligatures w14:val="none"/>
        </w:rPr>
        <w:t>Null hypothesis (H0):</w:t>
      </w:r>
      <w:r w:rsidRPr="0019661D">
        <w:rPr>
          <w:rFonts w:eastAsia="Arial" w:cstheme="minorHAnsi"/>
          <w:bCs/>
          <w:kern w:val="0"/>
          <w:sz w:val="28"/>
          <w:szCs w:val="28"/>
          <w:lang w:eastAsia="en-IN"/>
          <w14:ligatures w14:val="none"/>
        </w:rPr>
        <w:t xml:space="preserve"> The means of the two populations are equal (e.g., μ1 = μ2).</w:t>
      </w:r>
    </w:p>
    <w:p w14:paraId="60B4257B" w14:textId="77777777" w:rsidR="0019661D" w:rsidRPr="0019661D" w:rsidRDefault="0019661D" w:rsidP="0090670F">
      <w:pPr>
        <w:keepNext/>
        <w:keepLines/>
        <w:numPr>
          <w:ilvl w:val="1"/>
          <w:numId w:val="20"/>
        </w:numPr>
        <w:spacing w:after="60" w:line="276" w:lineRule="auto"/>
        <w:jc w:val="both"/>
        <w:rPr>
          <w:rFonts w:eastAsia="Arial" w:cstheme="minorHAnsi"/>
          <w:bCs/>
          <w:kern w:val="0"/>
          <w:sz w:val="28"/>
          <w:szCs w:val="28"/>
          <w:lang w:eastAsia="en-IN"/>
          <w14:ligatures w14:val="none"/>
        </w:rPr>
      </w:pPr>
      <w:r w:rsidRPr="00410F84">
        <w:rPr>
          <w:rFonts w:eastAsia="Arial" w:cstheme="minorHAnsi"/>
          <w:b/>
          <w:kern w:val="0"/>
          <w:sz w:val="28"/>
          <w:szCs w:val="28"/>
          <w:lang w:eastAsia="en-IN"/>
          <w14:ligatures w14:val="none"/>
        </w:rPr>
        <w:t>Alternative hypothesis (H1):</w:t>
      </w:r>
      <w:r w:rsidRPr="0019661D">
        <w:rPr>
          <w:rFonts w:eastAsia="Arial" w:cstheme="minorHAnsi"/>
          <w:bCs/>
          <w:kern w:val="0"/>
          <w:sz w:val="28"/>
          <w:szCs w:val="28"/>
          <w:lang w:eastAsia="en-IN"/>
          <w14:ligatures w14:val="none"/>
        </w:rPr>
        <w:t xml:space="preserve"> The means of the two populations are not equal (e.g., μ1 ≠ μ2).</w:t>
      </w:r>
    </w:p>
    <w:p w14:paraId="6354FE2F" w14:textId="2FD9D7E3" w:rsidR="0019661D" w:rsidRDefault="0019661D" w:rsidP="0090670F">
      <w:pPr>
        <w:keepNext/>
        <w:keepLines/>
        <w:numPr>
          <w:ilvl w:val="0"/>
          <w:numId w:val="20"/>
        </w:numPr>
        <w:spacing w:after="60" w:line="276" w:lineRule="auto"/>
        <w:jc w:val="both"/>
        <w:rPr>
          <w:rFonts w:eastAsia="Arial" w:cstheme="minorHAnsi"/>
          <w:bCs/>
          <w:kern w:val="0"/>
          <w:sz w:val="28"/>
          <w:szCs w:val="28"/>
          <w:lang w:eastAsia="en-IN"/>
          <w14:ligatures w14:val="none"/>
        </w:rPr>
      </w:pPr>
      <w:r w:rsidRPr="00410F84">
        <w:rPr>
          <w:rFonts w:eastAsia="Arial" w:cstheme="minorHAnsi"/>
          <w:b/>
          <w:kern w:val="0"/>
          <w:sz w:val="28"/>
          <w:szCs w:val="28"/>
          <w:lang w:eastAsia="en-IN"/>
          <w14:ligatures w14:val="none"/>
        </w:rPr>
        <w:t>Test Statistic:</w:t>
      </w:r>
      <w:r w:rsidRPr="0019661D">
        <w:rPr>
          <w:rFonts w:eastAsia="Arial" w:cstheme="minorHAnsi"/>
          <w:bCs/>
          <w:kern w:val="0"/>
          <w:sz w:val="28"/>
          <w:szCs w:val="28"/>
          <w:lang w:eastAsia="en-IN"/>
          <w14:ligatures w14:val="none"/>
        </w:rPr>
        <w:t xml:space="preserve"> Calculate the t-statistic using the formula:</w:t>
      </w:r>
    </w:p>
    <w:p w14:paraId="77E95BD8" w14:textId="7935A149" w:rsidR="0019661D" w:rsidRPr="0019661D" w:rsidRDefault="00790EF4" w:rsidP="0090670F">
      <w:pPr>
        <w:keepNext/>
        <w:keepLines/>
        <w:spacing w:after="60" w:line="276" w:lineRule="auto"/>
        <w:ind w:left="360"/>
        <w:jc w:val="both"/>
        <w:rPr>
          <w:rFonts w:eastAsia="Arial" w:cstheme="minorHAnsi"/>
          <w:bCs/>
          <w:kern w:val="0"/>
          <w:sz w:val="28"/>
          <w:szCs w:val="28"/>
          <w:lang w:eastAsia="en-IN"/>
          <w14:ligatures w14:val="none"/>
        </w:rPr>
      </w:pPr>
      <m:oMathPara>
        <m:oMath>
          <m:r>
            <w:rPr>
              <w:rFonts w:ascii="Cambria Math" w:eastAsia="Arial" w:hAnsi="Cambria Math" w:cstheme="minorHAnsi"/>
              <w:kern w:val="0"/>
              <w:sz w:val="28"/>
              <w:szCs w:val="28"/>
              <w:lang w:eastAsia="en-IN"/>
              <w14:ligatures w14:val="none"/>
            </w:rPr>
            <m:t>t=</m:t>
          </m:r>
          <m:f>
            <m:fPr>
              <m:ctrlPr>
                <w:rPr>
                  <w:rFonts w:ascii="Cambria Math" w:eastAsia="Arial" w:hAnsi="Cambria Math" w:cstheme="minorHAnsi"/>
                  <w:bCs/>
                  <w:kern w:val="0"/>
                  <w:sz w:val="28"/>
                  <w:szCs w:val="28"/>
                  <w:lang w:eastAsia="en-IN"/>
                  <w14:ligatures w14:val="none"/>
                </w:rPr>
              </m:ctrlPr>
            </m:fPr>
            <m:num>
              <m:acc>
                <m:accPr>
                  <m:chr m:val="̅"/>
                  <m:ctrlPr>
                    <w:rPr>
                      <w:rFonts w:ascii="Cambria Math" w:eastAsia="Arial" w:hAnsi="Cambria Math" w:cstheme="minorHAnsi"/>
                      <w:bCs/>
                      <w:kern w:val="0"/>
                      <w:sz w:val="28"/>
                      <w:szCs w:val="28"/>
                      <w:lang w:eastAsia="en-IN"/>
                      <w14:ligatures w14:val="none"/>
                    </w:rPr>
                  </m:ctrlPr>
                </m:accPr>
                <m:e>
                  <m:sSub>
                    <m:sSubPr>
                      <m:ctrlPr>
                        <w:rPr>
                          <w:rFonts w:ascii="Cambria Math" w:eastAsia="Arial" w:hAnsi="Cambria Math" w:cstheme="minorHAnsi"/>
                          <w:bCs/>
                          <w:i/>
                          <w:kern w:val="0"/>
                          <w:sz w:val="28"/>
                          <w:szCs w:val="28"/>
                          <w:lang w:eastAsia="en-IN"/>
                          <w14:ligatures w14:val="none"/>
                        </w:rPr>
                      </m:ctrlPr>
                    </m:sSubPr>
                    <m:e>
                      <m:r>
                        <w:rPr>
                          <w:rFonts w:ascii="Cambria Math" w:eastAsia="Arial" w:hAnsi="Cambria Math" w:cstheme="minorHAnsi"/>
                          <w:kern w:val="0"/>
                          <w:sz w:val="28"/>
                          <w:szCs w:val="28"/>
                          <w:lang w:eastAsia="en-IN"/>
                          <w14:ligatures w14:val="none"/>
                        </w:rPr>
                        <m:t>x</m:t>
                      </m:r>
                      <m:ctrlPr>
                        <w:rPr>
                          <w:rFonts w:ascii="Cambria Math" w:eastAsia="Arial" w:hAnsi="Cambria Math" w:cstheme="minorHAnsi"/>
                          <w:bCs/>
                          <w:kern w:val="0"/>
                          <w:sz w:val="28"/>
                          <w:szCs w:val="28"/>
                          <w:lang w:eastAsia="en-IN"/>
                          <w14:ligatures w14:val="none"/>
                        </w:rPr>
                      </m:ctrlPr>
                    </m:e>
                    <m:sub>
                      <m:r>
                        <w:rPr>
                          <w:rFonts w:ascii="Cambria Math" w:eastAsia="Arial" w:hAnsi="Cambria Math" w:cstheme="minorHAnsi"/>
                          <w:kern w:val="0"/>
                          <w:sz w:val="28"/>
                          <w:szCs w:val="28"/>
                          <w:lang w:eastAsia="en-IN"/>
                          <w14:ligatures w14:val="none"/>
                        </w:rPr>
                        <m:t>1</m:t>
                      </m:r>
                    </m:sub>
                  </m:sSub>
                </m:e>
              </m:acc>
              <m:r>
                <w:rPr>
                  <w:rFonts w:ascii="Cambria Math" w:eastAsia="Arial" w:hAnsi="Cambria Math" w:cstheme="minorHAnsi"/>
                  <w:kern w:val="0"/>
                  <w:sz w:val="28"/>
                  <w:szCs w:val="28"/>
                  <w:lang w:eastAsia="en-IN"/>
                  <w14:ligatures w14:val="none"/>
                </w:rPr>
                <m:t>-</m:t>
              </m:r>
              <m:acc>
                <m:accPr>
                  <m:chr m:val="̅"/>
                  <m:ctrlPr>
                    <w:rPr>
                      <w:rFonts w:ascii="Cambria Math" w:eastAsia="Arial" w:hAnsi="Cambria Math" w:cstheme="minorHAnsi"/>
                      <w:bCs/>
                      <w:kern w:val="0"/>
                      <w:sz w:val="28"/>
                      <w:szCs w:val="28"/>
                      <w:lang w:eastAsia="en-IN"/>
                      <w14:ligatures w14:val="none"/>
                    </w:rPr>
                  </m:ctrlPr>
                </m:accPr>
                <m:e>
                  <m:sSub>
                    <m:sSubPr>
                      <m:ctrlPr>
                        <w:rPr>
                          <w:rFonts w:ascii="Cambria Math" w:eastAsia="Arial" w:hAnsi="Cambria Math" w:cstheme="minorHAnsi"/>
                          <w:bCs/>
                          <w:i/>
                          <w:kern w:val="0"/>
                          <w:sz w:val="28"/>
                          <w:szCs w:val="28"/>
                          <w:lang w:eastAsia="en-IN"/>
                          <w14:ligatures w14:val="none"/>
                        </w:rPr>
                      </m:ctrlPr>
                    </m:sSubPr>
                    <m:e>
                      <m:r>
                        <w:rPr>
                          <w:rFonts w:ascii="Cambria Math" w:eastAsia="Arial" w:hAnsi="Cambria Math" w:cstheme="minorHAnsi"/>
                          <w:kern w:val="0"/>
                          <w:sz w:val="28"/>
                          <w:szCs w:val="28"/>
                          <w:lang w:eastAsia="en-IN"/>
                          <w14:ligatures w14:val="none"/>
                        </w:rPr>
                        <m:t>x</m:t>
                      </m:r>
                      <m:ctrlPr>
                        <w:rPr>
                          <w:rFonts w:ascii="Cambria Math" w:eastAsia="Arial" w:hAnsi="Cambria Math" w:cstheme="minorHAnsi"/>
                          <w:bCs/>
                          <w:kern w:val="0"/>
                          <w:sz w:val="28"/>
                          <w:szCs w:val="28"/>
                          <w:lang w:eastAsia="en-IN"/>
                          <w14:ligatures w14:val="none"/>
                        </w:rPr>
                      </m:ctrlPr>
                    </m:e>
                    <m:sub>
                      <m:r>
                        <w:rPr>
                          <w:rFonts w:ascii="Cambria Math" w:eastAsia="Arial" w:hAnsi="Cambria Math" w:cstheme="minorHAnsi"/>
                          <w:kern w:val="0"/>
                          <w:sz w:val="28"/>
                          <w:szCs w:val="28"/>
                          <w:lang w:eastAsia="en-IN"/>
                          <w14:ligatures w14:val="none"/>
                        </w:rPr>
                        <m:t>2</m:t>
                      </m:r>
                    </m:sub>
                  </m:sSub>
                </m:e>
              </m:acc>
              <m:r>
                <w:rPr>
                  <w:rFonts w:ascii="Cambria Math" w:eastAsia="Arial" w:hAnsi="Cambria Math" w:cstheme="minorHAnsi"/>
                  <w:kern w:val="0"/>
                  <w:sz w:val="28"/>
                  <w:szCs w:val="28"/>
                  <w:lang w:eastAsia="en-IN"/>
                  <w14:ligatures w14:val="none"/>
                </w:rPr>
                <m:t>-</m:t>
              </m:r>
              <m:d>
                <m:dPr>
                  <m:ctrlPr>
                    <w:rPr>
                      <w:rFonts w:ascii="Cambria Math" w:eastAsia="Arial" w:hAnsi="Cambria Math" w:cstheme="minorHAnsi"/>
                      <w:bCs/>
                      <w:i/>
                      <w:kern w:val="0"/>
                      <w:sz w:val="28"/>
                      <w:szCs w:val="28"/>
                      <w:lang w:eastAsia="en-IN"/>
                      <w14:ligatures w14:val="none"/>
                    </w:rPr>
                  </m:ctrlPr>
                </m:dPr>
                <m:e>
                  <m:sSub>
                    <m:sSubPr>
                      <m:ctrlPr>
                        <w:rPr>
                          <w:rFonts w:ascii="Cambria Math" w:eastAsia="Arial" w:hAnsi="Cambria Math" w:cstheme="minorHAnsi"/>
                          <w:bCs/>
                          <w:i/>
                          <w:kern w:val="0"/>
                          <w:sz w:val="28"/>
                          <w:szCs w:val="28"/>
                          <w:lang w:eastAsia="en-IN"/>
                          <w14:ligatures w14:val="none"/>
                        </w:rPr>
                      </m:ctrlPr>
                    </m:sSubPr>
                    <m:e>
                      <m:r>
                        <m:rPr>
                          <m:sty m:val="p"/>
                        </m:rPr>
                        <w:rPr>
                          <w:rFonts w:ascii="Cambria Math" w:eastAsia="Arial" w:hAnsi="Cambria Math" w:cstheme="minorHAnsi"/>
                          <w:kern w:val="0"/>
                          <w:sz w:val="28"/>
                          <w:szCs w:val="28"/>
                          <w:lang w:eastAsia="en-IN"/>
                          <w14:ligatures w14:val="none"/>
                        </w:rPr>
                        <m:t>μ</m:t>
                      </m:r>
                    </m:e>
                    <m:sub>
                      <m:r>
                        <w:rPr>
                          <w:rFonts w:ascii="Cambria Math" w:eastAsia="Arial" w:hAnsi="Cambria Math" w:cstheme="minorHAnsi"/>
                          <w:kern w:val="0"/>
                          <w:sz w:val="28"/>
                          <w:szCs w:val="28"/>
                          <w:lang w:eastAsia="en-IN"/>
                          <w14:ligatures w14:val="none"/>
                        </w:rPr>
                        <m:t>1</m:t>
                      </m:r>
                    </m:sub>
                  </m:sSub>
                  <m:r>
                    <w:rPr>
                      <w:rFonts w:ascii="Cambria Math" w:eastAsia="Arial" w:hAnsi="Cambria Math" w:cstheme="minorHAnsi"/>
                      <w:kern w:val="0"/>
                      <w:sz w:val="28"/>
                      <w:szCs w:val="28"/>
                      <w:lang w:eastAsia="en-IN"/>
                      <w14:ligatures w14:val="none"/>
                    </w:rPr>
                    <m:t>-</m:t>
                  </m:r>
                  <m:sSub>
                    <m:sSubPr>
                      <m:ctrlPr>
                        <w:rPr>
                          <w:rFonts w:ascii="Cambria Math" w:eastAsia="Arial" w:hAnsi="Cambria Math" w:cstheme="minorHAnsi"/>
                          <w:bCs/>
                          <w:i/>
                          <w:kern w:val="0"/>
                          <w:sz w:val="28"/>
                          <w:szCs w:val="28"/>
                          <w:lang w:eastAsia="en-IN"/>
                          <w14:ligatures w14:val="none"/>
                        </w:rPr>
                      </m:ctrlPr>
                    </m:sSubPr>
                    <m:e>
                      <m:r>
                        <m:rPr>
                          <m:sty m:val="p"/>
                        </m:rPr>
                        <w:rPr>
                          <w:rFonts w:ascii="Cambria Math" w:eastAsia="Arial" w:hAnsi="Cambria Math" w:cstheme="minorHAnsi"/>
                          <w:kern w:val="0"/>
                          <w:sz w:val="28"/>
                          <w:szCs w:val="28"/>
                          <w:lang w:eastAsia="en-IN"/>
                          <w14:ligatures w14:val="none"/>
                        </w:rPr>
                        <m:t>μ</m:t>
                      </m:r>
                    </m:e>
                    <m:sub>
                      <m:r>
                        <w:rPr>
                          <w:rFonts w:ascii="Cambria Math" w:eastAsia="Arial" w:hAnsi="Cambria Math" w:cstheme="minorHAnsi"/>
                          <w:kern w:val="0"/>
                          <w:sz w:val="28"/>
                          <w:szCs w:val="28"/>
                          <w:lang w:eastAsia="en-IN"/>
                          <w14:ligatures w14:val="none"/>
                        </w:rPr>
                        <m:t>2</m:t>
                      </m:r>
                    </m:sub>
                  </m:sSub>
                </m:e>
              </m:d>
              <m:ctrlPr>
                <w:rPr>
                  <w:rFonts w:ascii="Cambria Math" w:eastAsia="Arial" w:hAnsi="Cambria Math" w:cstheme="minorHAnsi"/>
                  <w:bCs/>
                  <w:i/>
                  <w:kern w:val="0"/>
                  <w:sz w:val="28"/>
                  <w:szCs w:val="28"/>
                  <w:lang w:eastAsia="en-IN"/>
                  <w14:ligatures w14:val="none"/>
                </w:rPr>
              </m:ctrlPr>
            </m:num>
            <m:den>
              <m:rad>
                <m:radPr>
                  <m:degHide m:val="1"/>
                  <m:ctrlPr>
                    <w:rPr>
                      <w:rFonts w:ascii="Cambria Math" w:eastAsia="Arial" w:hAnsi="Cambria Math" w:cstheme="minorHAnsi"/>
                      <w:bCs/>
                      <w:kern w:val="0"/>
                      <w:sz w:val="28"/>
                      <w:szCs w:val="28"/>
                      <w:lang w:eastAsia="en-IN"/>
                      <w14:ligatures w14:val="none"/>
                    </w:rPr>
                  </m:ctrlPr>
                </m:radPr>
                <m:deg>
                  <m:ctrlPr>
                    <w:rPr>
                      <w:rFonts w:ascii="Cambria Math" w:eastAsia="Arial" w:hAnsi="Cambria Math" w:cstheme="minorHAnsi"/>
                      <w:bCs/>
                      <w:i/>
                      <w:kern w:val="0"/>
                      <w:sz w:val="28"/>
                      <w:szCs w:val="28"/>
                      <w:lang w:eastAsia="en-IN"/>
                      <w14:ligatures w14:val="none"/>
                    </w:rPr>
                  </m:ctrlPr>
                </m:deg>
                <m:e>
                  <m:f>
                    <m:fPr>
                      <m:ctrlPr>
                        <w:rPr>
                          <w:rFonts w:ascii="Cambria Math" w:eastAsia="Arial" w:hAnsi="Cambria Math" w:cstheme="minorHAnsi"/>
                          <w:bCs/>
                          <w:kern w:val="0"/>
                          <w:sz w:val="28"/>
                          <w:szCs w:val="28"/>
                          <w:lang w:eastAsia="en-IN"/>
                          <w14:ligatures w14:val="none"/>
                        </w:rPr>
                      </m:ctrlPr>
                    </m:fPr>
                    <m:num>
                      <m:sSubSup>
                        <m:sSubSupPr>
                          <m:ctrlPr>
                            <w:rPr>
                              <w:rFonts w:ascii="Cambria Math" w:eastAsia="Arial" w:hAnsi="Cambria Math" w:cstheme="minorHAnsi"/>
                              <w:bCs/>
                              <w:i/>
                              <w:kern w:val="0"/>
                              <w:sz w:val="28"/>
                              <w:szCs w:val="28"/>
                              <w:lang w:eastAsia="en-IN"/>
                              <w14:ligatures w14:val="none"/>
                            </w:rPr>
                          </m:ctrlPr>
                        </m:sSubSupPr>
                        <m:e>
                          <m:r>
                            <w:rPr>
                              <w:rFonts w:ascii="Cambria Math" w:eastAsia="Arial" w:hAnsi="Cambria Math" w:cstheme="minorHAnsi"/>
                              <w:kern w:val="0"/>
                              <w:sz w:val="28"/>
                              <w:szCs w:val="28"/>
                              <w:lang w:eastAsia="en-IN"/>
                              <w14:ligatures w14:val="none"/>
                            </w:rPr>
                            <m:t>s</m:t>
                          </m:r>
                        </m:e>
                        <m:sub>
                          <m:r>
                            <w:rPr>
                              <w:rFonts w:ascii="Cambria Math" w:eastAsia="Arial" w:hAnsi="Cambria Math" w:cstheme="minorHAnsi"/>
                              <w:kern w:val="0"/>
                              <w:sz w:val="28"/>
                              <w:szCs w:val="28"/>
                              <w:lang w:eastAsia="en-IN"/>
                              <w14:ligatures w14:val="none"/>
                            </w:rPr>
                            <m:t>1</m:t>
                          </m:r>
                        </m:sub>
                        <m:sup>
                          <m:r>
                            <w:rPr>
                              <w:rFonts w:ascii="Cambria Math" w:eastAsia="Arial" w:hAnsi="Cambria Math" w:cstheme="minorHAnsi"/>
                              <w:kern w:val="0"/>
                              <w:sz w:val="28"/>
                              <w:szCs w:val="28"/>
                              <w:lang w:eastAsia="en-IN"/>
                              <w14:ligatures w14:val="none"/>
                            </w:rPr>
                            <m:t>2</m:t>
                          </m:r>
                        </m:sup>
                      </m:sSubSup>
                      <m:ctrlPr>
                        <w:rPr>
                          <w:rFonts w:ascii="Cambria Math" w:eastAsia="Arial" w:hAnsi="Cambria Math" w:cstheme="minorHAnsi"/>
                          <w:bCs/>
                          <w:i/>
                          <w:kern w:val="0"/>
                          <w:sz w:val="28"/>
                          <w:szCs w:val="28"/>
                          <w:lang w:eastAsia="en-IN"/>
                          <w14:ligatures w14:val="none"/>
                        </w:rPr>
                      </m:ctrlPr>
                    </m:num>
                    <m:den>
                      <m:sSub>
                        <m:sSubPr>
                          <m:ctrlPr>
                            <w:rPr>
                              <w:rFonts w:ascii="Cambria Math" w:eastAsia="Arial" w:hAnsi="Cambria Math" w:cstheme="minorHAnsi"/>
                              <w:bCs/>
                              <w:i/>
                              <w:kern w:val="0"/>
                              <w:sz w:val="28"/>
                              <w:szCs w:val="28"/>
                              <w:lang w:eastAsia="en-IN"/>
                              <w14:ligatures w14:val="none"/>
                            </w:rPr>
                          </m:ctrlPr>
                        </m:sSubPr>
                        <m:e>
                          <m:r>
                            <w:rPr>
                              <w:rFonts w:ascii="Cambria Math" w:eastAsia="Arial" w:hAnsi="Cambria Math" w:cstheme="minorHAnsi"/>
                              <w:kern w:val="0"/>
                              <w:sz w:val="28"/>
                              <w:szCs w:val="28"/>
                              <w:lang w:eastAsia="en-IN"/>
                              <w14:ligatures w14:val="none"/>
                            </w:rPr>
                            <m:t>n</m:t>
                          </m:r>
                        </m:e>
                        <m:sub>
                          <m:r>
                            <w:rPr>
                              <w:rFonts w:ascii="Cambria Math" w:eastAsia="Arial" w:hAnsi="Cambria Math" w:cstheme="minorHAnsi"/>
                              <w:kern w:val="0"/>
                              <w:sz w:val="28"/>
                              <w:szCs w:val="28"/>
                              <w:lang w:eastAsia="en-IN"/>
                              <w14:ligatures w14:val="none"/>
                            </w:rPr>
                            <m:t>1</m:t>
                          </m:r>
                        </m:sub>
                      </m:sSub>
                      <m:ctrlPr>
                        <w:rPr>
                          <w:rFonts w:ascii="Cambria Math" w:eastAsia="Arial" w:hAnsi="Cambria Math" w:cstheme="minorHAnsi"/>
                          <w:bCs/>
                          <w:i/>
                          <w:kern w:val="0"/>
                          <w:sz w:val="28"/>
                          <w:szCs w:val="28"/>
                          <w:lang w:eastAsia="en-IN"/>
                          <w14:ligatures w14:val="none"/>
                        </w:rPr>
                      </m:ctrlPr>
                    </m:den>
                  </m:f>
                  <m:r>
                    <w:rPr>
                      <w:rFonts w:ascii="Cambria Math" w:eastAsia="Arial" w:hAnsi="Cambria Math" w:cstheme="minorHAnsi"/>
                      <w:kern w:val="0"/>
                      <w:sz w:val="28"/>
                      <w:szCs w:val="28"/>
                      <w:lang w:eastAsia="en-IN"/>
                      <w14:ligatures w14:val="none"/>
                    </w:rPr>
                    <m:t>+</m:t>
                  </m:r>
                  <m:f>
                    <m:fPr>
                      <m:ctrlPr>
                        <w:rPr>
                          <w:rFonts w:ascii="Cambria Math" w:eastAsia="Arial" w:hAnsi="Cambria Math" w:cstheme="minorHAnsi"/>
                          <w:bCs/>
                          <w:kern w:val="0"/>
                          <w:sz w:val="28"/>
                          <w:szCs w:val="28"/>
                          <w:lang w:eastAsia="en-IN"/>
                          <w14:ligatures w14:val="none"/>
                        </w:rPr>
                      </m:ctrlPr>
                    </m:fPr>
                    <m:num>
                      <m:sSubSup>
                        <m:sSubSupPr>
                          <m:ctrlPr>
                            <w:rPr>
                              <w:rFonts w:ascii="Cambria Math" w:eastAsia="Arial" w:hAnsi="Cambria Math" w:cstheme="minorHAnsi"/>
                              <w:bCs/>
                              <w:i/>
                              <w:kern w:val="0"/>
                              <w:sz w:val="28"/>
                              <w:szCs w:val="28"/>
                              <w:lang w:eastAsia="en-IN"/>
                              <w14:ligatures w14:val="none"/>
                            </w:rPr>
                          </m:ctrlPr>
                        </m:sSubSupPr>
                        <m:e>
                          <m:r>
                            <w:rPr>
                              <w:rFonts w:ascii="Cambria Math" w:eastAsia="Arial" w:hAnsi="Cambria Math" w:cstheme="minorHAnsi"/>
                              <w:kern w:val="0"/>
                              <w:sz w:val="28"/>
                              <w:szCs w:val="28"/>
                              <w:lang w:eastAsia="en-IN"/>
                              <w14:ligatures w14:val="none"/>
                            </w:rPr>
                            <m:t>s</m:t>
                          </m:r>
                        </m:e>
                        <m:sub>
                          <m:r>
                            <w:rPr>
                              <w:rFonts w:ascii="Cambria Math" w:eastAsia="Arial" w:hAnsi="Cambria Math" w:cstheme="minorHAnsi"/>
                              <w:kern w:val="0"/>
                              <w:sz w:val="28"/>
                              <w:szCs w:val="28"/>
                              <w:lang w:eastAsia="en-IN"/>
                              <w14:ligatures w14:val="none"/>
                            </w:rPr>
                            <m:t>2</m:t>
                          </m:r>
                        </m:sub>
                        <m:sup>
                          <m:r>
                            <w:rPr>
                              <w:rFonts w:ascii="Cambria Math" w:eastAsia="Arial" w:hAnsi="Cambria Math" w:cstheme="minorHAnsi"/>
                              <w:kern w:val="0"/>
                              <w:sz w:val="28"/>
                              <w:szCs w:val="28"/>
                              <w:lang w:eastAsia="en-IN"/>
                              <w14:ligatures w14:val="none"/>
                            </w:rPr>
                            <m:t>2</m:t>
                          </m:r>
                        </m:sup>
                      </m:sSubSup>
                      <m:ctrlPr>
                        <w:rPr>
                          <w:rFonts w:ascii="Cambria Math" w:eastAsia="Arial" w:hAnsi="Cambria Math" w:cstheme="minorHAnsi"/>
                          <w:bCs/>
                          <w:i/>
                          <w:kern w:val="0"/>
                          <w:sz w:val="28"/>
                          <w:szCs w:val="28"/>
                          <w:lang w:eastAsia="en-IN"/>
                          <w14:ligatures w14:val="none"/>
                        </w:rPr>
                      </m:ctrlPr>
                    </m:num>
                    <m:den>
                      <m:sSub>
                        <m:sSubPr>
                          <m:ctrlPr>
                            <w:rPr>
                              <w:rFonts w:ascii="Cambria Math" w:eastAsia="Arial" w:hAnsi="Cambria Math" w:cstheme="minorHAnsi"/>
                              <w:bCs/>
                              <w:i/>
                              <w:kern w:val="0"/>
                              <w:sz w:val="28"/>
                              <w:szCs w:val="28"/>
                              <w:lang w:eastAsia="en-IN"/>
                              <w14:ligatures w14:val="none"/>
                            </w:rPr>
                          </m:ctrlPr>
                        </m:sSubPr>
                        <m:e>
                          <m:r>
                            <w:rPr>
                              <w:rFonts w:ascii="Cambria Math" w:eastAsia="Arial" w:hAnsi="Cambria Math" w:cstheme="minorHAnsi"/>
                              <w:kern w:val="0"/>
                              <w:sz w:val="28"/>
                              <w:szCs w:val="28"/>
                              <w:lang w:eastAsia="en-IN"/>
                              <w14:ligatures w14:val="none"/>
                            </w:rPr>
                            <m:t>n</m:t>
                          </m:r>
                        </m:e>
                        <m:sub>
                          <m:r>
                            <w:rPr>
                              <w:rFonts w:ascii="Cambria Math" w:eastAsia="Arial" w:hAnsi="Cambria Math" w:cstheme="minorHAnsi"/>
                              <w:kern w:val="0"/>
                              <w:sz w:val="28"/>
                              <w:szCs w:val="28"/>
                              <w:lang w:eastAsia="en-IN"/>
                              <w14:ligatures w14:val="none"/>
                            </w:rPr>
                            <m:t>2</m:t>
                          </m:r>
                        </m:sub>
                      </m:sSub>
                      <m:ctrlPr>
                        <w:rPr>
                          <w:rFonts w:ascii="Cambria Math" w:eastAsia="Arial" w:hAnsi="Cambria Math" w:cstheme="minorHAnsi"/>
                          <w:bCs/>
                          <w:i/>
                          <w:kern w:val="0"/>
                          <w:sz w:val="28"/>
                          <w:szCs w:val="28"/>
                          <w:lang w:eastAsia="en-IN"/>
                          <w14:ligatures w14:val="none"/>
                        </w:rPr>
                      </m:ctrlPr>
                    </m:den>
                  </m:f>
                </m:e>
              </m:rad>
              <m:ctrlPr>
                <w:rPr>
                  <w:rFonts w:ascii="Cambria Math" w:eastAsia="Arial" w:hAnsi="Cambria Math" w:cstheme="minorHAnsi"/>
                  <w:bCs/>
                  <w:i/>
                  <w:kern w:val="0"/>
                  <w:sz w:val="28"/>
                  <w:szCs w:val="28"/>
                  <w:lang w:eastAsia="en-IN"/>
                  <w14:ligatures w14:val="none"/>
                </w:rPr>
              </m:ctrlPr>
            </m:den>
          </m:f>
        </m:oMath>
      </m:oMathPara>
    </w:p>
    <w:p w14:paraId="0C8B49FA" w14:textId="7B6799FA" w:rsidR="00585858" w:rsidRPr="00585858" w:rsidRDefault="00585858" w:rsidP="0090670F">
      <w:pPr>
        <w:keepNext/>
        <w:keepLines/>
        <w:spacing w:after="60" w:line="276" w:lineRule="auto"/>
        <w:jc w:val="both"/>
        <w:rPr>
          <w:rFonts w:eastAsia="Arial" w:cstheme="minorHAnsi"/>
          <w:bCs/>
          <w:kern w:val="0"/>
          <w:sz w:val="28"/>
          <w:szCs w:val="28"/>
          <w:lang w:eastAsia="en-IN"/>
          <w14:ligatures w14:val="none"/>
        </w:rPr>
      </w:pPr>
      <w:r w:rsidRPr="00585858">
        <w:rPr>
          <w:rFonts w:eastAsia="Arial" w:cstheme="minorHAnsi"/>
          <w:b/>
          <w:kern w:val="0"/>
          <w:sz w:val="28"/>
          <w:szCs w:val="28"/>
          <w:lang w:eastAsia="en-IN"/>
          <w14:ligatures w14:val="none"/>
        </w:rPr>
        <w:t xml:space="preserve"> </w:t>
      </w:r>
      <w:r w:rsidRPr="00585858">
        <w:rPr>
          <w:rFonts w:eastAsia="Arial" w:cstheme="minorHAnsi"/>
          <w:bCs/>
          <w:kern w:val="0"/>
          <w:sz w:val="28"/>
          <w:szCs w:val="28"/>
          <w:lang w:eastAsia="en-IN"/>
          <w14:ligatures w14:val="none"/>
        </w:rPr>
        <w:t xml:space="preserve">Where </w:t>
      </w:r>
      <m:oMath>
        <m:acc>
          <m:accPr>
            <m:chr m:val="̅"/>
            <m:ctrlPr>
              <w:rPr>
                <w:rFonts w:ascii="Cambria Math" w:eastAsia="Arial" w:hAnsi="Cambria Math" w:cstheme="minorHAnsi"/>
                <w:bCs/>
                <w:kern w:val="0"/>
                <w:sz w:val="28"/>
                <w:szCs w:val="28"/>
                <w:lang w:eastAsia="en-IN"/>
                <w14:ligatures w14:val="none"/>
              </w:rPr>
            </m:ctrlPr>
          </m:accPr>
          <m:e>
            <m:sSub>
              <m:sSubPr>
                <m:ctrlPr>
                  <w:rPr>
                    <w:rFonts w:ascii="Cambria Math" w:eastAsia="Arial" w:hAnsi="Cambria Math" w:cstheme="minorHAnsi"/>
                    <w:bCs/>
                    <w:i/>
                    <w:kern w:val="0"/>
                    <w:sz w:val="28"/>
                    <w:szCs w:val="28"/>
                    <w:lang w:eastAsia="en-IN"/>
                    <w14:ligatures w14:val="none"/>
                  </w:rPr>
                </m:ctrlPr>
              </m:sSubPr>
              <m:e>
                <m:r>
                  <w:rPr>
                    <w:rFonts w:ascii="Cambria Math" w:eastAsia="Arial" w:hAnsi="Cambria Math" w:cstheme="minorHAnsi"/>
                    <w:kern w:val="0"/>
                    <w:sz w:val="28"/>
                    <w:szCs w:val="28"/>
                    <w:lang w:eastAsia="en-IN"/>
                    <w14:ligatures w14:val="none"/>
                  </w:rPr>
                  <m:t>x</m:t>
                </m:r>
                <m:ctrlPr>
                  <w:rPr>
                    <w:rFonts w:ascii="Cambria Math" w:eastAsia="Arial" w:hAnsi="Cambria Math" w:cstheme="minorHAnsi"/>
                    <w:bCs/>
                    <w:kern w:val="0"/>
                    <w:sz w:val="28"/>
                    <w:szCs w:val="28"/>
                    <w:lang w:eastAsia="en-IN"/>
                    <w14:ligatures w14:val="none"/>
                  </w:rPr>
                </m:ctrlPr>
              </m:e>
              <m:sub>
                <m:r>
                  <w:rPr>
                    <w:rFonts w:ascii="Cambria Math" w:eastAsia="Arial" w:hAnsi="Cambria Math" w:cstheme="minorHAnsi"/>
                    <w:kern w:val="0"/>
                    <w:sz w:val="28"/>
                    <w:szCs w:val="28"/>
                    <w:lang w:eastAsia="en-IN"/>
                    <w14:ligatures w14:val="none"/>
                  </w:rPr>
                  <m:t>1</m:t>
                </m:r>
              </m:sub>
            </m:sSub>
          </m:e>
        </m:acc>
      </m:oMath>
      <w:r w:rsidRPr="00585858">
        <w:rPr>
          <w:rFonts w:eastAsia="Arial" w:cstheme="minorHAnsi"/>
          <w:bCs/>
          <w:kern w:val="0"/>
          <w:sz w:val="28"/>
          <w:szCs w:val="28"/>
          <w:lang w:eastAsia="en-IN"/>
          <w14:ligatures w14:val="none"/>
        </w:rPr>
        <w:t xml:space="preserve">​ and </w:t>
      </w:r>
      <m:oMath>
        <m:acc>
          <m:accPr>
            <m:chr m:val="̅"/>
            <m:ctrlPr>
              <w:rPr>
                <w:rFonts w:ascii="Cambria Math" w:eastAsia="Arial" w:hAnsi="Cambria Math" w:cstheme="minorHAnsi"/>
                <w:bCs/>
                <w:kern w:val="0"/>
                <w:sz w:val="28"/>
                <w:szCs w:val="28"/>
                <w:lang w:eastAsia="en-IN"/>
                <w14:ligatures w14:val="none"/>
              </w:rPr>
            </m:ctrlPr>
          </m:accPr>
          <m:e>
            <m:sSub>
              <m:sSubPr>
                <m:ctrlPr>
                  <w:rPr>
                    <w:rFonts w:ascii="Cambria Math" w:eastAsia="Arial" w:hAnsi="Cambria Math" w:cstheme="minorHAnsi"/>
                    <w:bCs/>
                    <w:i/>
                    <w:kern w:val="0"/>
                    <w:sz w:val="28"/>
                    <w:szCs w:val="28"/>
                    <w:lang w:eastAsia="en-IN"/>
                    <w14:ligatures w14:val="none"/>
                  </w:rPr>
                </m:ctrlPr>
              </m:sSubPr>
              <m:e>
                <m:r>
                  <w:rPr>
                    <w:rFonts w:ascii="Cambria Math" w:eastAsia="Arial" w:hAnsi="Cambria Math" w:cstheme="minorHAnsi"/>
                    <w:kern w:val="0"/>
                    <w:sz w:val="28"/>
                    <w:szCs w:val="28"/>
                    <w:lang w:eastAsia="en-IN"/>
                    <w14:ligatures w14:val="none"/>
                  </w:rPr>
                  <m:t>x</m:t>
                </m:r>
                <m:ctrlPr>
                  <w:rPr>
                    <w:rFonts w:ascii="Cambria Math" w:eastAsia="Arial" w:hAnsi="Cambria Math" w:cstheme="minorHAnsi"/>
                    <w:bCs/>
                    <w:kern w:val="0"/>
                    <w:sz w:val="28"/>
                    <w:szCs w:val="28"/>
                    <w:lang w:eastAsia="en-IN"/>
                    <w14:ligatures w14:val="none"/>
                  </w:rPr>
                </m:ctrlPr>
              </m:e>
              <m:sub>
                <m:r>
                  <w:rPr>
                    <w:rFonts w:ascii="Cambria Math" w:eastAsia="Arial" w:hAnsi="Cambria Math" w:cstheme="minorHAnsi"/>
                    <w:kern w:val="0"/>
                    <w:sz w:val="28"/>
                    <w:szCs w:val="28"/>
                    <w:lang w:eastAsia="en-IN"/>
                    <w14:ligatures w14:val="none"/>
                  </w:rPr>
                  <m:t>2</m:t>
                </m:r>
              </m:sub>
            </m:sSub>
          </m:e>
        </m:acc>
      </m:oMath>
      <w:r w:rsidRPr="00585858">
        <w:rPr>
          <w:rFonts w:eastAsia="Arial" w:cstheme="minorHAnsi"/>
          <w:bCs/>
          <w:kern w:val="0"/>
          <w:sz w:val="28"/>
          <w:szCs w:val="28"/>
          <w:lang w:eastAsia="en-IN"/>
          <w14:ligatures w14:val="none"/>
        </w:rPr>
        <w:t>​ are the sample means, μ</w:t>
      </w:r>
      <w:r w:rsidRPr="00585858">
        <w:rPr>
          <w:rFonts w:eastAsia="Arial" w:cstheme="minorHAnsi"/>
          <w:bCs/>
          <w:kern w:val="0"/>
          <w:sz w:val="28"/>
          <w:szCs w:val="28"/>
          <w:vertAlign w:val="subscript"/>
          <w:lang w:eastAsia="en-IN"/>
          <w14:ligatures w14:val="none"/>
        </w:rPr>
        <w:t>1</w:t>
      </w:r>
      <w:r w:rsidRPr="00585858">
        <w:rPr>
          <w:rFonts w:eastAsia="Arial" w:cstheme="minorHAnsi"/>
          <w:bCs/>
          <w:kern w:val="0"/>
          <w:sz w:val="28"/>
          <w:szCs w:val="28"/>
          <w:lang w:eastAsia="en-IN"/>
          <w14:ligatures w14:val="none"/>
        </w:rPr>
        <w:t>​ and μ</w:t>
      </w:r>
      <w:r w:rsidRPr="00585858">
        <w:rPr>
          <w:rFonts w:eastAsia="Arial" w:cstheme="minorHAnsi"/>
          <w:bCs/>
          <w:kern w:val="0"/>
          <w:sz w:val="28"/>
          <w:szCs w:val="28"/>
          <w:vertAlign w:val="subscript"/>
          <w:lang w:eastAsia="en-IN"/>
          <w14:ligatures w14:val="none"/>
        </w:rPr>
        <w:t>2</w:t>
      </w:r>
      <w:r w:rsidRPr="00585858">
        <w:rPr>
          <w:rFonts w:eastAsia="Arial" w:cstheme="minorHAnsi"/>
          <w:bCs/>
          <w:kern w:val="0"/>
          <w:sz w:val="28"/>
          <w:szCs w:val="28"/>
          <w:lang w:eastAsia="en-IN"/>
          <w14:ligatures w14:val="none"/>
        </w:rPr>
        <w:t>​ are the population means (usually 0 under the null hypothesis), s</w:t>
      </w:r>
      <w:r w:rsidRPr="00585858">
        <w:rPr>
          <w:rFonts w:eastAsia="Arial" w:cstheme="minorHAnsi"/>
          <w:bCs/>
          <w:kern w:val="0"/>
          <w:sz w:val="28"/>
          <w:szCs w:val="28"/>
          <w:vertAlign w:val="subscript"/>
          <w:lang w:eastAsia="en-IN"/>
          <w14:ligatures w14:val="none"/>
        </w:rPr>
        <w:t>1</w:t>
      </w:r>
      <w:r w:rsidRPr="00585858">
        <w:rPr>
          <w:rFonts w:eastAsia="Arial" w:cstheme="minorHAnsi"/>
          <w:bCs/>
          <w:kern w:val="0"/>
          <w:sz w:val="28"/>
          <w:szCs w:val="28"/>
          <w:vertAlign w:val="superscript"/>
          <w:lang w:eastAsia="en-IN"/>
          <w14:ligatures w14:val="none"/>
        </w:rPr>
        <w:t>2</w:t>
      </w:r>
      <w:r w:rsidRPr="00585858">
        <w:rPr>
          <w:rFonts w:eastAsia="Arial" w:cstheme="minorHAnsi"/>
          <w:bCs/>
          <w:kern w:val="0"/>
          <w:sz w:val="28"/>
          <w:szCs w:val="28"/>
          <w:lang w:eastAsia="en-IN"/>
          <w14:ligatures w14:val="none"/>
        </w:rPr>
        <w:t>​ and s</w:t>
      </w:r>
      <w:r w:rsidRPr="00585858">
        <w:rPr>
          <w:rFonts w:eastAsia="Arial" w:cstheme="minorHAnsi"/>
          <w:bCs/>
          <w:kern w:val="0"/>
          <w:sz w:val="28"/>
          <w:szCs w:val="28"/>
          <w:vertAlign w:val="subscript"/>
          <w:lang w:eastAsia="en-IN"/>
          <w14:ligatures w14:val="none"/>
        </w:rPr>
        <w:t>2</w:t>
      </w:r>
      <w:r w:rsidRPr="00585858">
        <w:rPr>
          <w:rFonts w:eastAsia="Arial" w:cstheme="minorHAnsi"/>
          <w:bCs/>
          <w:kern w:val="0"/>
          <w:sz w:val="28"/>
          <w:szCs w:val="28"/>
          <w:vertAlign w:val="superscript"/>
          <w:lang w:eastAsia="en-IN"/>
          <w14:ligatures w14:val="none"/>
        </w:rPr>
        <w:t>2</w:t>
      </w:r>
      <w:r w:rsidRPr="00585858">
        <w:rPr>
          <w:rFonts w:eastAsia="Arial" w:cstheme="minorHAnsi"/>
          <w:bCs/>
          <w:kern w:val="0"/>
          <w:sz w:val="28"/>
          <w:szCs w:val="28"/>
          <w:lang w:eastAsia="en-IN"/>
          <w14:ligatures w14:val="none"/>
        </w:rPr>
        <w:t>​ are the sample variances, and n</w:t>
      </w:r>
      <w:r w:rsidRPr="00585858">
        <w:rPr>
          <w:rFonts w:eastAsia="Arial" w:cstheme="minorHAnsi"/>
          <w:bCs/>
          <w:kern w:val="0"/>
          <w:sz w:val="28"/>
          <w:szCs w:val="28"/>
          <w:vertAlign w:val="subscript"/>
          <w:lang w:eastAsia="en-IN"/>
          <w14:ligatures w14:val="none"/>
        </w:rPr>
        <w:t>1</w:t>
      </w:r>
      <w:r w:rsidRPr="00585858">
        <w:rPr>
          <w:rFonts w:eastAsia="Arial" w:cstheme="minorHAnsi"/>
          <w:bCs/>
          <w:kern w:val="0"/>
          <w:sz w:val="28"/>
          <w:szCs w:val="28"/>
          <w:lang w:eastAsia="en-IN"/>
          <w14:ligatures w14:val="none"/>
        </w:rPr>
        <w:t>​ and n</w:t>
      </w:r>
      <w:r w:rsidRPr="00585858">
        <w:rPr>
          <w:rFonts w:eastAsia="Arial" w:cstheme="minorHAnsi"/>
          <w:bCs/>
          <w:kern w:val="0"/>
          <w:sz w:val="28"/>
          <w:szCs w:val="28"/>
          <w:vertAlign w:val="subscript"/>
          <w:lang w:eastAsia="en-IN"/>
          <w14:ligatures w14:val="none"/>
        </w:rPr>
        <w:t>2</w:t>
      </w:r>
      <w:r w:rsidRPr="00585858">
        <w:rPr>
          <w:rFonts w:eastAsia="Arial" w:cstheme="minorHAnsi"/>
          <w:bCs/>
          <w:kern w:val="0"/>
          <w:sz w:val="28"/>
          <w:szCs w:val="28"/>
          <w:lang w:eastAsia="en-IN"/>
          <w14:ligatures w14:val="none"/>
        </w:rPr>
        <w:t>​ are the sample sizes.</w:t>
      </w:r>
    </w:p>
    <w:p w14:paraId="56A1B31E" w14:textId="52039935" w:rsidR="00585858" w:rsidRPr="00585858" w:rsidRDefault="00585858" w:rsidP="0090670F">
      <w:pPr>
        <w:keepNext/>
        <w:keepLines/>
        <w:numPr>
          <w:ilvl w:val="0"/>
          <w:numId w:val="20"/>
        </w:numPr>
        <w:spacing w:after="60" w:line="276" w:lineRule="auto"/>
        <w:jc w:val="both"/>
        <w:rPr>
          <w:rFonts w:eastAsia="Arial" w:cstheme="minorHAnsi"/>
          <w:bCs/>
          <w:kern w:val="0"/>
          <w:sz w:val="28"/>
          <w:szCs w:val="28"/>
          <w:lang w:eastAsia="en-IN"/>
          <w14:ligatures w14:val="none"/>
        </w:rPr>
      </w:pPr>
      <w:r w:rsidRPr="00585858">
        <w:rPr>
          <w:rFonts w:eastAsia="Arial" w:cstheme="minorHAnsi"/>
          <w:bCs/>
          <w:kern w:val="0"/>
          <w:sz w:val="28"/>
          <w:szCs w:val="28"/>
          <w:lang w:eastAsia="en-IN"/>
          <w14:ligatures w14:val="none"/>
        </w:rPr>
        <w:t xml:space="preserve">  </w:t>
      </w:r>
      <w:r w:rsidRPr="00585858">
        <w:rPr>
          <w:rFonts w:eastAsia="Arial" w:cstheme="minorHAnsi"/>
          <w:b/>
          <w:kern w:val="0"/>
          <w:sz w:val="28"/>
          <w:szCs w:val="28"/>
          <w:lang w:eastAsia="en-IN"/>
          <w14:ligatures w14:val="none"/>
        </w:rPr>
        <w:t xml:space="preserve">Decision Rule: </w:t>
      </w:r>
      <w:r w:rsidRPr="00585858">
        <w:rPr>
          <w:rFonts w:eastAsia="Arial" w:cstheme="minorHAnsi"/>
          <w:bCs/>
          <w:kern w:val="0"/>
          <w:sz w:val="28"/>
          <w:szCs w:val="28"/>
          <w:lang w:eastAsia="en-IN"/>
          <w14:ligatures w14:val="none"/>
        </w:rPr>
        <w:t>Determine the critical t-value from the t-distribution corresponding to the desired level of significance (commonly α = 0.05).</w:t>
      </w:r>
    </w:p>
    <w:p w14:paraId="146161B0" w14:textId="77777777" w:rsidR="00585858" w:rsidRPr="00585858" w:rsidRDefault="00585858" w:rsidP="0090670F">
      <w:pPr>
        <w:keepNext/>
        <w:keepLines/>
        <w:numPr>
          <w:ilvl w:val="0"/>
          <w:numId w:val="21"/>
        </w:numPr>
        <w:tabs>
          <w:tab w:val="num" w:pos="720"/>
        </w:tabs>
        <w:spacing w:after="60" w:line="276" w:lineRule="auto"/>
        <w:jc w:val="both"/>
        <w:rPr>
          <w:rFonts w:eastAsia="Arial" w:cstheme="minorHAnsi"/>
          <w:bCs/>
          <w:kern w:val="0"/>
          <w:sz w:val="28"/>
          <w:szCs w:val="28"/>
          <w:lang w:eastAsia="en-IN"/>
          <w14:ligatures w14:val="none"/>
        </w:rPr>
      </w:pPr>
      <w:r w:rsidRPr="00585858">
        <w:rPr>
          <w:rFonts w:eastAsia="Arial" w:cstheme="minorHAnsi"/>
          <w:bCs/>
          <w:kern w:val="0"/>
          <w:sz w:val="28"/>
          <w:szCs w:val="28"/>
          <w:lang w:eastAsia="en-IN"/>
          <w14:ligatures w14:val="none"/>
        </w:rPr>
        <w:t>For a two-tailed test, use ±tα/2;</w:t>
      </w:r>
    </w:p>
    <w:p w14:paraId="76ED63F7" w14:textId="77777777" w:rsidR="00585858" w:rsidRPr="00585858" w:rsidRDefault="00585858" w:rsidP="0090670F">
      <w:pPr>
        <w:keepNext/>
        <w:keepLines/>
        <w:numPr>
          <w:ilvl w:val="0"/>
          <w:numId w:val="21"/>
        </w:numPr>
        <w:tabs>
          <w:tab w:val="num" w:pos="720"/>
        </w:tabs>
        <w:spacing w:after="60" w:line="276" w:lineRule="auto"/>
        <w:jc w:val="both"/>
        <w:rPr>
          <w:rFonts w:eastAsia="Arial" w:cstheme="minorHAnsi"/>
          <w:bCs/>
          <w:kern w:val="0"/>
          <w:sz w:val="28"/>
          <w:szCs w:val="28"/>
          <w:lang w:eastAsia="en-IN"/>
          <w14:ligatures w14:val="none"/>
        </w:rPr>
      </w:pPr>
      <w:r w:rsidRPr="00585858">
        <w:rPr>
          <w:rFonts w:eastAsia="Arial" w:cstheme="minorHAnsi"/>
          <w:bCs/>
          <w:kern w:val="0"/>
          <w:sz w:val="28"/>
          <w:szCs w:val="28"/>
          <w:lang w:eastAsia="en-IN"/>
          <w14:ligatures w14:val="none"/>
        </w:rPr>
        <w:t>For a one-tailed test, use tα or -tα depending on the direction of the alternative hypothesis.</w:t>
      </w:r>
    </w:p>
    <w:p w14:paraId="0C21026E" w14:textId="056B60F4" w:rsidR="00585858" w:rsidRPr="00585858" w:rsidRDefault="00585858" w:rsidP="0090670F">
      <w:pPr>
        <w:keepNext/>
        <w:keepLines/>
        <w:numPr>
          <w:ilvl w:val="0"/>
          <w:numId w:val="20"/>
        </w:numPr>
        <w:spacing w:after="60" w:line="276" w:lineRule="auto"/>
        <w:jc w:val="both"/>
        <w:rPr>
          <w:rFonts w:eastAsia="Arial" w:cstheme="minorHAnsi"/>
          <w:bCs/>
          <w:kern w:val="0"/>
          <w:sz w:val="28"/>
          <w:szCs w:val="28"/>
          <w:lang w:eastAsia="en-IN"/>
          <w14:ligatures w14:val="none"/>
        </w:rPr>
      </w:pPr>
      <w:r w:rsidRPr="00585858">
        <w:rPr>
          <w:rFonts w:eastAsia="Arial" w:cstheme="minorHAnsi"/>
          <w:bCs/>
          <w:kern w:val="0"/>
          <w:sz w:val="28"/>
          <w:szCs w:val="28"/>
          <w:lang w:eastAsia="en-IN"/>
          <w14:ligatures w14:val="none"/>
        </w:rPr>
        <w:lastRenderedPageBreak/>
        <w:t xml:space="preserve">  </w:t>
      </w:r>
      <w:r w:rsidRPr="00585858">
        <w:rPr>
          <w:rFonts w:eastAsia="Arial" w:cstheme="minorHAnsi"/>
          <w:b/>
          <w:kern w:val="0"/>
          <w:sz w:val="28"/>
          <w:szCs w:val="28"/>
          <w:lang w:eastAsia="en-IN"/>
          <w14:ligatures w14:val="none"/>
        </w:rPr>
        <w:t>Conclusion:</w:t>
      </w:r>
      <w:r w:rsidRPr="00585858">
        <w:rPr>
          <w:rFonts w:eastAsia="Arial" w:cstheme="minorHAnsi"/>
          <w:bCs/>
          <w:kern w:val="0"/>
          <w:sz w:val="28"/>
          <w:szCs w:val="28"/>
          <w:lang w:eastAsia="en-IN"/>
          <w14:ligatures w14:val="none"/>
        </w:rPr>
        <w:t xml:space="preserve"> If the absolute value of the t-statistic is greater than the critical t-value, reject the null hypothesis. Otherwise, do not reject the null hypothesis.</w:t>
      </w:r>
    </w:p>
    <w:p w14:paraId="6966E7A3" w14:textId="264D5ADB" w:rsidR="00585858" w:rsidRPr="00585858" w:rsidRDefault="00585858" w:rsidP="0090670F">
      <w:pPr>
        <w:keepNext/>
        <w:keepLines/>
        <w:numPr>
          <w:ilvl w:val="0"/>
          <w:numId w:val="20"/>
        </w:numPr>
        <w:spacing w:after="60" w:line="276" w:lineRule="auto"/>
        <w:jc w:val="both"/>
        <w:rPr>
          <w:rFonts w:eastAsia="Arial" w:cstheme="minorHAnsi"/>
          <w:bCs/>
          <w:kern w:val="0"/>
          <w:sz w:val="28"/>
          <w:szCs w:val="28"/>
          <w:lang w:eastAsia="en-IN"/>
          <w14:ligatures w14:val="none"/>
        </w:rPr>
      </w:pPr>
      <w:r w:rsidRPr="00585858">
        <w:rPr>
          <w:rFonts w:eastAsia="Arial" w:cstheme="minorHAnsi"/>
          <w:b/>
          <w:kern w:val="0"/>
          <w:sz w:val="28"/>
          <w:szCs w:val="28"/>
          <w:lang w:eastAsia="en-IN"/>
          <w14:ligatures w14:val="none"/>
        </w:rPr>
        <w:t xml:space="preserve">  P-Value:</w:t>
      </w:r>
      <w:r w:rsidRPr="00585858">
        <w:rPr>
          <w:rFonts w:eastAsia="Arial" w:cstheme="minorHAnsi"/>
          <w:bCs/>
          <w:kern w:val="0"/>
          <w:sz w:val="28"/>
          <w:szCs w:val="28"/>
          <w:lang w:eastAsia="en-IN"/>
          <w14:ligatures w14:val="none"/>
        </w:rPr>
        <w:t xml:space="preserve"> Calculate the p-value based on the t-statistic from the t-distribution to provide the probability of observing such an extreme test statistic under the null hypothesis.</w:t>
      </w:r>
    </w:p>
    <w:p w14:paraId="70D8B689" w14:textId="77777777" w:rsidR="005913B6" w:rsidRPr="00585858" w:rsidRDefault="005913B6" w:rsidP="005913B6">
      <w:pPr>
        <w:keepNext/>
        <w:keepLines/>
        <w:spacing w:after="60" w:line="276" w:lineRule="auto"/>
        <w:rPr>
          <w:rFonts w:eastAsia="Arial" w:cstheme="minorHAnsi"/>
          <w:bCs/>
          <w:kern w:val="0"/>
          <w:sz w:val="28"/>
          <w:szCs w:val="28"/>
          <w:lang w:val="en" w:eastAsia="en-IN"/>
          <w14:ligatures w14:val="none"/>
        </w:rPr>
      </w:pPr>
    </w:p>
    <w:p w14:paraId="60ED72A6" w14:textId="77777777" w:rsidR="005913B6" w:rsidRDefault="005913B6" w:rsidP="00C3492A">
      <w:pPr>
        <w:keepNext/>
        <w:keepLines/>
        <w:spacing w:after="60" w:line="276" w:lineRule="auto"/>
        <w:ind w:left="3600" w:firstLine="720"/>
        <w:rPr>
          <w:rFonts w:eastAsia="Arial" w:cstheme="minorHAnsi"/>
          <w:b/>
          <w:kern w:val="0"/>
          <w:sz w:val="28"/>
          <w:szCs w:val="28"/>
          <w:lang w:val="en" w:eastAsia="en-IN"/>
          <w14:ligatures w14:val="none"/>
        </w:rPr>
      </w:pPr>
    </w:p>
    <w:p w14:paraId="421236FD" w14:textId="77777777" w:rsidR="00C3492A" w:rsidRDefault="00C3492A" w:rsidP="00C3492A">
      <w:pPr>
        <w:keepNext/>
        <w:keepLines/>
        <w:spacing w:after="60" w:line="276" w:lineRule="auto"/>
        <w:ind w:left="3600" w:firstLine="720"/>
        <w:rPr>
          <w:rFonts w:eastAsia="Arial" w:cstheme="minorHAnsi"/>
          <w:b/>
          <w:kern w:val="0"/>
          <w:sz w:val="28"/>
          <w:szCs w:val="28"/>
          <w:lang w:val="en" w:eastAsia="en-IN"/>
          <w14:ligatures w14:val="none"/>
        </w:rPr>
      </w:pPr>
    </w:p>
    <w:p w14:paraId="215238F3" w14:textId="77777777" w:rsidR="00C3492A" w:rsidRPr="00C3492A" w:rsidRDefault="00C3492A" w:rsidP="00C3492A">
      <w:pPr>
        <w:keepNext/>
        <w:keepLines/>
        <w:spacing w:after="60" w:line="276" w:lineRule="auto"/>
        <w:ind w:left="3600" w:firstLine="720"/>
        <w:rPr>
          <w:rFonts w:eastAsia="Arial" w:cstheme="minorHAnsi"/>
          <w:b/>
          <w:kern w:val="0"/>
          <w:sz w:val="28"/>
          <w:szCs w:val="28"/>
          <w:lang w:val="en" w:eastAsia="en-IN"/>
          <w14:ligatures w14:val="none"/>
        </w:rPr>
      </w:pPr>
    </w:p>
    <w:p w14:paraId="07998A01" w14:textId="77777777" w:rsidR="005913B6" w:rsidRDefault="005913B6" w:rsidP="00790EF4">
      <w:pPr>
        <w:keepNext/>
        <w:keepLines/>
        <w:spacing w:after="60" w:line="276" w:lineRule="auto"/>
        <w:rPr>
          <w:rFonts w:ascii="Arial" w:eastAsia="Arial" w:hAnsi="Arial" w:cs="Arial"/>
          <w:b/>
          <w:kern w:val="0"/>
          <w:sz w:val="42"/>
          <w:szCs w:val="42"/>
          <w:lang w:val="en" w:eastAsia="en-IN"/>
          <w14:ligatures w14:val="none"/>
        </w:rPr>
      </w:pPr>
    </w:p>
    <w:p w14:paraId="1FF3137A"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49EAF71D"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47DCB636"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3739E0E4"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2B679405"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6B4454A2"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5540FBAE"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6DAC50C8"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59FDFF65"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0BF3841B"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138133D2"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4AB3D3A9"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7AC7A5E3"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5ABB0602"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2D37ABD3"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3E9C2188" w14:textId="77777777" w:rsidR="005913B6"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6D87E0F7" w14:textId="77777777" w:rsidR="005913B6" w:rsidRPr="006819EE" w:rsidRDefault="005913B6" w:rsidP="005913B6">
      <w:pPr>
        <w:keepNext/>
        <w:keepLines/>
        <w:spacing w:after="60" w:line="276" w:lineRule="auto"/>
        <w:ind w:left="3600" w:firstLine="720"/>
        <w:rPr>
          <w:rFonts w:ascii="Arial" w:eastAsia="Arial" w:hAnsi="Arial" w:cs="Arial"/>
          <w:b/>
          <w:kern w:val="0"/>
          <w:sz w:val="42"/>
          <w:szCs w:val="42"/>
          <w:lang w:val="en" w:eastAsia="en-IN"/>
          <w14:ligatures w14:val="none"/>
        </w:rPr>
      </w:pPr>
    </w:p>
    <w:p w14:paraId="69C1EC97" w14:textId="77777777" w:rsidR="006819EE" w:rsidRPr="006819EE" w:rsidRDefault="006819EE" w:rsidP="006819EE">
      <w:pPr>
        <w:spacing w:after="0" w:line="276" w:lineRule="auto"/>
        <w:jc w:val="both"/>
        <w:rPr>
          <w:rFonts w:ascii="Arial" w:eastAsia="Arial" w:hAnsi="Arial" w:cs="Arial"/>
          <w:kern w:val="0"/>
          <w:lang w:val="en" w:eastAsia="en-IN"/>
          <w14:ligatures w14:val="none"/>
        </w:rPr>
      </w:pPr>
    </w:p>
    <w:p w14:paraId="3118018D" w14:textId="745D2D93" w:rsidR="006819EE" w:rsidRDefault="006819EE">
      <w:pPr>
        <w:rPr>
          <w:rFonts w:cstheme="minorHAnsi"/>
          <w:sz w:val="36"/>
          <w:szCs w:val="36"/>
        </w:rPr>
      </w:pPr>
    </w:p>
    <w:p w14:paraId="4FE979D0" w14:textId="20EF2BD2" w:rsidR="0002076F" w:rsidRPr="0002076F" w:rsidRDefault="0002076F" w:rsidP="006819EE">
      <w:pPr>
        <w:rPr>
          <w:rFonts w:cstheme="minorHAnsi"/>
          <w:sz w:val="36"/>
          <w:szCs w:val="36"/>
        </w:rPr>
      </w:pPr>
      <w:r w:rsidRPr="0002076F">
        <w:rPr>
          <w:rFonts w:ascii="Times New Roman" w:eastAsia="Times New Roman" w:hAnsi="Times New Roman" w:cs="Times New Roman"/>
          <w:spacing w:val="-4"/>
          <w:kern w:val="0"/>
          <w:sz w:val="96"/>
          <w:szCs w:val="96"/>
          <w:lang w:val="en-US"/>
          <w14:ligatures w14:val="none"/>
        </w:rPr>
        <w:t>DATA</w:t>
      </w:r>
      <w:r w:rsidRPr="0002076F">
        <w:rPr>
          <w:rFonts w:ascii="Times New Roman" w:eastAsia="Times New Roman" w:hAnsi="Times New Roman" w:cs="Times New Roman"/>
          <w:kern w:val="0"/>
          <w:sz w:val="96"/>
          <w:szCs w:val="96"/>
          <w:lang w:val="en-US"/>
          <w14:ligatures w14:val="none"/>
        </w:rPr>
        <w:tab/>
      </w:r>
      <w:r w:rsidRPr="0002076F">
        <w:rPr>
          <w:rFonts w:ascii="Times New Roman" w:eastAsia="Times New Roman" w:hAnsi="Times New Roman" w:cs="Times New Roman"/>
          <w:spacing w:val="-5"/>
          <w:kern w:val="0"/>
          <w:sz w:val="96"/>
          <w:szCs w:val="96"/>
          <w:lang w:val="en-US"/>
          <w14:ligatures w14:val="none"/>
        </w:rPr>
        <w:t>ANALYSIS</w:t>
      </w:r>
    </w:p>
    <w:p w14:paraId="4AF307AA" w14:textId="77777777" w:rsidR="0002076F" w:rsidRPr="0002076F" w:rsidRDefault="0002076F" w:rsidP="0002076F">
      <w:pPr>
        <w:widowControl w:val="0"/>
        <w:autoSpaceDE w:val="0"/>
        <w:autoSpaceDN w:val="0"/>
        <w:spacing w:before="939" w:after="0" w:line="444" w:lineRule="auto"/>
        <w:ind w:left="360" w:firstLine="3214"/>
        <w:rPr>
          <w:rFonts w:ascii="Times New Roman" w:eastAsia="Georgia" w:hAnsi="Georgia" w:cs="Georgia"/>
          <w:kern w:val="0"/>
          <w:sz w:val="96"/>
          <w:lang w:val="en-US"/>
          <w14:ligatures w14:val="none"/>
        </w:rPr>
      </w:pPr>
      <w:r w:rsidRPr="0002076F">
        <w:rPr>
          <w:rFonts w:ascii="Times New Roman" w:eastAsia="Georgia" w:hAnsi="Georgia" w:cs="Georgia"/>
          <w:spacing w:val="-10"/>
          <w:kern w:val="0"/>
          <w:sz w:val="96"/>
          <w:lang w:val="en-US"/>
          <w14:ligatures w14:val="none"/>
        </w:rPr>
        <w:t xml:space="preserve">&amp; </w:t>
      </w:r>
      <w:r w:rsidRPr="0002076F">
        <w:rPr>
          <w:rFonts w:ascii="Times New Roman" w:eastAsia="Georgia" w:hAnsi="Georgia" w:cs="Georgia"/>
          <w:spacing w:val="-2"/>
          <w:w w:val="90"/>
          <w:kern w:val="0"/>
          <w:sz w:val="96"/>
          <w:lang w:val="en-US"/>
          <w14:ligatures w14:val="none"/>
        </w:rPr>
        <w:t>INTERPRETATION</w:t>
      </w:r>
    </w:p>
    <w:p w14:paraId="6879DC32" w14:textId="77777777" w:rsidR="0002076F" w:rsidRPr="0002076F" w:rsidRDefault="0002076F" w:rsidP="0002076F">
      <w:pPr>
        <w:widowControl w:val="0"/>
        <w:autoSpaceDE w:val="0"/>
        <w:autoSpaceDN w:val="0"/>
        <w:spacing w:before="316" w:after="0" w:line="240" w:lineRule="auto"/>
        <w:ind w:left="120"/>
        <w:rPr>
          <w:rFonts w:ascii="Times New Roman" w:eastAsia="Georgia" w:hAnsi="Georgia" w:cs="Georgia"/>
          <w:kern w:val="0"/>
          <w:sz w:val="52"/>
          <w:lang w:val="en-US"/>
          <w14:ligatures w14:val="none"/>
        </w:rPr>
      </w:pPr>
      <w:r w:rsidRPr="0002076F">
        <w:rPr>
          <w:rFonts w:ascii="Times New Roman" w:eastAsia="Georgia" w:hAnsi="Georgia" w:cs="Georgia"/>
          <w:spacing w:val="-2"/>
          <w:kern w:val="0"/>
          <w:sz w:val="52"/>
          <w:lang w:val="en-US"/>
          <w14:ligatures w14:val="none"/>
        </w:rPr>
        <w:t>&gt;TABLES</w:t>
      </w:r>
    </w:p>
    <w:p w14:paraId="26016965" w14:textId="77777777" w:rsidR="0002076F" w:rsidRPr="0002076F" w:rsidRDefault="0002076F" w:rsidP="0002076F">
      <w:pPr>
        <w:widowControl w:val="0"/>
        <w:autoSpaceDE w:val="0"/>
        <w:autoSpaceDN w:val="0"/>
        <w:spacing w:before="302" w:after="0" w:line="240" w:lineRule="auto"/>
        <w:ind w:left="120"/>
        <w:rPr>
          <w:rFonts w:ascii="Times New Roman" w:eastAsia="Georgia" w:hAnsi="Georgia" w:cs="Georgia"/>
          <w:kern w:val="0"/>
          <w:sz w:val="52"/>
          <w:lang w:val="en-US"/>
          <w14:ligatures w14:val="none"/>
        </w:rPr>
      </w:pPr>
      <w:r w:rsidRPr="0002076F">
        <w:rPr>
          <w:rFonts w:ascii="Times New Roman" w:eastAsia="Georgia" w:hAnsi="Georgia" w:cs="Georgia"/>
          <w:spacing w:val="-4"/>
          <w:kern w:val="0"/>
          <w:sz w:val="52"/>
          <w:lang w:val="en-US"/>
          <w14:ligatures w14:val="none"/>
        </w:rPr>
        <w:t>&gt;GRAPHS</w:t>
      </w:r>
      <w:r w:rsidRPr="0002076F">
        <w:rPr>
          <w:rFonts w:ascii="Times New Roman" w:eastAsia="Georgia" w:hAnsi="Georgia" w:cs="Georgia"/>
          <w:spacing w:val="-25"/>
          <w:kern w:val="0"/>
          <w:sz w:val="52"/>
          <w:lang w:val="en-US"/>
          <w14:ligatures w14:val="none"/>
        </w:rPr>
        <w:t xml:space="preserve"> </w:t>
      </w:r>
      <w:r w:rsidRPr="0002076F">
        <w:rPr>
          <w:rFonts w:ascii="Times New Roman" w:eastAsia="Georgia" w:hAnsi="Georgia" w:cs="Georgia"/>
          <w:spacing w:val="-4"/>
          <w:kern w:val="0"/>
          <w:sz w:val="52"/>
          <w:lang w:val="en-US"/>
          <w14:ligatures w14:val="none"/>
        </w:rPr>
        <w:t>&amp;</w:t>
      </w:r>
      <w:r w:rsidRPr="0002076F">
        <w:rPr>
          <w:rFonts w:ascii="Times New Roman" w:eastAsia="Georgia" w:hAnsi="Georgia" w:cs="Georgia"/>
          <w:spacing w:val="-26"/>
          <w:kern w:val="0"/>
          <w:sz w:val="52"/>
          <w:lang w:val="en-US"/>
          <w14:ligatures w14:val="none"/>
        </w:rPr>
        <w:t xml:space="preserve"> </w:t>
      </w:r>
      <w:r w:rsidRPr="0002076F">
        <w:rPr>
          <w:rFonts w:ascii="Times New Roman" w:eastAsia="Georgia" w:hAnsi="Georgia" w:cs="Georgia"/>
          <w:spacing w:val="-4"/>
          <w:kern w:val="0"/>
          <w:sz w:val="52"/>
          <w:lang w:val="en-US"/>
          <w14:ligatures w14:val="none"/>
        </w:rPr>
        <w:t>CHART</w:t>
      </w:r>
    </w:p>
    <w:p w14:paraId="0E234A65" w14:textId="7675B6D2" w:rsidR="007D2D42" w:rsidRDefault="007D2D42" w:rsidP="007D2D42">
      <w:pPr>
        <w:rPr>
          <w:rFonts w:cstheme="minorHAnsi"/>
          <w:b/>
          <w:bCs/>
          <w:sz w:val="48"/>
          <w:szCs w:val="48"/>
        </w:rPr>
      </w:pPr>
    </w:p>
    <w:p w14:paraId="1C4EA518" w14:textId="77777777" w:rsidR="0002076F" w:rsidRDefault="0002076F" w:rsidP="007D2D42">
      <w:pPr>
        <w:rPr>
          <w:rFonts w:cstheme="minorHAnsi"/>
          <w:b/>
          <w:bCs/>
          <w:sz w:val="48"/>
          <w:szCs w:val="48"/>
        </w:rPr>
      </w:pPr>
    </w:p>
    <w:p w14:paraId="4428472D" w14:textId="77777777" w:rsidR="0002076F" w:rsidRDefault="0002076F" w:rsidP="007D2D42">
      <w:pPr>
        <w:rPr>
          <w:rFonts w:cstheme="minorHAnsi"/>
          <w:b/>
          <w:bCs/>
          <w:sz w:val="48"/>
          <w:szCs w:val="48"/>
        </w:rPr>
      </w:pPr>
    </w:p>
    <w:p w14:paraId="1B97ABE7" w14:textId="77777777" w:rsidR="00252856" w:rsidRDefault="00252856" w:rsidP="00252856">
      <w:pPr>
        <w:rPr>
          <w:rFonts w:cstheme="minorHAnsi"/>
          <w:sz w:val="48"/>
          <w:szCs w:val="48"/>
        </w:rPr>
      </w:pPr>
    </w:p>
    <w:p w14:paraId="79F93B68" w14:textId="09479E7C" w:rsidR="0002076F" w:rsidRDefault="003E7C5D" w:rsidP="00252856">
      <w:pPr>
        <w:jc w:val="center"/>
        <w:rPr>
          <w:rFonts w:cstheme="minorHAnsi"/>
          <w:b/>
          <w:bCs/>
          <w:sz w:val="48"/>
          <w:szCs w:val="48"/>
        </w:rPr>
      </w:pPr>
      <w:r>
        <w:rPr>
          <w:rFonts w:cstheme="minorHAnsi"/>
          <w:b/>
          <w:bCs/>
          <w:sz w:val="48"/>
          <w:szCs w:val="48"/>
        </w:rPr>
        <w:lastRenderedPageBreak/>
        <w:t>Table-1</w:t>
      </w:r>
      <w:r>
        <w:rPr>
          <w:rFonts w:cstheme="minorHAnsi"/>
          <w:b/>
          <w:bCs/>
          <w:sz w:val="48"/>
          <w:szCs w:val="48"/>
        </w:rPr>
        <w:br/>
        <w:t>Age distribution of students</w:t>
      </w:r>
    </w:p>
    <w:tbl>
      <w:tblPr>
        <w:tblpPr w:leftFromText="180" w:rightFromText="180" w:vertAnchor="text" w:horzAnchor="page" w:tblpX="1862" w:tblpY="384"/>
        <w:tblW w:w="6660" w:type="dxa"/>
        <w:tblLook w:val="04A0" w:firstRow="1" w:lastRow="0" w:firstColumn="1" w:lastColumn="0" w:noHBand="0" w:noVBand="1"/>
      </w:tblPr>
      <w:tblGrid>
        <w:gridCol w:w="5520"/>
        <w:gridCol w:w="1140"/>
      </w:tblGrid>
      <w:tr w:rsidR="00252856" w:rsidRPr="003E7C5D" w14:paraId="2972CA9C" w14:textId="77777777" w:rsidTr="00252856">
        <w:trPr>
          <w:trHeight w:val="300"/>
        </w:trPr>
        <w:tc>
          <w:tcPr>
            <w:tcW w:w="66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FA9D3" w14:textId="6F8131BA" w:rsidR="00252856" w:rsidRPr="00AD36E7" w:rsidRDefault="00252856" w:rsidP="0019661D">
            <w:pPr>
              <w:rPr>
                <w:b/>
                <w:bCs/>
                <w:color w:val="ED7D31" w:themeColor="accent2"/>
                <w:highlight w:val="yellow"/>
              </w:rPr>
            </w:pPr>
            <w:r w:rsidRPr="00AD36E7">
              <w:rPr>
                <w:rFonts w:ascii="Calibri" w:eastAsia="Times New Roman" w:hAnsi="Calibri" w:cs="Calibri"/>
                <w:b/>
                <w:bCs/>
                <w:color w:val="000000"/>
                <w:kern w:val="0"/>
                <w:lang w:eastAsia="en-IN"/>
                <w14:ligatures w14:val="none"/>
              </w:rPr>
              <w:t>age of students</w:t>
            </w:r>
            <w:r w:rsidR="0019661D" w:rsidRPr="00AD36E7">
              <w:rPr>
                <w:rFonts w:ascii="Calibri" w:eastAsia="Times New Roman" w:hAnsi="Calibri" w:cs="Calibri"/>
                <w:b/>
                <w:bCs/>
                <w:color w:val="000000"/>
                <w:kern w:val="0"/>
                <w:lang w:eastAsia="en-IN"/>
                <w14:ligatures w14:val="none"/>
              </w:rPr>
              <w:t xml:space="preserve"> </w:t>
            </w:r>
          </w:p>
        </w:tc>
      </w:tr>
      <w:tr w:rsidR="00252856" w:rsidRPr="003E7C5D" w14:paraId="1A310BF7" w14:textId="77777777" w:rsidTr="00252856">
        <w:trPr>
          <w:trHeight w:val="300"/>
        </w:trPr>
        <w:tc>
          <w:tcPr>
            <w:tcW w:w="5520" w:type="dxa"/>
            <w:tcBorders>
              <w:top w:val="nil"/>
              <w:left w:val="single" w:sz="4" w:space="0" w:color="auto"/>
              <w:bottom w:val="single" w:sz="4" w:space="0" w:color="auto"/>
              <w:right w:val="single" w:sz="4" w:space="0" w:color="auto"/>
            </w:tcBorders>
            <w:shd w:val="clear" w:color="auto" w:fill="auto"/>
            <w:noWrap/>
            <w:vAlign w:val="bottom"/>
            <w:hideMark/>
          </w:tcPr>
          <w:p w14:paraId="33D39D09" w14:textId="77777777" w:rsidR="00252856" w:rsidRPr="00AD36E7" w:rsidRDefault="00252856" w:rsidP="00252856">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under 18 years</w:t>
            </w:r>
          </w:p>
        </w:tc>
        <w:tc>
          <w:tcPr>
            <w:tcW w:w="1140" w:type="dxa"/>
            <w:tcBorders>
              <w:top w:val="nil"/>
              <w:left w:val="nil"/>
              <w:bottom w:val="single" w:sz="4" w:space="0" w:color="auto"/>
              <w:right w:val="single" w:sz="4" w:space="0" w:color="auto"/>
            </w:tcBorders>
            <w:shd w:val="clear" w:color="auto" w:fill="auto"/>
            <w:noWrap/>
            <w:vAlign w:val="bottom"/>
            <w:hideMark/>
          </w:tcPr>
          <w:p w14:paraId="583C3E5B" w14:textId="77777777" w:rsidR="00252856" w:rsidRPr="003E7C5D" w:rsidRDefault="00252856" w:rsidP="00252856">
            <w:pPr>
              <w:spacing w:after="0" w:line="240" w:lineRule="auto"/>
              <w:jc w:val="right"/>
              <w:rPr>
                <w:rFonts w:ascii="Calibri" w:eastAsia="Times New Roman" w:hAnsi="Calibri" w:cs="Calibri"/>
                <w:color w:val="000000"/>
                <w:kern w:val="0"/>
                <w:lang w:eastAsia="en-IN"/>
                <w14:ligatures w14:val="none"/>
              </w:rPr>
            </w:pPr>
            <w:r w:rsidRPr="003E7C5D">
              <w:rPr>
                <w:rFonts w:ascii="Calibri" w:eastAsia="Times New Roman" w:hAnsi="Calibri" w:cs="Calibri"/>
                <w:color w:val="000000"/>
                <w:kern w:val="0"/>
                <w:lang w:eastAsia="en-IN"/>
                <w14:ligatures w14:val="none"/>
              </w:rPr>
              <w:t>15</w:t>
            </w:r>
          </w:p>
        </w:tc>
      </w:tr>
      <w:tr w:rsidR="00252856" w:rsidRPr="003E7C5D" w14:paraId="5E09E2A0" w14:textId="77777777" w:rsidTr="00252856">
        <w:trPr>
          <w:trHeight w:val="300"/>
        </w:trPr>
        <w:tc>
          <w:tcPr>
            <w:tcW w:w="5520" w:type="dxa"/>
            <w:tcBorders>
              <w:top w:val="nil"/>
              <w:left w:val="single" w:sz="4" w:space="0" w:color="auto"/>
              <w:bottom w:val="single" w:sz="4" w:space="0" w:color="auto"/>
              <w:right w:val="single" w:sz="4" w:space="0" w:color="auto"/>
            </w:tcBorders>
            <w:shd w:val="clear" w:color="auto" w:fill="auto"/>
            <w:noWrap/>
            <w:vAlign w:val="bottom"/>
            <w:hideMark/>
          </w:tcPr>
          <w:p w14:paraId="66A4D393" w14:textId="77777777" w:rsidR="00252856" w:rsidRPr="00AD36E7" w:rsidRDefault="00252856" w:rsidP="00252856">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18-24 years</w:t>
            </w:r>
          </w:p>
        </w:tc>
        <w:tc>
          <w:tcPr>
            <w:tcW w:w="1140" w:type="dxa"/>
            <w:tcBorders>
              <w:top w:val="nil"/>
              <w:left w:val="nil"/>
              <w:bottom w:val="single" w:sz="4" w:space="0" w:color="auto"/>
              <w:right w:val="single" w:sz="4" w:space="0" w:color="auto"/>
            </w:tcBorders>
            <w:shd w:val="clear" w:color="auto" w:fill="auto"/>
            <w:noWrap/>
            <w:vAlign w:val="bottom"/>
            <w:hideMark/>
          </w:tcPr>
          <w:p w14:paraId="5C55AE3B" w14:textId="77777777" w:rsidR="00252856" w:rsidRPr="003E7C5D" w:rsidRDefault="00252856" w:rsidP="00252856">
            <w:pPr>
              <w:spacing w:after="0" w:line="240" w:lineRule="auto"/>
              <w:jc w:val="right"/>
              <w:rPr>
                <w:rFonts w:ascii="Calibri" w:eastAsia="Times New Roman" w:hAnsi="Calibri" w:cs="Calibri"/>
                <w:color w:val="000000"/>
                <w:kern w:val="0"/>
                <w:lang w:eastAsia="en-IN"/>
                <w14:ligatures w14:val="none"/>
              </w:rPr>
            </w:pPr>
            <w:r w:rsidRPr="003E7C5D">
              <w:rPr>
                <w:rFonts w:ascii="Calibri" w:eastAsia="Times New Roman" w:hAnsi="Calibri" w:cs="Calibri"/>
                <w:color w:val="000000"/>
                <w:kern w:val="0"/>
                <w:lang w:eastAsia="en-IN"/>
                <w14:ligatures w14:val="none"/>
              </w:rPr>
              <w:t>140</w:t>
            </w:r>
          </w:p>
        </w:tc>
      </w:tr>
      <w:tr w:rsidR="00252856" w:rsidRPr="003E7C5D" w14:paraId="03440366" w14:textId="77777777" w:rsidTr="00252856">
        <w:trPr>
          <w:trHeight w:val="300"/>
        </w:trPr>
        <w:tc>
          <w:tcPr>
            <w:tcW w:w="5520" w:type="dxa"/>
            <w:tcBorders>
              <w:top w:val="nil"/>
              <w:left w:val="single" w:sz="4" w:space="0" w:color="auto"/>
              <w:bottom w:val="single" w:sz="4" w:space="0" w:color="auto"/>
              <w:right w:val="single" w:sz="4" w:space="0" w:color="auto"/>
            </w:tcBorders>
            <w:shd w:val="clear" w:color="auto" w:fill="auto"/>
            <w:noWrap/>
            <w:vAlign w:val="bottom"/>
            <w:hideMark/>
          </w:tcPr>
          <w:p w14:paraId="3C48021F" w14:textId="77777777" w:rsidR="00252856" w:rsidRPr="00AD36E7" w:rsidRDefault="00252856" w:rsidP="00252856">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25-27 years</w:t>
            </w:r>
          </w:p>
        </w:tc>
        <w:tc>
          <w:tcPr>
            <w:tcW w:w="1140" w:type="dxa"/>
            <w:tcBorders>
              <w:top w:val="nil"/>
              <w:left w:val="nil"/>
              <w:bottom w:val="single" w:sz="4" w:space="0" w:color="auto"/>
              <w:right w:val="single" w:sz="4" w:space="0" w:color="auto"/>
            </w:tcBorders>
            <w:shd w:val="clear" w:color="auto" w:fill="auto"/>
            <w:noWrap/>
            <w:vAlign w:val="bottom"/>
            <w:hideMark/>
          </w:tcPr>
          <w:p w14:paraId="31862B9D" w14:textId="77777777" w:rsidR="00252856" w:rsidRPr="003E7C5D" w:rsidRDefault="00252856" w:rsidP="00252856">
            <w:pPr>
              <w:spacing w:after="0" w:line="240" w:lineRule="auto"/>
              <w:jc w:val="right"/>
              <w:rPr>
                <w:rFonts w:ascii="Calibri" w:eastAsia="Times New Roman" w:hAnsi="Calibri" w:cs="Calibri"/>
                <w:color w:val="000000"/>
                <w:kern w:val="0"/>
                <w:lang w:eastAsia="en-IN"/>
                <w14:ligatures w14:val="none"/>
              </w:rPr>
            </w:pPr>
            <w:r w:rsidRPr="003E7C5D">
              <w:rPr>
                <w:rFonts w:ascii="Calibri" w:eastAsia="Times New Roman" w:hAnsi="Calibri" w:cs="Calibri"/>
                <w:color w:val="000000"/>
                <w:kern w:val="0"/>
                <w:lang w:eastAsia="en-IN"/>
                <w14:ligatures w14:val="none"/>
              </w:rPr>
              <w:t>3</w:t>
            </w:r>
          </w:p>
        </w:tc>
      </w:tr>
      <w:tr w:rsidR="00252856" w:rsidRPr="003E7C5D" w14:paraId="070B0B83" w14:textId="77777777" w:rsidTr="00252856">
        <w:trPr>
          <w:trHeight w:val="300"/>
        </w:trPr>
        <w:tc>
          <w:tcPr>
            <w:tcW w:w="5520" w:type="dxa"/>
            <w:tcBorders>
              <w:top w:val="nil"/>
              <w:left w:val="single" w:sz="4" w:space="0" w:color="auto"/>
              <w:bottom w:val="single" w:sz="4" w:space="0" w:color="auto"/>
              <w:right w:val="single" w:sz="4" w:space="0" w:color="auto"/>
            </w:tcBorders>
            <w:shd w:val="clear" w:color="auto" w:fill="auto"/>
            <w:noWrap/>
            <w:vAlign w:val="bottom"/>
            <w:hideMark/>
          </w:tcPr>
          <w:p w14:paraId="63431FF7" w14:textId="77777777" w:rsidR="00252856" w:rsidRPr="00AD36E7" w:rsidRDefault="00252856" w:rsidP="00252856">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more than 27 years</w:t>
            </w:r>
          </w:p>
        </w:tc>
        <w:tc>
          <w:tcPr>
            <w:tcW w:w="1140" w:type="dxa"/>
            <w:tcBorders>
              <w:top w:val="nil"/>
              <w:left w:val="nil"/>
              <w:bottom w:val="single" w:sz="4" w:space="0" w:color="auto"/>
              <w:right w:val="single" w:sz="4" w:space="0" w:color="auto"/>
            </w:tcBorders>
            <w:shd w:val="clear" w:color="auto" w:fill="auto"/>
            <w:noWrap/>
            <w:vAlign w:val="bottom"/>
            <w:hideMark/>
          </w:tcPr>
          <w:p w14:paraId="212E449D" w14:textId="77777777" w:rsidR="00252856" w:rsidRPr="003E7C5D" w:rsidRDefault="00252856" w:rsidP="00252856">
            <w:pPr>
              <w:spacing w:after="0" w:line="240" w:lineRule="auto"/>
              <w:jc w:val="right"/>
              <w:rPr>
                <w:rFonts w:ascii="Calibri" w:eastAsia="Times New Roman" w:hAnsi="Calibri" w:cs="Calibri"/>
                <w:color w:val="000000"/>
                <w:kern w:val="0"/>
                <w:lang w:eastAsia="en-IN"/>
                <w14:ligatures w14:val="none"/>
              </w:rPr>
            </w:pPr>
            <w:r w:rsidRPr="003E7C5D">
              <w:rPr>
                <w:rFonts w:ascii="Calibri" w:eastAsia="Times New Roman" w:hAnsi="Calibri" w:cs="Calibri"/>
                <w:color w:val="000000"/>
                <w:kern w:val="0"/>
                <w:lang w:eastAsia="en-IN"/>
                <w14:ligatures w14:val="none"/>
              </w:rPr>
              <w:t>2</w:t>
            </w:r>
          </w:p>
        </w:tc>
      </w:tr>
    </w:tbl>
    <w:p w14:paraId="7094E4CA" w14:textId="77777777" w:rsidR="003E7C5D" w:rsidRDefault="003E7C5D" w:rsidP="003E7C5D">
      <w:pPr>
        <w:jc w:val="center"/>
        <w:rPr>
          <w:rFonts w:cstheme="minorHAnsi"/>
          <w:b/>
          <w:bCs/>
          <w:sz w:val="48"/>
          <w:szCs w:val="48"/>
        </w:rPr>
      </w:pPr>
    </w:p>
    <w:p w14:paraId="5202A9C2" w14:textId="14AABE64" w:rsidR="003E7C5D" w:rsidRDefault="003E7C5D" w:rsidP="003E7C5D">
      <w:pPr>
        <w:rPr>
          <w:rFonts w:cstheme="minorHAnsi"/>
          <w:sz w:val="48"/>
          <w:szCs w:val="48"/>
        </w:rPr>
      </w:pPr>
    </w:p>
    <w:p w14:paraId="51E75196" w14:textId="7556B966" w:rsidR="003E7C5D" w:rsidRPr="003E7C5D" w:rsidRDefault="0090670F" w:rsidP="003E7C5D">
      <w:pPr>
        <w:rPr>
          <w:rFonts w:cstheme="minorHAnsi"/>
          <w:sz w:val="48"/>
          <w:szCs w:val="48"/>
        </w:rPr>
      </w:pPr>
      <w:r>
        <w:rPr>
          <w:noProof/>
        </w:rPr>
        <w:drawing>
          <wp:anchor distT="0" distB="0" distL="114300" distR="114300" simplePos="0" relativeHeight="251649536" behindDoc="0" locked="0" layoutInCell="1" allowOverlap="1" wp14:anchorId="1F16FC94" wp14:editId="6F786D4A">
            <wp:simplePos x="0" y="0"/>
            <wp:positionH relativeFrom="margin">
              <wp:align>left</wp:align>
            </wp:positionH>
            <wp:positionV relativeFrom="paragraph">
              <wp:posOffset>473754</wp:posOffset>
            </wp:positionV>
            <wp:extent cx="4572000" cy="2743200"/>
            <wp:effectExtent l="0" t="0" r="0" b="0"/>
            <wp:wrapTopAndBottom/>
            <wp:docPr id="33306208" name="Chart 1">
              <a:extLst xmlns:a="http://schemas.openxmlformats.org/drawingml/2006/main">
                <a:ext uri="{FF2B5EF4-FFF2-40B4-BE49-F238E27FC236}">
                  <a16:creationId xmlns:a16="http://schemas.microsoft.com/office/drawing/2014/main" id="{C0CAE664-F8B9-B672-0DDE-C15222EA85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8C79D47" w14:textId="2CCD828C" w:rsidR="0019661D" w:rsidRDefault="0019661D" w:rsidP="007D2D42">
      <w:pPr>
        <w:rPr>
          <w:rFonts w:cstheme="minorHAnsi"/>
          <w:sz w:val="28"/>
          <w:szCs w:val="28"/>
        </w:rPr>
      </w:pPr>
    </w:p>
    <w:p w14:paraId="4C595BE7" w14:textId="77777777" w:rsidR="0019661D" w:rsidRDefault="0019661D" w:rsidP="007D2D42">
      <w:pPr>
        <w:rPr>
          <w:rFonts w:cstheme="minorHAnsi"/>
          <w:sz w:val="28"/>
          <w:szCs w:val="28"/>
        </w:rPr>
      </w:pPr>
    </w:p>
    <w:p w14:paraId="567231C2" w14:textId="77777777" w:rsidR="0019661D" w:rsidRDefault="0019661D" w:rsidP="007D2D42">
      <w:pPr>
        <w:rPr>
          <w:rFonts w:cstheme="minorHAnsi"/>
          <w:sz w:val="28"/>
          <w:szCs w:val="28"/>
        </w:rPr>
      </w:pPr>
    </w:p>
    <w:p w14:paraId="7A33A8D9" w14:textId="1B2786FC" w:rsidR="0002076F" w:rsidRPr="00102C28" w:rsidRDefault="003E7C5D" w:rsidP="0090670F">
      <w:pPr>
        <w:rPr>
          <w:rFonts w:cstheme="minorHAnsi"/>
          <w:sz w:val="28"/>
          <w:szCs w:val="28"/>
        </w:rPr>
      </w:pPr>
      <w:r w:rsidRPr="00102C28">
        <w:rPr>
          <w:rFonts w:cstheme="minorHAnsi"/>
          <w:sz w:val="28"/>
          <w:szCs w:val="28"/>
        </w:rPr>
        <w:t xml:space="preserve">From the above table </w:t>
      </w:r>
      <w:r w:rsidR="00064FDD" w:rsidRPr="00102C28">
        <w:rPr>
          <w:rFonts w:cstheme="minorHAnsi"/>
          <w:sz w:val="28"/>
          <w:szCs w:val="28"/>
        </w:rPr>
        <w:t xml:space="preserve">and bar graph, it is evident that a vast </w:t>
      </w:r>
      <w:r w:rsidR="00064FDD" w:rsidRPr="00AD36E7">
        <w:rPr>
          <w:rFonts w:cstheme="minorHAnsi"/>
          <w:b/>
          <w:bCs/>
          <w:sz w:val="28"/>
          <w:szCs w:val="28"/>
        </w:rPr>
        <w:t>majority</w:t>
      </w:r>
      <w:r w:rsidR="00064FDD" w:rsidRPr="00102C28">
        <w:rPr>
          <w:rFonts w:cstheme="minorHAnsi"/>
          <w:sz w:val="28"/>
          <w:szCs w:val="28"/>
        </w:rPr>
        <w:t xml:space="preserve"> of respondents fall under </w:t>
      </w:r>
      <w:r w:rsidR="00252856" w:rsidRPr="00102C28">
        <w:rPr>
          <w:rFonts w:cstheme="minorHAnsi"/>
          <w:sz w:val="28"/>
          <w:szCs w:val="28"/>
        </w:rPr>
        <w:t xml:space="preserve">the </w:t>
      </w:r>
      <w:r w:rsidR="00064FDD" w:rsidRPr="00102C28">
        <w:rPr>
          <w:rFonts w:cstheme="minorHAnsi"/>
          <w:sz w:val="28"/>
          <w:szCs w:val="28"/>
        </w:rPr>
        <w:t xml:space="preserve">age category </w:t>
      </w:r>
      <w:r w:rsidR="00252856" w:rsidRPr="00102C28">
        <w:rPr>
          <w:rFonts w:cstheme="minorHAnsi"/>
          <w:sz w:val="28"/>
          <w:szCs w:val="28"/>
        </w:rPr>
        <w:t xml:space="preserve">of </w:t>
      </w:r>
      <w:r w:rsidR="00064FDD" w:rsidRPr="00102C28">
        <w:rPr>
          <w:rFonts w:cstheme="minorHAnsi"/>
          <w:sz w:val="28"/>
          <w:szCs w:val="28"/>
        </w:rPr>
        <w:t>18-24 years.</w:t>
      </w:r>
      <w:r w:rsidR="00064FDD" w:rsidRPr="00102C28">
        <w:rPr>
          <w:rFonts w:cstheme="minorHAnsi"/>
          <w:sz w:val="28"/>
          <w:szCs w:val="28"/>
        </w:rPr>
        <w:br/>
        <w:t>This implies that very few people are outside this age group.</w:t>
      </w:r>
      <w:r w:rsidR="00064FDD" w:rsidRPr="00102C28">
        <w:rPr>
          <w:rFonts w:cstheme="minorHAnsi"/>
          <w:sz w:val="28"/>
          <w:szCs w:val="28"/>
        </w:rPr>
        <w:br/>
      </w:r>
      <w:r w:rsidR="00064FDD" w:rsidRPr="00102C28">
        <w:rPr>
          <w:rFonts w:cstheme="minorHAnsi"/>
          <w:sz w:val="28"/>
          <w:szCs w:val="28"/>
        </w:rPr>
        <w:br/>
      </w:r>
    </w:p>
    <w:p w14:paraId="5E4A1637" w14:textId="6CF641D4" w:rsidR="00064FDD" w:rsidRDefault="00064FDD" w:rsidP="0090670F">
      <w:pPr>
        <w:rPr>
          <w:rFonts w:cstheme="minorHAnsi"/>
          <w:sz w:val="36"/>
          <w:szCs w:val="36"/>
        </w:rPr>
      </w:pPr>
      <w:r w:rsidRPr="00102C28">
        <w:rPr>
          <w:rFonts w:cstheme="minorHAnsi"/>
          <w:sz w:val="28"/>
          <w:szCs w:val="28"/>
        </w:rPr>
        <w:t xml:space="preserve">This is primarily </w:t>
      </w:r>
      <w:r w:rsidR="0019661D">
        <w:rPr>
          <w:rFonts w:cstheme="minorHAnsi"/>
          <w:sz w:val="28"/>
          <w:szCs w:val="28"/>
        </w:rPr>
        <w:t>because</w:t>
      </w:r>
      <w:r w:rsidRPr="00102C28">
        <w:rPr>
          <w:rFonts w:cstheme="minorHAnsi"/>
          <w:sz w:val="28"/>
          <w:szCs w:val="28"/>
        </w:rPr>
        <w:t xml:space="preserve"> most of the students from graduation and Post-graduation are under this age category, thus we find their numbers exceptionally higher</w:t>
      </w:r>
      <w:r>
        <w:rPr>
          <w:rFonts w:cstheme="minorHAnsi"/>
          <w:sz w:val="36"/>
          <w:szCs w:val="36"/>
        </w:rPr>
        <w:t>.</w:t>
      </w:r>
    </w:p>
    <w:p w14:paraId="623EAD47" w14:textId="77777777" w:rsidR="0019661D" w:rsidRDefault="0019661D" w:rsidP="007D2D42">
      <w:pPr>
        <w:rPr>
          <w:rFonts w:cstheme="minorHAnsi"/>
          <w:sz w:val="36"/>
          <w:szCs w:val="36"/>
        </w:rPr>
      </w:pPr>
    </w:p>
    <w:p w14:paraId="5C5EB0BA" w14:textId="77777777" w:rsidR="00252856" w:rsidRDefault="00252856" w:rsidP="007D2D42">
      <w:pPr>
        <w:rPr>
          <w:rFonts w:cstheme="minorHAnsi"/>
          <w:sz w:val="36"/>
          <w:szCs w:val="36"/>
        </w:rPr>
      </w:pPr>
    </w:p>
    <w:p w14:paraId="48FD6018" w14:textId="2A2ADA41" w:rsidR="00064FDD" w:rsidRDefault="00E04BBF" w:rsidP="00E04BBF">
      <w:pPr>
        <w:jc w:val="center"/>
        <w:rPr>
          <w:rFonts w:cstheme="minorHAnsi"/>
          <w:b/>
          <w:bCs/>
          <w:sz w:val="36"/>
          <w:szCs w:val="36"/>
        </w:rPr>
      </w:pPr>
      <w:r>
        <w:rPr>
          <w:rFonts w:cstheme="minorHAnsi"/>
          <w:b/>
          <w:bCs/>
          <w:sz w:val="36"/>
          <w:szCs w:val="36"/>
        </w:rPr>
        <w:t>Sex distribution of students</w:t>
      </w:r>
    </w:p>
    <w:p w14:paraId="19D2F27B" w14:textId="45AEE839" w:rsidR="00E04BBF" w:rsidRDefault="00E04BBF" w:rsidP="00E04BBF">
      <w:pPr>
        <w:jc w:val="center"/>
        <w:rPr>
          <w:rFonts w:cstheme="minorHAnsi"/>
          <w:b/>
          <w:bCs/>
          <w:sz w:val="36"/>
          <w:szCs w:val="36"/>
        </w:rPr>
      </w:pPr>
      <w:r>
        <w:rPr>
          <w:rFonts w:cstheme="minorHAnsi"/>
          <w:b/>
          <w:bCs/>
          <w:sz w:val="36"/>
          <w:szCs w:val="36"/>
        </w:rPr>
        <w:t>Table-2</w:t>
      </w:r>
    </w:p>
    <w:p w14:paraId="66289A45" w14:textId="77777777" w:rsidR="00E04BBF" w:rsidRDefault="00E04BBF" w:rsidP="00E04BBF">
      <w:pPr>
        <w:jc w:val="center"/>
        <w:rPr>
          <w:rFonts w:cstheme="minorHAnsi"/>
          <w:b/>
          <w:bCs/>
          <w:sz w:val="36"/>
          <w:szCs w:val="36"/>
        </w:rPr>
      </w:pPr>
    </w:p>
    <w:tbl>
      <w:tblPr>
        <w:tblpPr w:leftFromText="180" w:rightFromText="180" w:vertAnchor="text" w:horzAnchor="margin" w:tblpXSpec="center" w:tblpY="529"/>
        <w:tblW w:w="5020" w:type="dxa"/>
        <w:tblLook w:val="04A0" w:firstRow="1" w:lastRow="0" w:firstColumn="1" w:lastColumn="0" w:noHBand="0" w:noVBand="1"/>
      </w:tblPr>
      <w:tblGrid>
        <w:gridCol w:w="1840"/>
        <w:gridCol w:w="1900"/>
        <w:gridCol w:w="1280"/>
      </w:tblGrid>
      <w:tr w:rsidR="00E04BBF" w:rsidRPr="00E04BBF" w14:paraId="48201A0B" w14:textId="77777777" w:rsidTr="00E04BBF">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5ABE" w14:textId="77777777" w:rsidR="00E04BBF" w:rsidRPr="00AD36E7" w:rsidRDefault="00E04BBF" w:rsidP="00E04BBF">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Sex of students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8E0FAD3" w14:textId="77777777" w:rsidR="00E04BBF" w:rsidRPr="00AD36E7" w:rsidRDefault="00E04BBF" w:rsidP="00E04BBF">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Number</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A033549" w14:textId="77777777" w:rsidR="00E04BBF" w:rsidRPr="00AD36E7" w:rsidRDefault="00E04BBF" w:rsidP="00E04BBF">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percentage</w:t>
            </w:r>
          </w:p>
        </w:tc>
      </w:tr>
      <w:tr w:rsidR="00E04BBF" w:rsidRPr="00E04BBF" w14:paraId="33B47D22" w14:textId="77777777" w:rsidTr="00E04BBF">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29400C0" w14:textId="77777777" w:rsidR="00E04BBF" w:rsidRPr="00AD36E7" w:rsidRDefault="00E04BBF" w:rsidP="00E04BBF">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 xml:space="preserve">Male </w:t>
            </w:r>
          </w:p>
        </w:tc>
        <w:tc>
          <w:tcPr>
            <w:tcW w:w="1900" w:type="dxa"/>
            <w:tcBorders>
              <w:top w:val="nil"/>
              <w:left w:val="nil"/>
              <w:bottom w:val="single" w:sz="4" w:space="0" w:color="auto"/>
              <w:right w:val="single" w:sz="4" w:space="0" w:color="auto"/>
            </w:tcBorders>
            <w:shd w:val="clear" w:color="auto" w:fill="auto"/>
            <w:noWrap/>
            <w:vAlign w:val="bottom"/>
            <w:hideMark/>
          </w:tcPr>
          <w:p w14:paraId="52ED76AD" w14:textId="77777777" w:rsidR="00E04BBF" w:rsidRPr="00E04BBF" w:rsidRDefault="00E04BBF" w:rsidP="00E04BBF">
            <w:pPr>
              <w:spacing w:after="0" w:line="240" w:lineRule="auto"/>
              <w:jc w:val="right"/>
              <w:rPr>
                <w:rFonts w:ascii="Calibri" w:eastAsia="Times New Roman" w:hAnsi="Calibri" w:cs="Calibri"/>
                <w:color w:val="000000"/>
                <w:kern w:val="0"/>
                <w:lang w:eastAsia="en-IN"/>
                <w14:ligatures w14:val="none"/>
              </w:rPr>
            </w:pPr>
            <w:r w:rsidRPr="00E04BBF">
              <w:rPr>
                <w:rFonts w:ascii="Calibri" w:eastAsia="Times New Roman" w:hAnsi="Calibri" w:cs="Calibri"/>
                <w:color w:val="000000"/>
                <w:kern w:val="0"/>
                <w:lang w:eastAsia="en-IN"/>
                <w14:ligatures w14:val="none"/>
              </w:rPr>
              <w:t>122</w:t>
            </w:r>
          </w:p>
        </w:tc>
        <w:tc>
          <w:tcPr>
            <w:tcW w:w="1280" w:type="dxa"/>
            <w:tcBorders>
              <w:top w:val="nil"/>
              <w:left w:val="nil"/>
              <w:bottom w:val="single" w:sz="4" w:space="0" w:color="auto"/>
              <w:right w:val="single" w:sz="4" w:space="0" w:color="auto"/>
            </w:tcBorders>
            <w:shd w:val="clear" w:color="auto" w:fill="auto"/>
            <w:noWrap/>
            <w:vAlign w:val="bottom"/>
            <w:hideMark/>
          </w:tcPr>
          <w:p w14:paraId="7AEEBC23" w14:textId="77777777" w:rsidR="00E04BBF" w:rsidRPr="00E04BBF" w:rsidRDefault="00E04BBF" w:rsidP="00E04BBF">
            <w:pPr>
              <w:spacing w:after="0" w:line="240" w:lineRule="auto"/>
              <w:jc w:val="right"/>
              <w:rPr>
                <w:rFonts w:ascii="Calibri" w:eastAsia="Times New Roman" w:hAnsi="Calibri" w:cs="Calibri"/>
                <w:color w:val="000000"/>
                <w:kern w:val="0"/>
                <w:lang w:eastAsia="en-IN"/>
                <w14:ligatures w14:val="none"/>
              </w:rPr>
            </w:pPr>
            <w:r w:rsidRPr="00E04BBF">
              <w:rPr>
                <w:rFonts w:ascii="Calibri" w:eastAsia="Times New Roman" w:hAnsi="Calibri" w:cs="Calibri"/>
                <w:color w:val="000000"/>
                <w:kern w:val="0"/>
                <w:lang w:eastAsia="en-IN"/>
                <w14:ligatures w14:val="none"/>
              </w:rPr>
              <w:t>76.25</w:t>
            </w:r>
          </w:p>
        </w:tc>
      </w:tr>
      <w:tr w:rsidR="00E04BBF" w:rsidRPr="00E04BBF" w14:paraId="152FC9DD" w14:textId="77777777" w:rsidTr="00E04BBF">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E3142EA" w14:textId="77777777" w:rsidR="00E04BBF" w:rsidRPr="00AD36E7" w:rsidRDefault="00E04BBF" w:rsidP="00E04BBF">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Female</w:t>
            </w:r>
          </w:p>
        </w:tc>
        <w:tc>
          <w:tcPr>
            <w:tcW w:w="1900" w:type="dxa"/>
            <w:tcBorders>
              <w:top w:val="nil"/>
              <w:left w:val="nil"/>
              <w:bottom w:val="single" w:sz="4" w:space="0" w:color="auto"/>
              <w:right w:val="single" w:sz="4" w:space="0" w:color="auto"/>
            </w:tcBorders>
            <w:shd w:val="clear" w:color="auto" w:fill="auto"/>
            <w:noWrap/>
            <w:vAlign w:val="bottom"/>
            <w:hideMark/>
          </w:tcPr>
          <w:p w14:paraId="32E0E260" w14:textId="77777777" w:rsidR="00E04BBF" w:rsidRPr="00E04BBF" w:rsidRDefault="00E04BBF" w:rsidP="00E04BBF">
            <w:pPr>
              <w:spacing w:after="0" w:line="240" w:lineRule="auto"/>
              <w:jc w:val="right"/>
              <w:rPr>
                <w:rFonts w:ascii="Calibri" w:eastAsia="Times New Roman" w:hAnsi="Calibri" w:cs="Calibri"/>
                <w:color w:val="000000"/>
                <w:kern w:val="0"/>
                <w:lang w:eastAsia="en-IN"/>
                <w14:ligatures w14:val="none"/>
              </w:rPr>
            </w:pPr>
            <w:r w:rsidRPr="00E04BBF">
              <w:rPr>
                <w:rFonts w:ascii="Calibri" w:eastAsia="Times New Roman" w:hAnsi="Calibri" w:cs="Calibri"/>
                <w:color w:val="000000"/>
                <w:kern w:val="0"/>
                <w:lang w:eastAsia="en-IN"/>
                <w14:ligatures w14:val="none"/>
              </w:rPr>
              <w:t>38</w:t>
            </w:r>
          </w:p>
        </w:tc>
        <w:tc>
          <w:tcPr>
            <w:tcW w:w="1280" w:type="dxa"/>
            <w:tcBorders>
              <w:top w:val="nil"/>
              <w:left w:val="nil"/>
              <w:bottom w:val="single" w:sz="4" w:space="0" w:color="auto"/>
              <w:right w:val="single" w:sz="4" w:space="0" w:color="auto"/>
            </w:tcBorders>
            <w:shd w:val="clear" w:color="auto" w:fill="auto"/>
            <w:noWrap/>
            <w:vAlign w:val="bottom"/>
            <w:hideMark/>
          </w:tcPr>
          <w:p w14:paraId="78594EC5" w14:textId="77777777" w:rsidR="00E04BBF" w:rsidRPr="00E04BBF" w:rsidRDefault="00E04BBF" w:rsidP="00E04BBF">
            <w:pPr>
              <w:spacing w:after="0" w:line="240" w:lineRule="auto"/>
              <w:jc w:val="right"/>
              <w:rPr>
                <w:rFonts w:ascii="Calibri" w:eastAsia="Times New Roman" w:hAnsi="Calibri" w:cs="Calibri"/>
                <w:color w:val="000000"/>
                <w:kern w:val="0"/>
                <w:lang w:eastAsia="en-IN"/>
                <w14:ligatures w14:val="none"/>
              </w:rPr>
            </w:pPr>
            <w:r w:rsidRPr="00E04BBF">
              <w:rPr>
                <w:rFonts w:ascii="Calibri" w:eastAsia="Times New Roman" w:hAnsi="Calibri" w:cs="Calibri"/>
                <w:color w:val="000000"/>
                <w:kern w:val="0"/>
                <w:lang w:eastAsia="en-IN"/>
                <w14:ligatures w14:val="none"/>
              </w:rPr>
              <w:t>23.75</w:t>
            </w:r>
          </w:p>
        </w:tc>
      </w:tr>
    </w:tbl>
    <w:p w14:paraId="7EA45285" w14:textId="77777777" w:rsidR="00E04BBF" w:rsidRDefault="00E04BBF" w:rsidP="00E04BBF">
      <w:pPr>
        <w:jc w:val="center"/>
        <w:rPr>
          <w:rFonts w:cstheme="minorHAnsi"/>
          <w:b/>
          <w:bCs/>
          <w:sz w:val="36"/>
          <w:szCs w:val="36"/>
        </w:rPr>
      </w:pPr>
    </w:p>
    <w:p w14:paraId="0D80D25D" w14:textId="77777777" w:rsidR="00E04BBF" w:rsidRPr="00E04BBF" w:rsidRDefault="00E04BBF" w:rsidP="00E04BBF">
      <w:pPr>
        <w:rPr>
          <w:rFonts w:cstheme="minorHAnsi"/>
          <w:sz w:val="36"/>
          <w:szCs w:val="36"/>
        </w:rPr>
      </w:pPr>
    </w:p>
    <w:p w14:paraId="2D5206FC" w14:textId="77777777" w:rsidR="00E04BBF" w:rsidRDefault="00E04BBF" w:rsidP="00E04BBF">
      <w:pPr>
        <w:rPr>
          <w:rFonts w:cstheme="minorHAnsi"/>
          <w:sz w:val="36"/>
          <w:szCs w:val="36"/>
        </w:rPr>
      </w:pPr>
    </w:p>
    <w:p w14:paraId="50C9EC57" w14:textId="2BB30AA5" w:rsidR="00E04BBF" w:rsidRDefault="00E04BBF" w:rsidP="00E04BBF">
      <w:pPr>
        <w:rPr>
          <w:rFonts w:cstheme="minorHAnsi"/>
          <w:sz w:val="36"/>
          <w:szCs w:val="36"/>
        </w:rPr>
      </w:pPr>
      <w:r>
        <w:rPr>
          <w:noProof/>
        </w:rPr>
        <w:drawing>
          <wp:anchor distT="0" distB="0" distL="114300" distR="114300" simplePos="0" relativeHeight="251657728" behindDoc="0" locked="0" layoutInCell="1" allowOverlap="1" wp14:anchorId="5EE94058" wp14:editId="10032AA3">
            <wp:simplePos x="0" y="0"/>
            <wp:positionH relativeFrom="margin">
              <wp:align>center</wp:align>
            </wp:positionH>
            <wp:positionV relativeFrom="paragraph">
              <wp:posOffset>418465</wp:posOffset>
            </wp:positionV>
            <wp:extent cx="4874419" cy="2743200"/>
            <wp:effectExtent l="0" t="0" r="2540" b="0"/>
            <wp:wrapTopAndBottom/>
            <wp:docPr id="77958185" name="Chart 1">
              <a:extLst xmlns:a="http://schemas.openxmlformats.org/drawingml/2006/main">
                <a:ext uri="{FF2B5EF4-FFF2-40B4-BE49-F238E27FC236}">
                  <a16:creationId xmlns:a16="http://schemas.microsoft.com/office/drawing/2014/main" id="{3BAEFE47-7A6A-8C5D-1A40-25535858B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2713BD3" w14:textId="144C7492" w:rsidR="00E04BBF" w:rsidRDefault="00E04BBF" w:rsidP="00E04BBF">
      <w:pPr>
        <w:tabs>
          <w:tab w:val="left" w:pos="1365"/>
        </w:tabs>
        <w:rPr>
          <w:rFonts w:cstheme="minorHAnsi"/>
          <w:sz w:val="36"/>
          <w:szCs w:val="36"/>
        </w:rPr>
      </w:pPr>
      <w:r>
        <w:rPr>
          <w:rFonts w:cstheme="minorHAnsi"/>
          <w:sz w:val="36"/>
          <w:szCs w:val="36"/>
        </w:rPr>
        <w:tab/>
      </w:r>
    </w:p>
    <w:p w14:paraId="30240E85" w14:textId="106EB52B" w:rsidR="00555020" w:rsidRPr="00102C28" w:rsidRDefault="00E04BBF" w:rsidP="00AD36E7">
      <w:pPr>
        <w:tabs>
          <w:tab w:val="left" w:pos="1365"/>
        </w:tabs>
        <w:rPr>
          <w:rFonts w:cstheme="minorHAnsi"/>
          <w:sz w:val="28"/>
          <w:szCs w:val="28"/>
        </w:rPr>
      </w:pPr>
      <w:r w:rsidRPr="00102C28">
        <w:rPr>
          <w:rFonts w:cstheme="minorHAnsi"/>
          <w:sz w:val="28"/>
          <w:szCs w:val="28"/>
        </w:rPr>
        <w:t xml:space="preserve">From this table and graph, we find that </w:t>
      </w:r>
      <w:r w:rsidRPr="00AD36E7">
        <w:rPr>
          <w:rFonts w:cstheme="minorHAnsi"/>
          <w:b/>
          <w:bCs/>
          <w:sz w:val="28"/>
          <w:szCs w:val="28"/>
        </w:rPr>
        <w:t>122</w:t>
      </w:r>
      <w:r w:rsidRPr="00102C28">
        <w:rPr>
          <w:rFonts w:cstheme="minorHAnsi"/>
          <w:sz w:val="28"/>
          <w:szCs w:val="28"/>
        </w:rPr>
        <w:t xml:space="preserve"> out of </w:t>
      </w:r>
      <w:r w:rsidR="00555020" w:rsidRPr="00102C28">
        <w:rPr>
          <w:rFonts w:cstheme="minorHAnsi"/>
          <w:sz w:val="28"/>
          <w:szCs w:val="28"/>
        </w:rPr>
        <w:t>a total</w:t>
      </w:r>
      <w:r w:rsidRPr="00102C28">
        <w:rPr>
          <w:rFonts w:cstheme="minorHAnsi"/>
          <w:sz w:val="28"/>
          <w:szCs w:val="28"/>
        </w:rPr>
        <w:t xml:space="preserve"> </w:t>
      </w:r>
      <w:r w:rsidR="00555020" w:rsidRPr="00102C28">
        <w:rPr>
          <w:rFonts w:cstheme="minorHAnsi"/>
          <w:sz w:val="28"/>
          <w:szCs w:val="28"/>
        </w:rPr>
        <w:t xml:space="preserve">of </w:t>
      </w:r>
      <w:r w:rsidRPr="00AD36E7">
        <w:rPr>
          <w:rFonts w:cstheme="minorHAnsi"/>
          <w:b/>
          <w:bCs/>
          <w:sz w:val="28"/>
          <w:szCs w:val="28"/>
        </w:rPr>
        <w:t>160</w:t>
      </w:r>
      <w:r w:rsidRPr="00102C28">
        <w:rPr>
          <w:rFonts w:cstheme="minorHAnsi"/>
          <w:sz w:val="28"/>
          <w:szCs w:val="28"/>
        </w:rPr>
        <w:t xml:space="preserve"> respondents are Male while </w:t>
      </w:r>
      <w:r w:rsidR="00555020" w:rsidRPr="00102C28">
        <w:rPr>
          <w:rFonts w:cstheme="minorHAnsi"/>
          <w:sz w:val="28"/>
          <w:szCs w:val="28"/>
        </w:rPr>
        <w:t xml:space="preserve">the </w:t>
      </w:r>
      <w:r w:rsidRPr="00102C28">
        <w:rPr>
          <w:rFonts w:cstheme="minorHAnsi"/>
          <w:sz w:val="28"/>
          <w:szCs w:val="28"/>
        </w:rPr>
        <w:t xml:space="preserve">other </w:t>
      </w:r>
      <w:r w:rsidRPr="00AD36E7">
        <w:rPr>
          <w:rFonts w:cstheme="minorHAnsi"/>
          <w:b/>
          <w:bCs/>
          <w:sz w:val="28"/>
          <w:szCs w:val="28"/>
        </w:rPr>
        <w:t>38</w:t>
      </w:r>
      <w:r w:rsidRPr="00102C28">
        <w:rPr>
          <w:rFonts w:cstheme="minorHAnsi"/>
          <w:sz w:val="28"/>
          <w:szCs w:val="28"/>
        </w:rPr>
        <w:t xml:space="preserve"> are female.</w:t>
      </w:r>
      <w:r w:rsidRPr="00102C28">
        <w:rPr>
          <w:rFonts w:cstheme="minorHAnsi"/>
          <w:sz w:val="28"/>
          <w:szCs w:val="28"/>
        </w:rPr>
        <w:br/>
      </w:r>
      <w:r w:rsidRPr="00102C28">
        <w:rPr>
          <w:rFonts w:cstheme="minorHAnsi"/>
          <w:sz w:val="28"/>
          <w:szCs w:val="28"/>
        </w:rPr>
        <w:br/>
        <w:t xml:space="preserve">That implies around </w:t>
      </w:r>
      <w:r w:rsidRPr="00AD36E7">
        <w:rPr>
          <w:rFonts w:cstheme="minorHAnsi"/>
          <w:b/>
          <w:bCs/>
          <w:sz w:val="28"/>
          <w:szCs w:val="28"/>
        </w:rPr>
        <w:t>76.25%</w:t>
      </w:r>
      <w:r w:rsidRPr="00102C28">
        <w:rPr>
          <w:rFonts w:cstheme="minorHAnsi"/>
          <w:sz w:val="28"/>
          <w:szCs w:val="28"/>
        </w:rPr>
        <w:t xml:space="preserve"> of students are male and </w:t>
      </w:r>
      <w:r w:rsidRPr="00AD36E7">
        <w:rPr>
          <w:rFonts w:cstheme="minorHAnsi"/>
          <w:b/>
          <w:bCs/>
          <w:sz w:val="28"/>
          <w:szCs w:val="28"/>
        </w:rPr>
        <w:t>23.75%</w:t>
      </w:r>
      <w:r w:rsidRPr="00102C28">
        <w:rPr>
          <w:rFonts w:cstheme="minorHAnsi"/>
          <w:sz w:val="28"/>
          <w:szCs w:val="28"/>
        </w:rPr>
        <w:t xml:space="preserve"> are female.</w:t>
      </w:r>
    </w:p>
    <w:p w14:paraId="32A99B92" w14:textId="77777777" w:rsidR="00555020" w:rsidRPr="00102C28" w:rsidRDefault="00555020" w:rsidP="00AD36E7">
      <w:pPr>
        <w:tabs>
          <w:tab w:val="left" w:pos="1365"/>
        </w:tabs>
        <w:rPr>
          <w:rFonts w:cstheme="minorHAnsi"/>
          <w:sz w:val="28"/>
          <w:szCs w:val="28"/>
        </w:rPr>
      </w:pPr>
    </w:p>
    <w:p w14:paraId="40837F9C" w14:textId="67749D5F" w:rsidR="00555020" w:rsidRPr="00102C28" w:rsidRDefault="00555020" w:rsidP="00AD36E7">
      <w:pPr>
        <w:tabs>
          <w:tab w:val="left" w:pos="1365"/>
        </w:tabs>
        <w:rPr>
          <w:rFonts w:cstheme="minorHAnsi"/>
          <w:sz w:val="28"/>
          <w:szCs w:val="28"/>
        </w:rPr>
      </w:pPr>
      <w:r w:rsidRPr="00102C28">
        <w:rPr>
          <w:rFonts w:cstheme="minorHAnsi"/>
          <w:sz w:val="28"/>
          <w:szCs w:val="28"/>
        </w:rPr>
        <w:t>This heterogeneity is bound to happen since the total student population of BHU follows a similar distribution ( by general observation).</w:t>
      </w:r>
    </w:p>
    <w:p w14:paraId="52B83FD7" w14:textId="77777777" w:rsidR="00102C28" w:rsidRDefault="00102C28" w:rsidP="00AD36E7">
      <w:pPr>
        <w:tabs>
          <w:tab w:val="left" w:pos="1365"/>
        </w:tabs>
        <w:rPr>
          <w:rFonts w:cstheme="minorHAnsi"/>
          <w:b/>
          <w:bCs/>
          <w:sz w:val="36"/>
          <w:szCs w:val="36"/>
        </w:rPr>
      </w:pPr>
    </w:p>
    <w:p w14:paraId="28C6711C" w14:textId="77777777" w:rsidR="00102C28" w:rsidRDefault="00102C28" w:rsidP="00555020">
      <w:pPr>
        <w:tabs>
          <w:tab w:val="left" w:pos="1365"/>
        </w:tabs>
        <w:jc w:val="center"/>
        <w:rPr>
          <w:rFonts w:cstheme="minorHAnsi"/>
          <w:b/>
          <w:bCs/>
          <w:sz w:val="36"/>
          <w:szCs w:val="36"/>
        </w:rPr>
      </w:pPr>
    </w:p>
    <w:p w14:paraId="2E174FD0" w14:textId="01760C67" w:rsidR="00555020" w:rsidRDefault="00555020" w:rsidP="00555020">
      <w:pPr>
        <w:tabs>
          <w:tab w:val="left" w:pos="1365"/>
        </w:tabs>
        <w:jc w:val="center"/>
        <w:rPr>
          <w:rFonts w:cstheme="minorHAnsi"/>
          <w:b/>
          <w:bCs/>
          <w:sz w:val="36"/>
          <w:szCs w:val="36"/>
        </w:rPr>
      </w:pPr>
      <w:r>
        <w:rPr>
          <w:rFonts w:cstheme="minorHAnsi"/>
          <w:b/>
          <w:bCs/>
          <w:sz w:val="36"/>
          <w:szCs w:val="36"/>
        </w:rPr>
        <w:t>Present class of students</w:t>
      </w:r>
    </w:p>
    <w:p w14:paraId="26B74F7C" w14:textId="257E16AC" w:rsidR="00555020" w:rsidRDefault="00555020" w:rsidP="00555020">
      <w:pPr>
        <w:tabs>
          <w:tab w:val="left" w:pos="1365"/>
        </w:tabs>
        <w:jc w:val="center"/>
        <w:rPr>
          <w:rFonts w:cstheme="minorHAnsi"/>
          <w:b/>
          <w:bCs/>
          <w:sz w:val="36"/>
          <w:szCs w:val="36"/>
        </w:rPr>
      </w:pPr>
      <w:r>
        <w:rPr>
          <w:rFonts w:cstheme="minorHAnsi"/>
          <w:b/>
          <w:bCs/>
          <w:sz w:val="36"/>
          <w:szCs w:val="36"/>
        </w:rPr>
        <w:t>Table – 3</w:t>
      </w:r>
    </w:p>
    <w:p w14:paraId="7E5424A1" w14:textId="77777777" w:rsidR="00555020" w:rsidRDefault="00555020" w:rsidP="00555020">
      <w:pPr>
        <w:tabs>
          <w:tab w:val="left" w:pos="1365"/>
        </w:tabs>
        <w:rPr>
          <w:rFonts w:cstheme="minorHAnsi"/>
          <w:sz w:val="36"/>
          <w:szCs w:val="36"/>
        </w:rPr>
      </w:pPr>
    </w:p>
    <w:tbl>
      <w:tblPr>
        <w:tblW w:w="5020" w:type="dxa"/>
        <w:tblInd w:w="1995" w:type="dxa"/>
        <w:tblLook w:val="04A0" w:firstRow="1" w:lastRow="0" w:firstColumn="1" w:lastColumn="0" w:noHBand="0" w:noVBand="1"/>
      </w:tblPr>
      <w:tblGrid>
        <w:gridCol w:w="1840"/>
        <w:gridCol w:w="1900"/>
        <w:gridCol w:w="1280"/>
      </w:tblGrid>
      <w:tr w:rsidR="00555020" w:rsidRPr="00555020" w14:paraId="1F9C880E" w14:textId="77777777" w:rsidTr="00555020">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AF061" w14:textId="77777777" w:rsidR="00555020" w:rsidRPr="00AD36E7" w:rsidRDefault="00555020" w:rsidP="0055502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Current Class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5A49DB8" w14:textId="77777777" w:rsidR="00555020" w:rsidRPr="00AD36E7" w:rsidRDefault="00555020" w:rsidP="0055502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No. of students</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7436592" w14:textId="77777777" w:rsidR="00555020" w:rsidRPr="00AD36E7" w:rsidRDefault="00555020" w:rsidP="0055502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w:t>
            </w:r>
          </w:p>
        </w:tc>
      </w:tr>
      <w:tr w:rsidR="00555020" w:rsidRPr="00555020" w14:paraId="1F4C3B22" w14:textId="77777777" w:rsidTr="0055502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31C37C8" w14:textId="77777777" w:rsidR="00555020" w:rsidRPr="00AD36E7" w:rsidRDefault="00555020" w:rsidP="0055502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Graduation</w:t>
            </w:r>
          </w:p>
        </w:tc>
        <w:tc>
          <w:tcPr>
            <w:tcW w:w="1900" w:type="dxa"/>
            <w:tcBorders>
              <w:top w:val="nil"/>
              <w:left w:val="nil"/>
              <w:bottom w:val="single" w:sz="4" w:space="0" w:color="auto"/>
              <w:right w:val="single" w:sz="4" w:space="0" w:color="auto"/>
            </w:tcBorders>
            <w:shd w:val="clear" w:color="auto" w:fill="auto"/>
            <w:noWrap/>
            <w:vAlign w:val="bottom"/>
            <w:hideMark/>
          </w:tcPr>
          <w:p w14:paraId="7C94E46C" w14:textId="77777777" w:rsidR="00555020" w:rsidRPr="00555020" w:rsidRDefault="00555020" w:rsidP="00555020">
            <w:pPr>
              <w:spacing w:after="0" w:line="240" w:lineRule="auto"/>
              <w:jc w:val="right"/>
              <w:rPr>
                <w:rFonts w:ascii="Calibri" w:eastAsia="Times New Roman" w:hAnsi="Calibri" w:cs="Calibri"/>
                <w:color w:val="000000"/>
                <w:kern w:val="0"/>
                <w:lang w:eastAsia="en-IN"/>
                <w14:ligatures w14:val="none"/>
              </w:rPr>
            </w:pPr>
            <w:r w:rsidRPr="00555020">
              <w:rPr>
                <w:rFonts w:ascii="Calibri" w:eastAsia="Times New Roman" w:hAnsi="Calibri" w:cs="Calibri"/>
                <w:color w:val="000000"/>
                <w:kern w:val="0"/>
                <w:lang w:eastAsia="en-IN"/>
                <w14:ligatures w14:val="none"/>
              </w:rPr>
              <w:t>142</w:t>
            </w:r>
          </w:p>
        </w:tc>
        <w:tc>
          <w:tcPr>
            <w:tcW w:w="1280" w:type="dxa"/>
            <w:tcBorders>
              <w:top w:val="nil"/>
              <w:left w:val="nil"/>
              <w:bottom w:val="single" w:sz="4" w:space="0" w:color="auto"/>
              <w:right w:val="single" w:sz="4" w:space="0" w:color="auto"/>
            </w:tcBorders>
            <w:shd w:val="clear" w:color="auto" w:fill="auto"/>
            <w:noWrap/>
            <w:vAlign w:val="bottom"/>
            <w:hideMark/>
          </w:tcPr>
          <w:p w14:paraId="770BEB3B" w14:textId="77777777" w:rsidR="00555020" w:rsidRPr="00555020" w:rsidRDefault="00555020" w:rsidP="00555020">
            <w:pPr>
              <w:spacing w:after="0" w:line="240" w:lineRule="auto"/>
              <w:jc w:val="right"/>
              <w:rPr>
                <w:rFonts w:ascii="Calibri" w:eastAsia="Times New Roman" w:hAnsi="Calibri" w:cs="Calibri"/>
                <w:color w:val="000000"/>
                <w:kern w:val="0"/>
                <w:lang w:eastAsia="en-IN"/>
                <w14:ligatures w14:val="none"/>
              </w:rPr>
            </w:pPr>
            <w:r w:rsidRPr="00555020">
              <w:rPr>
                <w:rFonts w:ascii="Calibri" w:eastAsia="Times New Roman" w:hAnsi="Calibri" w:cs="Calibri"/>
                <w:color w:val="000000"/>
                <w:kern w:val="0"/>
                <w:lang w:eastAsia="en-IN"/>
                <w14:ligatures w14:val="none"/>
              </w:rPr>
              <w:t>88.75</w:t>
            </w:r>
          </w:p>
        </w:tc>
      </w:tr>
      <w:tr w:rsidR="00555020" w:rsidRPr="00555020" w14:paraId="56674930" w14:textId="77777777" w:rsidTr="0055502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A855534" w14:textId="77777777" w:rsidR="00555020" w:rsidRPr="00AD36E7" w:rsidRDefault="00555020" w:rsidP="0055502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Post-graduation</w:t>
            </w:r>
          </w:p>
        </w:tc>
        <w:tc>
          <w:tcPr>
            <w:tcW w:w="1900" w:type="dxa"/>
            <w:tcBorders>
              <w:top w:val="nil"/>
              <w:left w:val="nil"/>
              <w:bottom w:val="single" w:sz="4" w:space="0" w:color="auto"/>
              <w:right w:val="single" w:sz="4" w:space="0" w:color="auto"/>
            </w:tcBorders>
            <w:shd w:val="clear" w:color="auto" w:fill="auto"/>
            <w:noWrap/>
            <w:vAlign w:val="bottom"/>
            <w:hideMark/>
          </w:tcPr>
          <w:p w14:paraId="78227B29" w14:textId="77777777" w:rsidR="00555020" w:rsidRPr="00555020" w:rsidRDefault="00555020" w:rsidP="00555020">
            <w:pPr>
              <w:spacing w:after="0" w:line="240" w:lineRule="auto"/>
              <w:jc w:val="right"/>
              <w:rPr>
                <w:rFonts w:ascii="Calibri" w:eastAsia="Times New Roman" w:hAnsi="Calibri" w:cs="Calibri"/>
                <w:color w:val="000000"/>
                <w:kern w:val="0"/>
                <w:lang w:eastAsia="en-IN"/>
                <w14:ligatures w14:val="none"/>
              </w:rPr>
            </w:pPr>
            <w:r w:rsidRPr="00555020">
              <w:rPr>
                <w:rFonts w:ascii="Calibri" w:eastAsia="Times New Roman" w:hAnsi="Calibri" w:cs="Calibri"/>
                <w:color w:val="000000"/>
                <w:kern w:val="0"/>
                <w:lang w:eastAsia="en-IN"/>
                <w14:ligatures w14:val="none"/>
              </w:rPr>
              <w:t>14</w:t>
            </w:r>
          </w:p>
        </w:tc>
        <w:tc>
          <w:tcPr>
            <w:tcW w:w="1280" w:type="dxa"/>
            <w:tcBorders>
              <w:top w:val="nil"/>
              <w:left w:val="nil"/>
              <w:bottom w:val="single" w:sz="4" w:space="0" w:color="auto"/>
              <w:right w:val="single" w:sz="4" w:space="0" w:color="auto"/>
            </w:tcBorders>
            <w:shd w:val="clear" w:color="auto" w:fill="auto"/>
            <w:noWrap/>
            <w:vAlign w:val="bottom"/>
            <w:hideMark/>
          </w:tcPr>
          <w:p w14:paraId="5DDBDAD7" w14:textId="77777777" w:rsidR="00555020" w:rsidRPr="00555020" w:rsidRDefault="00555020" w:rsidP="00555020">
            <w:pPr>
              <w:spacing w:after="0" w:line="240" w:lineRule="auto"/>
              <w:jc w:val="right"/>
              <w:rPr>
                <w:rFonts w:ascii="Calibri" w:eastAsia="Times New Roman" w:hAnsi="Calibri" w:cs="Calibri"/>
                <w:color w:val="000000"/>
                <w:kern w:val="0"/>
                <w:lang w:eastAsia="en-IN"/>
                <w14:ligatures w14:val="none"/>
              </w:rPr>
            </w:pPr>
            <w:r w:rsidRPr="00555020">
              <w:rPr>
                <w:rFonts w:ascii="Calibri" w:eastAsia="Times New Roman" w:hAnsi="Calibri" w:cs="Calibri"/>
                <w:color w:val="000000"/>
                <w:kern w:val="0"/>
                <w:lang w:eastAsia="en-IN"/>
                <w14:ligatures w14:val="none"/>
              </w:rPr>
              <w:t>8.75</w:t>
            </w:r>
          </w:p>
        </w:tc>
      </w:tr>
      <w:tr w:rsidR="00555020" w:rsidRPr="00555020" w14:paraId="2E340940" w14:textId="77777777" w:rsidTr="00555020">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36FA388" w14:textId="77777777" w:rsidR="00555020" w:rsidRPr="00AD36E7" w:rsidRDefault="00555020" w:rsidP="0055502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PhD</w:t>
            </w:r>
          </w:p>
        </w:tc>
        <w:tc>
          <w:tcPr>
            <w:tcW w:w="1900" w:type="dxa"/>
            <w:tcBorders>
              <w:top w:val="nil"/>
              <w:left w:val="nil"/>
              <w:bottom w:val="single" w:sz="4" w:space="0" w:color="auto"/>
              <w:right w:val="single" w:sz="4" w:space="0" w:color="auto"/>
            </w:tcBorders>
            <w:shd w:val="clear" w:color="auto" w:fill="auto"/>
            <w:noWrap/>
            <w:vAlign w:val="bottom"/>
            <w:hideMark/>
          </w:tcPr>
          <w:p w14:paraId="7CE1843A" w14:textId="77777777" w:rsidR="00555020" w:rsidRPr="00555020" w:rsidRDefault="00555020" w:rsidP="00555020">
            <w:pPr>
              <w:spacing w:after="0" w:line="240" w:lineRule="auto"/>
              <w:jc w:val="right"/>
              <w:rPr>
                <w:rFonts w:ascii="Calibri" w:eastAsia="Times New Roman" w:hAnsi="Calibri" w:cs="Calibri"/>
                <w:color w:val="000000"/>
                <w:kern w:val="0"/>
                <w:lang w:eastAsia="en-IN"/>
                <w14:ligatures w14:val="none"/>
              </w:rPr>
            </w:pPr>
            <w:r w:rsidRPr="00555020">
              <w:rPr>
                <w:rFonts w:ascii="Calibri" w:eastAsia="Times New Roman" w:hAnsi="Calibri" w:cs="Calibri"/>
                <w:color w:val="000000"/>
                <w:kern w:val="0"/>
                <w:lang w:eastAsia="en-IN"/>
                <w14:ligatures w14:val="none"/>
              </w:rPr>
              <w:t>4</w:t>
            </w:r>
          </w:p>
        </w:tc>
        <w:tc>
          <w:tcPr>
            <w:tcW w:w="1280" w:type="dxa"/>
            <w:tcBorders>
              <w:top w:val="nil"/>
              <w:left w:val="nil"/>
              <w:bottom w:val="single" w:sz="4" w:space="0" w:color="auto"/>
              <w:right w:val="single" w:sz="4" w:space="0" w:color="auto"/>
            </w:tcBorders>
            <w:shd w:val="clear" w:color="auto" w:fill="auto"/>
            <w:noWrap/>
            <w:vAlign w:val="bottom"/>
            <w:hideMark/>
          </w:tcPr>
          <w:p w14:paraId="729A8D85" w14:textId="77777777" w:rsidR="00555020" w:rsidRPr="00555020" w:rsidRDefault="00555020" w:rsidP="00555020">
            <w:pPr>
              <w:spacing w:after="0" w:line="240" w:lineRule="auto"/>
              <w:jc w:val="right"/>
              <w:rPr>
                <w:rFonts w:ascii="Calibri" w:eastAsia="Times New Roman" w:hAnsi="Calibri" w:cs="Calibri"/>
                <w:color w:val="000000"/>
                <w:kern w:val="0"/>
                <w:lang w:eastAsia="en-IN"/>
                <w14:ligatures w14:val="none"/>
              </w:rPr>
            </w:pPr>
            <w:r w:rsidRPr="00555020">
              <w:rPr>
                <w:rFonts w:ascii="Calibri" w:eastAsia="Times New Roman" w:hAnsi="Calibri" w:cs="Calibri"/>
                <w:color w:val="000000"/>
                <w:kern w:val="0"/>
                <w:lang w:eastAsia="en-IN"/>
                <w14:ligatures w14:val="none"/>
              </w:rPr>
              <w:t>2.5</w:t>
            </w:r>
          </w:p>
        </w:tc>
      </w:tr>
    </w:tbl>
    <w:p w14:paraId="439BD40D" w14:textId="77777777" w:rsidR="00555020" w:rsidRDefault="00555020" w:rsidP="00555020">
      <w:pPr>
        <w:tabs>
          <w:tab w:val="left" w:pos="1365"/>
        </w:tabs>
        <w:rPr>
          <w:rFonts w:cstheme="minorHAnsi"/>
          <w:sz w:val="36"/>
          <w:szCs w:val="36"/>
        </w:rPr>
      </w:pPr>
    </w:p>
    <w:p w14:paraId="757C83CD" w14:textId="5E8E3F03" w:rsidR="00555020" w:rsidRPr="00555020" w:rsidRDefault="00555020" w:rsidP="00555020">
      <w:pPr>
        <w:tabs>
          <w:tab w:val="left" w:pos="1365"/>
        </w:tabs>
        <w:rPr>
          <w:rFonts w:cstheme="minorHAnsi"/>
          <w:sz w:val="36"/>
          <w:szCs w:val="36"/>
        </w:rPr>
      </w:pPr>
      <w:r>
        <w:rPr>
          <w:noProof/>
        </w:rPr>
        <w:drawing>
          <wp:anchor distT="0" distB="0" distL="114300" distR="114300" simplePos="0" relativeHeight="251659776" behindDoc="0" locked="0" layoutInCell="1" allowOverlap="1" wp14:anchorId="12142DD6" wp14:editId="0BC66759">
            <wp:simplePos x="0" y="0"/>
            <wp:positionH relativeFrom="column">
              <wp:posOffset>0</wp:posOffset>
            </wp:positionH>
            <wp:positionV relativeFrom="paragraph">
              <wp:posOffset>408940</wp:posOffset>
            </wp:positionV>
            <wp:extent cx="5731510" cy="3113405"/>
            <wp:effectExtent l="0" t="0" r="2540" b="10795"/>
            <wp:wrapTopAndBottom/>
            <wp:docPr id="660299281" name="Chart 1">
              <a:extLst xmlns:a="http://schemas.openxmlformats.org/drawingml/2006/main">
                <a:ext uri="{FF2B5EF4-FFF2-40B4-BE49-F238E27FC236}">
                  <a16:creationId xmlns:a16="http://schemas.microsoft.com/office/drawing/2014/main" id="{8BF29CF9-A6B1-C523-A80C-78B3F8ACED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9BA6A71" w14:textId="40F95179" w:rsidR="00E04BBF" w:rsidRPr="00102C28" w:rsidRDefault="00E04BBF" w:rsidP="00AD36E7">
      <w:pPr>
        <w:tabs>
          <w:tab w:val="left" w:pos="1365"/>
        </w:tabs>
        <w:rPr>
          <w:rFonts w:cstheme="minorHAnsi"/>
          <w:sz w:val="28"/>
          <w:szCs w:val="28"/>
        </w:rPr>
      </w:pPr>
      <w:r>
        <w:rPr>
          <w:rFonts w:cstheme="minorHAnsi"/>
          <w:sz w:val="36"/>
          <w:szCs w:val="36"/>
        </w:rPr>
        <w:br/>
      </w:r>
      <w:r w:rsidR="00555020" w:rsidRPr="00102C28">
        <w:rPr>
          <w:rFonts w:cstheme="minorHAnsi"/>
          <w:sz w:val="28"/>
          <w:szCs w:val="28"/>
        </w:rPr>
        <w:t xml:space="preserve">From the data obtained through the samples, we find that most of the respondents were currently pursuing graduation. </w:t>
      </w:r>
    </w:p>
    <w:p w14:paraId="114D9685" w14:textId="7715A558" w:rsidR="00555020" w:rsidRPr="00102C28" w:rsidRDefault="00555020" w:rsidP="00AD36E7">
      <w:pPr>
        <w:numPr>
          <w:ilvl w:val="0"/>
          <w:numId w:val="5"/>
        </w:numPr>
        <w:tabs>
          <w:tab w:val="left" w:pos="1365"/>
        </w:tabs>
        <w:rPr>
          <w:rFonts w:cstheme="minorHAnsi"/>
          <w:sz w:val="28"/>
          <w:szCs w:val="28"/>
        </w:rPr>
      </w:pPr>
      <w:r w:rsidRPr="00AD36E7">
        <w:rPr>
          <w:rFonts w:cstheme="minorHAnsi"/>
          <w:b/>
          <w:bCs/>
          <w:sz w:val="28"/>
          <w:szCs w:val="28"/>
        </w:rPr>
        <w:t xml:space="preserve">142 </w:t>
      </w:r>
      <w:r w:rsidRPr="00102C28">
        <w:rPr>
          <w:rFonts w:cstheme="minorHAnsi"/>
          <w:sz w:val="28"/>
          <w:szCs w:val="28"/>
        </w:rPr>
        <w:t xml:space="preserve">out of </w:t>
      </w:r>
      <w:r w:rsidRPr="00AD36E7">
        <w:rPr>
          <w:rFonts w:cstheme="minorHAnsi"/>
          <w:b/>
          <w:bCs/>
          <w:sz w:val="28"/>
          <w:szCs w:val="28"/>
        </w:rPr>
        <w:t>160</w:t>
      </w:r>
      <w:r w:rsidRPr="00102C28">
        <w:rPr>
          <w:rFonts w:cstheme="minorHAnsi"/>
          <w:sz w:val="28"/>
          <w:szCs w:val="28"/>
        </w:rPr>
        <w:t xml:space="preserve"> (</w:t>
      </w:r>
      <w:r w:rsidRPr="00AD36E7">
        <w:rPr>
          <w:rFonts w:cstheme="minorHAnsi"/>
          <w:b/>
          <w:bCs/>
          <w:sz w:val="28"/>
          <w:szCs w:val="28"/>
        </w:rPr>
        <w:t>88.75%</w:t>
      </w:r>
      <w:r w:rsidRPr="00102C28">
        <w:rPr>
          <w:rFonts w:cstheme="minorHAnsi"/>
          <w:sz w:val="28"/>
          <w:szCs w:val="28"/>
        </w:rPr>
        <w:t xml:space="preserve">) </w:t>
      </w:r>
      <w:r w:rsidR="00A879ED" w:rsidRPr="00102C28">
        <w:rPr>
          <w:rFonts w:cstheme="minorHAnsi"/>
          <w:sz w:val="28"/>
          <w:szCs w:val="28"/>
        </w:rPr>
        <w:t>students are pursuing graduation.</w:t>
      </w:r>
    </w:p>
    <w:p w14:paraId="6A951D2D" w14:textId="6F369A5A" w:rsidR="00A879ED" w:rsidRPr="00102C28" w:rsidRDefault="00A879ED" w:rsidP="00AD36E7">
      <w:pPr>
        <w:numPr>
          <w:ilvl w:val="0"/>
          <w:numId w:val="5"/>
        </w:numPr>
        <w:tabs>
          <w:tab w:val="left" w:pos="1365"/>
        </w:tabs>
        <w:rPr>
          <w:rFonts w:cstheme="minorHAnsi"/>
          <w:sz w:val="28"/>
          <w:szCs w:val="28"/>
        </w:rPr>
      </w:pPr>
      <w:r w:rsidRPr="00AD36E7">
        <w:rPr>
          <w:rFonts w:cstheme="minorHAnsi"/>
          <w:b/>
          <w:bCs/>
          <w:sz w:val="28"/>
          <w:szCs w:val="28"/>
        </w:rPr>
        <w:t xml:space="preserve">14 </w:t>
      </w:r>
      <w:r w:rsidRPr="00102C28">
        <w:rPr>
          <w:rFonts w:cstheme="minorHAnsi"/>
          <w:sz w:val="28"/>
          <w:szCs w:val="28"/>
        </w:rPr>
        <w:t>students (</w:t>
      </w:r>
      <w:r w:rsidRPr="00AD36E7">
        <w:rPr>
          <w:rFonts w:cstheme="minorHAnsi"/>
          <w:b/>
          <w:bCs/>
          <w:sz w:val="28"/>
          <w:szCs w:val="28"/>
        </w:rPr>
        <w:t>8.75%</w:t>
      </w:r>
      <w:r w:rsidRPr="00102C28">
        <w:rPr>
          <w:rFonts w:cstheme="minorHAnsi"/>
          <w:sz w:val="28"/>
          <w:szCs w:val="28"/>
        </w:rPr>
        <w:t xml:space="preserve">) are currently in Masters </w:t>
      </w:r>
      <w:r w:rsidR="00AD36E7">
        <w:rPr>
          <w:rFonts w:cstheme="minorHAnsi"/>
          <w:sz w:val="28"/>
          <w:szCs w:val="28"/>
        </w:rPr>
        <w:t>courses</w:t>
      </w:r>
      <w:r w:rsidRPr="00102C28">
        <w:rPr>
          <w:rFonts w:cstheme="minorHAnsi"/>
          <w:sz w:val="28"/>
          <w:szCs w:val="28"/>
        </w:rPr>
        <w:t>.</w:t>
      </w:r>
    </w:p>
    <w:p w14:paraId="2ED1BFCC" w14:textId="41E48C06" w:rsidR="00A879ED" w:rsidRPr="00102C28" w:rsidRDefault="00A879ED" w:rsidP="00AD36E7">
      <w:pPr>
        <w:numPr>
          <w:ilvl w:val="0"/>
          <w:numId w:val="5"/>
        </w:numPr>
        <w:tabs>
          <w:tab w:val="left" w:pos="1365"/>
        </w:tabs>
        <w:rPr>
          <w:rFonts w:cstheme="minorHAnsi"/>
          <w:sz w:val="28"/>
          <w:szCs w:val="28"/>
        </w:rPr>
      </w:pPr>
      <w:r w:rsidRPr="00AD36E7">
        <w:rPr>
          <w:rFonts w:cstheme="minorHAnsi"/>
          <w:b/>
          <w:bCs/>
          <w:sz w:val="28"/>
          <w:szCs w:val="28"/>
        </w:rPr>
        <w:t xml:space="preserve">4 </w:t>
      </w:r>
      <w:r w:rsidRPr="00102C28">
        <w:rPr>
          <w:rFonts w:cstheme="minorHAnsi"/>
          <w:sz w:val="28"/>
          <w:szCs w:val="28"/>
        </w:rPr>
        <w:t>respondents (</w:t>
      </w:r>
      <w:r w:rsidRPr="00AD36E7">
        <w:rPr>
          <w:rFonts w:cstheme="minorHAnsi"/>
          <w:b/>
          <w:bCs/>
          <w:sz w:val="28"/>
          <w:szCs w:val="28"/>
        </w:rPr>
        <w:t>2.5%</w:t>
      </w:r>
      <w:r w:rsidRPr="00102C28">
        <w:rPr>
          <w:rFonts w:cstheme="minorHAnsi"/>
          <w:sz w:val="28"/>
          <w:szCs w:val="28"/>
        </w:rPr>
        <w:t>) are currently doing PhD.</w:t>
      </w:r>
    </w:p>
    <w:p w14:paraId="5E9B1AF4" w14:textId="77777777" w:rsidR="00102C28" w:rsidRPr="00252856" w:rsidRDefault="00102C28" w:rsidP="00252856">
      <w:pPr>
        <w:tabs>
          <w:tab w:val="left" w:pos="1365"/>
        </w:tabs>
        <w:rPr>
          <w:rFonts w:cstheme="minorHAnsi"/>
          <w:sz w:val="32"/>
          <w:szCs w:val="32"/>
        </w:rPr>
      </w:pPr>
    </w:p>
    <w:p w14:paraId="487D0D43" w14:textId="19B54DCD" w:rsidR="00E04BBF" w:rsidRDefault="00A879ED" w:rsidP="00A879ED">
      <w:pPr>
        <w:jc w:val="center"/>
        <w:rPr>
          <w:rFonts w:cstheme="minorHAnsi"/>
          <w:b/>
          <w:bCs/>
          <w:sz w:val="36"/>
          <w:szCs w:val="36"/>
        </w:rPr>
      </w:pPr>
      <w:r>
        <w:rPr>
          <w:rFonts w:cstheme="minorHAnsi"/>
          <w:b/>
          <w:bCs/>
          <w:sz w:val="36"/>
          <w:szCs w:val="36"/>
        </w:rPr>
        <w:lastRenderedPageBreak/>
        <w:t>Current Residential status of students</w:t>
      </w:r>
    </w:p>
    <w:p w14:paraId="68E3263F" w14:textId="17CC8A31" w:rsidR="00A879ED" w:rsidRDefault="00A879ED" w:rsidP="00A879ED">
      <w:pPr>
        <w:jc w:val="center"/>
        <w:rPr>
          <w:rFonts w:cstheme="minorHAnsi"/>
          <w:b/>
          <w:bCs/>
          <w:sz w:val="36"/>
          <w:szCs w:val="36"/>
        </w:rPr>
      </w:pPr>
      <w:r>
        <w:rPr>
          <w:rFonts w:cstheme="minorHAnsi"/>
          <w:b/>
          <w:bCs/>
          <w:sz w:val="36"/>
          <w:szCs w:val="36"/>
        </w:rPr>
        <w:t>Table -4</w:t>
      </w:r>
    </w:p>
    <w:tbl>
      <w:tblPr>
        <w:tblW w:w="5953" w:type="dxa"/>
        <w:tblInd w:w="1535" w:type="dxa"/>
        <w:tblLook w:val="04A0" w:firstRow="1" w:lastRow="0" w:firstColumn="1" w:lastColumn="0" w:noHBand="0" w:noVBand="1"/>
      </w:tblPr>
      <w:tblGrid>
        <w:gridCol w:w="1940"/>
        <w:gridCol w:w="2228"/>
        <w:gridCol w:w="1785"/>
      </w:tblGrid>
      <w:tr w:rsidR="00A879ED" w:rsidRPr="00A879ED" w14:paraId="2BC6D443" w14:textId="77777777" w:rsidTr="001D25EC">
        <w:trPr>
          <w:trHeight w:val="531"/>
        </w:trPr>
        <w:tc>
          <w:tcPr>
            <w:tcW w:w="595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ABAA3" w14:textId="77777777" w:rsidR="00A879ED" w:rsidRPr="00AD36E7" w:rsidRDefault="00A879ED" w:rsidP="00A879ED">
            <w:pPr>
              <w:spacing w:after="0" w:line="240" w:lineRule="auto"/>
              <w:jc w:val="center"/>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current residential status of respondents</w:t>
            </w:r>
          </w:p>
        </w:tc>
      </w:tr>
      <w:tr w:rsidR="00A879ED" w:rsidRPr="00A879ED" w14:paraId="4DE1A32B" w14:textId="77777777" w:rsidTr="001D25EC">
        <w:trPr>
          <w:trHeight w:val="531"/>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7CC74F4" w14:textId="77777777" w:rsidR="00A879ED" w:rsidRPr="00A879ED" w:rsidRDefault="00A879ED" w:rsidP="00A879ED">
            <w:pPr>
              <w:spacing w:after="0" w:line="240" w:lineRule="auto"/>
              <w:rPr>
                <w:rFonts w:ascii="Calibri" w:eastAsia="Times New Roman" w:hAnsi="Calibri" w:cs="Calibri"/>
                <w:color w:val="000000"/>
                <w:kern w:val="0"/>
                <w:lang w:eastAsia="en-IN"/>
                <w14:ligatures w14:val="none"/>
              </w:rPr>
            </w:pPr>
            <w:r w:rsidRPr="00A879ED">
              <w:rPr>
                <w:rFonts w:ascii="Calibri" w:eastAsia="Times New Roman" w:hAnsi="Calibri" w:cs="Calibri"/>
                <w:color w:val="000000"/>
                <w:kern w:val="0"/>
                <w:lang w:eastAsia="en-IN"/>
                <w14:ligatures w14:val="none"/>
              </w:rPr>
              <w:t> </w:t>
            </w:r>
          </w:p>
        </w:tc>
        <w:tc>
          <w:tcPr>
            <w:tcW w:w="2228" w:type="dxa"/>
            <w:tcBorders>
              <w:top w:val="nil"/>
              <w:left w:val="nil"/>
              <w:bottom w:val="single" w:sz="4" w:space="0" w:color="auto"/>
              <w:right w:val="single" w:sz="4" w:space="0" w:color="auto"/>
            </w:tcBorders>
            <w:shd w:val="clear" w:color="auto" w:fill="auto"/>
            <w:noWrap/>
            <w:vAlign w:val="bottom"/>
            <w:hideMark/>
          </w:tcPr>
          <w:p w14:paraId="29AF90BB" w14:textId="77777777" w:rsidR="00A879ED" w:rsidRPr="00AD36E7" w:rsidRDefault="00A879ED" w:rsidP="00A879ED">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no. of students</w:t>
            </w:r>
          </w:p>
        </w:tc>
        <w:tc>
          <w:tcPr>
            <w:tcW w:w="1785" w:type="dxa"/>
            <w:tcBorders>
              <w:top w:val="nil"/>
              <w:left w:val="nil"/>
              <w:bottom w:val="single" w:sz="4" w:space="0" w:color="auto"/>
              <w:right w:val="single" w:sz="4" w:space="0" w:color="auto"/>
            </w:tcBorders>
            <w:shd w:val="clear" w:color="auto" w:fill="auto"/>
            <w:noWrap/>
            <w:vAlign w:val="bottom"/>
            <w:hideMark/>
          </w:tcPr>
          <w:p w14:paraId="4F50127A" w14:textId="77777777" w:rsidR="00A879ED" w:rsidRPr="00AD36E7" w:rsidRDefault="00A879ED" w:rsidP="00A879ED">
            <w:pPr>
              <w:spacing w:after="0" w:line="240" w:lineRule="auto"/>
              <w:jc w:val="center"/>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percentage</w:t>
            </w:r>
          </w:p>
        </w:tc>
      </w:tr>
      <w:tr w:rsidR="00A879ED" w:rsidRPr="00A879ED" w14:paraId="581166E4" w14:textId="77777777" w:rsidTr="001D25EC">
        <w:trPr>
          <w:trHeight w:val="531"/>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43D8215" w14:textId="625AAD2C" w:rsidR="00A879ED" w:rsidRPr="00AD36E7" w:rsidRDefault="00A879ED" w:rsidP="00A879ED">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Hosteler</w:t>
            </w:r>
            <w:r w:rsidR="00DC6570" w:rsidRPr="00AD36E7">
              <w:rPr>
                <w:rFonts w:ascii="Calibri" w:eastAsia="Times New Roman" w:hAnsi="Calibri" w:cs="Calibri"/>
                <w:b/>
                <w:bCs/>
                <w:color w:val="000000"/>
                <w:kern w:val="0"/>
                <w:lang w:eastAsia="en-IN"/>
                <w14:ligatures w14:val="none"/>
              </w:rPr>
              <w:t>s</w:t>
            </w:r>
          </w:p>
        </w:tc>
        <w:tc>
          <w:tcPr>
            <w:tcW w:w="2228" w:type="dxa"/>
            <w:tcBorders>
              <w:top w:val="nil"/>
              <w:left w:val="nil"/>
              <w:bottom w:val="single" w:sz="4" w:space="0" w:color="auto"/>
              <w:right w:val="single" w:sz="4" w:space="0" w:color="auto"/>
            </w:tcBorders>
            <w:shd w:val="clear" w:color="auto" w:fill="auto"/>
            <w:noWrap/>
            <w:vAlign w:val="bottom"/>
            <w:hideMark/>
          </w:tcPr>
          <w:p w14:paraId="26B45B30" w14:textId="77777777" w:rsidR="00A879ED" w:rsidRPr="00A879ED" w:rsidRDefault="00A879ED" w:rsidP="00A879ED">
            <w:pPr>
              <w:spacing w:after="0" w:line="240" w:lineRule="auto"/>
              <w:jc w:val="right"/>
              <w:rPr>
                <w:rFonts w:ascii="Calibri" w:eastAsia="Times New Roman" w:hAnsi="Calibri" w:cs="Calibri"/>
                <w:color w:val="000000"/>
                <w:kern w:val="0"/>
                <w:lang w:eastAsia="en-IN"/>
                <w14:ligatures w14:val="none"/>
              </w:rPr>
            </w:pPr>
            <w:r w:rsidRPr="00A879ED">
              <w:rPr>
                <w:rFonts w:ascii="Calibri" w:eastAsia="Times New Roman" w:hAnsi="Calibri" w:cs="Calibri"/>
                <w:color w:val="000000"/>
                <w:kern w:val="0"/>
                <w:lang w:eastAsia="en-IN"/>
                <w14:ligatures w14:val="none"/>
              </w:rPr>
              <w:t>98</w:t>
            </w:r>
          </w:p>
        </w:tc>
        <w:tc>
          <w:tcPr>
            <w:tcW w:w="1785" w:type="dxa"/>
            <w:tcBorders>
              <w:top w:val="nil"/>
              <w:left w:val="nil"/>
              <w:bottom w:val="single" w:sz="4" w:space="0" w:color="auto"/>
              <w:right w:val="single" w:sz="4" w:space="0" w:color="auto"/>
            </w:tcBorders>
            <w:shd w:val="clear" w:color="auto" w:fill="auto"/>
            <w:noWrap/>
            <w:vAlign w:val="bottom"/>
            <w:hideMark/>
          </w:tcPr>
          <w:p w14:paraId="701B0811" w14:textId="77777777" w:rsidR="00A879ED" w:rsidRPr="00A879ED" w:rsidRDefault="00A879ED" w:rsidP="00A879ED">
            <w:pPr>
              <w:spacing w:after="0" w:line="240" w:lineRule="auto"/>
              <w:jc w:val="right"/>
              <w:rPr>
                <w:rFonts w:ascii="Calibri" w:eastAsia="Times New Roman" w:hAnsi="Calibri" w:cs="Calibri"/>
                <w:color w:val="000000"/>
                <w:kern w:val="0"/>
                <w:lang w:eastAsia="en-IN"/>
                <w14:ligatures w14:val="none"/>
              </w:rPr>
            </w:pPr>
            <w:r w:rsidRPr="00A879ED">
              <w:rPr>
                <w:rFonts w:ascii="Calibri" w:eastAsia="Times New Roman" w:hAnsi="Calibri" w:cs="Calibri"/>
                <w:color w:val="000000"/>
                <w:kern w:val="0"/>
                <w:lang w:eastAsia="en-IN"/>
                <w14:ligatures w14:val="none"/>
              </w:rPr>
              <w:t>61.25</w:t>
            </w:r>
          </w:p>
        </w:tc>
      </w:tr>
      <w:tr w:rsidR="00A879ED" w:rsidRPr="00A879ED" w14:paraId="3B3C3AAC" w14:textId="77777777" w:rsidTr="001D25EC">
        <w:trPr>
          <w:trHeight w:val="531"/>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EA51644" w14:textId="265848E6" w:rsidR="00A879ED" w:rsidRPr="00AD36E7" w:rsidRDefault="00A879ED" w:rsidP="00A879ED">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Day scholars</w:t>
            </w:r>
          </w:p>
        </w:tc>
        <w:tc>
          <w:tcPr>
            <w:tcW w:w="2228" w:type="dxa"/>
            <w:tcBorders>
              <w:top w:val="nil"/>
              <w:left w:val="nil"/>
              <w:bottom w:val="single" w:sz="4" w:space="0" w:color="auto"/>
              <w:right w:val="single" w:sz="4" w:space="0" w:color="auto"/>
            </w:tcBorders>
            <w:shd w:val="clear" w:color="auto" w:fill="auto"/>
            <w:noWrap/>
            <w:vAlign w:val="bottom"/>
            <w:hideMark/>
          </w:tcPr>
          <w:p w14:paraId="0E53F597" w14:textId="77777777" w:rsidR="00A879ED" w:rsidRPr="00A879ED" w:rsidRDefault="00A879ED" w:rsidP="00A879ED">
            <w:pPr>
              <w:spacing w:after="0" w:line="240" w:lineRule="auto"/>
              <w:jc w:val="right"/>
              <w:rPr>
                <w:rFonts w:ascii="Calibri" w:eastAsia="Times New Roman" w:hAnsi="Calibri" w:cs="Calibri"/>
                <w:color w:val="000000"/>
                <w:kern w:val="0"/>
                <w:lang w:eastAsia="en-IN"/>
                <w14:ligatures w14:val="none"/>
              </w:rPr>
            </w:pPr>
            <w:r w:rsidRPr="00A879ED">
              <w:rPr>
                <w:rFonts w:ascii="Calibri" w:eastAsia="Times New Roman" w:hAnsi="Calibri" w:cs="Calibri"/>
                <w:color w:val="000000"/>
                <w:kern w:val="0"/>
                <w:lang w:eastAsia="en-IN"/>
                <w14:ligatures w14:val="none"/>
              </w:rPr>
              <w:t>62</w:t>
            </w:r>
          </w:p>
        </w:tc>
        <w:tc>
          <w:tcPr>
            <w:tcW w:w="1785" w:type="dxa"/>
            <w:tcBorders>
              <w:top w:val="nil"/>
              <w:left w:val="nil"/>
              <w:bottom w:val="single" w:sz="4" w:space="0" w:color="auto"/>
              <w:right w:val="single" w:sz="4" w:space="0" w:color="auto"/>
            </w:tcBorders>
            <w:shd w:val="clear" w:color="auto" w:fill="auto"/>
            <w:noWrap/>
            <w:vAlign w:val="bottom"/>
            <w:hideMark/>
          </w:tcPr>
          <w:p w14:paraId="46014EE3" w14:textId="77777777" w:rsidR="00A879ED" w:rsidRPr="00A879ED" w:rsidRDefault="00A879ED" w:rsidP="00A879ED">
            <w:pPr>
              <w:spacing w:after="0" w:line="240" w:lineRule="auto"/>
              <w:jc w:val="right"/>
              <w:rPr>
                <w:rFonts w:ascii="Calibri" w:eastAsia="Times New Roman" w:hAnsi="Calibri" w:cs="Calibri"/>
                <w:color w:val="000000"/>
                <w:kern w:val="0"/>
                <w:lang w:eastAsia="en-IN"/>
                <w14:ligatures w14:val="none"/>
              </w:rPr>
            </w:pPr>
            <w:r w:rsidRPr="00A879ED">
              <w:rPr>
                <w:rFonts w:ascii="Calibri" w:eastAsia="Times New Roman" w:hAnsi="Calibri" w:cs="Calibri"/>
                <w:color w:val="000000"/>
                <w:kern w:val="0"/>
                <w:lang w:eastAsia="en-IN"/>
                <w14:ligatures w14:val="none"/>
              </w:rPr>
              <w:t>38.75</w:t>
            </w:r>
          </w:p>
        </w:tc>
      </w:tr>
    </w:tbl>
    <w:p w14:paraId="1239B171" w14:textId="6E6577F2" w:rsidR="00A879ED" w:rsidRDefault="00DC6570" w:rsidP="00A879ED">
      <w:pPr>
        <w:rPr>
          <w:rFonts w:cstheme="minorHAnsi"/>
          <w:sz w:val="36"/>
          <w:szCs w:val="36"/>
        </w:rPr>
      </w:pPr>
      <w:r>
        <w:rPr>
          <w:noProof/>
        </w:rPr>
        <w:drawing>
          <wp:anchor distT="0" distB="0" distL="114300" distR="114300" simplePos="0" relativeHeight="251650560" behindDoc="0" locked="0" layoutInCell="1" allowOverlap="1" wp14:anchorId="7A02ED4B" wp14:editId="26924FDC">
            <wp:simplePos x="0" y="0"/>
            <wp:positionH relativeFrom="column">
              <wp:posOffset>861238</wp:posOffset>
            </wp:positionH>
            <wp:positionV relativeFrom="paragraph">
              <wp:posOffset>370515</wp:posOffset>
            </wp:positionV>
            <wp:extent cx="3759994" cy="3929062"/>
            <wp:effectExtent l="0" t="0" r="12065" b="14605"/>
            <wp:wrapTopAndBottom/>
            <wp:docPr id="1136892306" name="Chart 1">
              <a:extLst xmlns:a="http://schemas.openxmlformats.org/drawingml/2006/main">
                <a:ext uri="{FF2B5EF4-FFF2-40B4-BE49-F238E27FC236}">
                  <a16:creationId xmlns:a16="http://schemas.microsoft.com/office/drawing/2014/main" id="{02200F05-6087-CB55-C900-A97B410F9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74CC7A9" w14:textId="77777777" w:rsidR="00E04BBF" w:rsidRPr="00E04BBF" w:rsidRDefault="00E04BBF" w:rsidP="00E04BBF">
      <w:pPr>
        <w:rPr>
          <w:rFonts w:cstheme="minorHAnsi"/>
          <w:sz w:val="36"/>
          <w:szCs w:val="36"/>
        </w:rPr>
      </w:pPr>
    </w:p>
    <w:p w14:paraId="450C3BFC" w14:textId="77777777" w:rsidR="00E04BBF" w:rsidRPr="00E04BBF" w:rsidRDefault="00E04BBF" w:rsidP="00E04BBF">
      <w:pPr>
        <w:rPr>
          <w:rFonts w:cstheme="minorHAnsi"/>
          <w:sz w:val="36"/>
          <w:szCs w:val="36"/>
        </w:rPr>
      </w:pPr>
    </w:p>
    <w:p w14:paraId="44ADCFDA" w14:textId="0D4FDE10" w:rsidR="00E04BBF" w:rsidRPr="00102C28" w:rsidRDefault="00DC6570" w:rsidP="00AD36E7">
      <w:pPr>
        <w:rPr>
          <w:rFonts w:cstheme="minorHAnsi"/>
          <w:sz w:val="28"/>
          <w:szCs w:val="28"/>
        </w:rPr>
      </w:pPr>
      <w:r w:rsidRPr="00102C28">
        <w:rPr>
          <w:rFonts w:cstheme="minorHAnsi"/>
          <w:sz w:val="28"/>
          <w:szCs w:val="28"/>
        </w:rPr>
        <w:t>According to the samples obtained,</w:t>
      </w:r>
    </w:p>
    <w:p w14:paraId="1D048982" w14:textId="2EC86F68" w:rsidR="00DC6570" w:rsidRPr="00102C28" w:rsidRDefault="00DC6570" w:rsidP="00AD36E7">
      <w:pPr>
        <w:numPr>
          <w:ilvl w:val="0"/>
          <w:numId w:val="6"/>
        </w:numPr>
        <w:rPr>
          <w:rFonts w:cstheme="minorHAnsi"/>
          <w:sz w:val="28"/>
          <w:szCs w:val="28"/>
        </w:rPr>
      </w:pPr>
      <w:r w:rsidRPr="00AD36E7">
        <w:rPr>
          <w:rFonts w:cstheme="minorHAnsi"/>
          <w:b/>
          <w:bCs/>
          <w:sz w:val="28"/>
          <w:szCs w:val="28"/>
        </w:rPr>
        <w:t>98</w:t>
      </w:r>
      <w:r w:rsidRPr="00102C28">
        <w:rPr>
          <w:rFonts w:cstheme="minorHAnsi"/>
          <w:sz w:val="28"/>
          <w:szCs w:val="28"/>
        </w:rPr>
        <w:t xml:space="preserve"> out of </w:t>
      </w:r>
      <w:r w:rsidRPr="00AD36E7">
        <w:rPr>
          <w:rFonts w:cstheme="minorHAnsi"/>
          <w:b/>
          <w:bCs/>
          <w:sz w:val="28"/>
          <w:szCs w:val="28"/>
        </w:rPr>
        <w:t>160</w:t>
      </w:r>
      <w:r w:rsidRPr="00102C28">
        <w:rPr>
          <w:rFonts w:cstheme="minorHAnsi"/>
          <w:sz w:val="28"/>
          <w:szCs w:val="28"/>
        </w:rPr>
        <w:t xml:space="preserve"> respondents are hostelers. i.e. </w:t>
      </w:r>
      <w:r w:rsidRPr="00AD36E7">
        <w:rPr>
          <w:rFonts w:cstheme="minorHAnsi"/>
          <w:b/>
          <w:bCs/>
          <w:sz w:val="28"/>
          <w:szCs w:val="28"/>
        </w:rPr>
        <w:t>61.25%</w:t>
      </w:r>
      <w:r w:rsidRPr="00102C28">
        <w:rPr>
          <w:rFonts w:cstheme="minorHAnsi"/>
          <w:sz w:val="28"/>
          <w:szCs w:val="28"/>
        </w:rPr>
        <w:t xml:space="preserve"> of students are hostlers.</w:t>
      </w:r>
    </w:p>
    <w:p w14:paraId="33BDDA01" w14:textId="5BE61859" w:rsidR="00DC6570" w:rsidRPr="00102C28" w:rsidRDefault="00DC6570" w:rsidP="00AD36E7">
      <w:pPr>
        <w:numPr>
          <w:ilvl w:val="0"/>
          <w:numId w:val="6"/>
        </w:numPr>
        <w:rPr>
          <w:rFonts w:cstheme="minorHAnsi"/>
          <w:sz w:val="28"/>
          <w:szCs w:val="28"/>
        </w:rPr>
      </w:pPr>
      <w:r w:rsidRPr="00AD36E7">
        <w:rPr>
          <w:rFonts w:cstheme="minorHAnsi"/>
          <w:b/>
          <w:bCs/>
          <w:sz w:val="28"/>
          <w:szCs w:val="28"/>
        </w:rPr>
        <w:t>62</w:t>
      </w:r>
      <w:r w:rsidRPr="00102C28">
        <w:rPr>
          <w:rFonts w:cstheme="minorHAnsi"/>
          <w:sz w:val="28"/>
          <w:szCs w:val="28"/>
        </w:rPr>
        <w:t xml:space="preserve"> students are day scholars. (</w:t>
      </w:r>
      <w:r w:rsidRPr="00AD36E7">
        <w:rPr>
          <w:rFonts w:cstheme="minorHAnsi"/>
          <w:b/>
          <w:bCs/>
          <w:sz w:val="28"/>
          <w:szCs w:val="28"/>
        </w:rPr>
        <w:t xml:space="preserve">38.75% </w:t>
      </w:r>
      <w:r w:rsidRPr="00102C28">
        <w:rPr>
          <w:rFonts w:cstheme="minorHAnsi"/>
          <w:sz w:val="28"/>
          <w:szCs w:val="28"/>
        </w:rPr>
        <w:t>)</w:t>
      </w:r>
    </w:p>
    <w:p w14:paraId="05031574" w14:textId="0DB5424B" w:rsidR="00DC6570" w:rsidRDefault="00DC6570" w:rsidP="00DC6570">
      <w:pPr>
        <w:ind w:left="720"/>
        <w:jc w:val="center"/>
        <w:rPr>
          <w:rFonts w:cstheme="minorHAnsi"/>
          <w:b/>
          <w:bCs/>
          <w:sz w:val="40"/>
          <w:szCs w:val="40"/>
        </w:rPr>
      </w:pPr>
      <w:r>
        <w:rPr>
          <w:rFonts w:cstheme="minorHAnsi"/>
          <w:b/>
          <w:bCs/>
          <w:sz w:val="40"/>
          <w:szCs w:val="40"/>
        </w:rPr>
        <w:lastRenderedPageBreak/>
        <w:t>Permanent</w:t>
      </w:r>
      <w:r w:rsidRPr="00DC6570">
        <w:rPr>
          <w:rFonts w:cstheme="minorHAnsi"/>
          <w:b/>
          <w:bCs/>
          <w:sz w:val="40"/>
          <w:szCs w:val="40"/>
        </w:rPr>
        <w:t xml:space="preserve"> residence of students</w:t>
      </w:r>
    </w:p>
    <w:p w14:paraId="1CADD9B2" w14:textId="00A22AB7" w:rsidR="00DC6570" w:rsidRPr="00264E0B" w:rsidRDefault="00DC6570" w:rsidP="00264E0B">
      <w:pPr>
        <w:ind w:left="720"/>
        <w:jc w:val="center"/>
        <w:rPr>
          <w:rFonts w:cstheme="minorHAnsi"/>
          <w:b/>
          <w:bCs/>
          <w:sz w:val="40"/>
          <w:szCs w:val="40"/>
        </w:rPr>
      </w:pPr>
      <w:r>
        <w:rPr>
          <w:rFonts w:cstheme="minorHAnsi"/>
          <w:b/>
          <w:bCs/>
          <w:sz w:val="40"/>
          <w:szCs w:val="40"/>
        </w:rPr>
        <w:t>Table-5</w:t>
      </w:r>
    </w:p>
    <w:tbl>
      <w:tblPr>
        <w:tblpPr w:leftFromText="180" w:rightFromText="180" w:vertAnchor="page" w:horzAnchor="margin" w:tblpXSpec="center" w:tblpY="3702"/>
        <w:tblW w:w="6282" w:type="dxa"/>
        <w:tblLook w:val="04A0" w:firstRow="1" w:lastRow="0" w:firstColumn="1" w:lastColumn="0" w:noHBand="0" w:noVBand="1"/>
      </w:tblPr>
      <w:tblGrid>
        <w:gridCol w:w="1282"/>
        <w:gridCol w:w="2475"/>
        <w:gridCol w:w="2525"/>
      </w:tblGrid>
      <w:tr w:rsidR="00DC6570" w:rsidRPr="00DC6570" w14:paraId="1066919D" w14:textId="77777777" w:rsidTr="00DC6570">
        <w:trPr>
          <w:trHeight w:val="494"/>
        </w:trPr>
        <w:tc>
          <w:tcPr>
            <w:tcW w:w="628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2BC2" w14:textId="77777777" w:rsidR="00DC6570" w:rsidRPr="00AD36E7" w:rsidRDefault="00DC6570" w:rsidP="00DC6570">
            <w:pPr>
              <w:spacing w:after="0" w:line="240" w:lineRule="auto"/>
              <w:jc w:val="center"/>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permanent residential status of respondents</w:t>
            </w:r>
          </w:p>
        </w:tc>
      </w:tr>
      <w:tr w:rsidR="00DC6570" w:rsidRPr="00DC6570" w14:paraId="1D804DD3" w14:textId="77777777" w:rsidTr="00DC6570">
        <w:trPr>
          <w:trHeight w:val="494"/>
        </w:trPr>
        <w:tc>
          <w:tcPr>
            <w:tcW w:w="1282" w:type="dxa"/>
            <w:tcBorders>
              <w:top w:val="nil"/>
              <w:left w:val="single" w:sz="4" w:space="0" w:color="auto"/>
              <w:bottom w:val="single" w:sz="4" w:space="0" w:color="auto"/>
              <w:right w:val="single" w:sz="4" w:space="0" w:color="auto"/>
            </w:tcBorders>
            <w:shd w:val="clear" w:color="auto" w:fill="auto"/>
            <w:noWrap/>
            <w:vAlign w:val="bottom"/>
            <w:hideMark/>
          </w:tcPr>
          <w:p w14:paraId="49ECE93C" w14:textId="77777777" w:rsidR="00DC6570" w:rsidRPr="00DC6570" w:rsidRDefault="00DC6570" w:rsidP="00DC6570">
            <w:pPr>
              <w:spacing w:after="0" w:line="240" w:lineRule="auto"/>
              <w:rPr>
                <w:rFonts w:ascii="Calibri" w:eastAsia="Times New Roman" w:hAnsi="Calibri" w:cs="Calibri"/>
                <w:color w:val="000000"/>
                <w:kern w:val="0"/>
                <w:lang w:eastAsia="en-IN"/>
                <w14:ligatures w14:val="none"/>
              </w:rPr>
            </w:pPr>
            <w:r w:rsidRPr="00DC6570">
              <w:rPr>
                <w:rFonts w:ascii="Calibri" w:eastAsia="Times New Roman" w:hAnsi="Calibri" w:cs="Calibri"/>
                <w:color w:val="000000"/>
                <w:kern w:val="0"/>
                <w:lang w:eastAsia="en-IN"/>
                <w14:ligatures w14:val="none"/>
              </w:rPr>
              <w:t> </w:t>
            </w:r>
          </w:p>
        </w:tc>
        <w:tc>
          <w:tcPr>
            <w:tcW w:w="2475" w:type="dxa"/>
            <w:tcBorders>
              <w:top w:val="nil"/>
              <w:left w:val="nil"/>
              <w:bottom w:val="single" w:sz="4" w:space="0" w:color="auto"/>
              <w:right w:val="single" w:sz="4" w:space="0" w:color="auto"/>
            </w:tcBorders>
            <w:shd w:val="clear" w:color="auto" w:fill="auto"/>
            <w:noWrap/>
            <w:vAlign w:val="bottom"/>
            <w:hideMark/>
          </w:tcPr>
          <w:p w14:paraId="20BC7B4A" w14:textId="77777777" w:rsidR="00DC6570" w:rsidRPr="00AD36E7" w:rsidRDefault="00DC6570" w:rsidP="00DC657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No. of students</w:t>
            </w:r>
          </w:p>
        </w:tc>
        <w:tc>
          <w:tcPr>
            <w:tcW w:w="2524" w:type="dxa"/>
            <w:tcBorders>
              <w:top w:val="nil"/>
              <w:left w:val="nil"/>
              <w:bottom w:val="single" w:sz="4" w:space="0" w:color="auto"/>
              <w:right w:val="single" w:sz="4" w:space="0" w:color="auto"/>
            </w:tcBorders>
            <w:shd w:val="clear" w:color="auto" w:fill="auto"/>
            <w:noWrap/>
            <w:vAlign w:val="bottom"/>
            <w:hideMark/>
          </w:tcPr>
          <w:p w14:paraId="79D28D36" w14:textId="77777777" w:rsidR="00DC6570" w:rsidRPr="00AD36E7" w:rsidRDefault="00DC6570" w:rsidP="00DC657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percentage</w:t>
            </w:r>
          </w:p>
        </w:tc>
      </w:tr>
      <w:tr w:rsidR="00DC6570" w:rsidRPr="00DC6570" w14:paraId="04057197" w14:textId="77777777" w:rsidTr="00DC6570">
        <w:trPr>
          <w:trHeight w:val="494"/>
        </w:trPr>
        <w:tc>
          <w:tcPr>
            <w:tcW w:w="1282" w:type="dxa"/>
            <w:tcBorders>
              <w:top w:val="nil"/>
              <w:left w:val="single" w:sz="4" w:space="0" w:color="auto"/>
              <w:bottom w:val="single" w:sz="4" w:space="0" w:color="auto"/>
              <w:right w:val="single" w:sz="4" w:space="0" w:color="auto"/>
            </w:tcBorders>
            <w:shd w:val="clear" w:color="auto" w:fill="auto"/>
            <w:noWrap/>
            <w:vAlign w:val="bottom"/>
            <w:hideMark/>
          </w:tcPr>
          <w:p w14:paraId="5E365F35" w14:textId="77777777" w:rsidR="00DC6570" w:rsidRPr="00AD36E7" w:rsidRDefault="00DC6570" w:rsidP="00DC657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 xml:space="preserve">Rural </w:t>
            </w:r>
          </w:p>
        </w:tc>
        <w:tc>
          <w:tcPr>
            <w:tcW w:w="2475" w:type="dxa"/>
            <w:tcBorders>
              <w:top w:val="nil"/>
              <w:left w:val="nil"/>
              <w:bottom w:val="single" w:sz="4" w:space="0" w:color="auto"/>
              <w:right w:val="single" w:sz="4" w:space="0" w:color="auto"/>
            </w:tcBorders>
            <w:shd w:val="clear" w:color="auto" w:fill="auto"/>
            <w:noWrap/>
            <w:vAlign w:val="bottom"/>
            <w:hideMark/>
          </w:tcPr>
          <w:p w14:paraId="66EF6000" w14:textId="77777777" w:rsidR="00DC6570" w:rsidRPr="00DC6570" w:rsidRDefault="00DC6570" w:rsidP="00DC6570">
            <w:pPr>
              <w:spacing w:after="0" w:line="240" w:lineRule="auto"/>
              <w:jc w:val="right"/>
              <w:rPr>
                <w:rFonts w:ascii="Calibri" w:eastAsia="Times New Roman" w:hAnsi="Calibri" w:cs="Calibri"/>
                <w:color w:val="000000"/>
                <w:kern w:val="0"/>
                <w:lang w:eastAsia="en-IN"/>
                <w14:ligatures w14:val="none"/>
              </w:rPr>
            </w:pPr>
            <w:r w:rsidRPr="00DC6570">
              <w:rPr>
                <w:rFonts w:ascii="Calibri" w:eastAsia="Times New Roman" w:hAnsi="Calibri" w:cs="Calibri"/>
                <w:color w:val="000000"/>
                <w:kern w:val="0"/>
                <w:lang w:eastAsia="en-IN"/>
                <w14:ligatures w14:val="none"/>
              </w:rPr>
              <w:t>81</w:t>
            </w:r>
          </w:p>
        </w:tc>
        <w:tc>
          <w:tcPr>
            <w:tcW w:w="2524" w:type="dxa"/>
            <w:tcBorders>
              <w:top w:val="nil"/>
              <w:left w:val="nil"/>
              <w:bottom w:val="single" w:sz="4" w:space="0" w:color="auto"/>
              <w:right w:val="single" w:sz="4" w:space="0" w:color="auto"/>
            </w:tcBorders>
            <w:shd w:val="clear" w:color="auto" w:fill="auto"/>
            <w:noWrap/>
            <w:vAlign w:val="bottom"/>
            <w:hideMark/>
          </w:tcPr>
          <w:p w14:paraId="0842C17C" w14:textId="77777777" w:rsidR="00DC6570" w:rsidRPr="00DC6570" w:rsidRDefault="00DC6570" w:rsidP="00DC6570">
            <w:pPr>
              <w:spacing w:after="0" w:line="240" w:lineRule="auto"/>
              <w:jc w:val="right"/>
              <w:rPr>
                <w:rFonts w:ascii="Calibri" w:eastAsia="Times New Roman" w:hAnsi="Calibri" w:cs="Calibri"/>
                <w:color w:val="000000"/>
                <w:kern w:val="0"/>
                <w:lang w:eastAsia="en-IN"/>
                <w14:ligatures w14:val="none"/>
              </w:rPr>
            </w:pPr>
            <w:r w:rsidRPr="00DC6570">
              <w:rPr>
                <w:rFonts w:ascii="Calibri" w:eastAsia="Times New Roman" w:hAnsi="Calibri" w:cs="Calibri"/>
                <w:color w:val="000000"/>
                <w:kern w:val="0"/>
                <w:lang w:eastAsia="en-IN"/>
                <w14:ligatures w14:val="none"/>
              </w:rPr>
              <w:t>50.625</w:t>
            </w:r>
          </w:p>
        </w:tc>
      </w:tr>
      <w:tr w:rsidR="00DC6570" w:rsidRPr="00DC6570" w14:paraId="437C8D81" w14:textId="77777777" w:rsidTr="00DC6570">
        <w:trPr>
          <w:trHeight w:val="494"/>
        </w:trPr>
        <w:tc>
          <w:tcPr>
            <w:tcW w:w="1282" w:type="dxa"/>
            <w:tcBorders>
              <w:top w:val="nil"/>
              <w:left w:val="single" w:sz="4" w:space="0" w:color="auto"/>
              <w:bottom w:val="single" w:sz="4" w:space="0" w:color="auto"/>
              <w:right w:val="single" w:sz="4" w:space="0" w:color="auto"/>
            </w:tcBorders>
            <w:shd w:val="clear" w:color="auto" w:fill="auto"/>
            <w:noWrap/>
            <w:vAlign w:val="bottom"/>
            <w:hideMark/>
          </w:tcPr>
          <w:p w14:paraId="5FE36287" w14:textId="77777777" w:rsidR="00DC6570" w:rsidRPr="00AD36E7" w:rsidRDefault="00DC6570" w:rsidP="00DC6570">
            <w:pPr>
              <w:spacing w:after="0" w:line="240" w:lineRule="auto"/>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Urban</w:t>
            </w:r>
          </w:p>
        </w:tc>
        <w:tc>
          <w:tcPr>
            <w:tcW w:w="2475" w:type="dxa"/>
            <w:tcBorders>
              <w:top w:val="nil"/>
              <w:left w:val="nil"/>
              <w:bottom w:val="single" w:sz="4" w:space="0" w:color="auto"/>
              <w:right w:val="single" w:sz="4" w:space="0" w:color="auto"/>
            </w:tcBorders>
            <w:shd w:val="clear" w:color="auto" w:fill="auto"/>
            <w:noWrap/>
            <w:vAlign w:val="bottom"/>
            <w:hideMark/>
          </w:tcPr>
          <w:p w14:paraId="3147C97C" w14:textId="77777777" w:rsidR="00DC6570" w:rsidRPr="00DC6570" w:rsidRDefault="00DC6570" w:rsidP="00DC6570">
            <w:pPr>
              <w:spacing w:after="0" w:line="240" w:lineRule="auto"/>
              <w:jc w:val="right"/>
              <w:rPr>
                <w:rFonts w:ascii="Calibri" w:eastAsia="Times New Roman" w:hAnsi="Calibri" w:cs="Calibri"/>
                <w:color w:val="000000"/>
                <w:kern w:val="0"/>
                <w:lang w:eastAsia="en-IN"/>
                <w14:ligatures w14:val="none"/>
              </w:rPr>
            </w:pPr>
            <w:r w:rsidRPr="00DC6570">
              <w:rPr>
                <w:rFonts w:ascii="Calibri" w:eastAsia="Times New Roman" w:hAnsi="Calibri" w:cs="Calibri"/>
                <w:color w:val="000000"/>
                <w:kern w:val="0"/>
                <w:lang w:eastAsia="en-IN"/>
                <w14:ligatures w14:val="none"/>
              </w:rPr>
              <w:t>79</w:t>
            </w:r>
          </w:p>
        </w:tc>
        <w:tc>
          <w:tcPr>
            <w:tcW w:w="2524" w:type="dxa"/>
            <w:tcBorders>
              <w:top w:val="nil"/>
              <w:left w:val="nil"/>
              <w:bottom w:val="single" w:sz="4" w:space="0" w:color="auto"/>
              <w:right w:val="single" w:sz="4" w:space="0" w:color="auto"/>
            </w:tcBorders>
            <w:shd w:val="clear" w:color="auto" w:fill="auto"/>
            <w:noWrap/>
            <w:vAlign w:val="bottom"/>
            <w:hideMark/>
          </w:tcPr>
          <w:p w14:paraId="2A0957DD" w14:textId="77777777" w:rsidR="00DC6570" w:rsidRPr="00DC6570" w:rsidRDefault="00DC6570" w:rsidP="00DC6570">
            <w:pPr>
              <w:spacing w:after="0" w:line="240" w:lineRule="auto"/>
              <w:jc w:val="right"/>
              <w:rPr>
                <w:rFonts w:ascii="Calibri" w:eastAsia="Times New Roman" w:hAnsi="Calibri" w:cs="Calibri"/>
                <w:color w:val="000000"/>
                <w:kern w:val="0"/>
                <w:lang w:eastAsia="en-IN"/>
                <w14:ligatures w14:val="none"/>
              </w:rPr>
            </w:pPr>
            <w:r w:rsidRPr="00DC6570">
              <w:rPr>
                <w:rFonts w:ascii="Calibri" w:eastAsia="Times New Roman" w:hAnsi="Calibri" w:cs="Calibri"/>
                <w:color w:val="000000"/>
                <w:kern w:val="0"/>
                <w:lang w:eastAsia="en-IN"/>
                <w14:ligatures w14:val="none"/>
              </w:rPr>
              <w:t>49.375</w:t>
            </w:r>
          </w:p>
        </w:tc>
      </w:tr>
    </w:tbl>
    <w:p w14:paraId="579ACDD1" w14:textId="77777777" w:rsidR="00DC6570" w:rsidRPr="00DC6570" w:rsidRDefault="00DC6570" w:rsidP="00DC6570">
      <w:pPr>
        <w:ind w:left="720"/>
        <w:jc w:val="center"/>
        <w:rPr>
          <w:rFonts w:cstheme="minorHAnsi"/>
          <w:b/>
          <w:bCs/>
          <w:sz w:val="40"/>
          <w:szCs w:val="40"/>
        </w:rPr>
      </w:pPr>
    </w:p>
    <w:p w14:paraId="49477120" w14:textId="77777777" w:rsidR="00DC6570" w:rsidRPr="00DC6570" w:rsidRDefault="00DC6570" w:rsidP="00DC6570">
      <w:pPr>
        <w:ind w:left="720"/>
        <w:jc w:val="center"/>
        <w:rPr>
          <w:rFonts w:cstheme="minorHAnsi"/>
          <w:b/>
          <w:bCs/>
          <w:sz w:val="32"/>
          <w:szCs w:val="32"/>
        </w:rPr>
      </w:pPr>
    </w:p>
    <w:p w14:paraId="4562B0CF" w14:textId="77777777" w:rsidR="00DC6570" w:rsidRDefault="00DC6570" w:rsidP="00DC6570">
      <w:pPr>
        <w:ind w:left="720"/>
        <w:rPr>
          <w:rFonts w:cstheme="minorHAnsi"/>
          <w:sz w:val="36"/>
          <w:szCs w:val="36"/>
        </w:rPr>
      </w:pPr>
    </w:p>
    <w:p w14:paraId="2EBD4B93" w14:textId="1969D3EC" w:rsidR="00DC6570" w:rsidRPr="00E04BBF" w:rsidRDefault="00DC6570" w:rsidP="00DC6570">
      <w:pPr>
        <w:ind w:left="720"/>
        <w:rPr>
          <w:rFonts w:cstheme="minorHAnsi"/>
          <w:sz w:val="36"/>
          <w:szCs w:val="36"/>
        </w:rPr>
      </w:pPr>
      <w:r>
        <w:rPr>
          <w:noProof/>
        </w:rPr>
        <w:drawing>
          <wp:anchor distT="0" distB="0" distL="114300" distR="114300" simplePos="0" relativeHeight="251651584" behindDoc="0" locked="0" layoutInCell="1" allowOverlap="1" wp14:anchorId="4ABD9B04" wp14:editId="560E8223">
            <wp:simplePos x="0" y="0"/>
            <wp:positionH relativeFrom="margin">
              <wp:align>center</wp:align>
            </wp:positionH>
            <wp:positionV relativeFrom="paragraph">
              <wp:posOffset>678697</wp:posOffset>
            </wp:positionV>
            <wp:extent cx="3857625" cy="2743200"/>
            <wp:effectExtent l="0" t="0" r="9525" b="0"/>
            <wp:wrapTopAndBottom/>
            <wp:docPr id="876153266" name="Chart 1">
              <a:extLst xmlns:a="http://schemas.openxmlformats.org/drawingml/2006/main">
                <a:ext uri="{FF2B5EF4-FFF2-40B4-BE49-F238E27FC236}">
                  <a16:creationId xmlns:a16="http://schemas.microsoft.com/office/drawing/2014/main" id="{46B47A5F-A3D7-89A1-FED0-9548AFB4C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690DCC05" w14:textId="3ACE5A45" w:rsidR="00E04BBF" w:rsidRPr="00E04BBF" w:rsidRDefault="00E04BBF" w:rsidP="00E04BBF">
      <w:pPr>
        <w:rPr>
          <w:rFonts w:cstheme="minorHAnsi"/>
          <w:sz w:val="36"/>
          <w:szCs w:val="36"/>
        </w:rPr>
      </w:pPr>
    </w:p>
    <w:p w14:paraId="556B669D" w14:textId="5C81F606" w:rsidR="00E04BBF" w:rsidRPr="00102C28" w:rsidRDefault="00DC6570" w:rsidP="00AD36E7">
      <w:pPr>
        <w:rPr>
          <w:rFonts w:cstheme="minorHAnsi"/>
          <w:sz w:val="28"/>
          <w:szCs w:val="28"/>
        </w:rPr>
      </w:pPr>
      <w:r w:rsidRPr="00102C28">
        <w:rPr>
          <w:rFonts w:cstheme="minorHAnsi"/>
          <w:sz w:val="28"/>
          <w:szCs w:val="28"/>
        </w:rPr>
        <w:t>According to the samples obtained, we find that</w:t>
      </w:r>
    </w:p>
    <w:p w14:paraId="44AB0128" w14:textId="45D87546" w:rsidR="00DC6570" w:rsidRPr="00102C28" w:rsidRDefault="00DC6570" w:rsidP="00AD36E7">
      <w:pPr>
        <w:numPr>
          <w:ilvl w:val="0"/>
          <w:numId w:val="7"/>
        </w:numPr>
        <w:rPr>
          <w:rFonts w:cstheme="minorHAnsi"/>
          <w:sz w:val="28"/>
          <w:szCs w:val="28"/>
        </w:rPr>
      </w:pPr>
      <w:r w:rsidRPr="00AD36E7">
        <w:rPr>
          <w:rFonts w:cstheme="minorHAnsi"/>
          <w:b/>
          <w:bCs/>
          <w:sz w:val="28"/>
          <w:szCs w:val="28"/>
        </w:rPr>
        <w:t>81</w:t>
      </w:r>
      <w:r w:rsidRPr="00102C28">
        <w:rPr>
          <w:rFonts w:cstheme="minorHAnsi"/>
          <w:sz w:val="28"/>
          <w:szCs w:val="28"/>
        </w:rPr>
        <w:t xml:space="preserve"> out of </w:t>
      </w:r>
      <w:r w:rsidRPr="00AD36E7">
        <w:rPr>
          <w:rFonts w:cstheme="minorHAnsi"/>
          <w:b/>
          <w:bCs/>
          <w:sz w:val="28"/>
          <w:szCs w:val="28"/>
        </w:rPr>
        <w:t>160</w:t>
      </w:r>
      <w:r w:rsidRPr="00102C28">
        <w:rPr>
          <w:rFonts w:cstheme="minorHAnsi"/>
          <w:sz w:val="28"/>
          <w:szCs w:val="28"/>
        </w:rPr>
        <w:t xml:space="preserve"> respondents belong to Rural areas. That means </w:t>
      </w:r>
      <w:r w:rsidRPr="00102C28">
        <w:rPr>
          <w:rFonts w:cstheme="minorHAnsi"/>
          <w:b/>
          <w:bCs/>
          <w:sz w:val="28"/>
          <w:szCs w:val="28"/>
        </w:rPr>
        <w:t>50.625%</w:t>
      </w:r>
      <w:r w:rsidRPr="00102C28">
        <w:rPr>
          <w:rFonts w:cstheme="minorHAnsi"/>
          <w:sz w:val="28"/>
          <w:szCs w:val="28"/>
        </w:rPr>
        <w:t xml:space="preserve"> of students are from rural backgrounds.</w:t>
      </w:r>
    </w:p>
    <w:p w14:paraId="1E164789" w14:textId="0087E8C6" w:rsidR="00DC6570" w:rsidRPr="00102C28" w:rsidRDefault="00DC6570" w:rsidP="00AD36E7">
      <w:pPr>
        <w:numPr>
          <w:ilvl w:val="0"/>
          <w:numId w:val="7"/>
        </w:numPr>
        <w:rPr>
          <w:rFonts w:cstheme="minorHAnsi"/>
          <w:sz w:val="28"/>
          <w:szCs w:val="28"/>
        </w:rPr>
      </w:pPr>
      <w:r w:rsidRPr="00AD36E7">
        <w:rPr>
          <w:rFonts w:cstheme="minorHAnsi"/>
          <w:b/>
          <w:bCs/>
          <w:sz w:val="28"/>
          <w:szCs w:val="28"/>
        </w:rPr>
        <w:t>79</w:t>
      </w:r>
      <w:r w:rsidRPr="00102C28">
        <w:rPr>
          <w:rFonts w:cstheme="minorHAnsi"/>
          <w:sz w:val="28"/>
          <w:szCs w:val="28"/>
        </w:rPr>
        <w:t xml:space="preserve"> out of</w:t>
      </w:r>
      <w:r w:rsidR="00AD36E7">
        <w:rPr>
          <w:rFonts w:cstheme="minorHAnsi"/>
          <w:sz w:val="28"/>
          <w:szCs w:val="28"/>
        </w:rPr>
        <w:t xml:space="preserve"> </w:t>
      </w:r>
      <w:r w:rsidR="008C3CDC">
        <w:rPr>
          <w:rFonts w:cstheme="minorHAnsi"/>
          <w:sz w:val="28"/>
          <w:szCs w:val="28"/>
        </w:rPr>
        <w:t xml:space="preserve">the </w:t>
      </w:r>
      <w:r w:rsidR="00AD36E7">
        <w:rPr>
          <w:rFonts w:cstheme="minorHAnsi"/>
          <w:sz w:val="28"/>
          <w:szCs w:val="28"/>
        </w:rPr>
        <w:t>total</w:t>
      </w:r>
      <w:r w:rsidRPr="00102C28">
        <w:rPr>
          <w:rFonts w:cstheme="minorHAnsi"/>
          <w:sz w:val="28"/>
          <w:szCs w:val="28"/>
        </w:rPr>
        <w:t xml:space="preserve"> students are from urban areas. (</w:t>
      </w:r>
      <w:r w:rsidRPr="00102C28">
        <w:rPr>
          <w:rFonts w:cstheme="minorHAnsi"/>
          <w:b/>
          <w:bCs/>
          <w:sz w:val="28"/>
          <w:szCs w:val="28"/>
        </w:rPr>
        <w:t>49.375%</w:t>
      </w:r>
      <w:r w:rsidRPr="00102C28">
        <w:rPr>
          <w:rFonts w:cstheme="minorHAnsi"/>
          <w:sz w:val="28"/>
          <w:szCs w:val="28"/>
        </w:rPr>
        <w:t>)</w:t>
      </w:r>
    </w:p>
    <w:p w14:paraId="7DA20BFC" w14:textId="65694DA2" w:rsidR="00DC6570" w:rsidRPr="00102C28" w:rsidRDefault="00264E0B" w:rsidP="00AD36E7">
      <w:pPr>
        <w:rPr>
          <w:rFonts w:cstheme="minorHAnsi"/>
          <w:sz w:val="28"/>
          <w:szCs w:val="28"/>
        </w:rPr>
      </w:pPr>
      <w:r w:rsidRPr="00102C28">
        <w:rPr>
          <w:rFonts w:cstheme="minorHAnsi"/>
          <w:sz w:val="28"/>
          <w:szCs w:val="28"/>
        </w:rPr>
        <w:t>This implies that there are an equal number of students in BHU from both Rural and Urban backgrounds.</w:t>
      </w:r>
    </w:p>
    <w:p w14:paraId="7B074D6F" w14:textId="77777777" w:rsidR="00264E0B" w:rsidRDefault="00264E0B" w:rsidP="00DC6570">
      <w:pPr>
        <w:rPr>
          <w:rFonts w:cstheme="minorHAnsi"/>
          <w:sz w:val="36"/>
          <w:szCs w:val="36"/>
        </w:rPr>
      </w:pPr>
    </w:p>
    <w:p w14:paraId="0DE2C6B6" w14:textId="77777777" w:rsidR="00102C28" w:rsidRDefault="00102C28" w:rsidP="00DC6570">
      <w:pPr>
        <w:rPr>
          <w:rFonts w:cstheme="minorHAnsi"/>
          <w:sz w:val="36"/>
          <w:szCs w:val="36"/>
        </w:rPr>
      </w:pPr>
    </w:p>
    <w:p w14:paraId="73E62EE1" w14:textId="77777777" w:rsidR="00102C28" w:rsidRDefault="00102C28" w:rsidP="00DC6570">
      <w:pPr>
        <w:rPr>
          <w:rFonts w:cstheme="minorHAnsi"/>
          <w:sz w:val="36"/>
          <w:szCs w:val="36"/>
        </w:rPr>
      </w:pPr>
    </w:p>
    <w:p w14:paraId="60FC4FB2" w14:textId="77777777" w:rsidR="001D25EC" w:rsidRDefault="001D25EC" w:rsidP="00264E0B">
      <w:pPr>
        <w:jc w:val="center"/>
        <w:rPr>
          <w:rFonts w:cstheme="minorHAnsi"/>
          <w:b/>
          <w:bCs/>
          <w:sz w:val="36"/>
          <w:szCs w:val="36"/>
        </w:rPr>
      </w:pPr>
    </w:p>
    <w:p w14:paraId="4D93AE52" w14:textId="72B9E7BE" w:rsidR="00264E0B" w:rsidRDefault="00264E0B" w:rsidP="00264E0B">
      <w:pPr>
        <w:jc w:val="center"/>
        <w:rPr>
          <w:rFonts w:cstheme="minorHAnsi"/>
          <w:b/>
          <w:bCs/>
          <w:sz w:val="36"/>
          <w:szCs w:val="36"/>
        </w:rPr>
      </w:pPr>
      <w:r>
        <w:rPr>
          <w:rFonts w:cstheme="minorHAnsi"/>
          <w:b/>
          <w:bCs/>
          <w:sz w:val="36"/>
          <w:szCs w:val="36"/>
        </w:rPr>
        <w:t>Faculties to which students belong to :</w:t>
      </w:r>
    </w:p>
    <w:p w14:paraId="03B51592" w14:textId="01070FB3" w:rsidR="00264E0B" w:rsidRDefault="007436F2" w:rsidP="00264E0B">
      <w:pPr>
        <w:jc w:val="center"/>
        <w:rPr>
          <w:rFonts w:cstheme="minorHAnsi"/>
          <w:b/>
          <w:bCs/>
          <w:sz w:val="36"/>
          <w:szCs w:val="36"/>
        </w:rPr>
      </w:pPr>
      <w:r>
        <w:rPr>
          <w:noProof/>
        </w:rPr>
        <w:drawing>
          <wp:anchor distT="0" distB="0" distL="114300" distR="114300" simplePos="0" relativeHeight="251652608" behindDoc="0" locked="0" layoutInCell="1" allowOverlap="1" wp14:anchorId="11F447C7" wp14:editId="05A3630B">
            <wp:simplePos x="0" y="0"/>
            <wp:positionH relativeFrom="margin">
              <wp:posOffset>414655</wp:posOffset>
            </wp:positionH>
            <wp:positionV relativeFrom="paragraph">
              <wp:posOffset>2520950</wp:posOffset>
            </wp:positionV>
            <wp:extent cx="4922520" cy="2094230"/>
            <wp:effectExtent l="0" t="0" r="11430" b="1270"/>
            <wp:wrapTopAndBottom/>
            <wp:docPr id="1710957809" name="Chart 1">
              <a:extLst xmlns:a="http://schemas.openxmlformats.org/drawingml/2006/main">
                <a:ext uri="{FF2B5EF4-FFF2-40B4-BE49-F238E27FC236}">
                  <a16:creationId xmlns:a16="http://schemas.microsoft.com/office/drawing/2014/main" id="{36E94D76-A722-3AE0-FFE3-1F75FD61D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264E0B">
        <w:rPr>
          <w:rFonts w:cstheme="minorHAnsi"/>
          <w:b/>
          <w:bCs/>
          <w:sz w:val="36"/>
          <w:szCs w:val="36"/>
        </w:rPr>
        <w:t>Table -6</w:t>
      </w:r>
    </w:p>
    <w:tbl>
      <w:tblPr>
        <w:tblW w:w="5360" w:type="dxa"/>
        <w:tblInd w:w="1544" w:type="dxa"/>
        <w:tblLook w:val="04A0" w:firstRow="1" w:lastRow="0" w:firstColumn="1" w:lastColumn="0" w:noHBand="0" w:noVBand="1"/>
      </w:tblPr>
      <w:tblGrid>
        <w:gridCol w:w="1997"/>
        <w:gridCol w:w="2118"/>
        <w:gridCol w:w="1245"/>
      </w:tblGrid>
      <w:tr w:rsidR="00264E0B" w:rsidRPr="00264E0B" w14:paraId="10232C61" w14:textId="77777777" w:rsidTr="007436F2">
        <w:trPr>
          <w:trHeight w:val="337"/>
        </w:trPr>
        <w:tc>
          <w:tcPr>
            <w:tcW w:w="53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68D2F" w14:textId="70A97DCC" w:rsidR="00264E0B" w:rsidRPr="00AD36E7" w:rsidRDefault="00264E0B" w:rsidP="00264E0B">
            <w:pPr>
              <w:spacing w:after="0" w:line="240" w:lineRule="auto"/>
              <w:jc w:val="center"/>
              <w:rPr>
                <w:rFonts w:ascii="Calibri" w:eastAsia="Times New Roman" w:hAnsi="Calibri" w:cs="Calibri"/>
                <w:b/>
                <w:bCs/>
                <w:color w:val="000000"/>
                <w:kern w:val="0"/>
                <w:lang w:eastAsia="en-IN"/>
                <w14:ligatures w14:val="none"/>
              </w:rPr>
            </w:pPr>
            <w:r w:rsidRPr="00AD36E7">
              <w:rPr>
                <w:rFonts w:ascii="Calibri" w:eastAsia="Times New Roman" w:hAnsi="Calibri" w:cs="Calibri"/>
                <w:b/>
                <w:bCs/>
                <w:color w:val="000000"/>
                <w:kern w:val="0"/>
                <w:lang w:eastAsia="en-IN"/>
                <w14:ligatures w14:val="none"/>
              </w:rPr>
              <w:t>Faculties to which respondents belong to</w:t>
            </w:r>
          </w:p>
        </w:tc>
      </w:tr>
      <w:tr w:rsidR="00264E0B" w:rsidRPr="00264E0B" w14:paraId="0F8B3F08" w14:textId="77777777" w:rsidTr="007436F2">
        <w:trPr>
          <w:trHeight w:val="337"/>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14:paraId="306A32B9" w14:textId="77777777" w:rsidR="00264E0B" w:rsidRPr="00264E0B" w:rsidRDefault="00264E0B" w:rsidP="00264E0B">
            <w:pPr>
              <w:spacing w:after="0" w:line="240" w:lineRule="auto"/>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 </w:t>
            </w:r>
          </w:p>
        </w:tc>
        <w:tc>
          <w:tcPr>
            <w:tcW w:w="2118" w:type="dxa"/>
            <w:tcBorders>
              <w:top w:val="nil"/>
              <w:left w:val="nil"/>
              <w:bottom w:val="single" w:sz="4" w:space="0" w:color="auto"/>
              <w:right w:val="single" w:sz="4" w:space="0" w:color="auto"/>
            </w:tcBorders>
            <w:shd w:val="clear" w:color="auto" w:fill="auto"/>
            <w:noWrap/>
            <w:vAlign w:val="bottom"/>
            <w:hideMark/>
          </w:tcPr>
          <w:p w14:paraId="7528A07F" w14:textId="77777777" w:rsidR="00264E0B" w:rsidRPr="00264E0B" w:rsidRDefault="00264E0B" w:rsidP="00264E0B">
            <w:pPr>
              <w:spacing w:after="0" w:line="240" w:lineRule="auto"/>
              <w:rPr>
                <w:rFonts w:ascii="Calibri" w:eastAsia="Times New Roman" w:hAnsi="Calibri" w:cs="Calibri"/>
                <w:b/>
                <w:bCs/>
                <w:color w:val="000000"/>
                <w:kern w:val="0"/>
                <w:lang w:eastAsia="en-IN"/>
                <w14:ligatures w14:val="none"/>
              </w:rPr>
            </w:pPr>
            <w:r w:rsidRPr="00264E0B">
              <w:rPr>
                <w:rFonts w:ascii="Calibri" w:eastAsia="Times New Roman" w:hAnsi="Calibri" w:cs="Calibri"/>
                <w:b/>
                <w:bCs/>
                <w:color w:val="000000"/>
                <w:kern w:val="0"/>
                <w:lang w:eastAsia="en-IN"/>
                <w14:ligatures w14:val="none"/>
              </w:rPr>
              <w:t>Number of students</w:t>
            </w:r>
          </w:p>
        </w:tc>
        <w:tc>
          <w:tcPr>
            <w:tcW w:w="1244" w:type="dxa"/>
            <w:tcBorders>
              <w:top w:val="nil"/>
              <w:left w:val="nil"/>
              <w:bottom w:val="single" w:sz="4" w:space="0" w:color="auto"/>
              <w:right w:val="single" w:sz="4" w:space="0" w:color="auto"/>
            </w:tcBorders>
            <w:shd w:val="clear" w:color="auto" w:fill="auto"/>
            <w:noWrap/>
            <w:vAlign w:val="bottom"/>
            <w:hideMark/>
          </w:tcPr>
          <w:p w14:paraId="32A2184E" w14:textId="48AD77FD" w:rsidR="00264E0B" w:rsidRPr="00264E0B" w:rsidRDefault="00264E0B" w:rsidP="00264E0B">
            <w:pPr>
              <w:spacing w:after="0" w:line="240" w:lineRule="auto"/>
              <w:rPr>
                <w:rFonts w:ascii="Calibri" w:eastAsia="Times New Roman" w:hAnsi="Calibri" w:cs="Calibri"/>
                <w:b/>
                <w:bCs/>
                <w:color w:val="000000"/>
                <w:kern w:val="0"/>
                <w:lang w:eastAsia="en-IN"/>
                <w14:ligatures w14:val="none"/>
              </w:rPr>
            </w:pPr>
            <w:r w:rsidRPr="00264E0B">
              <w:rPr>
                <w:rFonts w:ascii="Calibri" w:eastAsia="Times New Roman" w:hAnsi="Calibri" w:cs="Calibri"/>
                <w:b/>
                <w:bCs/>
                <w:color w:val="000000"/>
                <w:kern w:val="0"/>
                <w:lang w:eastAsia="en-IN"/>
                <w14:ligatures w14:val="none"/>
              </w:rPr>
              <w:t>percentage</w:t>
            </w:r>
          </w:p>
        </w:tc>
      </w:tr>
      <w:tr w:rsidR="00264E0B" w:rsidRPr="00264E0B" w14:paraId="5664FACF" w14:textId="77777777" w:rsidTr="007436F2">
        <w:trPr>
          <w:trHeight w:val="337"/>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14:paraId="6BFDCF73" w14:textId="77777777" w:rsidR="00264E0B" w:rsidRPr="00264E0B" w:rsidRDefault="00264E0B" w:rsidP="00264E0B">
            <w:pPr>
              <w:spacing w:after="0" w:line="240" w:lineRule="auto"/>
              <w:rPr>
                <w:rFonts w:ascii="Calibri" w:eastAsia="Times New Roman" w:hAnsi="Calibri" w:cs="Calibri"/>
                <w:b/>
                <w:bCs/>
                <w:color w:val="000000"/>
                <w:kern w:val="0"/>
                <w:lang w:eastAsia="en-IN"/>
                <w14:ligatures w14:val="none"/>
              </w:rPr>
            </w:pPr>
            <w:r w:rsidRPr="00264E0B">
              <w:rPr>
                <w:rFonts w:ascii="Calibri" w:eastAsia="Times New Roman" w:hAnsi="Calibri" w:cs="Calibri"/>
                <w:b/>
                <w:bCs/>
                <w:color w:val="000000"/>
                <w:kern w:val="0"/>
                <w:lang w:eastAsia="en-IN"/>
                <w14:ligatures w14:val="none"/>
              </w:rPr>
              <w:t>Arts/Social science</w:t>
            </w:r>
          </w:p>
        </w:tc>
        <w:tc>
          <w:tcPr>
            <w:tcW w:w="2118" w:type="dxa"/>
            <w:tcBorders>
              <w:top w:val="nil"/>
              <w:left w:val="nil"/>
              <w:bottom w:val="single" w:sz="4" w:space="0" w:color="auto"/>
              <w:right w:val="single" w:sz="4" w:space="0" w:color="auto"/>
            </w:tcBorders>
            <w:shd w:val="clear" w:color="auto" w:fill="auto"/>
            <w:noWrap/>
            <w:vAlign w:val="bottom"/>
            <w:hideMark/>
          </w:tcPr>
          <w:p w14:paraId="030C5BCD"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58</w:t>
            </w:r>
          </w:p>
        </w:tc>
        <w:tc>
          <w:tcPr>
            <w:tcW w:w="1244" w:type="dxa"/>
            <w:tcBorders>
              <w:top w:val="nil"/>
              <w:left w:val="nil"/>
              <w:bottom w:val="single" w:sz="4" w:space="0" w:color="auto"/>
              <w:right w:val="single" w:sz="4" w:space="0" w:color="auto"/>
            </w:tcBorders>
            <w:shd w:val="clear" w:color="auto" w:fill="auto"/>
            <w:noWrap/>
            <w:vAlign w:val="bottom"/>
            <w:hideMark/>
          </w:tcPr>
          <w:p w14:paraId="0C2A860B"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36.25%</w:t>
            </w:r>
          </w:p>
        </w:tc>
      </w:tr>
      <w:tr w:rsidR="00264E0B" w:rsidRPr="00264E0B" w14:paraId="6D060682" w14:textId="77777777" w:rsidTr="007436F2">
        <w:trPr>
          <w:trHeight w:val="337"/>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14:paraId="7AF6CB7A" w14:textId="77777777" w:rsidR="00264E0B" w:rsidRPr="00264E0B" w:rsidRDefault="00264E0B" w:rsidP="00264E0B">
            <w:pPr>
              <w:spacing w:after="0" w:line="240" w:lineRule="auto"/>
              <w:rPr>
                <w:rFonts w:ascii="Calibri" w:eastAsia="Times New Roman" w:hAnsi="Calibri" w:cs="Calibri"/>
                <w:b/>
                <w:bCs/>
                <w:color w:val="000000"/>
                <w:kern w:val="0"/>
                <w:lang w:eastAsia="en-IN"/>
                <w14:ligatures w14:val="none"/>
              </w:rPr>
            </w:pPr>
            <w:r w:rsidRPr="00264E0B">
              <w:rPr>
                <w:rFonts w:ascii="Calibri" w:eastAsia="Times New Roman" w:hAnsi="Calibri" w:cs="Calibri"/>
                <w:b/>
                <w:bCs/>
                <w:color w:val="000000"/>
                <w:kern w:val="0"/>
                <w:lang w:eastAsia="en-IN"/>
                <w14:ligatures w14:val="none"/>
              </w:rPr>
              <w:t>Science</w:t>
            </w:r>
          </w:p>
        </w:tc>
        <w:tc>
          <w:tcPr>
            <w:tcW w:w="2118" w:type="dxa"/>
            <w:tcBorders>
              <w:top w:val="nil"/>
              <w:left w:val="nil"/>
              <w:bottom w:val="single" w:sz="4" w:space="0" w:color="auto"/>
              <w:right w:val="single" w:sz="4" w:space="0" w:color="auto"/>
            </w:tcBorders>
            <w:shd w:val="clear" w:color="auto" w:fill="auto"/>
            <w:noWrap/>
            <w:vAlign w:val="bottom"/>
            <w:hideMark/>
          </w:tcPr>
          <w:p w14:paraId="68E8F4A3"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29</w:t>
            </w:r>
          </w:p>
        </w:tc>
        <w:tc>
          <w:tcPr>
            <w:tcW w:w="1244" w:type="dxa"/>
            <w:tcBorders>
              <w:top w:val="nil"/>
              <w:left w:val="nil"/>
              <w:bottom w:val="single" w:sz="4" w:space="0" w:color="auto"/>
              <w:right w:val="single" w:sz="4" w:space="0" w:color="auto"/>
            </w:tcBorders>
            <w:shd w:val="clear" w:color="auto" w:fill="auto"/>
            <w:noWrap/>
            <w:vAlign w:val="bottom"/>
            <w:hideMark/>
          </w:tcPr>
          <w:p w14:paraId="4BFE1204"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18.13%</w:t>
            </w:r>
          </w:p>
        </w:tc>
      </w:tr>
      <w:tr w:rsidR="00264E0B" w:rsidRPr="00264E0B" w14:paraId="7F8F2A34" w14:textId="77777777" w:rsidTr="007436F2">
        <w:trPr>
          <w:trHeight w:val="337"/>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14:paraId="1B348803" w14:textId="77777777" w:rsidR="00264E0B" w:rsidRPr="00264E0B" w:rsidRDefault="00264E0B" w:rsidP="00264E0B">
            <w:pPr>
              <w:spacing w:after="0" w:line="240" w:lineRule="auto"/>
              <w:rPr>
                <w:rFonts w:ascii="Calibri" w:eastAsia="Times New Roman" w:hAnsi="Calibri" w:cs="Calibri"/>
                <w:b/>
                <w:bCs/>
                <w:color w:val="000000"/>
                <w:kern w:val="0"/>
                <w:lang w:eastAsia="en-IN"/>
                <w14:ligatures w14:val="none"/>
              </w:rPr>
            </w:pPr>
            <w:r w:rsidRPr="00264E0B">
              <w:rPr>
                <w:rFonts w:ascii="Calibri" w:eastAsia="Times New Roman" w:hAnsi="Calibri" w:cs="Calibri"/>
                <w:b/>
                <w:bCs/>
                <w:color w:val="000000"/>
                <w:kern w:val="0"/>
                <w:lang w:eastAsia="en-IN"/>
                <w14:ligatures w14:val="none"/>
              </w:rPr>
              <w:t>Commerce</w:t>
            </w:r>
          </w:p>
        </w:tc>
        <w:tc>
          <w:tcPr>
            <w:tcW w:w="2118" w:type="dxa"/>
            <w:tcBorders>
              <w:top w:val="nil"/>
              <w:left w:val="nil"/>
              <w:bottom w:val="single" w:sz="4" w:space="0" w:color="auto"/>
              <w:right w:val="single" w:sz="4" w:space="0" w:color="auto"/>
            </w:tcBorders>
            <w:shd w:val="clear" w:color="auto" w:fill="auto"/>
            <w:noWrap/>
            <w:vAlign w:val="bottom"/>
            <w:hideMark/>
          </w:tcPr>
          <w:p w14:paraId="4952AC63"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14</w:t>
            </w:r>
          </w:p>
        </w:tc>
        <w:tc>
          <w:tcPr>
            <w:tcW w:w="1244" w:type="dxa"/>
            <w:tcBorders>
              <w:top w:val="nil"/>
              <w:left w:val="nil"/>
              <w:bottom w:val="single" w:sz="4" w:space="0" w:color="auto"/>
              <w:right w:val="single" w:sz="4" w:space="0" w:color="auto"/>
            </w:tcBorders>
            <w:shd w:val="clear" w:color="auto" w:fill="auto"/>
            <w:noWrap/>
            <w:vAlign w:val="bottom"/>
            <w:hideMark/>
          </w:tcPr>
          <w:p w14:paraId="03AC2EE1"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8.75%</w:t>
            </w:r>
          </w:p>
        </w:tc>
      </w:tr>
      <w:tr w:rsidR="00264E0B" w:rsidRPr="00264E0B" w14:paraId="3CDD55A9" w14:textId="77777777" w:rsidTr="007436F2">
        <w:trPr>
          <w:trHeight w:val="337"/>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14:paraId="3252FD22" w14:textId="77777777" w:rsidR="00264E0B" w:rsidRPr="00264E0B" w:rsidRDefault="00264E0B" w:rsidP="00264E0B">
            <w:pPr>
              <w:spacing w:after="0" w:line="240" w:lineRule="auto"/>
              <w:rPr>
                <w:rFonts w:ascii="Calibri" w:eastAsia="Times New Roman" w:hAnsi="Calibri" w:cs="Calibri"/>
                <w:b/>
                <w:bCs/>
                <w:color w:val="000000"/>
                <w:kern w:val="0"/>
                <w:lang w:eastAsia="en-IN"/>
                <w14:ligatures w14:val="none"/>
              </w:rPr>
            </w:pPr>
            <w:r w:rsidRPr="00264E0B">
              <w:rPr>
                <w:rFonts w:ascii="Calibri" w:eastAsia="Times New Roman" w:hAnsi="Calibri" w:cs="Calibri"/>
                <w:b/>
                <w:bCs/>
                <w:color w:val="000000"/>
                <w:kern w:val="0"/>
                <w:lang w:eastAsia="en-IN"/>
                <w14:ligatures w14:val="none"/>
              </w:rPr>
              <w:t>Technology</w:t>
            </w:r>
          </w:p>
        </w:tc>
        <w:tc>
          <w:tcPr>
            <w:tcW w:w="2118" w:type="dxa"/>
            <w:tcBorders>
              <w:top w:val="nil"/>
              <w:left w:val="nil"/>
              <w:bottom w:val="single" w:sz="4" w:space="0" w:color="auto"/>
              <w:right w:val="single" w:sz="4" w:space="0" w:color="auto"/>
            </w:tcBorders>
            <w:shd w:val="clear" w:color="auto" w:fill="auto"/>
            <w:noWrap/>
            <w:vAlign w:val="bottom"/>
            <w:hideMark/>
          </w:tcPr>
          <w:p w14:paraId="34C5DF16"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37</w:t>
            </w:r>
          </w:p>
        </w:tc>
        <w:tc>
          <w:tcPr>
            <w:tcW w:w="1244" w:type="dxa"/>
            <w:tcBorders>
              <w:top w:val="nil"/>
              <w:left w:val="nil"/>
              <w:bottom w:val="single" w:sz="4" w:space="0" w:color="auto"/>
              <w:right w:val="single" w:sz="4" w:space="0" w:color="auto"/>
            </w:tcBorders>
            <w:shd w:val="clear" w:color="auto" w:fill="auto"/>
            <w:noWrap/>
            <w:vAlign w:val="bottom"/>
            <w:hideMark/>
          </w:tcPr>
          <w:p w14:paraId="260C31C0"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23.13%</w:t>
            </w:r>
          </w:p>
        </w:tc>
      </w:tr>
      <w:tr w:rsidR="00264E0B" w:rsidRPr="00264E0B" w14:paraId="01E94811" w14:textId="77777777" w:rsidTr="007436F2">
        <w:trPr>
          <w:trHeight w:val="337"/>
        </w:trPr>
        <w:tc>
          <w:tcPr>
            <w:tcW w:w="1997" w:type="dxa"/>
            <w:tcBorders>
              <w:top w:val="nil"/>
              <w:left w:val="single" w:sz="4" w:space="0" w:color="auto"/>
              <w:bottom w:val="single" w:sz="4" w:space="0" w:color="auto"/>
              <w:right w:val="single" w:sz="4" w:space="0" w:color="auto"/>
            </w:tcBorders>
            <w:shd w:val="clear" w:color="auto" w:fill="auto"/>
            <w:noWrap/>
            <w:vAlign w:val="bottom"/>
            <w:hideMark/>
          </w:tcPr>
          <w:p w14:paraId="122C161B" w14:textId="77777777" w:rsidR="00264E0B" w:rsidRPr="00264E0B" w:rsidRDefault="00264E0B" w:rsidP="00264E0B">
            <w:pPr>
              <w:spacing w:after="0" w:line="240" w:lineRule="auto"/>
              <w:rPr>
                <w:rFonts w:ascii="Calibri" w:eastAsia="Times New Roman" w:hAnsi="Calibri" w:cs="Calibri"/>
                <w:b/>
                <w:bCs/>
                <w:color w:val="000000"/>
                <w:kern w:val="0"/>
                <w:lang w:eastAsia="en-IN"/>
                <w14:ligatures w14:val="none"/>
              </w:rPr>
            </w:pPr>
            <w:r w:rsidRPr="00264E0B">
              <w:rPr>
                <w:rFonts w:ascii="Calibri" w:eastAsia="Times New Roman" w:hAnsi="Calibri" w:cs="Calibri"/>
                <w:b/>
                <w:bCs/>
                <w:color w:val="000000"/>
                <w:kern w:val="0"/>
                <w:lang w:eastAsia="en-IN"/>
                <w14:ligatures w14:val="none"/>
              </w:rPr>
              <w:t>Medical</w:t>
            </w:r>
          </w:p>
        </w:tc>
        <w:tc>
          <w:tcPr>
            <w:tcW w:w="2118" w:type="dxa"/>
            <w:tcBorders>
              <w:top w:val="nil"/>
              <w:left w:val="nil"/>
              <w:bottom w:val="single" w:sz="4" w:space="0" w:color="auto"/>
              <w:right w:val="single" w:sz="4" w:space="0" w:color="auto"/>
            </w:tcBorders>
            <w:shd w:val="clear" w:color="auto" w:fill="auto"/>
            <w:noWrap/>
            <w:vAlign w:val="bottom"/>
            <w:hideMark/>
          </w:tcPr>
          <w:p w14:paraId="4058B7E4"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12</w:t>
            </w:r>
          </w:p>
        </w:tc>
        <w:tc>
          <w:tcPr>
            <w:tcW w:w="1244" w:type="dxa"/>
            <w:tcBorders>
              <w:top w:val="nil"/>
              <w:left w:val="nil"/>
              <w:bottom w:val="single" w:sz="4" w:space="0" w:color="auto"/>
              <w:right w:val="single" w:sz="4" w:space="0" w:color="auto"/>
            </w:tcBorders>
            <w:shd w:val="clear" w:color="auto" w:fill="auto"/>
            <w:noWrap/>
            <w:vAlign w:val="bottom"/>
            <w:hideMark/>
          </w:tcPr>
          <w:p w14:paraId="26937481"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7.50%</w:t>
            </w:r>
          </w:p>
        </w:tc>
      </w:tr>
      <w:tr w:rsidR="007436F2" w:rsidRPr="00264E0B" w14:paraId="76D2418C" w14:textId="77777777" w:rsidTr="007436F2">
        <w:trPr>
          <w:trHeight w:val="337"/>
        </w:trPr>
        <w:tc>
          <w:tcPr>
            <w:tcW w:w="1997" w:type="dxa"/>
            <w:tcBorders>
              <w:top w:val="nil"/>
              <w:left w:val="single" w:sz="4" w:space="0" w:color="auto"/>
              <w:bottom w:val="nil"/>
              <w:right w:val="single" w:sz="4" w:space="0" w:color="auto"/>
            </w:tcBorders>
            <w:shd w:val="clear" w:color="auto" w:fill="auto"/>
            <w:noWrap/>
            <w:vAlign w:val="bottom"/>
            <w:hideMark/>
          </w:tcPr>
          <w:p w14:paraId="6D7E676D" w14:textId="77777777" w:rsidR="00264E0B" w:rsidRPr="00264E0B" w:rsidRDefault="00264E0B" w:rsidP="00264E0B">
            <w:pPr>
              <w:spacing w:after="0" w:line="240" w:lineRule="auto"/>
              <w:rPr>
                <w:rFonts w:ascii="Calibri" w:eastAsia="Times New Roman" w:hAnsi="Calibri" w:cs="Calibri"/>
                <w:b/>
                <w:bCs/>
                <w:color w:val="000000"/>
                <w:kern w:val="0"/>
                <w:lang w:eastAsia="en-IN"/>
                <w14:ligatures w14:val="none"/>
              </w:rPr>
            </w:pPr>
            <w:r w:rsidRPr="00264E0B">
              <w:rPr>
                <w:rFonts w:ascii="Calibri" w:eastAsia="Times New Roman" w:hAnsi="Calibri" w:cs="Calibri"/>
                <w:b/>
                <w:bCs/>
                <w:color w:val="000000"/>
                <w:kern w:val="0"/>
                <w:lang w:eastAsia="en-IN"/>
                <w14:ligatures w14:val="none"/>
              </w:rPr>
              <w:t>Others</w:t>
            </w:r>
          </w:p>
        </w:tc>
        <w:tc>
          <w:tcPr>
            <w:tcW w:w="2118" w:type="dxa"/>
            <w:tcBorders>
              <w:top w:val="nil"/>
              <w:left w:val="nil"/>
              <w:bottom w:val="nil"/>
              <w:right w:val="single" w:sz="4" w:space="0" w:color="auto"/>
            </w:tcBorders>
            <w:shd w:val="clear" w:color="auto" w:fill="auto"/>
            <w:noWrap/>
            <w:vAlign w:val="bottom"/>
            <w:hideMark/>
          </w:tcPr>
          <w:p w14:paraId="2552A3BB"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10</w:t>
            </w:r>
          </w:p>
        </w:tc>
        <w:tc>
          <w:tcPr>
            <w:tcW w:w="1244" w:type="dxa"/>
            <w:tcBorders>
              <w:top w:val="nil"/>
              <w:left w:val="nil"/>
              <w:bottom w:val="nil"/>
              <w:right w:val="single" w:sz="4" w:space="0" w:color="auto"/>
            </w:tcBorders>
            <w:shd w:val="clear" w:color="auto" w:fill="auto"/>
            <w:noWrap/>
            <w:vAlign w:val="bottom"/>
            <w:hideMark/>
          </w:tcPr>
          <w:p w14:paraId="6E601353"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r w:rsidRPr="00264E0B">
              <w:rPr>
                <w:rFonts w:ascii="Calibri" w:eastAsia="Times New Roman" w:hAnsi="Calibri" w:cs="Calibri"/>
                <w:color w:val="000000"/>
                <w:kern w:val="0"/>
                <w:lang w:eastAsia="en-IN"/>
                <w14:ligatures w14:val="none"/>
              </w:rPr>
              <w:t>6.25%</w:t>
            </w:r>
          </w:p>
        </w:tc>
      </w:tr>
      <w:tr w:rsidR="00264E0B" w:rsidRPr="00264E0B" w14:paraId="480518DA" w14:textId="77777777" w:rsidTr="007436F2">
        <w:trPr>
          <w:trHeight w:val="337"/>
        </w:trPr>
        <w:tc>
          <w:tcPr>
            <w:tcW w:w="1997" w:type="dxa"/>
            <w:tcBorders>
              <w:top w:val="nil"/>
              <w:left w:val="single" w:sz="4" w:space="0" w:color="auto"/>
              <w:bottom w:val="single" w:sz="4" w:space="0" w:color="auto"/>
              <w:right w:val="single" w:sz="4" w:space="0" w:color="auto"/>
            </w:tcBorders>
            <w:shd w:val="clear" w:color="auto" w:fill="auto"/>
            <w:noWrap/>
            <w:vAlign w:val="bottom"/>
          </w:tcPr>
          <w:p w14:paraId="048B5010" w14:textId="77777777" w:rsidR="00264E0B" w:rsidRPr="00264E0B" w:rsidRDefault="00264E0B" w:rsidP="00264E0B">
            <w:pPr>
              <w:spacing w:after="0" w:line="240" w:lineRule="auto"/>
              <w:rPr>
                <w:rFonts w:ascii="Calibri" w:eastAsia="Times New Roman" w:hAnsi="Calibri" w:cs="Calibri"/>
                <w:b/>
                <w:bCs/>
                <w:color w:val="000000"/>
                <w:kern w:val="0"/>
                <w:lang w:eastAsia="en-IN"/>
                <w14:ligatures w14:val="none"/>
              </w:rPr>
            </w:pPr>
          </w:p>
        </w:tc>
        <w:tc>
          <w:tcPr>
            <w:tcW w:w="2118" w:type="dxa"/>
            <w:tcBorders>
              <w:top w:val="nil"/>
              <w:left w:val="nil"/>
              <w:bottom w:val="single" w:sz="4" w:space="0" w:color="auto"/>
              <w:right w:val="single" w:sz="4" w:space="0" w:color="auto"/>
            </w:tcBorders>
            <w:shd w:val="clear" w:color="auto" w:fill="auto"/>
            <w:noWrap/>
            <w:vAlign w:val="bottom"/>
          </w:tcPr>
          <w:p w14:paraId="6F8B33B3"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p>
        </w:tc>
        <w:tc>
          <w:tcPr>
            <w:tcW w:w="1244" w:type="dxa"/>
            <w:tcBorders>
              <w:top w:val="nil"/>
              <w:left w:val="nil"/>
              <w:bottom w:val="single" w:sz="4" w:space="0" w:color="auto"/>
              <w:right w:val="single" w:sz="4" w:space="0" w:color="auto"/>
            </w:tcBorders>
            <w:shd w:val="clear" w:color="auto" w:fill="auto"/>
            <w:noWrap/>
            <w:vAlign w:val="bottom"/>
          </w:tcPr>
          <w:p w14:paraId="4A4B5B94" w14:textId="77777777" w:rsidR="00264E0B" w:rsidRPr="00264E0B" w:rsidRDefault="00264E0B" w:rsidP="00264E0B">
            <w:pPr>
              <w:spacing w:after="0" w:line="240" w:lineRule="auto"/>
              <w:jc w:val="right"/>
              <w:rPr>
                <w:rFonts w:ascii="Calibri" w:eastAsia="Times New Roman" w:hAnsi="Calibri" w:cs="Calibri"/>
                <w:color w:val="000000"/>
                <w:kern w:val="0"/>
                <w:lang w:eastAsia="en-IN"/>
                <w14:ligatures w14:val="none"/>
              </w:rPr>
            </w:pPr>
          </w:p>
        </w:tc>
      </w:tr>
    </w:tbl>
    <w:p w14:paraId="48FB8D95" w14:textId="5FCAC57C" w:rsidR="00264E0B" w:rsidRDefault="00264E0B" w:rsidP="00264E0B">
      <w:pPr>
        <w:rPr>
          <w:rFonts w:cstheme="minorHAnsi"/>
          <w:sz w:val="36"/>
          <w:szCs w:val="36"/>
        </w:rPr>
      </w:pPr>
    </w:p>
    <w:p w14:paraId="45123DB9" w14:textId="6E8309B9" w:rsidR="00264E0B" w:rsidRPr="00102C28" w:rsidRDefault="00264E0B" w:rsidP="00AD36E7">
      <w:pPr>
        <w:rPr>
          <w:rFonts w:cstheme="minorHAnsi"/>
          <w:sz w:val="28"/>
          <w:szCs w:val="28"/>
        </w:rPr>
      </w:pPr>
      <w:r w:rsidRPr="00102C28">
        <w:rPr>
          <w:rFonts w:cstheme="minorHAnsi"/>
          <w:sz w:val="28"/>
          <w:szCs w:val="28"/>
        </w:rPr>
        <w:t>We find that</w:t>
      </w:r>
    </w:p>
    <w:p w14:paraId="3D693961" w14:textId="48E3A603" w:rsidR="00264E0B" w:rsidRPr="00102C28" w:rsidRDefault="00264E0B" w:rsidP="00AD36E7">
      <w:pPr>
        <w:numPr>
          <w:ilvl w:val="0"/>
          <w:numId w:val="8"/>
        </w:numPr>
        <w:rPr>
          <w:rFonts w:cstheme="minorHAnsi"/>
          <w:sz w:val="28"/>
          <w:szCs w:val="28"/>
        </w:rPr>
      </w:pPr>
      <w:r w:rsidRPr="00AD36E7">
        <w:rPr>
          <w:rFonts w:cstheme="minorHAnsi"/>
          <w:b/>
          <w:bCs/>
          <w:sz w:val="28"/>
          <w:szCs w:val="28"/>
        </w:rPr>
        <w:t>58</w:t>
      </w:r>
      <w:r w:rsidRPr="00102C28">
        <w:rPr>
          <w:rFonts w:cstheme="minorHAnsi"/>
          <w:sz w:val="28"/>
          <w:szCs w:val="28"/>
        </w:rPr>
        <w:t xml:space="preserve"> out of the total students belong to the faculty of Arts/Social Sciences </w:t>
      </w:r>
      <w:r w:rsidRPr="00AD36E7">
        <w:rPr>
          <w:rFonts w:cstheme="minorHAnsi"/>
          <w:b/>
          <w:bCs/>
          <w:sz w:val="28"/>
          <w:szCs w:val="28"/>
        </w:rPr>
        <w:t>(36.25%).</w:t>
      </w:r>
    </w:p>
    <w:p w14:paraId="48285946" w14:textId="68E1CC34" w:rsidR="00264E0B" w:rsidRPr="00102C28" w:rsidRDefault="00264E0B" w:rsidP="00AD36E7">
      <w:pPr>
        <w:numPr>
          <w:ilvl w:val="0"/>
          <w:numId w:val="8"/>
        </w:numPr>
        <w:rPr>
          <w:rFonts w:cstheme="minorHAnsi"/>
          <w:sz w:val="28"/>
          <w:szCs w:val="28"/>
        </w:rPr>
      </w:pPr>
      <w:r w:rsidRPr="00AD36E7">
        <w:rPr>
          <w:rFonts w:cstheme="minorHAnsi"/>
          <w:b/>
          <w:bCs/>
          <w:sz w:val="28"/>
          <w:szCs w:val="28"/>
        </w:rPr>
        <w:t>29</w:t>
      </w:r>
      <w:r w:rsidRPr="00102C28">
        <w:rPr>
          <w:rFonts w:cstheme="minorHAnsi"/>
          <w:sz w:val="28"/>
          <w:szCs w:val="28"/>
        </w:rPr>
        <w:t xml:space="preserve"> students belong to the Institute of Science </w:t>
      </w:r>
      <w:r w:rsidRPr="00AD36E7">
        <w:rPr>
          <w:rFonts w:cstheme="minorHAnsi"/>
          <w:b/>
          <w:bCs/>
          <w:sz w:val="28"/>
          <w:szCs w:val="28"/>
        </w:rPr>
        <w:t>(18.13%).</w:t>
      </w:r>
    </w:p>
    <w:p w14:paraId="38F6A341" w14:textId="7E285235" w:rsidR="00264E0B" w:rsidRPr="00102C28" w:rsidRDefault="00264E0B" w:rsidP="00AD36E7">
      <w:pPr>
        <w:numPr>
          <w:ilvl w:val="0"/>
          <w:numId w:val="8"/>
        </w:numPr>
        <w:rPr>
          <w:rFonts w:cstheme="minorHAnsi"/>
          <w:sz w:val="28"/>
          <w:szCs w:val="28"/>
        </w:rPr>
      </w:pPr>
      <w:r w:rsidRPr="00AD36E7">
        <w:rPr>
          <w:rFonts w:cstheme="minorHAnsi"/>
          <w:b/>
          <w:bCs/>
          <w:sz w:val="28"/>
          <w:szCs w:val="28"/>
        </w:rPr>
        <w:t>14</w:t>
      </w:r>
      <w:r w:rsidRPr="00102C28">
        <w:rPr>
          <w:rFonts w:cstheme="minorHAnsi"/>
          <w:sz w:val="28"/>
          <w:szCs w:val="28"/>
        </w:rPr>
        <w:t xml:space="preserve"> students belong to the faculty of commerce </w:t>
      </w:r>
      <w:r w:rsidRPr="00AD36E7">
        <w:rPr>
          <w:rFonts w:cstheme="minorHAnsi"/>
          <w:b/>
          <w:bCs/>
          <w:sz w:val="28"/>
          <w:szCs w:val="28"/>
        </w:rPr>
        <w:t>(8.75%).</w:t>
      </w:r>
    </w:p>
    <w:p w14:paraId="0DE16DF9" w14:textId="6DAE90EB" w:rsidR="00264E0B" w:rsidRPr="00102C28" w:rsidRDefault="00264E0B" w:rsidP="00AD36E7">
      <w:pPr>
        <w:numPr>
          <w:ilvl w:val="0"/>
          <w:numId w:val="8"/>
        </w:numPr>
        <w:rPr>
          <w:rFonts w:cstheme="minorHAnsi"/>
          <w:sz w:val="28"/>
          <w:szCs w:val="28"/>
        </w:rPr>
      </w:pPr>
      <w:r w:rsidRPr="00AD36E7">
        <w:rPr>
          <w:rFonts w:cstheme="minorHAnsi"/>
          <w:b/>
          <w:bCs/>
          <w:sz w:val="28"/>
          <w:szCs w:val="28"/>
        </w:rPr>
        <w:t>37</w:t>
      </w:r>
      <w:r w:rsidRPr="00102C28">
        <w:rPr>
          <w:rFonts w:cstheme="minorHAnsi"/>
          <w:sz w:val="28"/>
          <w:szCs w:val="28"/>
        </w:rPr>
        <w:t xml:space="preserve"> students belong to the IIT-BHU (</w:t>
      </w:r>
      <w:r w:rsidRPr="00AD36E7">
        <w:rPr>
          <w:rFonts w:cstheme="minorHAnsi"/>
          <w:b/>
          <w:bCs/>
          <w:sz w:val="28"/>
          <w:szCs w:val="28"/>
        </w:rPr>
        <w:t>23.13%</w:t>
      </w:r>
      <w:r w:rsidRPr="00102C28">
        <w:rPr>
          <w:rFonts w:cstheme="minorHAnsi"/>
          <w:sz w:val="28"/>
          <w:szCs w:val="28"/>
        </w:rPr>
        <w:t>).</w:t>
      </w:r>
    </w:p>
    <w:p w14:paraId="10C513E9" w14:textId="79056CC4" w:rsidR="007436F2" w:rsidRPr="00102C28" w:rsidRDefault="007436F2" w:rsidP="00AD36E7">
      <w:pPr>
        <w:numPr>
          <w:ilvl w:val="0"/>
          <w:numId w:val="8"/>
        </w:numPr>
        <w:rPr>
          <w:rFonts w:cstheme="minorHAnsi"/>
          <w:sz w:val="28"/>
          <w:szCs w:val="28"/>
        </w:rPr>
      </w:pPr>
      <w:r w:rsidRPr="00AD36E7">
        <w:rPr>
          <w:rFonts w:cstheme="minorHAnsi"/>
          <w:b/>
          <w:bCs/>
          <w:sz w:val="28"/>
          <w:szCs w:val="28"/>
        </w:rPr>
        <w:t xml:space="preserve">12 </w:t>
      </w:r>
      <w:r w:rsidRPr="00102C28">
        <w:rPr>
          <w:rFonts w:cstheme="minorHAnsi"/>
          <w:sz w:val="28"/>
          <w:szCs w:val="28"/>
        </w:rPr>
        <w:t>students are from IMS BHU. (</w:t>
      </w:r>
      <w:r w:rsidRPr="00AD36E7">
        <w:rPr>
          <w:rFonts w:cstheme="minorHAnsi"/>
          <w:b/>
          <w:bCs/>
          <w:sz w:val="28"/>
          <w:szCs w:val="28"/>
        </w:rPr>
        <w:t>7.50%</w:t>
      </w:r>
      <w:r w:rsidRPr="00102C28">
        <w:rPr>
          <w:rFonts w:cstheme="minorHAnsi"/>
          <w:sz w:val="28"/>
          <w:szCs w:val="28"/>
        </w:rPr>
        <w:t>).</w:t>
      </w:r>
    </w:p>
    <w:p w14:paraId="5C3CE640" w14:textId="2F6650CB" w:rsidR="007436F2" w:rsidRPr="00102C28" w:rsidRDefault="007436F2" w:rsidP="00AD36E7">
      <w:pPr>
        <w:numPr>
          <w:ilvl w:val="0"/>
          <w:numId w:val="8"/>
        </w:numPr>
        <w:rPr>
          <w:rFonts w:cstheme="minorHAnsi"/>
          <w:sz w:val="28"/>
          <w:szCs w:val="28"/>
        </w:rPr>
      </w:pPr>
      <w:r w:rsidRPr="00102C28">
        <w:rPr>
          <w:rFonts w:cstheme="minorHAnsi"/>
          <w:sz w:val="28"/>
          <w:szCs w:val="28"/>
        </w:rPr>
        <w:t xml:space="preserve">The remaining </w:t>
      </w:r>
      <w:r w:rsidRPr="00AD36E7">
        <w:rPr>
          <w:rFonts w:cstheme="minorHAnsi"/>
          <w:b/>
          <w:bCs/>
          <w:sz w:val="28"/>
          <w:szCs w:val="28"/>
        </w:rPr>
        <w:t>10</w:t>
      </w:r>
      <w:r w:rsidRPr="00102C28">
        <w:rPr>
          <w:rFonts w:cstheme="minorHAnsi"/>
          <w:sz w:val="28"/>
          <w:szCs w:val="28"/>
        </w:rPr>
        <w:t xml:space="preserve"> students are from other faculties (</w:t>
      </w:r>
      <w:r w:rsidRPr="00AD36E7">
        <w:rPr>
          <w:rFonts w:cstheme="minorHAnsi"/>
          <w:b/>
          <w:bCs/>
          <w:sz w:val="28"/>
          <w:szCs w:val="28"/>
        </w:rPr>
        <w:t>6.25%</w:t>
      </w:r>
      <w:r w:rsidRPr="00102C28">
        <w:rPr>
          <w:rFonts w:cstheme="minorHAnsi"/>
          <w:sz w:val="28"/>
          <w:szCs w:val="28"/>
        </w:rPr>
        <w:t>).</w:t>
      </w:r>
    </w:p>
    <w:p w14:paraId="5BA1B80F" w14:textId="77777777" w:rsidR="007436F2" w:rsidRDefault="007436F2" w:rsidP="007436F2">
      <w:pPr>
        <w:ind w:left="720"/>
        <w:rPr>
          <w:rFonts w:cstheme="minorHAnsi"/>
          <w:sz w:val="32"/>
          <w:szCs w:val="32"/>
        </w:rPr>
      </w:pPr>
    </w:p>
    <w:p w14:paraId="7C8FEC28" w14:textId="77777777" w:rsidR="00102C28" w:rsidRDefault="00102C28" w:rsidP="007436F2">
      <w:pPr>
        <w:ind w:left="720"/>
        <w:rPr>
          <w:rFonts w:cstheme="minorHAnsi"/>
          <w:sz w:val="32"/>
          <w:szCs w:val="32"/>
        </w:rPr>
      </w:pPr>
    </w:p>
    <w:p w14:paraId="259D8FC3" w14:textId="6A3E60D3" w:rsidR="007436F2" w:rsidRDefault="007436F2" w:rsidP="007436F2">
      <w:pPr>
        <w:ind w:left="720"/>
        <w:jc w:val="center"/>
        <w:rPr>
          <w:rFonts w:cstheme="minorHAnsi"/>
          <w:b/>
          <w:bCs/>
          <w:sz w:val="36"/>
          <w:szCs w:val="36"/>
        </w:rPr>
      </w:pPr>
      <w:r>
        <w:rPr>
          <w:rFonts w:cstheme="minorHAnsi"/>
          <w:b/>
          <w:bCs/>
          <w:sz w:val="36"/>
          <w:szCs w:val="36"/>
        </w:rPr>
        <w:t xml:space="preserve">Annual Family Income distribution </w:t>
      </w:r>
    </w:p>
    <w:p w14:paraId="313D6E68" w14:textId="1818ED35" w:rsidR="007436F2" w:rsidRDefault="00954A5D" w:rsidP="007436F2">
      <w:pPr>
        <w:ind w:left="720"/>
        <w:jc w:val="center"/>
        <w:rPr>
          <w:rFonts w:cstheme="minorHAnsi"/>
          <w:b/>
          <w:bCs/>
          <w:sz w:val="36"/>
          <w:szCs w:val="36"/>
        </w:rPr>
      </w:pPr>
      <w:r>
        <w:rPr>
          <w:noProof/>
        </w:rPr>
        <w:drawing>
          <wp:anchor distT="0" distB="0" distL="114300" distR="114300" simplePos="0" relativeHeight="251653632" behindDoc="0" locked="0" layoutInCell="1" allowOverlap="1" wp14:anchorId="1A2D95D0" wp14:editId="681B46CE">
            <wp:simplePos x="0" y="0"/>
            <wp:positionH relativeFrom="column">
              <wp:posOffset>318976</wp:posOffset>
            </wp:positionH>
            <wp:positionV relativeFrom="paragraph">
              <wp:posOffset>2241432</wp:posOffset>
            </wp:positionV>
            <wp:extent cx="4899025" cy="2743200"/>
            <wp:effectExtent l="0" t="0" r="15875" b="0"/>
            <wp:wrapTopAndBottom/>
            <wp:docPr id="450706652" name="Chart 1">
              <a:extLst xmlns:a="http://schemas.openxmlformats.org/drawingml/2006/main">
                <a:ext uri="{FF2B5EF4-FFF2-40B4-BE49-F238E27FC236}">
                  <a16:creationId xmlns:a16="http://schemas.microsoft.com/office/drawing/2014/main" id="{1680FE9E-45DD-AF8D-02D2-56E12C2E6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7436F2">
        <w:rPr>
          <w:rFonts w:cstheme="minorHAnsi"/>
          <w:b/>
          <w:bCs/>
          <w:sz w:val="36"/>
          <w:szCs w:val="36"/>
        </w:rPr>
        <w:t>Table -7</w:t>
      </w:r>
    </w:p>
    <w:tbl>
      <w:tblPr>
        <w:tblW w:w="6336" w:type="dxa"/>
        <w:tblInd w:w="1728" w:type="dxa"/>
        <w:tblLook w:val="04A0" w:firstRow="1" w:lastRow="0" w:firstColumn="1" w:lastColumn="0" w:noHBand="0" w:noVBand="1"/>
      </w:tblPr>
      <w:tblGrid>
        <w:gridCol w:w="2333"/>
        <w:gridCol w:w="2476"/>
        <w:gridCol w:w="1527"/>
      </w:tblGrid>
      <w:tr w:rsidR="007436F2" w:rsidRPr="007436F2" w14:paraId="0482E324" w14:textId="77777777" w:rsidTr="00954A5D">
        <w:trPr>
          <w:trHeight w:val="410"/>
        </w:trPr>
        <w:tc>
          <w:tcPr>
            <w:tcW w:w="63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9FA45" w14:textId="77777777" w:rsidR="007436F2" w:rsidRPr="007436F2" w:rsidRDefault="007436F2" w:rsidP="007436F2">
            <w:pPr>
              <w:spacing w:after="0" w:line="240" w:lineRule="auto"/>
              <w:jc w:val="center"/>
              <w:rPr>
                <w:rFonts w:ascii="Calibri" w:eastAsia="Times New Roman" w:hAnsi="Calibri" w:cs="Calibri"/>
                <w:b/>
                <w:bCs/>
                <w:color w:val="000000"/>
                <w:kern w:val="0"/>
                <w:lang w:eastAsia="en-IN"/>
                <w14:ligatures w14:val="none"/>
              </w:rPr>
            </w:pPr>
            <w:r w:rsidRPr="007436F2">
              <w:rPr>
                <w:rFonts w:ascii="Calibri" w:eastAsia="Times New Roman" w:hAnsi="Calibri" w:cs="Calibri"/>
                <w:b/>
                <w:bCs/>
                <w:color w:val="000000"/>
                <w:kern w:val="0"/>
                <w:lang w:eastAsia="en-IN"/>
                <w14:ligatures w14:val="none"/>
              </w:rPr>
              <w:t>Annual family income distribution</w:t>
            </w:r>
          </w:p>
        </w:tc>
      </w:tr>
      <w:tr w:rsidR="007436F2" w:rsidRPr="007436F2" w14:paraId="1C1051A7" w14:textId="77777777" w:rsidTr="00954A5D">
        <w:trPr>
          <w:trHeight w:val="410"/>
        </w:trPr>
        <w:tc>
          <w:tcPr>
            <w:tcW w:w="2333" w:type="dxa"/>
            <w:tcBorders>
              <w:top w:val="nil"/>
              <w:left w:val="single" w:sz="4" w:space="0" w:color="auto"/>
              <w:bottom w:val="single" w:sz="4" w:space="0" w:color="auto"/>
              <w:right w:val="single" w:sz="4" w:space="0" w:color="auto"/>
            </w:tcBorders>
            <w:shd w:val="clear" w:color="auto" w:fill="auto"/>
            <w:noWrap/>
            <w:vAlign w:val="bottom"/>
            <w:hideMark/>
          </w:tcPr>
          <w:p w14:paraId="2C5086CA" w14:textId="77777777" w:rsidR="007436F2" w:rsidRPr="007436F2" w:rsidRDefault="007436F2" w:rsidP="007436F2">
            <w:pPr>
              <w:spacing w:after="0" w:line="240" w:lineRule="auto"/>
              <w:rPr>
                <w:rFonts w:ascii="Calibri" w:eastAsia="Times New Roman" w:hAnsi="Calibri" w:cs="Calibri"/>
                <w:color w:val="000000"/>
                <w:kern w:val="0"/>
                <w:lang w:eastAsia="en-IN"/>
                <w14:ligatures w14:val="none"/>
              </w:rPr>
            </w:pPr>
            <w:r w:rsidRPr="007436F2">
              <w:rPr>
                <w:rFonts w:ascii="Calibri" w:eastAsia="Times New Roman" w:hAnsi="Calibri" w:cs="Calibri"/>
                <w:color w:val="000000"/>
                <w:kern w:val="0"/>
                <w:lang w:eastAsia="en-IN"/>
                <w14:ligatures w14:val="none"/>
              </w:rPr>
              <w:t> </w:t>
            </w:r>
          </w:p>
        </w:tc>
        <w:tc>
          <w:tcPr>
            <w:tcW w:w="2476" w:type="dxa"/>
            <w:tcBorders>
              <w:top w:val="nil"/>
              <w:left w:val="nil"/>
              <w:bottom w:val="single" w:sz="4" w:space="0" w:color="auto"/>
              <w:right w:val="single" w:sz="4" w:space="0" w:color="auto"/>
            </w:tcBorders>
            <w:shd w:val="clear" w:color="auto" w:fill="auto"/>
            <w:noWrap/>
            <w:vAlign w:val="bottom"/>
            <w:hideMark/>
          </w:tcPr>
          <w:p w14:paraId="284FBB64" w14:textId="77777777" w:rsidR="007436F2" w:rsidRPr="007436F2" w:rsidRDefault="007436F2" w:rsidP="007436F2">
            <w:pPr>
              <w:spacing w:after="0" w:line="240" w:lineRule="auto"/>
              <w:rPr>
                <w:rFonts w:ascii="Calibri" w:eastAsia="Times New Roman" w:hAnsi="Calibri" w:cs="Calibri"/>
                <w:b/>
                <w:bCs/>
                <w:color w:val="000000"/>
                <w:kern w:val="0"/>
                <w:lang w:eastAsia="en-IN"/>
                <w14:ligatures w14:val="none"/>
              </w:rPr>
            </w:pPr>
            <w:r w:rsidRPr="007436F2">
              <w:rPr>
                <w:rFonts w:ascii="Calibri" w:eastAsia="Times New Roman" w:hAnsi="Calibri" w:cs="Calibri"/>
                <w:b/>
                <w:bCs/>
                <w:color w:val="000000"/>
                <w:kern w:val="0"/>
                <w:lang w:eastAsia="en-IN"/>
                <w14:ligatures w14:val="none"/>
              </w:rPr>
              <w:t xml:space="preserve">Number of students </w:t>
            </w:r>
          </w:p>
        </w:tc>
        <w:tc>
          <w:tcPr>
            <w:tcW w:w="1527" w:type="dxa"/>
            <w:tcBorders>
              <w:top w:val="nil"/>
              <w:left w:val="nil"/>
              <w:bottom w:val="single" w:sz="4" w:space="0" w:color="auto"/>
              <w:right w:val="single" w:sz="4" w:space="0" w:color="auto"/>
            </w:tcBorders>
            <w:shd w:val="clear" w:color="auto" w:fill="auto"/>
            <w:noWrap/>
            <w:vAlign w:val="bottom"/>
            <w:hideMark/>
          </w:tcPr>
          <w:p w14:paraId="15D4B429" w14:textId="77777777" w:rsidR="007436F2" w:rsidRPr="007436F2" w:rsidRDefault="007436F2" w:rsidP="007436F2">
            <w:pPr>
              <w:spacing w:after="0" w:line="240" w:lineRule="auto"/>
              <w:rPr>
                <w:rFonts w:ascii="Calibri" w:eastAsia="Times New Roman" w:hAnsi="Calibri" w:cs="Calibri"/>
                <w:b/>
                <w:bCs/>
                <w:color w:val="000000"/>
                <w:kern w:val="0"/>
                <w:lang w:eastAsia="en-IN"/>
                <w14:ligatures w14:val="none"/>
              </w:rPr>
            </w:pPr>
            <w:r w:rsidRPr="007436F2">
              <w:rPr>
                <w:rFonts w:ascii="Calibri" w:eastAsia="Times New Roman" w:hAnsi="Calibri" w:cs="Calibri"/>
                <w:b/>
                <w:bCs/>
                <w:color w:val="000000"/>
                <w:kern w:val="0"/>
                <w:lang w:eastAsia="en-IN"/>
                <w14:ligatures w14:val="none"/>
              </w:rPr>
              <w:t>percentage</w:t>
            </w:r>
          </w:p>
        </w:tc>
      </w:tr>
      <w:tr w:rsidR="007436F2" w:rsidRPr="007436F2" w14:paraId="0FAEBE0E" w14:textId="77777777" w:rsidTr="00954A5D">
        <w:trPr>
          <w:trHeight w:val="410"/>
        </w:trPr>
        <w:tc>
          <w:tcPr>
            <w:tcW w:w="2333" w:type="dxa"/>
            <w:tcBorders>
              <w:top w:val="nil"/>
              <w:left w:val="single" w:sz="4" w:space="0" w:color="auto"/>
              <w:bottom w:val="single" w:sz="4" w:space="0" w:color="auto"/>
              <w:right w:val="single" w:sz="4" w:space="0" w:color="auto"/>
            </w:tcBorders>
            <w:shd w:val="clear" w:color="auto" w:fill="auto"/>
            <w:noWrap/>
            <w:vAlign w:val="bottom"/>
            <w:hideMark/>
          </w:tcPr>
          <w:p w14:paraId="39193575" w14:textId="77777777" w:rsidR="007436F2" w:rsidRPr="007436F2" w:rsidRDefault="007436F2" w:rsidP="007436F2">
            <w:pPr>
              <w:spacing w:after="0" w:line="240" w:lineRule="auto"/>
              <w:rPr>
                <w:rFonts w:ascii="Calibri" w:eastAsia="Times New Roman" w:hAnsi="Calibri" w:cs="Calibri"/>
                <w:b/>
                <w:bCs/>
                <w:color w:val="000000"/>
                <w:kern w:val="0"/>
                <w:lang w:eastAsia="en-IN"/>
                <w14:ligatures w14:val="none"/>
              </w:rPr>
            </w:pPr>
            <w:r w:rsidRPr="007436F2">
              <w:rPr>
                <w:rFonts w:ascii="Calibri" w:eastAsia="Times New Roman" w:hAnsi="Calibri" w:cs="Calibri"/>
                <w:b/>
                <w:bCs/>
                <w:color w:val="000000"/>
                <w:kern w:val="0"/>
                <w:lang w:eastAsia="en-IN"/>
                <w14:ligatures w14:val="none"/>
              </w:rPr>
              <w:t>less than 5 lakhs</w:t>
            </w:r>
          </w:p>
        </w:tc>
        <w:tc>
          <w:tcPr>
            <w:tcW w:w="2476" w:type="dxa"/>
            <w:tcBorders>
              <w:top w:val="nil"/>
              <w:left w:val="nil"/>
              <w:bottom w:val="single" w:sz="4" w:space="0" w:color="auto"/>
              <w:right w:val="single" w:sz="4" w:space="0" w:color="auto"/>
            </w:tcBorders>
            <w:shd w:val="clear" w:color="auto" w:fill="auto"/>
            <w:noWrap/>
            <w:vAlign w:val="bottom"/>
            <w:hideMark/>
          </w:tcPr>
          <w:p w14:paraId="17248F6A" w14:textId="77777777" w:rsidR="007436F2" w:rsidRPr="007436F2" w:rsidRDefault="007436F2" w:rsidP="007436F2">
            <w:pPr>
              <w:spacing w:after="0" w:line="240" w:lineRule="auto"/>
              <w:jc w:val="right"/>
              <w:rPr>
                <w:rFonts w:ascii="Calibri" w:eastAsia="Times New Roman" w:hAnsi="Calibri" w:cs="Calibri"/>
                <w:color w:val="000000"/>
                <w:kern w:val="0"/>
                <w:lang w:eastAsia="en-IN"/>
                <w14:ligatures w14:val="none"/>
              </w:rPr>
            </w:pPr>
            <w:r w:rsidRPr="007436F2">
              <w:rPr>
                <w:rFonts w:ascii="Calibri" w:eastAsia="Times New Roman" w:hAnsi="Calibri" w:cs="Calibri"/>
                <w:color w:val="000000"/>
                <w:kern w:val="0"/>
                <w:lang w:eastAsia="en-IN"/>
                <w14:ligatures w14:val="none"/>
              </w:rPr>
              <w:t>104</w:t>
            </w:r>
          </w:p>
        </w:tc>
        <w:tc>
          <w:tcPr>
            <w:tcW w:w="1527" w:type="dxa"/>
            <w:tcBorders>
              <w:top w:val="nil"/>
              <w:left w:val="nil"/>
              <w:bottom w:val="single" w:sz="4" w:space="0" w:color="auto"/>
              <w:right w:val="single" w:sz="4" w:space="0" w:color="auto"/>
            </w:tcBorders>
            <w:shd w:val="clear" w:color="auto" w:fill="auto"/>
            <w:noWrap/>
            <w:vAlign w:val="bottom"/>
            <w:hideMark/>
          </w:tcPr>
          <w:p w14:paraId="709E9B0A" w14:textId="77777777" w:rsidR="007436F2" w:rsidRPr="007436F2" w:rsidRDefault="007436F2" w:rsidP="007436F2">
            <w:pPr>
              <w:spacing w:after="0" w:line="240" w:lineRule="auto"/>
              <w:jc w:val="right"/>
              <w:rPr>
                <w:rFonts w:ascii="Calibri" w:eastAsia="Times New Roman" w:hAnsi="Calibri" w:cs="Calibri"/>
                <w:color w:val="000000"/>
                <w:kern w:val="0"/>
                <w:lang w:eastAsia="en-IN"/>
                <w14:ligatures w14:val="none"/>
              </w:rPr>
            </w:pPr>
            <w:r w:rsidRPr="007436F2">
              <w:rPr>
                <w:rFonts w:ascii="Calibri" w:eastAsia="Times New Roman" w:hAnsi="Calibri" w:cs="Calibri"/>
                <w:color w:val="000000"/>
                <w:kern w:val="0"/>
                <w:lang w:eastAsia="en-IN"/>
                <w14:ligatures w14:val="none"/>
              </w:rPr>
              <w:t>65.00%</w:t>
            </w:r>
          </w:p>
        </w:tc>
      </w:tr>
      <w:tr w:rsidR="007436F2" w:rsidRPr="007436F2" w14:paraId="4F9322F5" w14:textId="77777777" w:rsidTr="00954A5D">
        <w:trPr>
          <w:trHeight w:val="410"/>
        </w:trPr>
        <w:tc>
          <w:tcPr>
            <w:tcW w:w="2333" w:type="dxa"/>
            <w:tcBorders>
              <w:top w:val="nil"/>
              <w:left w:val="single" w:sz="4" w:space="0" w:color="auto"/>
              <w:bottom w:val="single" w:sz="4" w:space="0" w:color="auto"/>
              <w:right w:val="single" w:sz="4" w:space="0" w:color="auto"/>
            </w:tcBorders>
            <w:shd w:val="clear" w:color="auto" w:fill="auto"/>
            <w:noWrap/>
            <w:vAlign w:val="bottom"/>
            <w:hideMark/>
          </w:tcPr>
          <w:p w14:paraId="3DBDD675" w14:textId="77777777" w:rsidR="007436F2" w:rsidRPr="007436F2" w:rsidRDefault="007436F2" w:rsidP="007436F2">
            <w:pPr>
              <w:spacing w:after="0" w:line="240" w:lineRule="auto"/>
              <w:rPr>
                <w:rFonts w:ascii="Calibri" w:eastAsia="Times New Roman" w:hAnsi="Calibri" w:cs="Calibri"/>
                <w:b/>
                <w:bCs/>
                <w:color w:val="000000"/>
                <w:kern w:val="0"/>
                <w:lang w:eastAsia="en-IN"/>
                <w14:ligatures w14:val="none"/>
              </w:rPr>
            </w:pPr>
            <w:r w:rsidRPr="007436F2">
              <w:rPr>
                <w:rFonts w:ascii="Calibri" w:eastAsia="Times New Roman" w:hAnsi="Calibri" w:cs="Calibri"/>
                <w:b/>
                <w:bCs/>
                <w:color w:val="000000"/>
                <w:kern w:val="0"/>
                <w:lang w:eastAsia="en-IN"/>
                <w14:ligatures w14:val="none"/>
              </w:rPr>
              <w:t>5-8 lakhs</w:t>
            </w:r>
          </w:p>
        </w:tc>
        <w:tc>
          <w:tcPr>
            <w:tcW w:w="2476" w:type="dxa"/>
            <w:tcBorders>
              <w:top w:val="nil"/>
              <w:left w:val="nil"/>
              <w:bottom w:val="single" w:sz="4" w:space="0" w:color="auto"/>
              <w:right w:val="single" w:sz="4" w:space="0" w:color="auto"/>
            </w:tcBorders>
            <w:shd w:val="clear" w:color="auto" w:fill="auto"/>
            <w:noWrap/>
            <w:vAlign w:val="bottom"/>
            <w:hideMark/>
          </w:tcPr>
          <w:p w14:paraId="36D92943" w14:textId="77777777" w:rsidR="007436F2" w:rsidRPr="007436F2" w:rsidRDefault="007436F2" w:rsidP="007436F2">
            <w:pPr>
              <w:spacing w:after="0" w:line="240" w:lineRule="auto"/>
              <w:jc w:val="right"/>
              <w:rPr>
                <w:rFonts w:ascii="Calibri" w:eastAsia="Times New Roman" w:hAnsi="Calibri" w:cs="Calibri"/>
                <w:color w:val="000000"/>
                <w:kern w:val="0"/>
                <w:lang w:eastAsia="en-IN"/>
                <w14:ligatures w14:val="none"/>
              </w:rPr>
            </w:pPr>
            <w:r w:rsidRPr="007436F2">
              <w:rPr>
                <w:rFonts w:ascii="Calibri" w:eastAsia="Times New Roman" w:hAnsi="Calibri" w:cs="Calibri"/>
                <w:color w:val="000000"/>
                <w:kern w:val="0"/>
                <w:lang w:eastAsia="en-IN"/>
                <w14:ligatures w14:val="none"/>
              </w:rPr>
              <w:t>36</w:t>
            </w:r>
          </w:p>
        </w:tc>
        <w:tc>
          <w:tcPr>
            <w:tcW w:w="1527" w:type="dxa"/>
            <w:tcBorders>
              <w:top w:val="nil"/>
              <w:left w:val="nil"/>
              <w:bottom w:val="single" w:sz="4" w:space="0" w:color="auto"/>
              <w:right w:val="single" w:sz="4" w:space="0" w:color="auto"/>
            </w:tcBorders>
            <w:shd w:val="clear" w:color="auto" w:fill="auto"/>
            <w:noWrap/>
            <w:vAlign w:val="bottom"/>
            <w:hideMark/>
          </w:tcPr>
          <w:p w14:paraId="4410B240" w14:textId="77777777" w:rsidR="007436F2" w:rsidRPr="007436F2" w:rsidRDefault="007436F2" w:rsidP="007436F2">
            <w:pPr>
              <w:spacing w:after="0" w:line="240" w:lineRule="auto"/>
              <w:jc w:val="right"/>
              <w:rPr>
                <w:rFonts w:ascii="Calibri" w:eastAsia="Times New Roman" w:hAnsi="Calibri" w:cs="Calibri"/>
                <w:color w:val="000000"/>
                <w:kern w:val="0"/>
                <w:lang w:eastAsia="en-IN"/>
                <w14:ligatures w14:val="none"/>
              </w:rPr>
            </w:pPr>
            <w:r w:rsidRPr="007436F2">
              <w:rPr>
                <w:rFonts w:ascii="Calibri" w:eastAsia="Times New Roman" w:hAnsi="Calibri" w:cs="Calibri"/>
                <w:color w:val="000000"/>
                <w:kern w:val="0"/>
                <w:lang w:eastAsia="en-IN"/>
                <w14:ligatures w14:val="none"/>
              </w:rPr>
              <w:t>22.50%</w:t>
            </w:r>
          </w:p>
        </w:tc>
      </w:tr>
      <w:tr w:rsidR="007436F2" w:rsidRPr="007436F2" w14:paraId="15AC0339" w14:textId="77777777" w:rsidTr="00954A5D">
        <w:trPr>
          <w:trHeight w:val="410"/>
        </w:trPr>
        <w:tc>
          <w:tcPr>
            <w:tcW w:w="2333" w:type="dxa"/>
            <w:tcBorders>
              <w:top w:val="nil"/>
              <w:left w:val="single" w:sz="4" w:space="0" w:color="auto"/>
              <w:bottom w:val="single" w:sz="4" w:space="0" w:color="auto"/>
              <w:right w:val="single" w:sz="4" w:space="0" w:color="auto"/>
            </w:tcBorders>
            <w:shd w:val="clear" w:color="auto" w:fill="auto"/>
            <w:noWrap/>
            <w:vAlign w:val="bottom"/>
            <w:hideMark/>
          </w:tcPr>
          <w:p w14:paraId="5AB0E572" w14:textId="77777777" w:rsidR="007436F2" w:rsidRPr="007436F2" w:rsidRDefault="007436F2" w:rsidP="007436F2">
            <w:pPr>
              <w:spacing w:after="0" w:line="240" w:lineRule="auto"/>
              <w:rPr>
                <w:rFonts w:ascii="Calibri" w:eastAsia="Times New Roman" w:hAnsi="Calibri" w:cs="Calibri"/>
                <w:b/>
                <w:bCs/>
                <w:color w:val="000000"/>
                <w:kern w:val="0"/>
                <w:lang w:eastAsia="en-IN"/>
                <w14:ligatures w14:val="none"/>
              </w:rPr>
            </w:pPr>
            <w:r w:rsidRPr="007436F2">
              <w:rPr>
                <w:rFonts w:ascii="Calibri" w:eastAsia="Times New Roman" w:hAnsi="Calibri" w:cs="Calibri"/>
                <w:b/>
                <w:bCs/>
                <w:color w:val="000000"/>
                <w:kern w:val="0"/>
                <w:lang w:eastAsia="en-IN"/>
                <w14:ligatures w14:val="none"/>
              </w:rPr>
              <w:t>8-12 lakhs</w:t>
            </w:r>
          </w:p>
        </w:tc>
        <w:tc>
          <w:tcPr>
            <w:tcW w:w="2476" w:type="dxa"/>
            <w:tcBorders>
              <w:top w:val="nil"/>
              <w:left w:val="nil"/>
              <w:bottom w:val="single" w:sz="4" w:space="0" w:color="auto"/>
              <w:right w:val="single" w:sz="4" w:space="0" w:color="auto"/>
            </w:tcBorders>
            <w:shd w:val="clear" w:color="auto" w:fill="auto"/>
            <w:noWrap/>
            <w:vAlign w:val="bottom"/>
            <w:hideMark/>
          </w:tcPr>
          <w:p w14:paraId="4F5F3B74" w14:textId="77777777" w:rsidR="007436F2" w:rsidRPr="007436F2" w:rsidRDefault="007436F2" w:rsidP="007436F2">
            <w:pPr>
              <w:spacing w:after="0" w:line="240" w:lineRule="auto"/>
              <w:jc w:val="right"/>
              <w:rPr>
                <w:rFonts w:ascii="Calibri" w:eastAsia="Times New Roman" w:hAnsi="Calibri" w:cs="Calibri"/>
                <w:color w:val="000000"/>
                <w:kern w:val="0"/>
                <w:lang w:eastAsia="en-IN"/>
                <w14:ligatures w14:val="none"/>
              </w:rPr>
            </w:pPr>
            <w:r w:rsidRPr="007436F2">
              <w:rPr>
                <w:rFonts w:ascii="Calibri" w:eastAsia="Times New Roman" w:hAnsi="Calibri" w:cs="Calibri"/>
                <w:color w:val="000000"/>
                <w:kern w:val="0"/>
                <w:lang w:eastAsia="en-IN"/>
                <w14:ligatures w14:val="none"/>
              </w:rPr>
              <w:t>12</w:t>
            </w:r>
          </w:p>
        </w:tc>
        <w:tc>
          <w:tcPr>
            <w:tcW w:w="1527" w:type="dxa"/>
            <w:tcBorders>
              <w:top w:val="nil"/>
              <w:left w:val="nil"/>
              <w:bottom w:val="single" w:sz="4" w:space="0" w:color="auto"/>
              <w:right w:val="single" w:sz="4" w:space="0" w:color="auto"/>
            </w:tcBorders>
            <w:shd w:val="clear" w:color="auto" w:fill="auto"/>
            <w:noWrap/>
            <w:vAlign w:val="bottom"/>
            <w:hideMark/>
          </w:tcPr>
          <w:p w14:paraId="1378A058" w14:textId="77777777" w:rsidR="007436F2" w:rsidRPr="007436F2" w:rsidRDefault="007436F2" w:rsidP="007436F2">
            <w:pPr>
              <w:spacing w:after="0" w:line="240" w:lineRule="auto"/>
              <w:jc w:val="right"/>
              <w:rPr>
                <w:rFonts w:ascii="Calibri" w:eastAsia="Times New Roman" w:hAnsi="Calibri" w:cs="Calibri"/>
                <w:color w:val="000000"/>
                <w:kern w:val="0"/>
                <w:lang w:eastAsia="en-IN"/>
                <w14:ligatures w14:val="none"/>
              </w:rPr>
            </w:pPr>
            <w:r w:rsidRPr="007436F2">
              <w:rPr>
                <w:rFonts w:ascii="Calibri" w:eastAsia="Times New Roman" w:hAnsi="Calibri" w:cs="Calibri"/>
                <w:color w:val="000000"/>
                <w:kern w:val="0"/>
                <w:lang w:eastAsia="en-IN"/>
                <w14:ligatures w14:val="none"/>
              </w:rPr>
              <w:t>7.50%</w:t>
            </w:r>
          </w:p>
        </w:tc>
      </w:tr>
      <w:tr w:rsidR="007436F2" w:rsidRPr="007436F2" w14:paraId="4A838DAA" w14:textId="77777777" w:rsidTr="00954A5D">
        <w:trPr>
          <w:trHeight w:val="410"/>
        </w:trPr>
        <w:tc>
          <w:tcPr>
            <w:tcW w:w="2333" w:type="dxa"/>
            <w:tcBorders>
              <w:top w:val="nil"/>
              <w:left w:val="single" w:sz="4" w:space="0" w:color="auto"/>
              <w:bottom w:val="single" w:sz="4" w:space="0" w:color="auto"/>
              <w:right w:val="single" w:sz="4" w:space="0" w:color="auto"/>
            </w:tcBorders>
            <w:shd w:val="clear" w:color="auto" w:fill="auto"/>
            <w:noWrap/>
            <w:vAlign w:val="bottom"/>
            <w:hideMark/>
          </w:tcPr>
          <w:p w14:paraId="03045E7A" w14:textId="77777777" w:rsidR="007436F2" w:rsidRPr="007436F2" w:rsidRDefault="007436F2" w:rsidP="007436F2">
            <w:pPr>
              <w:spacing w:after="0" w:line="240" w:lineRule="auto"/>
              <w:rPr>
                <w:rFonts w:ascii="Calibri" w:eastAsia="Times New Roman" w:hAnsi="Calibri" w:cs="Calibri"/>
                <w:b/>
                <w:bCs/>
                <w:color w:val="000000"/>
                <w:kern w:val="0"/>
                <w:lang w:eastAsia="en-IN"/>
                <w14:ligatures w14:val="none"/>
              </w:rPr>
            </w:pPr>
            <w:r w:rsidRPr="007436F2">
              <w:rPr>
                <w:rFonts w:ascii="Calibri" w:eastAsia="Times New Roman" w:hAnsi="Calibri" w:cs="Calibri"/>
                <w:b/>
                <w:bCs/>
                <w:color w:val="000000"/>
                <w:kern w:val="0"/>
                <w:lang w:eastAsia="en-IN"/>
                <w14:ligatures w14:val="none"/>
              </w:rPr>
              <w:t>more than 12 lakhs</w:t>
            </w:r>
          </w:p>
        </w:tc>
        <w:tc>
          <w:tcPr>
            <w:tcW w:w="2476" w:type="dxa"/>
            <w:tcBorders>
              <w:top w:val="nil"/>
              <w:left w:val="nil"/>
              <w:bottom w:val="single" w:sz="4" w:space="0" w:color="auto"/>
              <w:right w:val="single" w:sz="4" w:space="0" w:color="auto"/>
            </w:tcBorders>
            <w:shd w:val="clear" w:color="auto" w:fill="auto"/>
            <w:noWrap/>
            <w:vAlign w:val="bottom"/>
            <w:hideMark/>
          </w:tcPr>
          <w:p w14:paraId="59A92DB5" w14:textId="77777777" w:rsidR="007436F2" w:rsidRPr="007436F2" w:rsidRDefault="007436F2" w:rsidP="007436F2">
            <w:pPr>
              <w:spacing w:after="0" w:line="240" w:lineRule="auto"/>
              <w:jc w:val="right"/>
              <w:rPr>
                <w:rFonts w:ascii="Calibri" w:eastAsia="Times New Roman" w:hAnsi="Calibri" w:cs="Calibri"/>
                <w:color w:val="000000"/>
                <w:kern w:val="0"/>
                <w:lang w:eastAsia="en-IN"/>
                <w14:ligatures w14:val="none"/>
              </w:rPr>
            </w:pPr>
            <w:r w:rsidRPr="007436F2">
              <w:rPr>
                <w:rFonts w:ascii="Calibri" w:eastAsia="Times New Roman" w:hAnsi="Calibri" w:cs="Calibri"/>
                <w:color w:val="000000"/>
                <w:kern w:val="0"/>
                <w:lang w:eastAsia="en-IN"/>
                <w14:ligatures w14:val="none"/>
              </w:rPr>
              <w:t>8</w:t>
            </w:r>
          </w:p>
        </w:tc>
        <w:tc>
          <w:tcPr>
            <w:tcW w:w="1527" w:type="dxa"/>
            <w:tcBorders>
              <w:top w:val="nil"/>
              <w:left w:val="nil"/>
              <w:bottom w:val="single" w:sz="4" w:space="0" w:color="auto"/>
              <w:right w:val="single" w:sz="4" w:space="0" w:color="auto"/>
            </w:tcBorders>
            <w:shd w:val="clear" w:color="auto" w:fill="auto"/>
            <w:noWrap/>
            <w:vAlign w:val="bottom"/>
            <w:hideMark/>
          </w:tcPr>
          <w:p w14:paraId="4A4B6C38" w14:textId="77777777" w:rsidR="007436F2" w:rsidRPr="007436F2" w:rsidRDefault="007436F2" w:rsidP="007436F2">
            <w:pPr>
              <w:spacing w:after="0" w:line="240" w:lineRule="auto"/>
              <w:jc w:val="right"/>
              <w:rPr>
                <w:rFonts w:ascii="Calibri" w:eastAsia="Times New Roman" w:hAnsi="Calibri" w:cs="Calibri"/>
                <w:color w:val="000000"/>
                <w:kern w:val="0"/>
                <w:lang w:eastAsia="en-IN"/>
                <w14:ligatures w14:val="none"/>
              </w:rPr>
            </w:pPr>
            <w:r w:rsidRPr="007436F2">
              <w:rPr>
                <w:rFonts w:ascii="Calibri" w:eastAsia="Times New Roman" w:hAnsi="Calibri" w:cs="Calibri"/>
                <w:color w:val="000000"/>
                <w:kern w:val="0"/>
                <w:lang w:eastAsia="en-IN"/>
                <w14:ligatures w14:val="none"/>
              </w:rPr>
              <w:t>5.00%</w:t>
            </w:r>
          </w:p>
        </w:tc>
      </w:tr>
    </w:tbl>
    <w:p w14:paraId="046844E3" w14:textId="10122452" w:rsidR="007436F2" w:rsidRPr="007436F2" w:rsidRDefault="007436F2" w:rsidP="007436F2">
      <w:pPr>
        <w:ind w:left="720"/>
        <w:rPr>
          <w:rFonts w:cstheme="minorHAnsi"/>
          <w:sz w:val="36"/>
          <w:szCs w:val="36"/>
        </w:rPr>
      </w:pPr>
    </w:p>
    <w:p w14:paraId="0DA6C9C5" w14:textId="1CCB4A53" w:rsidR="00264E0B" w:rsidRPr="00102C28" w:rsidRDefault="00954A5D" w:rsidP="00AD36E7">
      <w:pPr>
        <w:rPr>
          <w:rFonts w:cstheme="minorHAnsi"/>
          <w:sz w:val="28"/>
          <w:szCs w:val="28"/>
        </w:rPr>
      </w:pPr>
      <w:r w:rsidRPr="00102C28">
        <w:rPr>
          <w:rFonts w:cstheme="minorHAnsi"/>
          <w:sz w:val="28"/>
          <w:szCs w:val="28"/>
        </w:rPr>
        <w:t>We find that</w:t>
      </w:r>
    </w:p>
    <w:p w14:paraId="189D61CC" w14:textId="7CE2F390" w:rsidR="00954A5D" w:rsidRPr="00102C28" w:rsidRDefault="00954A5D" w:rsidP="00AD36E7">
      <w:pPr>
        <w:numPr>
          <w:ilvl w:val="0"/>
          <w:numId w:val="9"/>
        </w:numPr>
        <w:rPr>
          <w:rFonts w:cstheme="minorHAnsi"/>
          <w:sz w:val="28"/>
          <w:szCs w:val="28"/>
        </w:rPr>
      </w:pPr>
      <w:r w:rsidRPr="00102C28">
        <w:rPr>
          <w:rFonts w:cstheme="minorHAnsi"/>
          <w:sz w:val="28"/>
          <w:szCs w:val="28"/>
        </w:rPr>
        <w:t>104 out of 160 students have an annual family income of less than 5 Lakhs. This means 65% of students do not fall in any of the income tax brackets. They have low to moderate-income backgrounds.</w:t>
      </w:r>
    </w:p>
    <w:p w14:paraId="1D9E199D" w14:textId="2327D218" w:rsidR="00954A5D" w:rsidRPr="00102C28" w:rsidRDefault="00954A5D" w:rsidP="00AD36E7">
      <w:pPr>
        <w:numPr>
          <w:ilvl w:val="0"/>
          <w:numId w:val="9"/>
        </w:numPr>
        <w:rPr>
          <w:rFonts w:cstheme="minorHAnsi"/>
          <w:sz w:val="28"/>
          <w:szCs w:val="28"/>
        </w:rPr>
      </w:pPr>
      <w:r w:rsidRPr="00102C28">
        <w:rPr>
          <w:rFonts w:cstheme="minorHAnsi"/>
          <w:sz w:val="28"/>
          <w:szCs w:val="28"/>
        </w:rPr>
        <w:t>36 students fall under the bracket of 5-8 lakhs (22.50%).</w:t>
      </w:r>
    </w:p>
    <w:p w14:paraId="30F787F7" w14:textId="42517617" w:rsidR="00954A5D" w:rsidRPr="00102C28" w:rsidRDefault="00954A5D" w:rsidP="00AD36E7">
      <w:pPr>
        <w:numPr>
          <w:ilvl w:val="0"/>
          <w:numId w:val="9"/>
        </w:numPr>
        <w:rPr>
          <w:rFonts w:cstheme="minorHAnsi"/>
          <w:sz w:val="28"/>
          <w:szCs w:val="28"/>
        </w:rPr>
      </w:pPr>
      <w:r w:rsidRPr="00102C28">
        <w:rPr>
          <w:rFonts w:cstheme="minorHAnsi"/>
          <w:sz w:val="28"/>
          <w:szCs w:val="28"/>
        </w:rPr>
        <w:t>12 students are under the 8-12 lakhs category (7.50%).</w:t>
      </w:r>
    </w:p>
    <w:p w14:paraId="4C9BE4FE" w14:textId="65B18D13" w:rsidR="00954A5D" w:rsidRPr="00102C28" w:rsidRDefault="00954A5D" w:rsidP="00AD36E7">
      <w:pPr>
        <w:numPr>
          <w:ilvl w:val="0"/>
          <w:numId w:val="9"/>
        </w:numPr>
        <w:rPr>
          <w:rFonts w:cstheme="minorHAnsi"/>
          <w:sz w:val="28"/>
          <w:szCs w:val="28"/>
        </w:rPr>
      </w:pPr>
      <w:r w:rsidRPr="00102C28">
        <w:rPr>
          <w:rFonts w:cstheme="minorHAnsi"/>
          <w:sz w:val="28"/>
          <w:szCs w:val="28"/>
        </w:rPr>
        <w:t xml:space="preserve">8 students are under more than 12 lakhs category (5%). </w:t>
      </w:r>
    </w:p>
    <w:p w14:paraId="4B664A00" w14:textId="77777777" w:rsidR="00102C28" w:rsidRDefault="00102C28" w:rsidP="00AD36E7">
      <w:pPr>
        <w:rPr>
          <w:rFonts w:cstheme="minorHAnsi"/>
          <w:b/>
          <w:bCs/>
          <w:sz w:val="36"/>
          <w:szCs w:val="36"/>
        </w:rPr>
      </w:pPr>
    </w:p>
    <w:p w14:paraId="3F9A21F1" w14:textId="5BB860CC" w:rsidR="00D71E50" w:rsidRDefault="00D71E50" w:rsidP="00D71E50">
      <w:pPr>
        <w:jc w:val="center"/>
        <w:rPr>
          <w:rFonts w:cstheme="minorHAnsi"/>
          <w:b/>
          <w:bCs/>
          <w:sz w:val="36"/>
          <w:szCs w:val="36"/>
        </w:rPr>
      </w:pPr>
      <w:r w:rsidRPr="00D71E50">
        <w:rPr>
          <w:rFonts w:cstheme="minorHAnsi"/>
          <w:b/>
          <w:bCs/>
          <w:sz w:val="36"/>
          <w:szCs w:val="36"/>
        </w:rPr>
        <w:lastRenderedPageBreak/>
        <w:t>Frequency of using online learning platforms</w:t>
      </w:r>
    </w:p>
    <w:p w14:paraId="6B6D6695" w14:textId="7B9C615C" w:rsidR="00D71E50" w:rsidRDefault="00D71E50" w:rsidP="00D71E50">
      <w:pPr>
        <w:jc w:val="center"/>
        <w:rPr>
          <w:rFonts w:cstheme="minorHAnsi"/>
          <w:b/>
          <w:bCs/>
          <w:sz w:val="36"/>
          <w:szCs w:val="36"/>
        </w:rPr>
      </w:pPr>
      <w:r>
        <w:rPr>
          <w:rFonts w:cstheme="minorHAnsi"/>
          <w:b/>
          <w:bCs/>
          <w:sz w:val="36"/>
          <w:szCs w:val="36"/>
        </w:rPr>
        <w:t>Table – 8</w:t>
      </w:r>
    </w:p>
    <w:tbl>
      <w:tblPr>
        <w:tblpPr w:leftFromText="180" w:rightFromText="180" w:vertAnchor="page" w:horzAnchor="margin" w:tblpXSpec="center" w:tblpY="3819"/>
        <w:tblW w:w="7046" w:type="dxa"/>
        <w:tblLook w:val="04A0" w:firstRow="1" w:lastRow="0" w:firstColumn="1" w:lastColumn="0" w:noHBand="0" w:noVBand="1"/>
      </w:tblPr>
      <w:tblGrid>
        <w:gridCol w:w="3615"/>
        <w:gridCol w:w="2093"/>
        <w:gridCol w:w="1338"/>
      </w:tblGrid>
      <w:tr w:rsidR="00D71E50" w:rsidRPr="00D71E50" w14:paraId="5BB6F089" w14:textId="77777777" w:rsidTr="00AD36E7">
        <w:trPr>
          <w:trHeight w:val="300"/>
        </w:trPr>
        <w:tc>
          <w:tcPr>
            <w:tcW w:w="3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2EEDC" w14:textId="77777777" w:rsidR="00D71E50" w:rsidRPr="00C94A16" w:rsidRDefault="00D71E50" w:rsidP="00AD36E7">
            <w:pPr>
              <w:spacing w:after="0" w:line="240" w:lineRule="auto"/>
              <w:rPr>
                <w:rFonts w:ascii="Calibri" w:eastAsia="Times New Roman" w:hAnsi="Calibri" w:cs="Calibri"/>
                <w:b/>
                <w:bCs/>
                <w:color w:val="000000"/>
                <w:kern w:val="0"/>
                <w:lang w:eastAsia="en-IN"/>
                <w14:ligatures w14:val="none"/>
              </w:rPr>
            </w:pPr>
            <w:r w:rsidRPr="00C94A16">
              <w:rPr>
                <w:rFonts w:ascii="Calibri" w:eastAsia="Times New Roman" w:hAnsi="Calibri" w:cs="Calibri"/>
                <w:b/>
                <w:bCs/>
                <w:color w:val="000000"/>
                <w:kern w:val="0"/>
                <w:lang w:eastAsia="en-IN"/>
                <w14:ligatures w14:val="none"/>
              </w:rPr>
              <w:t>frequency of using online platforms</w:t>
            </w:r>
          </w:p>
        </w:tc>
        <w:tc>
          <w:tcPr>
            <w:tcW w:w="2093" w:type="dxa"/>
            <w:tcBorders>
              <w:top w:val="single" w:sz="4" w:space="0" w:color="auto"/>
              <w:left w:val="nil"/>
              <w:bottom w:val="single" w:sz="4" w:space="0" w:color="auto"/>
              <w:right w:val="single" w:sz="4" w:space="0" w:color="auto"/>
            </w:tcBorders>
            <w:shd w:val="clear" w:color="auto" w:fill="auto"/>
            <w:noWrap/>
            <w:vAlign w:val="bottom"/>
            <w:hideMark/>
          </w:tcPr>
          <w:p w14:paraId="03C26EF4" w14:textId="77777777" w:rsidR="00D71E50" w:rsidRPr="00C94A16" w:rsidRDefault="00D71E50" w:rsidP="00AD36E7">
            <w:pPr>
              <w:spacing w:after="0" w:line="240" w:lineRule="auto"/>
              <w:rPr>
                <w:rFonts w:ascii="Calibri" w:eastAsia="Times New Roman" w:hAnsi="Calibri" w:cs="Calibri"/>
                <w:b/>
                <w:bCs/>
                <w:color w:val="000000"/>
                <w:kern w:val="0"/>
                <w:lang w:eastAsia="en-IN"/>
                <w14:ligatures w14:val="none"/>
              </w:rPr>
            </w:pPr>
            <w:r w:rsidRPr="00C94A16">
              <w:rPr>
                <w:rFonts w:ascii="Calibri" w:eastAsia="Times New Roman" w:hAnsi="Calibri" w:cs="Calibri"/>
                <w:b/>
                <w:bCs/>
                <w:color w:val="000000"/>
                <w:kern w:val="0"/>
                <w:lang w:eastAsia="en-IN"/>
                <w14:ligatures w14:val="none"/>
              </w:rPr>
              <w:t>number of students</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5273206" w14:textId="77777777" w:rsidR="00D71E50" w:rsidRPr="00C94A16" w:rsidRDefault="00D71E50" w:rsidP="00AD36E7">
            <w:pPr>
              <w:spacing w:after="0" w:line="240" w:lineRule="auto"/>
              <w:rPr>
                <w:rFonts w:ascii="Calibri" w:eastAsia="Times New Roman" w:hAnsi="Calibri" w:cs="Calibri"/>
                <w:b/>
                <w:bCs/>
                <w:color w:val="000000"/>
                <w:kern w:val="0"/>
                <w:lang w:eastAsia="en-IN"/>
                <w14:ligatures w14:val="none"/>
              </w:rPr>
            </w:pPr>
            <w:r w:rsidRPr="00C94A16">
              <w:rPr>
                <w:rFonts w:ascii="Calibri" w:eastAsia="Times New Roman" w:hAnsi="Calibri" w:cs="Calibri"/>
                <w:b/>
                <w:bCs/>
                <w:color w:val="000000"/>
                <w:kern w:val="0"/>
                <w:lang w:eastAsia="en-IN"/>
                <w14:ligatures w14:val="none"/>
              </w:rPr>
              <w:t>percentage</w:t>
            </w:r>
          </w:p>
        </w:tc>
      </w:tr>
      <w:tr w:rsidR="00D71E50" w:rsidRPr="00D71E50" w14:paraId="149A90E3" w14:textId="77777777" w:rsidTr="00AD36E7">
        <w:trPr>
          <w:trHeight w:val="300"/>
        </w:trPr>
        <w:tc>
          <w:tcPr>
            <w:tcW w:w="3615" w:type="dxa"/>
            <w:tcBorders>
              <w:top w:val="nil"/>
              <w:left w:val="single" w:sz="4" w:space="0" w:color="auto"/>
              <w:bottom w:val="single" w:sz="4" w:space="0" w:color="auto"/>
              <w:right w:val="single" w:sz="4" w:space="0" w:color="auto"/>
            </w:tcBorders>
            <w:shd w:val="clear" w:color="auto" w:fill="auto"/>
            <w:noWrap/>
            <w:vAlign w:val="bottom"/>
            <w:hideMark/>
          </w:tcPr>
          <w:p w14:paraId="1436A83D" w14:textId="77777777" w:rsidR="00D71E50" w:rsidRPr="00C94A16" w:rsidRDefault="00D71E50" w:rsidP="00AD36E7">
            <w:pPr>
              <w:spacing w:after="0" w:line="240" w:lineRule="auto"/>
              <w:rPr>
                <w:rFonts w:ascii="Calibri" w:eastAsia="Times New Roman" w:hAnsi="Calibri" w:cs="Calibri"/>
                <w:b/>
                <w:bCs/>
                <w:color w:val="000000"/>
                <w:kern w:val="0"/>
                <w:lang w:eastAsia="en-IN"/>
                <w14:ligatures w14:val="none"/>
              </w:rPr>
            </w:pPr>
            <w:r w:rsidRPr="00C94A16">
              <w:rPr>
                <w:rFonts w:ascii="Calibri" w:eastAsia="Times New Roman" w:hAnsi="Calibri" w:cs="Calibri"/>
                <w:b/>
                <w:bCs/>
                <w:color w:val="000000"/>
                <w:kern w:val="0"/>
                <w:lang w:eastAsia="en-IN"/>
                <w14:ligatures w14:val="none"/>
              </w:rPr>
              <w:t>daily</w:t>
            </w:r>
          </w:p>
        </w:tc>
        <w:tc>
          <w:tcPr>
            <w:tcW w:w="2093" w:type="dxa"/>
            <w:tcBorders>
              <w:top w:val="nil"/>
              <w:left w:val="nil"/>
              <w:bottom w:val="single" w:sz="4" w:space="0" w:color="auto"/>
              <w:right w:val="single" w:sz="4" w:space="0" w:color="auto"/>
            </w:tcBorders>
            <w:shd w:val="clear" w:color="auto" w:fill="auto"/>
            <w:noWrap/>
            <w:vAlign w:val="bottom"/>
            <w:hideMark/>
          </w:tcPr>
          <w:p w14:paraId="0FE0F84A" w14:textId="77777777" w:rsidR="00D71E50" w:rsidRPr="00D71E50" w:rsidRDefault="00D71E50" w:rsidP="00AD36E7">
            <w:pPr>
              <w:spacing w:after="0" w:line="240" w:lineRule="auto"/>
              <w:jc w:val="right"/>
              <w:rPr>
                <w:rFonts w:ascii="Calibri" w:eastAsia="Times New Roman" w:hAnsi="Calibri" w:cs="Calibri"/>
                <w:color w:val="000000"/>
                <w:kern w:val="0"/>
                <w:lang w:eastAsia="en-IN"/>
                <w14:ligatures w14:val="none"/>
              </w:rPr>
            </w:pPr>
            <w:r w:rsidRPr="00D71E50">
              <w:rPr>
                <w:rFonts w:ascii="Calibri" w:eastAsia="Times New Roman" w:hAnsi="Calibri" w:cs="Calibri"/>
                <w:color w:val="000000"/>
                <w:kern w:val="0"/>
                <w:lang w:eastAsia="en-IN"/>
                <w14:ligatures w14:val="none"/>
              </w:rPr>
              <w:t>90</w:t>
            </w:r>
          </w:p>
        </w:tc>
        <w:tc>
          <w:tcPr>
            <w:tcW w:w="1338" w:type="dxa"/>
            <w:tcBorders>
              <w:top w:val="nil"/>
              <w:left w:val="nil"/>
              <w:bottom w:val="single" w:sz="4" w:space="0" w:color="auto"/>
              <w:right w:val="single" w:sz="4" w:space="0" w:color="auto"/>
            </w:tcBorders>
            <w:shd w:val="clear" w:color="auto" w:fill="auto"/>
            <w:noWrap/>
            <w:vAlign w:val="bottom"/>
            <w:hideMark/>
          </w:tcPr>
          <w:p w14:paraId="44A1F757" w14:textId="77777777" w:rsidR="00D71E50" w:rsidRPr="00D71E50" w:rsidRDefault="00D71E50" w:rsidP="00AD36E7">
            <w:pPr>
              <w:spacing w:after="0" w:line="240" w:lineRule="auto"/>
              <w:jc w:val="right"/>
              <w:rPr>
                <w:rFonts w:ascii="Calibri" w:eastAsia="Times New Roman" w:hAnsi="Calibri" w:cs="Calibri"/>
                <w:color w:val="000000"/>
                <w:kern w:val="0"/>
                <w:lang w:eastAsia="en-IN"/>
                <w14:ligatures w14:val="none"/>
              </w:rPr>
            </w:pPr>
            <w:r w:rsidRPr="00D71E50">
              <w:rPr>
                <w:rFonts w:ascii="Calibri" w:eastAsia="Times New Roman" w:hAnsi="Calibri" w:cs="Calibri"/>
                <w:color w:val="000000"/>
                <w:kern w:val="0"/>
                <w:lang w:eastAsia="en-IN"/>
                <w14:ligatures w14:val="none"/>
              </w:rPr>
              <w:t>56.25%</w:t>
            </w:r>
          </w:p>
        </w:tc>
      </w:tr>
      <w:tr w:rsidR="00D71E50" w:rsidRPr="00D71E50" w14:paraId="2FD741FB" w14:textId="77777777" w:rsidTr="00AD36E7">
        <w:trPr>
          <w:trHeight w:val="300"/>
        </w:trPr>
        <w:tc>
          <w:tcPr>
            <w:tcW w:w="3615" w:type="dxa"/>
            <w:tcBorders>
              <w:top w:val="nil"/>
              <w:left w:val="single" w:sz="4" w:space="0" w:color="auto"/>
              <w:bottom w:val="single" w:sz="4" w:space="0" w:color="auto"/>
              <w:right w:val="single" w:sz="4" w:space="0" w:color="auto"/>
            </w:tcBorders>
            <w:shd w:val="clear" w:color="auto" w:fill="auto"/>
            <w:noWrap/>
            <w:vAlign w:val="bottom"/>
            <w:hideMark/>
          </w:tcPr>
          <w:p w14:paraId="08B5047F" w14:textId="77777777" w:rsidR="00D71E50" w:rsidRPr="00C94A16" w:rsidRDefault="00D71E50" w:rsidP="00AD36E7">
            <w:pPr>
              <w:spacing w:after="0" w:line="240" w:lineRule="auto"/>
              <w:rPr>
                <w:rFonts w:ascii="Calibri" w:eastAsia="Times New Roman" w:hAnsi="Calibri" w:cs="Calibri"/>
                <w:b/>
                <w:bCs/>
                <w:color w:val="000000"/>
                <w:kern w:val="0"/>
                <w:lang w:eastAsia="en-IN"/>
                <w14:ligatures w14:val="none"/>
              </w:rPr>
            </w:pPr>
            <w:r w:rsidRPr="00C94A16">
              <w:rPr>
                <w:rFonts w:ascii="Calibri" w:eastAsia="Times New Roman" w:hAnsi="Calibri" w:cs="Calibri"/>
                <w:b/>
                <w:bCs/>
                <w:color w:val="000000"/>
                <w:kern w:val="0"/>
                <w:lang w:eastAsia="en-IN"/>
                <w14:ligatures w14:val="none"/>
              </w:rPr>
              <w:t>weekly</w:t>
            </w:r>
          </w:p>
        </w:tc>
        <w:tc>
          <w:tcPr>
            <w:tcW w:w="2093" w:type="dxa"/>
            <w:tcBorders>
              <w:top w:val="nil"/>
              <w:left w:val="nil"/>
              <w:bottom w:val="single" w:sz="4" w:space="0" w:color="auto"/>
              <w:right w:val="single" w:sz="4" w:space="0" w:color="auto"/>
            </w:tcBorders>
            <w:shd w:val="clear" w:color="auto" w:fill="auto"/>
            <w:noWrap/>
            <w:vAlign w:val="bottom"/>
            <w:hideMark/>
          </w:tcPr>
          <w:p w14:paraId="237A402C" w14:textId="77777777" w:rsidR="00D71E50" w:rsidRPr="00D71E50" w:rsidRDefault="00D71E50" w:rsidP="00AD36E7">
            <w:pPr>
              <w:spacing w:after="0" w:line="240" w:lineRule="auto"/>
              <w:jc w:val="right"/>
              <w:rPr>
                <w:rFonts w:ascii="Calibri" w:eastAsia="Times New Roman" w:hAnsi="Calibri" w:cs="Calibri"/>
                <w:color w:val="000000"/>
                <w:kern w:val="0"/>
                <w:lang w:eastAsia="en-IN"/>
                <w14:ligatures w14:val="none"/>
              </w:rPr>
            </w:pPr>
            <w:r w:rsidRPr="00D71E50">
              <w:rPr>
                <w:rFonts w:ascii="Calibri" w:eastAsia="Times New Roman" w:hAnsi="Calibri" w:cs="Calibri"/>
                <w:color w:val="000000"/>
                <w:kern w:val="0"/>
                <w:lang w:eastAsia="en-IN"/>
                <w14:ligatures w14:val="none"/>
              </w:rPr>
              <w:t>37</w:t>
            </w:r>
          </w:p>
        </w:tc>
        <w:tc>
          <w:tcPr>
            <w:tcW w:w="1338" w:type="dxa"/>
            <w:tcBorders>
              <w:top w:val="nil"/>
              <w:left w:val="nil"/>
              <w:bottom w:val="single" w:sz="4" w:space="0" w:color="auto"/>
              <w:right w:val="single" w:sz="4" w:space="0" w:color="auto"/>
            </w:tcBorders>
            <w:shd w:val="clear" w:color="auto" w:fill="auto"/>
            <w:noWrap/>
            <w:vAlign w:val="bottom"/>
            <w:hideMark/>
          </w:tcPr>
          <w:p w14:paraId="23FCAF21" w14:textId="77777777" w:rsidR="00D71E50" w:rsidRPr="00D71E50" w:rsidRDefault="00D71E50" w:rsidP="00AD36E7">
            <w:pPr>
              <w:spacing w:after="0" w:line="240" w:lineRule="auto"/>
              <w:jc w:val="right"/>
              <w:rPr>
                <w:rFonts w:ascii="Calibri" w:eastAsia="Times New Roman" w:hAnsi="Calibri" w:cs="Calibri"/>
                <w:color w:val="000000"/>
                <w:kern w:val="0"/>
                <w:lang w:eastAsia="en-IN"/>
                <w14:ligatures w14:val="none"/>
              </w:rPr>
            </w:pPr>
            <w:r w:rsidRPr="00D71E50">
              <w:rPr>
                <w:rFonts w:ascii="Calibri" w:eastAsia="Times New Roman" w:hAnsi="Calibri" w:cs="Calibri"/>
                <w:color w:val="000000"/>
                <w:kern w:val="0"/>
                <w:lang w:eastAsia="en-IN"/>
                <w14:ligatures w14:val="none"/>
              </w:rPr>
              <w:t>23.13%</w:t>
            </w:r>
          </w:p>
        </w:tc>
      </w:tr>
      <w:tr w:rsidR="00D71E50" w:rsidRPr="00D71E50" w14:paraId="02EC20CB" w14:textId="77777777" w:rsidTr="00AD36E7">
        <w:trPr>
          <w:trHeight w:val="300"/>
        </w:trPr>
        <w:tc>
          <w:tcPr>
            <w:tcW w:w="3615" w:type="dxa"/>
            <w:tcBorders>
              <w:top w:val="nil"/>
              <w:left w:val="single" w:sz="4" w:space="0" w:color="auto"/>
              <w:bottom w:val="single" w:sz="4" w:space="0" w:color="auto"/>
              <w:right w:val="single" w:sz="4" w:space="0" w:color="auto"/>
            </w:tcBorders>
            <w:shd w:val="clear" w:color="auto" w:fill="auto"/>
            <w:noWrap/>
            <w:vAlign w:val="bottom"/>
            <w:hideMark/>
          </w:tcPr>
          <w:p w14:paraId="700B0E7A" w14:textId="77777777" w:rsidR="00D71E50" w:rsidRPr="00C94A16" w:rsidRDefault="00D71E50" w:rsidP="00AD36E7">
            <w:pPr>
              <w:spacing w:after="0" w:line="240" w:lineRule="auto"/>
              <w:rPr>
                <w:rFonts w:ascii="Calibri" w:eastAsia="Times New Roman" w:hAnsi="Calibri" w:cs="Calibri"/>
                <w:b/>
                <w:bCs/>
                <w:color w:val="000000"/>
                <w:kern w:val="0"/>
                <w:lang w:eastAsia="en-IN"/>
                <w14:ligatures w14:val="none"/>
              </w:rPr>
            </w:pPr>
            <w:r w:rsidRPr="00C94A16">
              <w:rPr>
                <w:rFonts w:ascii="Calibri" w:eastAsia="Times New Roman" w:hAnsi="Calibri" w:cs="Calibri"/>
                <w:b/>
                <w:bCs/>
                <w:color w:val="000000"/>
                <w:kern w:val="0"/>
                <w:lang w:eastAsia="en-IN"/>
                <w14:ligatures w14:val="none"/>
              </w:rPr>
              <w:t>monthly</w:t>
            </w:r>
          </w:p>
        </w:tc>
        <w:tc>
          <w:tcPr>
            <w:tcW w:w="2093" w:type="dxa"/>
            <w:tcBorders>
              <w:top w:val="nil"/>
              <w:left w:val="nil"/>
              <w:bottom w:val="single" w:sz="4" w:space="0" w:color="auto"/>
              <w:right w:val="single" w:sz="4" w:space="0" w:color="auto"/>
            </w:tcBorders>
            <w:shd w:val="clear" w:color="auto" w:fill="auto"/>
            <w:noWrap/>
            <w:vAlign w:val="bottom"/>
            <w:hideMark/>
          </w:tcPr>
          <w:p w14:paraId="7337456B" w14:textId="77777777" w:rsidR="00D71E50" w:rsidRPr="00D71E50" w:rsidRDefault="00D71E50" w:rsidP="00AD36E7">
            <w:pPr>
              <w:spacing w:after="0" w:line="240" w:lineRule="auto"/>
              <w:jc w:val="right"/>
              <w:rPr>
                <w:rFonts w:ascii="Calibri" w:eastAsia="Times New Roman" w:hAnsi="Calibri" w:cs="Calibri"/>
                <w:color w:val="000000"/>
                <w:kern w:val="0"/>
                <w:lang w:eastAsia="en-IN"/>
                <w14:ligatures w14:val="none"/>
              </w:rPr>
            </w:pPr>
            <w:r w:rsidRPr="00D71E50">
              <w:rPr>
                <w:rFonts w:ascii="Calibri" w:eastAsia="Times New Roman" w:hAnsi="Calibri" w:cs="Calibri"/>
                <w:color w:val="000000"/>
                <w:kern w:val="0"/>
                <w:lang w:eastAsia="en-IN"/>
                <w14:ligatures w14:val="none"/>
              </w:rPr>
              <w:t>14</w:t>
            </w:r>
          </w:p>
        </w:tc>
        <w:tc>
          <w:tcPr>
            <w:tcW w:w="1338" w:type="dxa"/>
            <w:tcBorders>
              <w:top w:val="nil"/>
              <w:left w:val="nil"/>
              <w:bottom w:val="single" w:sz="4" w:space="0" w:color="auto"/>
              <w:right w:val="single" w:sz="4" w:space="0" w:color="auto"/>
            </w:tcBorders>
            <w:shd w:val="clear" w:color="auto" w:fill="auto"/>
            <w:noWrap/>
            <w:vAlign w:val="bottom"/>
            <w:hideMark/>
          </w:tcPr>
          <w:p w14:paraId="2A6F17AD" w14:textId="77777777" w:rsidR="00D71E50" w:rsidRPr="00D71E50" w:rsidRDefault="00D71E50" w:rsidP="00AD36E7">
            <w:pPr>
              <w:spacing w:after="0" w:line="240" w:lineRule="auto"/>
              <w:jc w:val="right"/>
              <w:rPr>
                <w:rFonts w:ascii="Calibri" w:eastAsia="Times New Roman" w:hAnsi="Calibri" w:cs="Calibri"/>
                <w:color w:val="000000"/>
                <w:kern w:val="0"/>
                <w:lang w:eastAsia="en-IN"/>
                <w14:ligatures w14:val="none"/>
              </w:rPr>
            </w:pPr>
            <w:r w:rsidRPr="00D71E50">
              <w:rPr>
                <w:rFonts w:ascii="Calibri" w:eastAsia="Times New Roman" w:hAnsi="Calibri" w:cs="Calibri"/>
                <w:color w:val="000000"/>
                <w:kern w:val="0"/>
                <w:lang w:eastAsia="en-IN"/>
                <w14:ligatures w14:val="none"/>
              </w:rPr>
              <w:t>8.75%</w:t>
            </w:r>
          </w:p>
        </w:tc>
      </w:tr>
      <w:tr w:rsidR="00D71E50" w:rsidRPr="00D71E50" w14:paraId="4691FF41" w14:textId="77777777" w:rsidTr="00AD36E7">
        <w:trPr>
          <w:trHeight w:val="300"/>
        </w:trPr>
        <w:tc>
          <w:tcPr>
            <w:tcW w:w="3615" w:type="dxa"/>
            <w:tcBorders>
              <w:top w:val="nil"/>
              <w:left w:val="single" w:sz="4" w:space="0" w:color="auto"/>
              <w:bottom w:val="single" w:sz="4" w:space="0" w:color="auto"/>
              <w:right w:val="single" w:sz="4" w:space="0" w:color="auto"/>
            </w:tcBorders>
            <w:shd w:val="clear" w:color="auto" w:fill="auto"/>
            <w:noWrap/>
            <w:vAlign w:val="bottom"/>
            <w:hideMark/>
          </w:tcPr>
          <w:p w14:paraId="37B2B029" w14:textId="77777777" w:rsidR="00D71E50" w:rsidRPr="00C94A16" w:rsidRDefault="00D71E50" w:rsidP="00AD36E7">
            <w:pPr>
              <w:spacing w:after="0" w:line="240" w:lineRule="auto"/>
              <w:rPr>
                <w:rFonts w:ascii="Calibri" w:eastAsia="Times New Roman" w:hAnsi="Calibri" w:cs="Calibri"/>
                <w:b/>
                <w:bCs/>
                <w:color w:val="000000"/>
                <w:kern w:val="0"/>
                <w:lang w:eastAsia="en-IN"/>
                <w14:ligatures w14:val="none"/>
              </w:rPr>
            </w:pPr>
            <w:r w:rsidRPr="00C94A16">
              <w:rPr>
                <w:rFonts w:ascii="Calibri" w:eastAsia="Times New Roman" w:hAnsi="Calibri" w:cs="Calibri"/>
                <w:b/>
                <w:bCs/>
                <w:color w:val="000000"/>
                <w:kern w:val="0"/>
                <w:lang w:eastAsia="en-IN"/>
                <w14:ligatures w14:val="none"/>
              </w:rPr>
              <w:t>rarely</w:t>
            </w:r>
          </w:p>
        </w:tc>
        <w:tc>
          <w:tcPr>
            <w:tcW w:w="2093" w:type="dxa"/>
            <w:tcBorders>
              <w:top w:val="nil"/>
              <w:left w:val="nil"/>
              <w:bottom w:val="single" w:sz="4" w:space="0" w:color="auto"/>
              <w:right w:val="single" w:sz="4" w:space="0" w:color="auto"/>
            </w:tcBorders>
            <w:shd w:val="clear" w:color="auto" w:fill="auto"/>
            <w:noWrap/>
            <w:vAlign w:val="bottom"/>
            <w:hideMark/>
          </w:tcPr>
          <w:p w14:paraId="5D1CF960" w14:textId="77777777" w:rsidR="00D71E50" w:rsidRPr="00D71E50" w:rsidRDefault="00D71E50" w:rsidP="00AD36E7">
            <w:pPr>
              <w:spacing w:after="0" w:line="240" w:lineRule="auto"/>
              <w:jc w:val="right"/>
              <w:rPr>
                <w:rFonts w:ascii="Calibri" w:eastAsia="Times New Roman" w:hAnsi="Calibri" w:cs="Calibri"/>
                <w:color w:val="000000"/>
                <w:kern w:val="0"/>
                <w:lang w:eastAsia="en-IN"/>
                <w14:ligatures w14:val="none"/>
              </w:rPr>
            </w:pPr>
            <w:r w:rsidRPr="00D71E50">
              <w:rPr>
                <w:rFonts w:ascii="Calibri" w:eastAsia="Times New Roman" w:hAnsi="Calibri" w:cs="Calibri"/>
                <w:color w:val="000000"/>
                <w:kern w:val="0"/>
                <w:lang w:eastAsia="en-IN"/>
                <w14:ligatures w14:val="none"/>
              </w:rPr>
              <w:t>19</w:t>
            </w:r>
          </w:p>
        </w:tc>
        <w:tc>
          <w:tcPr>
            <w:tcW w:w="1338" w:type="dxa"/>
            <w:tcBorders>
              <w:top w:val="nil"/>
              <w:left w:val="nil"/>
              <w:bottom w:val="single" w:sz="4" w:space="0" w:color="auto"/>
              <w:right w:val="single" w:sz="4" w:space="0" w:color="auto"/>
            </w:tcBorders>
            <w:shd w:val="clear" w:color="auto" w:fill="auto"/>
            <w:noWrap/>
            <w:vAlign w:val="bottom"/>
            <w:hideMark/>
          </w:tcPr>
          <w:p w14:paraId="3B97B89C" w14:textId="77777777" w:rsidR="00D71E50" w:rsidRPr="00D71E50" w:rsidRDefault="00D71E50" w:rsidP="00AD36E7">
            <w:pPr>
              <w:spacing w:after="0" w:line="240" w:lineRule="auto"/>
              <w:jc w:val="right"/>
              <w:rPr>
                <w:rFonts w:ascii="Calibri" w:eastAsia="Times New Roman" w:hAnsi="Calibri" w:cs="Calibri"/>
                <w:color w:val="000000"/>
                <w:kern w:val="0"/>
                <w:lang w:eastAsia="en-IN"/>
                <w14:ligatures w14:val="none"/>
              </w:rPr>
            </w:pPr>
            <w:r w:rsidRPr="00D71E50">
              <w:rPr>
                <w:rFonts w:ascii="Calibri" w:eastAsia="Times New Roman" w:hAnsi="Calibri" w:cs="Calibri"/>
                <w:color w:val="000000"/>
                <w:kern w:val="0"/>
                <w:lang w:eastAsia="en-IN"/>
                <w14:ligatures w14:val="none"/>
              </w:rPr>
              <w:t>11.88%</w:t>
            </w:r>
          </w:p>
        </w:tc>
      </w:tr>
    </w:tbl>
    <w:p w14:paraId="04A4CB81" w14:textId="77777777" w:rsidR="00D71E50" w:rsidRPr="00D71E50" w:rsidRDefault="00D71E50" w:rsidP="00D71E50">
      <w:pPr>
        <w:rPr>
          <w:rFonts w:cstheme="minorHAnsi"/>
          <w:sz w:val="36"/>
          <w:szCs w:val="36"/>
        </w:rPr>
      </w:pPr>
    </w:p>
    <w:p w14:paraId="56D5DAC0" w14:textId="77777777" w:rsidR="00D71E50" w:rsidRDefault="00D71E50" w:rsidP="00D71E50">
      <w:pPr>
        <w:jc w:val="center"/>
        <w:rPr>
          <w:rFonts w:cstheme="minorHAnsi"/>
          <w:b/>
          <w:bCs/>
          <w:sz w:val="36"/>
          <w:szCs w:val="36"/>
        </w:rPr>
      </w:pPr>
    </w:p>
    <w:p w14:paraId="403C7ED4" w14:textId="2334DE6A" w:rsidR="00D71E50" w:rsidRDefault="00D71E50" w:rsidP="00D71E50">
      <w:pPr>
        <w:jc w:val="center"/>
        <w:rPr>
          <w:rFonts w:cstheme="minorHAnsi"/>
          <w:b/>
          <w:bCs/>
          <w:sz w:val="36"/>
          <w:szCs w:val="36"/>
        </w:rPr>
      </w:pPr>
    </w:p>
    <w:p w14:paraId="356FEAD1" w14:textId="3E454952" w:rsidR="00D71E50" w:rsidRDefault="00C94A16" w:rsidP="00D71E50">
      <w:pPr>
        <w:jc w:val="center"/>
        <w:rPr>
          <w:rFonts w:cstheme="minorHAnsi"/>
          <w:b/>
          <w:bCs/>
          <w:sz w:val="36"/>
          <w:szCs w:val="36"/>
        </w:rPr>
      </w:pPr>
      <w:r>
        <w:rPr>
          <w:noProof/>
        </w:rPr>
        <w:drawing>
          <wp:anchor distT="0" distB="0" distL="114300" distR="114300" simplePos="0" relativeHeight="251654656" behindDoc="0" locked="0" layoutInCell="1" allowOverlap="1" wp14:anchorId="766394CA" wp14:editId="7B25A2D7">
            <wp:simplePos x="0" y="0"/>
            <wp:positionH relativeFrom="margin">
              <wp:posOffset>605790</wp:posOffset>
            </wp:positionH>
            <wp:positionV relativeFrom="paragraph">
              <wp:posOffset>526711</wp:posOffset>
            </wp:positionV>
            <wp:extent cx="4646295" cy="2625725"/>
            <wp:effectExtent l="0" t="0" r="1905" b="3175"/>
            <wp:wrapTopAndBottom/>
            <wp:docPr id="670450156" name="Chart 1">
              <a:extLst xmlns:a="http://schemas.openxmlformats.org/drawingml/2006/main">
                <a:ext uri="{FF2B5EF4-FFF2-40B4-BE49-F238E27FC236}">
                  <a16:creationId xmlns:a16="http://schemas.microsoft.com/office/drawing/2014/main" id="{55DF47A1-9746-9159-8822-90FD2CD7DF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9A93B66" w14:textId="646459B3" w:rsidR="003C70C6" w:rsidRDefault="003C70C6" w:rsidP="00D71E50">
      <w:pPr>
        <w:jc w:val="center"/>
        <w:rPr>
          <w:rFonts w:cstheme="minorHAnsi"/>
          <w:b/>
          <w:bCs/>
          <w:sz w:val="36"/>
          <w:szCs w:val="36"/>
        </w:rPr>
      </w:pPr>
    </w:p>
    <w:p w14:paraId="31611F16" w14:textId="1E07D637" w:rsidR="00D71E50" w:rsidRPr="003C70C6" w:rsidRDefault="00922083" w:rsidP="00D71E50">
      <w:pPr>
        <w:rPr>
          <w:rFonts w:cstheme="minorHAnsi"/>
          <w:sz w:val="28"/>
          <w:szCs w:val="28"/>
        </w:rPr>
      </w:pPr>
      <w:r w:rsidRPr="003C70C6">
        <w:rPr>
          <w:rFonts w:cstheme="minorHAnsi"/>
          <w:sz w:val="28"/>
          <w:szCs w:val="28"/>
        </w:rPr>
        <w:t xml:space="preserve">We find that </w:t>
      </w:r>
    </w:p>
    <w:p w14:paraId="299CF227" w14:textId="525A2D0F" w:rsidR="00922083" w:rsidRPr="003C70C6" w:rsidRDefault="00922083" w:rsidP="00922083">
      <w:pPr>
        <w:numPr>
          <w:ilvl w:val="0"/>
          <w:numId w:val="10"/>
        </w:numPr>
        <w:rPr>
          <w:rFonts w:cstheme="minorHAnsi"/>
          <w:sz w:val="28"/>
          <w:szCs w:val="28"/>
        </w:rPr>
      </w:pPr>
      <w:r w:rsidRPr="003C70C6">
        <w:rPr>
          <w:rFonts w:cstheme="minorHAnsi"/>
          <w:sz w:val="28"/>
          <w:szCs w:val="28"/>
        </w:rPr>
        <w:t>90 out of 160 respondents (56.25%) use online platforms daily.</w:t>
      </w:r>
    </w:p>
    <w:p w14:paraId="7F780E36" w14:textId="555FCFE0" w:rsidR="00922083" w:rsidRPr="003C70C6" w:rsidRDefault="00922083" w:rsidP="00922083">
      <w:pPr>
        <w:numPr>
          <w:ilvl w:val="0"/>
          <w:numId w:val="10"/>
        </w:numPr>
        <w:rPr>
          <w:rFonts w:cstheme="minorHAnsi"/>
          <w:sz w:val="28"/>
          <w:szCs w:val="28"/>
        </w:rPr>
      </w:pPr>
      <w:r w:rsidRPr="003C70C6">
        <w:rPr>
          <w:rFonts w:cstheme="minorHAnsi"/>
          <w:sz w:val="28"/>
          <w:szCs w:val="28"/>
        </w:rPr>
        <w:t>37 students (23.13%) use these platforms weekly.</w:t>
      </w:r>
    </w:p>
    <w:p w14:paraId="1724F005" w14:textId="40A44052" w:rsidR="00922083" w:rsidRPr="003C70C6" w:rsidRDefault="00922083" w:rsidP="00922083">
      <w:pPr>
        <w:numPr>
          <w:ilvl w:val="0"/>
          <w:numId w:val="10"/>
        </w:numPr>
        <w:rPr>
          <w:rFonts w:cstheme="minorHAnsi"/>
          <w:sz w:val="28"/>
          <w:szCs w:val="28"/>
        </w:rPr>
      </w:pPr>
      <w:r w:rsidRPr="003C70C6">
        <w:rPr>
          <w:rFonts w:cstheme="minorHAnsi"/>
          <w:sz w:val="28"/>
          <w:szCs w:val="28"/>
        </w:rPr>
        <w:t>14 students (8.75%)</w:t>
      </w:r>
      <w:r w:rsidR="001E4E64" w:rsidRPr="003C70C6">
        <w:rPr>
          <w:rFonts w:cstheme="minorHAnsi"/>
          <w:sz w:val="28"/>
          <w:szCs w:val="28"/>
        </w:rPr>
        <w:t xml:space="preserve"> use these online learning platforms monthly.</w:t>
      </w:r>
    </w:p>
    <w:p w14:paraId="70E4300F" w14:textId="1A259E66" w:rsidR="001E4E64" w:rsidRPr="003C70C6" w:rsidRDefault="001E4E64" w:rsidP="00922083">
      <w:pPr>
        <w:numPr>
          <w:ilvl w:val="0"/>
          <w:numId w:val="10"/>
        </w:numPr>
        <w:rPr>
          <w:rFonts w:cstheme="minorHAnsi"/>
          <w:sz w:val="28"/>
          <w:szCs w:val="28"/>
        </w:rPr>
      </w:pPr>
      <w:r w:rsidRPr="003C70C6">
        <w:rPr>
          <w:rFonts w:cstheme="minorHAnsi"/>
          <w:sz w:val="28"/>
          <w:szCs w:val="28"/>
        </w:rPr>
        <w:t>19 students (11.88%) use these platforms rarely.</w:t>
      </w:r>
    </w:p>
    <w:p w14:paraId="03381D27" w14:textId="11FAD527" w:rsidR="003C70C6" w:rsidRDefault="003C70C6" w:rsidP="003C70C6">
      <w:pPr>
        <w:rPr>
          <w:rFonts w:cstheme="minorHAnsi"/>
          <w:sz w:val="28"/>
          <w:szCs w:val="28"/>
        </w:rPr>
      </w:pPr>
      <w:r w:rsidRPr="003C70C6">
        <w:rPr>
          <w:rFonts w:cstheme="minorHAnsi"/>
          <w:sz w:val="28"/>
          <w:szCs w:val="28"/>
        </w:rPr>
        <w:t xml:space="preserve">We can interpret that almost 80% of students use online platforms regularly and consistently in one way or another. This data is expected since a recent surge has been observed among students toward using these platforms. Also, the availability of Internet and communication devices </w:t>
      </w:r>
      <w:r>
        <w:rPr>
          <w:rFonts w:cstheme="minorHAnsi"/>
          <w:sz w:val="28"/>
          <w:szCs w:val="28"/>
        </w:rPr>
        <w:t>at</w:t>
      </w:r>
      <w:r w:rsidRPr="003C70C6">
        <w:rPr>
          <w:rFonts w:cstheme="minorHAnsi"/>
          <w:sz w:val="28"/>
          <w:szCs w:val="28"/>
        </w:rPr>
        <w:t xml:space="preserve"> considerably low prices has supported this movement.</w:t>
      </w:r>
    </w:p>
    <w:p w14:paraId="04AC3887" w14:textId="77777777" w:rsidR="00C94A16" w:rsidRDefault="00C94A16" w:rsidP="003C70C6">
      <w:pPr>
        <w:rPr>
          <w:rFonts w:cstheme="minorHAnsi"/>
          <w:sz w:val="28"/>
          <w:szCs w:val="28"/>
        </w:rPr>
      </w:pPr>
    </w:p>
    <w:p w14:paraId="1CEB001A" w14:textId="3D3604FE" w:rsidR="004F3EF2" w:rsidRPr="005165E4" w:rsidRDefault="004F3EF2" w:rsidP="004F3EF2">
      <w:pPr>
        <w:jc w:val="center"/>
        <w:rPr>
          <w:rFonts w:cstheme="minorHAnsi"/>
          <w:b/>
          <w:bCs/>
          <w:sz w:val="32"/>
          <w:szCs w:val="32"/>
        </w:rPr>
      </w:pPr>
      <w:r w:rsidRPr="005165E4">
        <w:rPr>
          <w:rFonts w:cstheme="minorHAnsi"/>
          <w:b/>
          <w:bCs/>
          <w:sz w:val="32"/>
          <w:szCs w:val="32"/>
        </w:rPr>
        <w:lastRenderedPageBreak/>
        <w:t>Most used online learning platforms</w:t>
      </w:r>
    </w:p>
    <w:p w14:paraId="7997B9F6" w14:textId="2E43D48A" w:rsidR="004F3EF2" w:rsidRPr="004F3EF2" w:rsidRDefault="004F3EF2" w:rsidP="004F3EF2">
      <w:pPr>
        <w:jc w:val="center"/>
        <w:rPr>
          <w:rFonts w:cstheme="minorHAnsi"/>
          <w:b/>
          <w:bCs/>
          <w:sz w:val="28"/>
          <w:szCs w:val="28"/>
        </w:rPr>
      </w:pPr>
      <w:r>
        <w:rPr>
          <w:rFonts w:cstheme="minorHAnsi"/>
          <w:b/>
          <w:bCs/>
          <w:sz w:val="28"/>
          <w:szCs w:val="28"/>
        </w:rPr>
        <w:t>Table-9</w:t>
      </w:r>
    </w:p>
    <w:tbl>
      <w:tblPr>
        <w:tblpPr w:leftFromText="180" w:rightFromText="180" w:vertAnchor="text" w:horzAnchor="margin" w:tblpXSpec="center" w:tblpY="54"/>
        <w:tblW w:w="5064" w:type="dxa"/>
        <w:tblLook w:val="04A0" w:firstRow="1" w:lastRow="0" w:firstColumn="1" w:lastColumn="0" w:noHBand="0" w:noVBand="1"/>
      </w:tblPr>
      <w:tblGrid>
        <w:gridCol w:w="2280"/>
        <w:gridCol w:w="1540"/>
        <w:gridCol w:w="1244"/>
      </w:tblGrid>
      <w:tr w:rsidR="004B1FA1" w:rsidRPr="0060578B" w14:paraId="1EBEF512" w14:textId="77777777" w:rsidTr="004B1FA1">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C8BDC" w14:textId="77777777" w:rsidR="004B1FA1" w:rsidRPr="0060578B" w:rsidRDefault="004B1FA1" w:rsidP="004B1FA1">
            <w:pPr>
              <w:spacing w:after="0" w:line="240" w:lineRule="auto"/>
              <w:rPr>
                <w:rFonts w:ascii="Calibri" w:eastAsia="Times New Roman" w:hAnsi="Calibri" w:cs="Calibri"/>
                <w:b/>
                <w:bCs/>
                <w:color w:val="000000"/>
                <w:kern w:val="0"/>
                <w:lang w:eastAsia="en-IN"/>
                <w14:ligatures w14:val="none"/>
              </w:rPr>
            </w:pPr>
            <w:r w:rsidRPr="0060578B">
              <w:rPr>
                <w:rFonts w:ascii="Calibri" w:eastAsia="Times New Roman" w:hAnsi="Calibri" w:cs="Calibri"/>
                <w:b/>
                <w:bCs/>
                <w:color w:val="000000"/>
                <w:kern w:val="0"/>
                <w:lang w:eastAsia="en-IN"/>
                <w14:ligatures w14:val="none"/>
              </w:rPr>
              <w:t>Platforms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16E6286" w14:textId="77777777" w:rsidR="004B1FA1" w:rsidRPr="0060578B" w:rsidRDefault="004B1FA1" w:rsidP="004B1FA1">
            <w:pPr>
              <w:spacing w:after="0" w:line="240" w:lineRule="auto"/>
              <w:rPr>
                <w:rFonts w:ascii="Calibri" w:eastAsia="Times New Roman" w:hAnsi="Calibri" w:cs="Calibri"/>
                <w:b/>
                <w:bCs/>
                <w:color w:val="000000"/>
                <w:kern w:val="0"/>
                <w:lang w:eastAsia="en-IN"/>
                <w14:ligatures w14:val="none"/>
              </w:rPr>
            </w:pPr>
            <w:r w:rsidRPr="0060578B">
              <w:rPr>
                <w:rFonts w:ascii="Calibri" w:eastAsia="Times New Roman" w:hAnsi="Calibri" w:cs="Calibri"/>
                <w:b/>
                <w:bCs/>
                <w:color w:val="000000"/>
                <w:kern w:val="0"/>
                <w:lang w:eastAsia="en-IN"/>
                <w14:ligatures w14:val="none"/>
              </w:rPr>
              <w:t>No. of students</w:t>
            </w:r>
          </w:p>
        </w:tc>
        <w:tc>
          <w:tcPr>
            <w:tcW w:w="1244" w:type="dxa"/>
            <w:tcBorders>
              <w:top w:val="single" w:sz="4" w:space="0" w:color="auto"/>
              <w:left w:val="nil"/>
              <w:bottom w:val="single" w:sz="4" w:space="0" w:color="auto"/>
              <w:right w:val="single" w:sz="4" w:space="0" w:color="auto"/>
            </w:tcBorders>
            <w:shd w:val="clear" w:color="auto" w:fill="auto"/>
            <w:noWrap/>
            <w:vAlign w:val="bottom"/>
            <w:hideMark/>
          </w:tcPr>
          <w:p w14:paraId="52C65BDC" w14:textId="77777777" w:rsidR="004B1FA1" w:rsidRPr="0060578B" w:rsidRDefault="004B1FA1" w:rsidP="004B1FA1">
            <w:pPr>
              <w:spacing w:after="0" w:line="240" w:lineRule="auto"/>
              <w:rPr>
                <w:rFonts w:ascii="Calibri" w:eastAsia="Times New Roman" w:hAnsi="Calibri" w:cs="Calibri"/>
                <w:b/>
                <w:bCs/>
                <w:color w:val="000000"/>
                <w:kern w:val="0"/>
                <w:lang w:eastAsia="en-IN"/>
                <w14:ligatures w14:val="none"/>
              </w:rPr>
            </w:pPr>
            <w:r w:rsidRPr="0060578B">
              <w:rPr>
                <w:rFonts w:ascii="Calibri" w:eastAsia="Times New Roman" w:hAnsi="Calibri" w:cs="Calibri"/>
                <w:b/>
                <w:bCs/>
                <w:color w:val="000000"/>
                <w:kern w:val="0"/>
                <w:lang w:eastAsia="en-IN"/>
                <w14:ligatures w14:val="none"/>
              </w:rPr>
              <w:t>percentage</w:t>
            </w:r>
          </w:p>
        </w:tc>
      </w:tr>
      <w:tr w:rsidR="004B1FA1" w:rsidRPr="0060578B" w14:paraId="4CBC3FE5" w14:textId="77777777" w:rsidTr="004B1FA1">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ECC6777" w14:textId="77777777" w:rsidR="004B1FA1" w:rsidRPr="0060578B" w:rsidRDefault="004B1FA1" w:rsidP="004B1FA1">
            <w:pPr>
              <w:spacing w:after="0" w:line="240" w:lineRule="auto"/>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Youtube</w:t>
            </w:r>
          </w:p>
        </w:tc>
        <w:tc>
          <w:tcPr>
            <w:tcW w:w="1540" w:type="dxa"/>
            <w:tcBorders>
              <w:top w:val="nil"/>
              <w:left w:val="nil"/>
              <w:bottom w:val="single" w:sz="4" w:space="0" w:color="auto"/>
              <w:right w:val="single" w:sz="4" w:space="0" w:color="auto"/>
            </w:tcBorders>
            <w:shd w:val="clear" w:color="auto" w:fill="auto"/>
            <w:noWrap/>
            <w:vAlign w:val="bottom"/>
            <w:hideMark/>
          </w:tcPr>
          <w:p w14:paraId="22AA155A"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100</w:t>
            </w:r>
          </w:p>
        </w:tc>
        <w:tc>
          <w:tcPr>
            <w:tcW w:w="1244" w:type="dxa"/>
            <w:tcBorders>
              <w:top w:val="nil"/>
              <w:left w:val="nil"/>
              <w:bottom w:val="single" w:sz="4" w:space="0" w:color="auto"/>
              <w:right w:val="single" w:sz="4" w:space="0" w:color="auto"/>
            </w:tcBorders>
            <w:shd w:val="clear" w:color="auto" w:fill="auto"/>
            <w:noWrap/>
            <w:vAlign w:val="bottom"/>
            <w:hideMark/>
          </w:tcPr>
          <w:p w14:paraId="7201DE5B"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62.50%</w:t>
            </w:r>
          </w:p>
        </w:tc>
      </w:tr>
      <w:tr w:rsidR="004B1FA1" w:rsidRPr="0060578B" w14:paraId="637B4A6B" w14:textId="77777777" w:rsidTr="004B1FA1">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CEC1153" w14:textId="77777777" w:rsidR="004B1FA1" w:rsidRPr="0060578B" w:rsidRDefault="004B1FA1" w:rsidP="004B1FA1">
            <w:pPr>
              <w:spacing w:after="0" w:line="240" w:lineRule="auto"/>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Byju's</w:t>
            </w:r>
          </w:p>
        </w:tc>
        <w:tc>
          <w:tcPr>
            <w:tcW w:w="1540" w:type="dxa"/>
            <w:tcBorders>
              <w:top w:val="nil"/>
              <w:left w:val="nil"/>
              <w:bottom w:val="single" w:sz="4" w:space="0" w:color="auto"/>
              <w:right w:val="single" w:sz="4" w:space="0" w:color="auto"/>
            </w:tcBorders>
            <w:shd w:val="clear" w:color="auto" w:fill="auto"/>
            <w:noWrap/>
            <w:vAlign w:val="bottom"/>
            <w:hideMark/>
          </w:tcPr>
          <w:p w14:paraId="376194E3"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14</w:t>
            </w:r>
          </w:p>
        </w:tc>
        <w:tc>
          <w:tcPr>
            <w:tcW w:w="1244" w:type="dxa"/>
            <w:tcBorders>
              <w:top w:val="nil"/>
              <w:left w:val="nil"/>
              <w:bottom w:val="single" w:sz="4" w:space="0" w:color="auto"/>
              <w:right w:val="single" w:sz="4" w:space="0" w:color="auto"/>
            </w:tcBorders>
            <w:shd w:val="clear" w:color="auto" w:fill="auto"/>
            <w:noWrap/>
            <w:vAlign w:val="bottom"/>
            <w:hideMark/>
          </w:tcPr>
          <w:p w14:paraId="3599AC7F"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8.75%</w:t>
            </w:r>
          </w:p>
        </w:tc>
      </w:tr>
      <w:tr w:rsidR="004B1FA1" w:rsidRPr="0060578B" w14:paraId="65200A7D" w14:textId="77777777" w:rsidTr="004B1FA1">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BE2D340" w14:textId="77777777" w:rsidR="004B1FA1" w:rsidRPr="0060578B" w:rsidRDefault="004B1FA1" w:rsidP="004B1FA1">
            <w:pPr>
              <w:spacing w:after="0" w:line="240" w:lineRule="auto"/>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Swayam Portal (NPTEL)</w:t>
            </w:r>
          </w:p>
        </w:tc>
        <w:tc>
          <w:tcPr>
            <w:tcW w:w="1540" w:type="dxa"/>
            <w:tcBorders>
              <w:top w:val="nil"/>
              <w:left w:val="nil"/>
              <w:bottom w:val="single" w:sz="4" w:space="0" w:color="auto"/>
              <w:right w:val="single" w:sz="4" w:space="0" w:color="auto"/>
            </w:tcBorders>
            <w:shd w:val="clear" w:color="auto" w:fill="auto"/>
            <w:noWrap/>
            <w:vAlign w:val="bottom"/>
            <w:hideMark/>
          </w:tcPr>
          <w:p w14:paraId="17CEF2B4"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26</w:t>
            </w:r>
          </w:p>
        </w:tc>
        <w:tc>
          <w:tcPr>
            <w:tcW w:w="1244" w:type="dxa"/>
            <w:tcBorders>
              <w:top w:val="nil"/>
              <w:left w:val="nil"/>
              <w:bottom w:val="single" w:sz="4" w:space="0" w:color="auto"/>
              <w:right w:val="single" w:sz="4" w:space="0" w:color="auto"/>
            </w:tcBorders>
            <w:shd w:val="clear" w:color="auto" w:fill="auto"/>
            <w:noWrap/>
            <w:vAlign w:val="bottom"/>
            <w:hideMark/>
          </w:tcPr>
          <w:p w14:paraId="79419C8F"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16.25%</w:t>
            </w:r>
          </w:p>
        </w:tc>
      </w:tr>
      <w:tr w:rsidR="004B1FA1" w:rsidRPr="0060578B" w14:paraId="37B825D3" w14:textId="77777777" w:rsidTr="004B1FA1">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93F5705" w14:textId="77777777" w:rsidR="004B1FA1" w:rsidRPr="0060578B" w:rsidRDefault="004B1FA1" w:rsidP="004B1FA1">
            <w:pPr>
              <w:spacing w:after="0" w:line="240" w:lineRule="auto"/>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Udemy</w:t>
            </w:r>
          </w:p>
        </w:tc>
        <w:tc>
          <w:tcPr>
            <w:tcW w:w="1540" w:type="dxa"/>
            <w:tcBorders>
              <w:top w:val="nil"/>
              <w:left w:val="nil"/>
              <w:bottom w:val="single" w:sz="4" w:space="0" w:color="auto"/>
              <w:right w:val="single" w:sz="4" w:space="0" w:color="auto"/>
            </w:tcBorders>
            <w:shd w:val="clear" w:color="auto" w:fill="auto"/>
            <w:noWrap/>
            <w:vAlign w:val="bottom"/>
            <w:hideMark/>
          </w:tcPr>
          <w:p w14:paraId="2DFA2D17"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10</w:t>
            </w:r>
          </w:p>
        </w:tc>
        <w:tc>
          <w:tcPr>
            <w:tcW w:w="1244" w:type="dxa"/>
            <w:tcBorders>
              <w:top w:val="nil"/>
              <w:left w:val="nil"/>
              <w:bottom w:val="single" w:sz="4" w:space="0" w:color="auto"/>
              <w:right w:val="single" w:sz="4" w:space="0" w:color="auto"/>
            </w:tcBorders>
            <w:shd w:val="clear" w:color="auto" w:fill="auto"/>
            <w:noWrap/>
            <w:vAlign w:val="bottom"/>
            <w:hideMark/>
          </w:tcPr>
          <w:p w14:paraId="71A08FC3"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6.25%</w:t>
            </w:r>
          </w:p>
        </w:tc>
      </w:tr>
      <w:tr w:rsidR="004B1FA1" w:rsidRPr="0060578B" w14:paraId="2022DD0E" w14:textId="77777777" w:rsidTr="004B1FA1">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E8FDE67" w14:textId="5943BF51" w:rsidR="004B1FA1" w:rsidRPr="0060578B" w:rsidRDefault="00B54752" w:rsidP="004B1FA1">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Coursera</w:t>
            </w:r>
          </w:p>
        </w:tc>
        <w:tc>
          <w:tcPr>
            <w:tcW w:w="1540" w:type="dxa"/>
            <w:tcBorders>
              <w:top w:val="nil"/>
              <w:left w:val="nil"/>
              <w:bottom w:val="single" w:sz="4" w:space="0" w:color="auto"/>
              <w:right w:val="single" w:sz="4" w:space="0" w:color="auto"/>
            </w:tcBorders>
            <w:shd w:val="clear" w:color="auto" w:fill="auto"/>
            <w:noWrap/>
            <w:vAlign w:val="bottom"/>
            <w:hideMark/>
          </w:tcPr>
          <w:p w14:paraId="6053EB95"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14</w:t>
            </w:r>
          </w:p>
        </w:tc>
        <w:tc>
          <w:tcPr>
            <w:tcW w:w="1244" w:type="dxa"/>
            <w:tcBorders>
              <w:top w:val="nil"/>
              <w:left w:val="nil"/>
              <w:bottom w:val="single" w:sz="4" w:space="0" w:color="auto"/>
              <w:right w:val="single" w:sz="4" w:space="0" w:color="auto"/>
            </w:tcBorders>
            <w:shd w:val="clear" w:color="auto" w:fill="auto"/>
            <w:noWrap/>
            <w:vAlign w:val="bottom"/>
            <w:hideMark/>
          </w:tcPr>
          <w:p w14:paraId="0E81AEFD"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8.75%</w:t>
            </w:r>
          </w:p>
        </w:tc>
      </w:tr>
      <w:tr w:rsidR="004B1FA1" w:rsidRPr="0060578B" w14:paraId="1CC1FDF1" w14:textId="77777777" w:rsidTr="004B1FA1">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4871DF3" w14:textId="77777777" w:rsidR="004B1FA1" w:rsidRPr="0060578B" w:rsidRDefault="004B1FA1" w:rsidP="004B1FA1">
            <w:pPr>
              <w:spacing w:after="0" w:line="240" w:lineRule="auto"/>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Internshala</w:t>
            </w:r>
          </w:p>
        </w:tc>
        <w:tc>
          <w:tcPr>
            <w:tcW w:w="1540" w:type="dxa"/>
            <w:tcBorders>
              <w:top w:val="nil"/>
              <w:left w:val="nil"/>
              <w:bottom w:val="single" w:sz="4" w:space="0" w:color="auto"/>
              <w:right w:val="single" w:sz="4" w:space="0" w:color="auto"/>
            </w:tcBorders>
            <w:shd w:val="clear" w:color="auto" w:fill="auto"/>
            <w:noWrap/>
            <w:vAlign w:val="bottom"/>
            <w:hideMark/>
          </w:tcPr>
          <w:p w14:paraId="7E94F87F"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8</w:t>
            </w:r>
          </w:p>
        </w:tc>
        <w:tc>
          <w:tcPr>
            <w:tcW w:w="1244" w:type="dxa"/>
            <w:tcBorders>
              <w:top w:val="nil"/>
              <w:left w:val="nil"/>
              <w:bottom w:val="single" w:sz="4" w:space="0" w:color="auto"/>
              <w:right w:val="single" w:sz="4" w:space="0" w:color="auto"/>
            </w:tcBorders>
            <w:shd w:val="clear" w:color="auto" w:fill="auto"/>
            <w:noWrap/>
            <w:vAlign w:val="bottom"/>
            <w:hideMark/>
          </w:tcPr>
          <w:p w14:paraId="340E1ED7"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5.00%</w:t>
            </w:r>
          </w:p>
        </w:tc>
      </w:tr>
      <w:tr w:rsidR="004B1FA1" w:rsidRPr="0060578B" w14:paraId="5EF566C9" w14:textId="77777777" w:rsidTr="004B1FA1">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937C63D" w14:textId="77777777" w:rsidR="004B1FA1" w:rsidRPr="0060578B" w:rsidRDefault="004B1FA1" w:rsidP="004B1FA1">
            <w:pPr>
              <w:spacing w:after="0" w:line="240" w:lineRule="auto"/>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Physicswallah</w:t>
            </w:r>
          </w:p>
        </w:tc>
        <w:tc>
          <w:tcPr>
            <w:tcW w:w="1540" w:type="dxa"/>
            <w:tcBorders>
              <w:top w:val="nil"/>
              <w:left w:val="nil"/>
              <w:bottom w:val="single" w:sz="4" w:space="0" w:color="auto"/>
              <w:right w:val="single" w:sz="4" w:space="0" w:color="auto"/>
            </w:tcBorders>
            <w:shd w:val="clear" w:color="auto" w:fill="auto"/>
            <w:noWrap/>
            <w:vAlign w:val="bottom"/>
            <w:hideMark/>
          </w:tcPr>
          <w:p w14:paraId="4BBCFB22"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16</w:t>
            </w:r>
          </w:p>
        </w:tc>
        <w:tc>
          <w:tcPr>
            <w:tcW w:w="1244" w:type="dxa"/>
            <w:tcBorders>
              <w:top w:val="nil"/>
              <w:left w:val="nil"/>
              <w:bottom w:val="single" w:sz="4" w:space="0" w:color="auto"/>
              <w:right w:val="single" w:sz="4" w:space="0" w:color="auto"/>
            </w:tcBorders>
            <w:shd w:val="clear" w:color="auto" w:fill="auto"/>
            <w:noWrap/>
            <w:vAlign w:val="bottom"/>
            <w:hideMark/>
          </w:tcPr>
          <w:p w14:paraId="2BFB338D"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10.00%</w:t>
            </w:r>
          </w:p>
        </w:tc>
      </w:tr>
      <w:tr w:rsidR="004B1FA1" w:rsidRPr="0060578B" w14:paraId="4B65B372" w14:textId="77777777" w:rsidTr="004B1FA1">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7752090" w14:textId="77777777" w:rsidR="004B1FA1" w:rsidRPr="0060578B" w:rsidRDefault="004B1FA1" w:rsidP="004B1FA1">
            <w:pPr>
              <w:spacing w:after="0" w:line="240" w:lineRule="auto"/>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Unacademy</w:t>
            </w:r>
          </w:p>
        </w:tc>
        <w:tc>
          <w:tcPr>
            <w:tcW w:w="1540" w:type="dxa"/>
            <w:tcBorders>
              <w:top w:val="nil"/>
              <w:left w:val="nil"/>
              <w:bottom w:val="single" w:sz="4" w:space="0" w:color="auto"/>
              <w:right w:val="single" w:sz="4" w:space="0" w:color="auto"/>
            </w:tcBorders>
            <w:shd w:val="clear" w:color="auto" w:fill="auto"/>
            <w:noWrap/>
            <w:vAlign w:val="bottom"/>
            <w:hideMark/>
          </w:tcPr>
          <w:p w14:paraId="336EEB3C"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23</w:t>
            </w:r>
          </w:p>
        </w:tc>
        <w:tc>
          <w:tcPr>
            <w:tcW w:w="1244" w:type="dxa"/>
            <w:tcBorders>
              <w:top w:val="nil"/>
              <w:left w:val="nil"/>
              <w:bottom w:val="single" w:sz="4" w:space="0" w:color="auto"/>
              <w:right w:val="single" w:sz="4" w:space="0" w:color="auto"/>
            </w:tcBorders>
            <w:shd w:val="clear" w:color="auto" w:fill="auto"/>
            <w:noWrap/>
            <w:vAlign w:val="bottom"/>
            <w:hideMark/>
          </w:tcPr>
          <w:p w14:paraId="41433C1B" w14:textId="77777777" w:rsidR="004B1FA1" w:rsidRPr="0060578B" w:rsidRDefault="004B1FA1" w:rsidP="004B1FA1">
            <w:pPr>
              <w:spacing w:after="0" w:line="240" w:lineRule="auto"/>
              <w:jc w:val="right"/>
              <w:rPr>
                <w:rFonts w:ascii="Calibri" w:eastAsia="Times New Roman" w:hAnsi="Calibri" w:cs="Calibri"/>
                <w:color w:val="000000"/>
                <w:kern w:val="0"/>
                <w:lang w:eastAsia="en-IN"/>
                <w14:ligatures w14:val="none"/>
              </w:rPr>
            </w:pPr>
            <w:r w:rsidRPr="0060578B">
              <w:rPr>
                <w:rFonts w:ascii="Calibri" w:eastAsia="Times New Roman" w:hAnsi="Calibri" w:cs="Calibri"/>
                <w:color w:val="000000"/>
                <w:kern w:val="0"/>
                <w:lang w:eastAsia="en-IN"/>
                <w14:ligatures w14:val="none"/>
              </w:rPr>
              <w:t>14.38%</w:t>
            </w:r>
          </w:p>
        </w:tc>
      </w:tr>
    </w:tbl>
    <w:p w14:paraId="1C4170C7" w14:textId="77777777" w:rsidR="004F3EF2" w:rsidRDefault="004F3EF2" w:rsidP="003C70C6">
      <w:pPr>
        <w:rPr>
          <w:rFonts w:cstheme="minorHAnsi"/>
          <w:sz w:val="28"/>
          <w:szCs w:val="28"/>
        </w:rPr>
      </w:pPr>
    </w:p>
    <w:p w14:paraId="59854B90" w14:textId="77777777" w:rsidR="004F3EF2" w:rsidRDefault="004F3EF2" w:rsidP="003C70C6">
      <w:pPr>
        <w:rPr>
          <w:rFonts w:cstheme="minorHAnsi"/>
          <w:sz w:val="28"/>
          <w:szCs w:val="28"/>
        </w:rPr>
      </w:pPr>
    </w:p>
    <w:p w14:paraId="3C95E452" w14:textId="77777777" w:rsidR="004F3EF2" w:rsidRDefault="004F3EF2" w:rsidP="003C70C6">
      <w:pPr>
        <w:rPr>
          <w:rFonts w:cstheme="minorHAnsi"/>
          <w:sz w:val="28"/>
          <w:szCs w:val="28"/>
        </w:rPr>
      </w:pPr>
    </w:p>
    <w:p w14:paraId="03660538" w14:textId="77777777" w:rsidR="004F3EF2" w:rsidRDefault="004F3EF2" w:rsidP="003C70C6">
      <w:pPr>
        <w:rPr>
          <w:rFonts w:cstheme="minorHAnsi"/>
          <w:sz w:val="28"/>
          <w:szCs w:val="28"/>
        </w:rPr>
      </w:pPr>
    </w:p>
    <w:p w14:paraId="4ADC9408" w14:textId="77777777" w:rsidR="004F3EF2" w:rsidRDefault="004F3EF2" w:rsidP="003C70C6">
      <w:pPr>
        <w:rPr>
          <w:rFonts w:cstheme="minorHAnsi"/>
          <w:sz w:val="28"/>
          <w:szCs w:val="28"/>
        </w:rPr>
      </w:pPr>
    </w:p>
    <w:p w14:paraId="0FD69434" w14:textId="6131BF28" w:rsidR="004F3EF2" w:rsidRDefault="004B1FA1" w:rsidP="003C70C6">
      <w:pPr>
        <w:rPr>
          <w:rFonts w:cstheme="minorHAnsi"/>
          <w:sz w:val="28"/>
          <w:szCs w:val="28"/>
        </w:rPr>
      </w:pPr>
      <w:r>
        <w:rPr>
          <w:noProof/>
        </w:rPr>
        <w:drawing>
          <wp:anchor distT="0" distB="0" distL="114300" distR="114300" simplePos="0" relativeHeight="251662848" behindDoc="0" locked="0" layoutInCell="1" allowOverlap="1" wp14:anchorId="29023224" wp14:editId="46BA92CA">
            <wp:simplePos x="0" y="0"/>
            <wp:positionH relativeFrom="column">
              <wp:posOffset>1217930</wp:posOffset>
            </wp:positionH>
            <wp:positionV relativeFrom="paragraph">
              <wp:posOffset>577850</wp:posOffset>
            </wp:positionV>
            <wp:extent cx="4572000" cy="2743200"/>
            <wp:effectExtent l="0" t="0" r="0" b="0"/>
            <wp:wrapTopAndBottom/>
            <wp:docPr id="866738274" name="Chart 1">
              <a:extLst xmlns:a="http://schemas.openxmlformats.org/drawingml/2006/main">
                <a:ext uri="{FF2B5EF4-FFF2-40B4-BE49-F238E27FC236}">
                  <a16:creationId xmlns:a16="http://schemas.microsoft.com/office/drawing/2014/main" id="{BB555462-B1A8-EC43-00FC-173E4CF2B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3161C53F" w14:textId="3D723395" w:rsidR="0060578B" w:rsidRDefault="0060578B" w:rsidP="003C70C6">
      <w:pPr>
        <w:rPr>
          <w:rFonts w:cstheme="minorHAnsi"/>
          <w:sz w:val="28"/>
          <w:szCs w:val="28"/>
        </w:rPr>
      </w:pPr>
    </w:p>
    <w:p w14:paraId="3C98CCF9" w14:textId="77777777" w:rsidR="0060578B" w:rsidRDefault="0060578B" w:rsidP="003C70C6">
      <w:pPr>
        <w:rPr>
          <w:rFonts w:cstheme="minorHAnsi"/>
          <w:sz w:val="28"/>
          <w:szCs w:val="28"/>
        </w:rPr>
      </w:pPr>
    </w:p>
    <w:p w14:paraId="42582952" w14:textId="45799087" w:rsidR="004F3EF2" w:rsidRDefault="0060578B" w:rsidP="0060578B">
      <w:pPr>
        <w:numPr>
          <w:ilvl w:val="0"/>
          <w:numId w:val="18"/>
        </w:numPr>
        <w:rPr>
          <w:rFonts w:cstheme="minorHAnsi"/>
          <w:sz w:val="28"/>
          <w:szCs w:val="28"/>
        </w:rPr>
      </w:pPr>
      <w:r>
        <w:rPr>
          <w:rFonts w:cstheme="minorHAnsi"/>
          <w:sz w:val="28"/>
          <w:szCs w:val="28"/>
        </w:rPr>
        <w:t>Apart from</w:t>
      </w:r>
      <w:r w:rsidR="008B0842">
        <w:rPr>
          <w:rFonts w:cstheme="minorHAnsi"/>
          <w:sz w:val="28"/>
          <w:szCs w:val="28"/>
        </w:rPr>
        <w:t xml:space="preserve"> YouTube</w:t>
      </w:r>
      <w:r>
        <w:rPr>
          <w:rFonts w:cstheme="minorHAnsi"/>
          <w:sz w:val="28"/>
          <w:szCs w:val="28"/>
        </w:rPr>
        <w:t xml:space="preserve">,  Swayam Portal, unacademy, Physicswallah, Udemy, </w:t>
      </w:r>
      <w:r w:rsidR="00B54752">
        <w:rPr>
          <w:rFonts w:cstheme="minorHAnsi"/>
          <w:sz w:val="28"/>
          <w:szCs w:val="28"/>
        </w:rPr>
        <w:t>Coursera</w:t>
      </w:r>
      <w:r>
        <w:rPr>
          <w:rFonts w:cstheme="minorHAnsi"/>
          <w:sz w:val="28"/>
          <w:szCs w:val="28"/>
        </w:rPr>
        <w:t>, etc are some of the platforms that are mostly used by students for online learning.</w:t>
      </w:r>
    </w:p>
    <w:p w14:paraId="7437CBAC" w14:textId="77777777" w:rsidR="004F3EF2" w:rsidRDefault="004F3EF2" w:rsidP="003C70C6">
      <w:pPr>
        <w:rPr>
          <w:rFonts w:cstheme="minorHAnsi"/>
          <w:sz w:val="28"/>
          <w:szCs w:val="28"/>
        </w:rPr>
      </w:pPr>
    </w:p>
    <w:p w14:paraId="1F0F4588" w14:textId="77777777" w:rsidR="004F3EF2" w:rsidRDefault="004F3EF2" w:rsidP="003C70C6">
      <w:pPr>
        <w:rPr>
          <w:rFonts w:cstheme="minorHAnsi"/>
          <w:sz w:val="28"/>
          <w:szCs w:val="28"/>
        </w:rPr>
      </w:pPr>
    </w:p>
    <w:p w14:paraId="0629DD79" w14:textId="77777777" w:rsidR="004F3EF2" w:rsidRDefault="004F3EF2" w:rsidP="003C70C6">
      <w:pPr>
        <w:rPr>
          <w:rFonts w:cstheme="minorHAnsi"/>
          <w:sz w:val="28"/>
          <w:szCs w:val="28"/>
        </w:rPr>
      </w:pPr>
    </w:p>
    <w:p w14:paraId="2905105F" w14:textId="77777777" w:rsidR="004F3EF2" w:rsidRDefault="004F3EF2" w:rsidP="003C70C6">
      <w:pPr>
        <w:rPr>
          <w:rFonts w:cstheme="minorHAnsi"/>
          <w:sz w:val="28"/>
          <w:szCs w:val="28"/>
        </w:rPr>
      </w:pPr>
    </w:p>
    <w:p w14:paraId="177899BC" w14:textId="77777777" w:rsidR="004F3EF2" w:rsidRDefault="004F3EF2" w:rsidP="003C70C6">
      <w:pPr>
        <w:rPr>
          <w:rFonts w:cstheme="minorHAnsi"/>
          <w:sz w:val="28"/>
          <w:szCs w:val="28"/>
        </w:rPr>
      </w:pPr>
    </w:p>
    <w:p w14:paraId="5D82361A" w14:textId="77777777" w:rsidR="00C94A16" w:rsidRDefault="00C94A16" w:rsidP="003C70C6">
      <w:pPr>
        <w:jc w:val="center"/>
        <w:rPr>
          <w:rFonts w:cstheme="minorHAnsi"/>
          <w:b/>
          <w:bCs/>
          <w:sz w:val="36"/>
          <w:szCs w:val="36"/>
        </w:rPr>
      </w:pPr>
    </w:p>
    <w:p w14:paraId="6AF83920" w14:textId="2F5EA8E5" w:rsidR="003C70C6" w:rsidRDefault="003C70C6" w:rsidP="003C70C6">
      <w:pPr>
        <w:jc w:val="center"/>
        <w:rPr>
          <w:rFonts w:cstheme="minorHAnsi"/>
          <w:b/>
          <w:bCs/>
          <w:sz w:val="36"/>
          <w:szCs w:val="36"/>
        </w:rPr>
      </w:pPr>
      <w:r>
        <w:rPr>
          <w:rFonts w:cstheme="minorHAnsi"/>
          <w:b/>
          <w:bCs/>
          <w:sz w:val="36"/>
          <w:szCs w:val="36"/>
        </w:rPr>
        <w:lastRenderedPageBreak/>
        <w:t>The main purpose for using online learning platforms</w:t>
      </w:r>
    </w:p>
    <w:p w14:paraId="36D3EEC9" w14:textId="6CD70852" w:rsidR="003C70C6" w:rsidRDefault="003C70C6" w:rsidP="003C70C6">
      <w:pPr>
        <w:jc w:val="center"/>
        <w:rPr>
          <w:rFonts w:cstheme="minorHAnsi"/>
          <w:b/>
          <w:bCs/>
          <w:sz w:val="36"/>
          <w:szCs w:val="36"/>
        </w:rPr>
      </w:pPr>
      <w:r>
        <w:rPr>
          <w:rFonts w:cstheme="minorHAnsi"/>
          <w:b/>
          <w:bCs/>
          <w:sz w:val="36"/>
          <w:szCs w:val="36"/>
        </w:rPr>
        <w:t>Table</w:t>
      </w:r>
      <w:r w:rsidR="004F3EF2">
        <w:rPr>
          <w:rFonts w:cstheme="minorHAnsi"/>
          <w:b/>
          <w:bCs/>
          <w:sz w:val="36"/>
          <w:szCs w:val="36"/>
        </w:rPr>
        <w:t>-10</w:t>
      </w:r>
    </w:p>
    <w:tbl>
      <w:tblPr>
        <w:tblW w:w="6846" w:type="dxa"/>
        <w:tblInd w:w="1603" w:type="dxa"/>
        <w:tblLook w:val="04A0" w:firstRow="1" w:lastRow="0" w:firstColumn="1" w:lastColumn="0" w:noHBand="0" w:noVBand="1"/>
      </w:tblPr>
      <w:tblGrid>
        <w:gridCol w:w="4126"/>
        <w:gridCol w:w="1476"/>
        <w:gridCol w:w="1244"/>
      </w:tblGrid>
      <w:tr w:rsidR="003C70C6" w:rsidRPr="003C70C6" w14:paraId="35E4B968" w14:textId="77777777" w:rsidTr="003C70C6">
        <w:trPr>
          <w:trHeight w:val="236"/>
        </w:trPr>
        <w:tc>
          <w:tcPr>
            <w:tcW w:w="4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45022" w14:textId="4B469960" w:rsidR="003C70C6" w:rsidRPr="003C70C6" w:rsidRDefault="003C70C6" w:rsidP="003C70C6">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the </w:t>
            </w:r>
            <w:r w:rsidRPr="003C70C6">
              <w:rPr>
                <w:rFonts w:ascii="Calibri" w:eastAsia="Times New Roman" w:hAnsi="Calibri" w:cs="Calibri"/>
                <w:b/>
                <w:bCs/>
                <w:color w:val="000000"/>
                <w:kern w:val="0"/>
                <w:lang w:eastAsia="en-IN"/>
                <w14:ligatures w14:val="none"/>
              </w:rPr>
              <w:t>main purpose behind using online platforms</w:t>
            </w:r>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14:paraId="7E030183" w14:textId="77777777" w:rsidR="003C70C6" w:rsidRPr="003C70C6" w:rsidRDefault="003C70C6" w:rsidP="003C70C6">
            <w:pPr>
              <w:spacing w:after="0" w:line="240" w:lineRule="auto"/>
              <w:rPr>
                <w:rFonts w:ascii="Calibri" w:eastAsia="Times New Roman" w:hAnsi="Calibri" w:cs="Calibri"/>
                <w:b/>
                <w:bCs/>
                <w:color w:val="000000"/>
                <w:kern w:val="0"/>
                <w:lang w:eastAsia="en-IN"/>
                <w14:ligatures w14:val="none"/>
              </w:rPr>
            </w:pPr>
            <w:r w:rsidRPr="003C70C6">
              <w:rPr>
                <w:rFonts w:ascii="Calibri" w:eastAsia="Times New Roman" w:hAnsi="Calibri" w:cs="Calibri"/>
                <w:b/>
                <w:bCs/>
                <w:color w:val="000000"/>
                <w:kern w:val="0"/>
                <w:lang w:eastAsia="en-IN"/>
                <w14:ligatures w14:val="none"/>
              </w:rPr>
              <w:t>number of students</w:t>
            </w:r>
          </w:p>
        </w:tc>
        <w:tc>
          <w:tcPr>
            <w:tcW w:w="1244" w:type="dxa"/>
            <w:tcBorders>
              <w:top w:val="single" w:sz="4" w:space="0" w:color="auto"/>
              <w:left w:val="nil"/>
              <w:bottom w:val="single" w:sz="4" w:space="0" w:color="auto"/>
              <w:right w:val="single" w:sz="4" w:space="0" w:color="auto"/>
            </w:tcBorders>
            <w:shd w:val="clear" w:color="auto" w:fill="auto"/>
            <w:noWrap/>
            <w:vAlign w:val="bottom"/>
            <w:hideMark/>
          </w:tcPr>
          <w:p w14:paraId="545E04A3" w14:textId="77777777" w:rsidR="003C70C6" w:rsidRPr="003C70C6" w:rsidRDefault="003C70C6" w:rsidP="003C70C6">
            <w:pPr>
              <w:spacing w:after="0" w:line="240" w:lineRule="auto"/>
              <w:rPr>
                <w:rFonts w:ascii="Calibri" w:eastAsia="Times New Roman" w:hAnsi="Calibri" w:cs="Calibri"/>
                <w:b/>
                <w:bCs/>
                <w:color w:val="000000"/>
                <w:kern w:val="0"/>
                <w:lang w:eastAsia="en-IN"/>
                <w14:ligatures w14:val="none"/>
              </w:rPr>
            </w:pPr>
            <w:r w:rsidRPr="003C70C6">
              <w:rPr>
                <w:rFonts w:ascii="Calibri" w:eastAsia="Times New Roman" w:hAnsi="Calibri" w:cs="Calibri"/>
                <w:b/>
                <w:bCs/>
                <w:color w:val="000000"/>
                <w:kern w:val="0"/>
                <w:lang w:eastAsia="en-IN"/>
                <w14:ligatures w14:val="none"/>
              </w:rPr>
              <w:t>percentage</w:t>
            </w:r>
          </w:p>
        </w:tc>
      </w:tr>
      <w:tr w:rsidR="003C70C6" w:rsidRPr="003C70C6" w14:paraId="4E412502" w14:textId="77777777" w:rsidTr="003C70C6">
        <w:trPr>
          <w:trHeight w:val="236"/>
        </w:trPr>
        <w:tc>
          <w:tcPr>
            <w:tcW w:w="4126" w:type="dxa"/>
            <w:tcBorders>
              <w:top w:val="nil"/>
              <w:left w:val="single" w:sz="4" w:space="0" w:color="auto"/>
              <w:bottom w:val="single" w:sz="4" w:space="0" w:color="auto"/>
              <w:right w:val="single" w:sz="4" w:space="0" w:color="auto"/>
            </w:tcBorders>
            <w:shd w:val="clear" w:color="auto" w:fill="auto"/>
            <w:noWrap/>
            <w:vAlign w:val="bottom"/>
            <w:hideMark/>
          </w:tcPr>
          <w:p w14:paraId="22A99C9B" w14:textId="77777777" w:rsidR="003C70C6" w:rsidRPr="003C70C6" w:rsidRDefault="003C70C6" w:rsidP="003C70C6">
            <w:pPr>
              <w:spacing w:after="0" w:line="240" w:lineRule="auto"/>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for online degree from various institutions</w:t>
            </w:r>
          </w:p>
        </w:tc>
        <w:tc>
          <w:tcPr>
            <w:tcW w:w="1476" w:type="dxa"/>
            <w:tcBorders>
              <w:top w:val="nil"/>
              <w:left w:val="nil"/>
              <w:bottom w:val="single" w:sz="4" w:space="0" w:color="auto"/>
              <w:right w:val="single" w:sz="4" w:space="0" w:color="auto"/>
            </w:tcBorders>
            <w:shd w:val="clear" w:color="auto" w:fill="auto"/>
            <w:noWrap/>
            <w:vAlign w:val="bottom"/>
            <w:hideMark/>
          </w:tcPr>
          <w:p w14:paraId="5FE9A745"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3</w:t>
            </w:r>
          </w:p>
        </w:tc>
        <w:tc>
          <w:tcPr>
            <w:tcW w:w="1244" w:type="dxa"/>
            <w:tcBorders>
              <w:top w:val="nil"/>
              <w:left w:val="nil"/>
              <w:bottom w:val="single" w:sz="4" w:space="0" w:color="auto"/>
              <w:right w:val="single" w:sz="4" w:space="0" w:color="auto"/>
            </w:tcBorders>
            <w:shd w:val="clear" w:color="auto" w:fill="auto"/>
            <w:noWrap/>
            <w:vAlign w:val="bottom"/>
            <w:hideMark/>
          </w:tcPr>
          <w:p w14:paraId="21C2EE6A"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1.88%</w:t>
            </w:r>
          </w:p>
        </w:tc>
      </w:tr>
      <w:tr w:rsidR="003C70C6" w:rsidRPr="003C70C6" w14:paraId="729A78AD" w14:textId="77777777" w:rsidTr="003C70C6">
        <w:trPr>
          <w:trHeight w:val="236"/>
        </w:trPr>
        <w:tc>
          <w:tcPr>
            <w:tcW w:w="4126" w:type="dxa"/>
            <w:tcBorders>
              <w:top w:val="nil"/>
              <w:left w:val="single" w:sz="4" w:space="0" w:color="auto"/>
              <w:bottom w:val="single" w:sz="4" w:space="0" w:color="auto"/>
              <w:right w:val="single" w:sz="4" w:space="0" w:color="auto"/>
            </w:tcBorders>
            <w:shd w:val="clear" w:color="auto" w:fill="auto"/>
            <w:noWrap/>
            <w:vAlign w:val="bottom"/>
            <w:hideMark/>
          </w:tcPr>
          <w:p w14:paraId="3435A906" w14:textId="6551FFD3" w:rsidR="003C70C6" w:rsidRPr="003C70C6" w:rsidRDefault="003C70C6" w:rsidP="003C70C6">
            <w:pPr>
              <w:spacing w:after="0" w:line="240" w:lineRule="auto"/>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 xml:space="preserve">for certificate </w:t>
            </w:r>
            <w:r w:rsidR="00AD36E7">
              <w:rPr>
                <w:rFonts w:ascii="Calibri" w:eastAsia="Times New Roman" w:hAnsi="Calibri" w:cs="Calibri"/>
                <w:color w:val="000000"/>
                <w:kern w:val="0"/>
                <w:lang w:eastAsia="en-IN"/>
                <w14:ligatures w14:val="none"/>
              </w:rPr>
              <w:t>courses</w:t>
            </w:r>
          </w:p>
        </w:tc>
        <w:tc>
          <w:tcPr>
            <w:tcW w:w="1476" w:type="dxa"/>
            <w:tcBorders>
              <w:top w:val="nil"/>
              <w:left w:val="nil"/>
              <w:bottom w:val="single" w:sz="4" w:space="0" w:color="auto"/>
              <w:right w:val="single" w:sz="4" w:space="0" w:color="auto"/>
            </w:tcBorders>
            <w:shd w:val="clear" w:color="auto" w:fill="auto"/>
            <w:noWrap/>
            <w:vAlign w:val="bottom"/>
            <w:hideMark/>
          </w:tcPr>
          <w:p w14:paraId="09A22938"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6</w:t>
            </w:r>
          </w:p>
        </w:tc>
        <w:tc>
          <w:tcPr>
            <w:tcW w:w="1244" w:type="dxa"/>
            <w:tcBorders>
              <w:top w:val="nil"/>
              <w:left w:val="nil"/>
              <w:bottom w:val="single" w:sz="4" w:space="0" w:color="auto"/>
              <w:right w:val="single" w:sz="4" w:space="0" w:color="auto"/>
            </w:tcBorders>
            <w:shd w:val="clear" w:color="auto" w:fill="auto"/>
            <w:noWrap/>
            <w:vAlign w:val="bottom"/>
            <w:hideMark/>
          </w:tcPr>
          <w:p w14:paraId="2D13FB3F"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3.75%</w:t>
            </w:r>
          </w:p>
        </w:tc>
      </w:tr>
      <w:tr w:rsidR="003C70C6" w:rsidRPr="003C70C6" w14:paraId="7EDFBE61" w14:textId="77777777" w:rsidTr="003C70C6">
        <w:trPr>
          <w:trHeight w:val="236"/>
        </w:trPr>
        <w:tc>
          <w:tcPr>
            <w:tcW w:w="4126" w:type="dxa"/>
            <w:tcBorders>
              <w:top w:val="nil"/>
              <w:left w:val="single" w:sz="4" w:space="0" w:color="auto"/>
              <w:bottom w:val="single" w:sz="4" w:space="0" w:color="auto"/>
              <w:right w:val="single" w:sz="4" w:space="0" w:color="auto"/>
            </w:tcBorders>
            <w:shd w:val="clear" w:color="auto" w:fill="auto"/>
            <w:noWrap/>
            <w:vAlign w:val="bottom"/>
            <w:hideMark/>
          </w:tcPr>
          <w:p w14:paraId="2B14680E" w14:textId="77777777" w:rsidR="003C70C6" w:rsidRPr="003C70C6" w:rsidRDefault="003C70C6" w:rsidP="003C70C6">
            <w:pPr>
              <w:spacing w:after="0" w:line="240" w:lineRule="auto"/>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preparation for entrance exams for higher education</w:t>
            </w:r>
          </w:p>
        </w:tc>
        <w:tc>
          <w:tcPr>
            <w:tcW w:w="1476" w:type="dxa"/>
            <w:tcBorders>
              <w:top w:val="nil"/>
              <w:left w:val="nil"/>
              <w:bottom w:val="single" w:sz="4" w:space="0" w:color="auto"/>
              <w:right w:val="single" w:sz="4" w:space="0" w:color="auto"/>
            </w:tcBorders>
            <w:shd w:val="clear" w:color="auto" w:fill="auto"/>
            <w:noWrap/>
            <w:vAlign w:val="bottom"/>
            <w:hideMark/>
          </w:tcPr>
          <w:p w14:paraId="48E8A772"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36</w:t>
            </w:r>
          </w:p>
        </w:tc>
        <w:tc>
          <w:tcPr>
            <w:tcW w:w="1244" w:type="dxa"/>
            <w:tcBorders>
              <w:top w:val="nil"/>
              <w:left w:val="nil"/>
              <w:bottom w:val="single" w:sz="4" w:space="0" w:color="auto"/>
              <w:right w:val="single" w:sz="4" w:space="0" w:color="auto"/>
            </w:tcBorders>
            <w:shd w:val="clear" w:color="auto" w:fill="auto"/>
            <w:noWrap/>
            <w:vAlign w:val="bottom"/>
            <w:hideMark/>
          </w:tcPr>
          <w:p w14:paraId="206C8965"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22.50%</w:t>
            </w:r>
          </w:p>
        </w:tc>
      </w:tr>
      <w:tr w:rsidR="003C70C6" w:rsidRPr="003C70C6" w14:paraId="5A7BB13B" w14:textId="77777777" w:rsidTr="003C70C6">
        <w:trPr>
          <w:trHeight w:val="236"/>
        </w:trPr>
        <w:tc>
          <w:tcPr>
            <w:tcW w:w="4126" w:type="dxa"/>
            <w:tcBorders>
              <w:top w:val="nil"/>
              <w:left w:val="single" w:sz="4" w:space="0" w:color="auto"/>
              <w:bottom w:val="single" w:sz="4" w:space="0" w:color="auto"/>
              <w:right w:val="single" w:sz="4" w:space="0" w:color="auto"/>
            </w:tcBorders>
            <w:shd w:val="clear" w:color="auto" w:fill="auto"/>
            <w:noWrap/>
            <w:vAlign w:val="bottom"/>
            <w:hideMark/>
          </w:tcPr>
          <w:p w14:paraId="68979582" w14:textId="77777777" w:rsidR="003C70C6" w:rsidRPr="003C70C6" w:rsidRDefault="003C70C6" w:rsidP="003C70C6">
            <w:pPr>
              <w:spacing w:after="0" w:line="240" w:lineRule="auto"/>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preparation for competitive exams related to Jobs</w:t>
            </w:r>
          </w:p>
        </w:tc>
        <w:tc>
          <w:tcPr>
            <w:tcW w:w="1476" w:type="dxa"/>
            <w:tcBorders>
              <w:top w:val="nil"/>
              <w:left w:val="nil"/>
              <w:bottom w:val="single" w:sz="4" w:space="0" w:color="auto"/>
              <w:right w:val="single" w:sz="4" w:space="0" w:color="auto"/>
            </w:tcBorders>
            <w:shd w:val="clear" w:color="auto" w:fill="auto"/>
            <w:noWrap/>
            <w:vAlign w:val="bottom"/>
            <w:hideMark/>
          </w:tcPr>
          <w:p w14:paraId="1A4F8940"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54</w:t>
            </w:r>
          </w:p>
        </w:tc>
        <w:tc>
          <w:tcPr>
            <w:tcW w:w="1244" w:type="dxa"/>
            <w:tcBorders>
              <w:top w:val="nil"/>
              <w:left w:val="nil"/>
              <w:bottom w:val="single" w:sz="4" w:space="0" w:color="auto"/>
              <w:right w:val="single" w:sz="4" w:space="0" w:color="auto"/>
            </w:tcBorders>
            <w:shd w:val="clear" w:color="auto" w:fill="auto"/>
            <w:noWrap/>
            <w:vAlign w:val="bottom"/>
            <w:hideMark/>
          </w:tcPr>
          <w:p w14:paraId="78511ABD"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33.75%</w:t>
            </w:r>
          </w:p>
        </w:tc>
      </w:tr>
      <w:tr w:rsidR="003C70C6" w:rsidRPr="003C70C6" w14:paraId="4864D7A6" w14:textId="77777777" w:rsidTr="003C70C6">
        <w:trPr>
          <w:trHeight w:val="236"/>
        </w:trPr>
        <w:tc>
          <w:tcPr>
            <w:tcW w:w="4126" w:type="dxa"/>
            <w:tcBorders>
              <w:top w:val="nil"/>
              <w:left w:val="single" w:sz="4" w:space="0" w:color="auto"/>
              <w:bottom w:val="single" w:sz="4" w:space="0" w:color="auto"/>
              <w:right w:val="single" w:sz="4" w:space="0" w:color="auto"/>
            </w:tcBorders>
            <w:shd w:val="clear" w:color="auto" w:fill="auto"/>
            <w:noWrap/>
            <w:vAlign w:val="bottom"/>
            <w:hideMark/>
          </w:tcPr>
          <w:p w14:paraId="564B05EA" w14:textId="595A8407" w:rsidR="003C70C6" w:rsidRPr="003C70C6" w:rsidRDefault="003C70C6" w:rsidP="003C70C6">
            <w:pPr>
              <w:spacing w:after="0" w:line="240" w:lineRule="auto"/>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 xml:space="preserve">Supplementing the </w:t>
            </w:r>
            <w:r w:rsidR="008C3CDC">
              <w:rPr>
                <w:rFonts w:ascii="Calibri" w:eastAsia="Times New Roman" w:hAnsi="Calibri" w:cs="Calibri"/>
                <w:color w:val="000000"/>
                <w:kern w:val="0"/>
                <w:lang w:eastAsia="en-IN"/>
                <w14:ligatures w14:val="none"/>
              </w:rPr>
              <w:t>course</w:t>
            </w:r>
            <w:r w:rsidRPr="003C70C6">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that</w:t>
            </w:r>
            <w:r w:rsidRPr="003C70C6">
              <w:rPr>
                <w:rFonts w:ascii="Calibri" w:eastAsia="Times New Roman" w:hAnsi="Calibri" w:cs="Calibri"/>
                <w:color w:val="000000"/>
                <w:kern w:val="0"/>
                <w:lang w:eastAsia="en-IN"/>
                <w14:ligatures w14:val="none"/>
              </w:rPr>
              <w:t xml:space="preserve"> you are currently enrolled in</w:t>
            </w:r>
          </w:p>
        </w:tc>
        <w:tc>
          <w:tcPr>
            <w:tcW w:w="1476" w:type="dxa"/>
            <w:tcBorders>
              <w:top w:val="nil"/>
              <w:left w:val="nil"/>
              <w:bottom w:val="single" w:sz="4" w:space="0" w:color="auto"/>
              <w:right w:val="single" w:sz="4" w:space="0" w:color="auto"/>
            </w:tcBorders>
            <w:shd w:val="clear" w:color="auto" w:fill="auto"/>
            <w:noWrap/>
            <w:vAlign w:val="bottom"/>
            <w:hideMark/>
          </w:tcPr>
          <w:p w14:paraId="172EC7EA"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61</w:t>
            </w:r>
          </w:p>
        </w:tc>
        <w:tc>
          <w:tcPr>
            <w:tcW w:w="1244" w:type="dxa"/>
            <w:tcBorders>
              <w:top w:val="nil"/>
              <w:left w:val="nil"/>
              <w:bottom w:val="single" w:sz="4" w:space="0" w:color="auto"/>
              <w:right w:val="single" w:sz="4" w:space="0" w:color="auto"/>
            </w:tcBorders>
            <w:shd w:val="clear" w:color="auto" w:fill="auto"/>
            <w:noWrap/>
            <w:vAlign w:val="bottom"/>
            <w:hideMark/>
          </w:tcPr>
          <w:p w14:paraId="78B810AE" w14:textId="77777777" w:rsidR="003C70C6" w:rsidRPr="003C70C6" w:rsidRDefault="003C70C6" w:rsidP="003C70C6">
            <w:pPr>
              <w:spacing w:after="0" w:line="240" w:lineRule="auto"/>
              <w:jc w:val="right"/>
              <w:rPr>
                <w:rFonts w:ascii="Calibri" w:eastAsia="Times New Roman" w:hAnsi="Calibri" w:cs="Calibri"/>
                <w:color w:val="000000"/>
                <w:kern w:val="0"/>
                <w:lang w:eastAsia="en-IN"/>
                <w14:ligatures w14:val="none"/>
              </w:rPr>
            </w:pPr>
            <w:r w:rsidRPr="003C70C6">
              <w:rPr>
                <w:rFonts w:ascii="Calibri" w:eastAsia="Times New Roman" w:hAnsi="Calibri" w:cs="Calibri"/>
                <w:color w:val="000000"/>
                <w:kern w:val="0"/>
                <w:lang w:eastAsia="en-IN"/>
                <w14:ligatures w14:val="none"/>
              </w:rPr>
              <w:t>38.13%</w:t>
            </w:r>
          </w:p>
        </w:tc>
      </w:tr>
    </w:tbl>
    <w:p w14:paraId="273F47E2" w14:textId="6DF9D0B9" w:rsidR="003C70C6" w:rsidRDefault="00863427" w:rsidP="003C70C6">
      <w:pPr>
        <w:rPr>
          <w:rFonts w:cstheme="minorHAnsi"/>
          <w:sz w:val="36"/>
          <w:szCs w:val="36"/>
        </w:rPr>
      </w:pPr>
      <w:r>
        <w:rPr>
          <w:noProof/>
        </w:rPr>
        <w:drawing>
          <wp:anchor distT="0" distB="0" distL="114300" distR="114300" simplePos="0" relativeHeight="251663872" behindDoc="0" locked="0" layoutInCell="1" allowOverlap="1" wp14:anchorId="23C94870" wp14:editId="39B3C888">
            <wp:simplePos x="0" y="0"/>
            <wp:positionH relativeFrom="column">
              <wp:posOffset>0</wp:posOffset>
            </wp:positionH>
            <wp:positionV relativeFrom="paragraph">
              <wp:posOffset>403860</wp:posOffset>
            </wp:positionV>
            <wp:extent cx="5731510" cy="2312035"/>
            <wp:effectExtent l="0" t="0" r="2540" b="12065"/>
            <wp:wrapTopAndBottom/>
            <wp:docPr id="1893983903" name="Chart 1">
              <a:extLst xmlns:a="http://schemas.openxmlformats.org/drawingml/2006/main">
                <a:ext uri="{FF2B5EF4-FFF2-40B4-BE49-F238E27FC236}">
                  <a16:creationId xmlns:a16="http://schemas.microsoft.com/office/drawing/2014/main" id="{09AB2CC0-B8A8-51D2-6751-78797AB31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24C743D1" w14:textId="77777777" w:rsidR="00863427" w:rsidRPr="00863427" w:rsidRDefault="00863427" w:rsidP="00863427">
      <w:pPr>
        <w:rPr>
          <w:rFonts w:cstheme="minorHAnsi"/>
          <w:sz w:val="36"/>
          <w:szCs w:val="36"/>
        </w:rPr>
      </w:pPr>
    </w:p>
    <w:p w14:paraId="7E29FCEC" w14:textId="3D0094FF" w:rsidR="00863427" w:rsidRPr="00102C28" w:rsidRDefault="00863427" w:rsidP="00863427">
      <w:pPr>
        <w:rPr>
          <w:rFonts w:cstheme="minorHAnsi"/>
          <w:sz w:val="28"/>
          <w:szCs w:val="28"/>
        </w:rPr>
      </w:pPr>
      <w:r w:rsidRPr="00102C28">
        <w:rPr>
          <w:rFonts w:cstheme="minorHAnsi"/>
          <w:sz w:val="28"/>
          <w:szCs w:val="28"/>
        </w:rPr>
        <w:t>From the above data and the graph, we observe that</w:t>
      </w:r>
    </w:p>
    <w:p w14:paraId="4F3A2433" w14:textId="3B81E68D" w:rsidR="00863427" w:rsidRPr="00102C28" w:rsidRDefault="00863427" w:rsidP="00863427">
      <w:pPr>
        <w:numPr>
          <w:ilvl w:val="0"/>
          <w:numId w:val="11"/>
        </w:numPr>
        <w:rPr>
          <w:rFonts w:cstheme="minorHAnsi"/>
          <w:sz w:val="28"/>
          <w:szCs w:val="28"/>
        </w:rPr>
      </w:pPr>
      <w:r w:rsidRPr="00102C28">
        <w:rPr>
          <w:rFonts w:cstheme="minorHAnsi"/>
          <w:sz w:val="28"/>
          <w:szCs w:val="28"/>
        </w:rPr>
        <w:t>61 out of 160 people stated that they use online learning platforms to supplement their current c</w:t>
      </w:r>
      <w:r w:rsidR="008B0842">
        <w:rPr>
          <w:rFonts w:cstheme="minorHAnsi"/>
          <w:sz w:val="28"/>
          <w:szCs w:val="28"/>
        </w:rPr>
        <w:t>our</w:t>
      </w:r>
      <w:r w:rsidRPr="00102C28">
        <w:rPr>
          <w:rFonts w:cstheme="minorHAnsi"/>
          <w:sz w:val="28"/>
          <w:szCs w:val="28"/>
        </w:rPr>
        <w:t>se. This is about 38.13% of all students.</w:t>
      </w:r>
    </w:p>
    <w:p w14:paraId="347A565D" w14:textId="232CF7D7" w:rsidR="00863427" w:rsidRPr="00102C28" w:rsidRDefault="00863427" w:rsidP="00863427">
      <w:pPr>
        <w:numPr>
          <w:ilvl w:val="0"/>
          <w:numId w:val="11"/>
        </w:numPr>
        <w:rPr>
          <w:rFonts w:cstheme="minorHAnsi"/>
          <w:sz w:val="28"/>
          <w:szCs w:val="28"/>
        </w:rPr>
      </w:pPr>
      <w:r w:rsidRPr="00102C28">
        <w:rPr>
          <w:rFonts w:cstheme="minorHAnsi"/>
          <w:sz w:val="28"/>
          <w:szCs w:val="28"/>
        </w:rPr>
        <w:t>54 students (33.75%) students use these platforms for the preparation of job-related competitive exams.</w:t>
      </w:r>
    </w:p>
    <w:p w14:paraId="41F45D55" w14:textId="0F2CA862" w:rsidR="00863427" w:rsidRPr="00102C28" w:rsidRDefault="00863427" w:rsidP="00863427">
      <w:pPr>
        <w:numPr>
          <w:ilvl w:val="0"/>
          <w:numId w:val="11"/>
        </w:numPr>
        <w:rPr>
          <w:rFonts w:cstheme="minorHAnsi"/>
          <w:sz w:val="28"/>
          <w:szCs w:val="28"/>
        </w:rPr>
      </w:pPr>
      <w:r w:rsidRPr="00102C28">
        <w:rPr>
          <w:rFonts w:cstheme="minorHAnsi"/>
          <w:sz w:val="28"/>
          <w:szCs w:val="28"/>
        </w:rPr>
        <w:t>36 students (22.50%) students use these platforms for the preparation of competitive exams for higher education.</w:t>
      </w:r>
    </w:p>
    <w:p w14:paraId="3052102F" w14:textId="6BD16509" w:rsidR="00863427" w:rsidRPr="00102C28" w:rsidRDefault="00863427" w:rsidP="00863427">
      <w:pPr>
        <w:numPr>
          <w:ilvl w:val="0"/>
          <w:numId w:val="11"/>
        </w:numPr>
        <w:rPr>
          <w:rFonts w:cstheme="minorHAnsi"/>
          <w:sz w:val="28"/>
          <w:szCs w:val="28"/>
        </w:rPr>
      </w:pPr>
      <w:r w:rsidRPr="00102C28">
        <w:rPr>
          <w:rFonts w:cstheme="minorHAnsi"/>
          <w:sz w:val="28"/>
          <w:szCs w:val="28"/>
        </w:rPr>
        <w:t xml:space="preserve"> 6 students (3.75% ) students use these platforms for the certificate </w:t>
      </w:r>
      <w:r w:rsidR="00B53F22">
        <w:rPr>
          <w:rFonts w:cstheme="minorHAnsi"/>
          <w:sz w:val="28"/>
          <w:szCs w:val="28"/>
        </w:rPr>
        <w:t>courses</w:t>
      </w:r>
      <w:r w:rsidRPr="00102C28">
        <w:rPr>
          <w:rFonts w:cstheme="minorHAnsi"/>
          <w:sz w:val="28"/>
          <w:szCs w:val="28"/>
        </w:rPr>
        <w:t>.</w:t>
      </w:r>
    </w:p>
    <w:p w14:paraId="700D4326" w14:textId="6EFB7A74" w:rsidR="00863427" w:rsidRPr="00102C28" w:rsidRDefault="00863427" w:rsidP="00863427">
      <w:pPr>
        <w:numPr>
          <w:ilvl w:val="0"/>
          <w:numId w:val="11"/>
        </w:numPr>
        <w:rPr>
          <w:rFonts w:cstheme="minorHAnsi"/>
          <w:sz w:val="28"/>
          <w:szCs w:val="28"/>
        </w:rPr>
      </w:pPr>
      <w:r w:rsidRPr="00102C28">
        <w:rPr>
          <w:rFonts w:cstheme="minorHAnsi"/>
          <w:sz w:val="28"/>
          <w:szCs w:val="28"/>
        </w:rPr>
        <w:t>3 students (1.88% ) students use these online learning platforms for getting online degrees.</w:t>
      </w:r>
    </w:p>
    <w:p w14:paraId="4E59F7B4" w14:textId="76569A79" w:rsidR="006770D3" w:rsidRDefault="006770D3" w:rsidP="006770D3">
      <w:pPr>
        <w:jc w:val="center"/>
        <w:rPr>
          <w:rFonts w:cstheme="minorHAnsi"/>
          <w:b/>
          <w:bCs/>
          <w:sz w:val="36"/>
          <w:szCs w:val="36"/>
        </w:rPr>
      </w:pPr>
      <w:r w:rsidRPr="006770D3">
        <w:rPr>
          <w:rFonts w:cstheme="minorHAnsi"/>
          <w:b/>
          <w:bCs/>
          <w:sz w:val="36"/>
          <w:szCs w:val="36"/>
        </w:rPr>
        <w:lastRenderedPageBreak/>
        <w:t>Data on average time dedicated to online stud</w:t>
      </w:r>
      <w:r>
        <w:rPr>
          <w:rFonts w:cstheme="minorHAnsi"/>
          <w:b/>
          <w:bCs/>
          <w:sz w:val="36"/>
          <w:szCs w:val="36"/>
        </w:rPr>
        <w:t>y</w:t>
      </w:r>
      <w:r w:rsidRPr="006770D3">
        <w:rPr>
          <w:rFonts w:cstheme="minorHAnsi"/>
          <w:b/>
          <w:bCs/>
          <w:sz w:val="36"/>
          <w:szCs w:val="36"/>
        </w:rPr>
        <w:t xml:space="preserve"> and traditional classroom stu</w:t>
      </w:r>
      <w:r>
        <w:rPr>
          <w:rFonts w:cstheme="minorHAnsi"/>
          <w:b/>
          <w:bCs/>
          <w:sz w:val="36"/>
          <w:szCs w:val="36"/>
        </w:rPr>
        <w:t>dy</w:t>
      </w:r>
      <w:r w:rsidR="001A391C">
        <w:rPr>
          <w:rFonts w:cstheme="minorHAnsi"/>
          <w:b/>
          <w:bCs/>
          <w:sz w:val="36"/>
          <w:szCs w:val="36"/>
        </w:rPr>
        <w:t xml:space="preserve"> by students</w:t>
      </w:r>
    </w:p>
    <w:tbl>
      <w:tblPr>
        <w:tblpPr w:leftFromText="180" w:rightFromText="180" w:vertAnchor="text" w:horzAnchor="margin" w:tblpXSpec="right" w:tblpY="1196"/>
        <w:tblW w:w="7392" w:type="dxa"/>
        <w:tblLook w:val="04A0" w:firstRow="1" w:lastRow="0" w:firstColumn="1" w:lastColumn="0" w:noHBand="0" w:noVBand="1"/>
      </w:tblPr>
      <w:tblGrid>
        <w:gridCol w:w="1402"/>
        <w:gridCol w:w="2345"/>
        <w:gridCol w:w="3645"/>
      </w:tblGrid>
      <w:tr w:rsidR="006770D3" w:rsidRPr="006770D3" w14:paraId="01CEB4B4" w14:textId="77777777" w:rsidTr="0005458A">
        <w:trPr>
          <w:trHeight w:val="207"/>
        </w:trPr>
        <w:tc>
          <w:tcPr>
            <w:tcW w:w="1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02266" w14:textId="5ED6CB29" w:rsidR="006770D3" w:rsidRPr="006770D3" w:rsidRDefault="006770D3" w:rsidP="0005458A">
            <w:pPr>
              <w:spacing w:after="0" w:line="240" w:lineRule="auto"/>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 </w:t>
            </w:r>
            <w:r w:rsidR="001A391C" w:rsidRPr="006770D3">
              <w:rPr>
                <w:rFonts w:ascii="Calibri" w:eastAsia="Times New Roman" w:hAnsi="Calibri" w:cs="Calibri"/>
                <w:b/>
                <w:bCs/>
                <w:color w:val="000000"/>
                <w:kern w:val="0"/>
                <w:lang w:eastAsia="en-IN"/>
                <w14:ligatures w14:val="none"/>
              </w:rPr>
              <w:t xml:space="preserve"> </w:t>
            </w:r>
            <w:r w:rsidR="001A391C" w:rsidRPr="006770D3">
              <w:rPr>
                <w:rFonts w:ascii="Calibri" w:eastAsia="Times New Roman" w:hAnsi="Calibri" w:cs="Calibri"/>
                <w:b/>
                <w:bCs/>
                <w:color w:val="000000"/>
                <w:kern w:val="0"/>
                <w:lang w:eastAsia="en-IN"/>
                <w14:ligatures w14:val="none"/>
              </w:rPr>
              <w:t xml:space="preserve">No. of </w:t>
            </w:r>
            <w:r w:rsidR="001A391C">
              <w:rPr>
                <w:rFonts w:ascii="Calibri" w:eastAsia="Times New Roman" w:hAnsi="Calibri" w:cs="Calibri"/>
                <w:b/>
                <w:bCs/>
                <w:color w:val="000000"/>
                <w:kern w:val="0"/>
                <w:lang w:eastAsia="en-IN"/>
                <w14:ligatures w14:val="none"/>
              </w:rPr>
              <w:t>hour</w:t>
            </w:r>
            <w:r w:rsidR="001A391C" w:rsidRPr="006770D3">
              <w:rPr>
                <w:rFonts w:ascii="Calibri" w:eastAsia="Times New Roman" w:hAnsi="Calibri" w:cs="Calibri"/>
                <w:b/>
                <w:bCs/>
                <w:color w:val="000000"/>
                <w:kern w:val="0"/>
                <w:lang w:eastAsia="en-IN"/>
                <w14:ligatures w14:val="none"/>
              </w:rPr>
              <w:t>s stu</w:t>
            </w:r>
            <w:r w:rsidR="001A391C">
              <w:rPr>
                <w:rFonts w:ascii="Calibri" w:eastAsia="Times New Roman" w:hAnsi="Calibri" w:cs="Calibri"/>
                <w:b/>
                <w:bCs/>
                <w:color w:val="000000"/>
                <w:kern w:val="0"/>
                <w:lang w:eastAsia="en-IN"/>
                <w14:ligatures w14:val="none"/>
              </w:rPr>
              <w:t>died</w:t>
            </w:r>
          </w:p>
        </w:tc>
        <w:tc>
          <w:tcPr>
            <w:tcW w:w="2345" w:type="dxa"/>
            <w:tcBorders>
              <w:top w:val="single" w:sz="4" w:space="0" w:color="auto"/>
              <w:left w:val="nil"/>
              <w:bottom w:val="single" w:sz="4" w:space="0" w:color="auto"/>
              <w:right w:val="single" w:sz="4" w:space="0" w:color="auto"/>
            </w:tcBorders>
            <w:shd w:val="clear" w:color="auto" w:fill="auto"/>
            <w:noWrap/>
            <w:vAlign w:val="bottom"/>
            <w:hideMark/>
          </w:tcPr>
          <w:p w14:paraId="22446FDC" w14:textId="70D1F548" w:rsidR="006770D3" w:rsidRPr="006770D3" w:rsidRDefault="001A391C" w:rsidP="0005458A">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No. of </w:t>
            </w:r>
            <w:proofErr w:type="gramStart"/>
            <w:r>
              <w:rPr>
                <w:rFonts w:ascii="Calibri" w:eastAsia="Times New Roman" w:hAnsi="Calibri" w:cs="Calibri"/>
                <w:b/>
                <w:bCs/>
                <w:color w:val="000000"/>
                <w:kern w:val="0"/>
                <w:lang w:eastAsia="en-IN"/>
                <w14:ligatures w14:val="none"/>
              </w:rPr>
              <w:t>students  (</w:t>
            </w:r>
            <w:proofErr w:type="gramEnd"/>
            <w:r>
              <w:rPr>
                <w:rFonts w:ascii="Calibri" w:eastAsia="Times New Roman" w:hAnsi="Calibri" w:cs="Calibri"/>
                <w:b/>
                <w:bCs/>
                <w:color w:val="000000"/>
                <w:kern w:val="0"/>
                <w:lang w:eastAsia="en-IN"/>
                <w14:ligatures w14:val="none"/>
              </w:rPr>
              <w:t xml:space="preserve"> in the classroom)</w:t>
            </w:r>
          </w:p>
        </w:tc>
        <w:tc>
          <w:tcPr>
            <w:tcW w:w="3645" w:type="dxa"/>
            <w:tcBorders>
              <w:top w:val="single" w:sz="4" w:space="0" w:color="auto"/>
              <w:left w:val="nil"/>
              <w:bottom w:val="single" w:sz="4" w:space="0" w:color="auto"/>
              <w:right w:val="single" w:sz="4" w:space="0" w:color="auto"/>
            </w:tcBorders>
            <w:shd w:val="clear" w:color="auto" w:fill="auto"/>
            <w:noWrap/>
            <w:vAlign w:val="bottom"/>
            <w:hideMark/>
          </w:tcPr>
          <w:p w14:paraId="3684055E" w14:textId="2A7BDA54" w:rsidR="006770D3" w:rsidRPr="006770D3" w:rsidRDefault="001A391C" w:rsidP="0005458A">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 xml:space="preserve">No. of students </w:t>
            </w:r>
            <w:proofErr w:type="gramStart"/>
            <w:r>
              <w:rPr>
                <w:rFonts w:ascii="Calibri" w:eastAsia="Times New Roman" w:hAnsi="Calibri" w:cs="Calibri"/>
                <w:b/>
                <w:bCs/>
                <w:color w:val="000000"/>
                <w:kern w:val="0"/>
                <w:lang w:eastAsia="en-IN"/>
                <w14:ligatures w14:val="none"/>
              </w:rPr>
              <w:t>( Online</w:t>
            </w:r>
            <w:proofErr w:type="gramEnd"/>
            <w:r>
              <w:rPr>
                <w:rFonts w:ascii="Calibri" w:eastAsia="Times New Roman" w:hAnsi="Calibri" w:cs="Calibri"/>
                <w:b/>
                <w:bCs/>
                <w:color w:val="000000"/>
                <w:kern w:val="0"/>
                <w:lang w:eastAsia="en-IN"/>
                <w14:ligatures w14:val="none"/>
              </w:rPr>
              <w:t xml:space="preserve"> learning platforms)</w:t>
            </w:r>
          </w:p>
        </w:tc>
      </w:tr>
      <w:tr w:rsidR="006770D3" w:rsidRPr="006770D3" w14:paraId="644E2807" w14:textId="77777777" w:rsidTr="0005458A">
        <w:trPr>
          <w:trHeight w:val="405"/>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71F710CA" w14:textId="0859EC8C"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less than 1 </w:t>
            </w:r>
            <w:r w:rsidR="00FD0D57">
              <w:rPr>
                <w:rFonts w:ascii="Calibri" w:eastAsia="Times New Roman" w:hAnsi="Calibri" w:cs="Calibri"/>
                <w:b/>
                <w:bCs/>
                <w:color w:val="000000"/>
                <w:kern w:val="0"/>
                <w:lang w:eastAsia="en-IN"/>
                <w14:ligatures w14:val="none"/>
              </w:rPr>
              <w:t>hour</w:t>
            </w:r>
          </w:p>
        </w:tc>
        <w:tc>
          <w:tcPr>
            <w:tcW w:w="2345" w:type="dxa"/>
            <w:tcBorders>
              <w:top w:val="nil"/>
              <w:left w:val="nil"/>
              <w:bottom w:val="single" w:sz="4" w:space="0" w:color="auto"/>
              <w:right w:val="single" w:sz="4" w:space="0" w:color="auto"/>
            </w:tcBorders>
            <w:shd w:val="clear" w:color="auto" w:fill="auto"/>
            <w:noWrap/>
            <w:vAlign w:val="bottom"/>
            <w:hideMark/>
          </w:tcPr>
          <w:p w14:paraId="2E4C0674"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12</w:t>
            </w:r>
          </w:p>
        </w:tc>
        <w:tc>
          <w:tcPr>
            <w:tcW w:w="3645" w:type="dxa"/>
            <w:tcBorders>
              <w:top w:val="nil"/>
              <w:left w:val="nil"/>
              <w:bottom w:val="single" w:sz="4" w:space="0" w:color="auto"/>
              <w:right w:val="single" w:sz="4" w:space="0" w:color="auto"/>
            </w:tcBorders>
            <w:shd w:val="clear" w:color="auto" w:fill="auto"/>
            <w:noWrap/>
            <w:vAlign w:val="bottom"/>
            <w:hideMark/>
          </w:tcPr>
          <w:p w14:paraId="35A05E4B"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18</w:t>
            </w:r>
          </w:p>
        </w:tc>
      </w:tr>
      <w:tr w:rsidR="006770D3" w:rsidRPr="006770D3" w14:paraId="75FBA0F8" w14:textId="77777777" w:rsidTr="0005458A">
        <w:trPr>
          <w:trHeight w:val="207"/>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25628B02" w14:textId="7982139F"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1 </w:t>
            </w:r>
            <w:r w:rsidR="00FD0D57">
              <w:rPr>
                <w:rFonts w:ascii="Calibri" w:eastAsia="Times New Roman" w:hAnsi="Calibri" w:cs="Calibri"/>
                <w:b/>
                <w:bCs/>
                <w:color w:val="000000"/>
                <w:kern w:val="0"/>
                <w:lang w:eastAsia="en-IN"/>
                <w14:ligatures w14:val="none"/>
              </w:rPr>
              <w:t>hour</w:t>
            </w:r>
          </w:p>
        </w:tc>
        <w:tc>
          <w:tcPr>
            <w:tcW w:w="2345" w:type="dxa"/>
            <w:tcBorders>
              <w:top w:val="nil"/>
              <w:left w:val="nil"/>
              <w:bottom w:val="single" w:sz="4" w:space="0" w:color="auto"/>
              <w:right w:val="single" w:sz="4" w:space="0" w:color="auto"/>
            </w:tcBorders>
            <w:shd w:val="clear" w:color="auto" w:fill="auto"/>
            <w:noWrap/>
            <w:vAlign w:val="bottom"/>
            <w:hideMark/>
          </w:tcPr>
          <w:p w14:paraId="507B85DF"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6</w:t>
            </w:r>
          </w:p>
        </w:tc>
        <w:tc>
          <w:tcPr>
            <w:tcW w:w="3645" w:type="dxa"/>
            <w:tcBorders>
              <w:top w:val="nil"/>
              <w:left w:val="nil"/>
              <w:bottom w:val="single" w:sz="4" w:space="0" w:color="auto"/>
              <w:right w:val="single" w:sz="4" w:space="0" w:color="auto"/>
            </w:tcBorders>
            <w:shd w:val="clear" w:color="auto" w:fill="auto"/>
            <w:noWrap/>
            <w:vAlign w:val="bottom"/>
            <w:hideMark/>
          </w:tcPr>
          <w:p w14:paraId="2DCB940E"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19</w:t>
            </w:r>
          </w:p>
        </w:tc>
      </w:tr>
      <w:tr w:rsidR="006770D3" w:rsidRPr="006770D3" w14:paraId="1DBDEBF7" w14:textId="77777777" w:rsidTr="0005458A">
        <w:trPr>
          <w:trHeight w:val="207"/>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515B39A9" w14:textId="0A1AF258"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2 </w:t>
            </w:r>
            <w:r w:rsidR="00FD0D57">
              <w:rPr>
                <w:rFonts w:ascii="Calibri" w:eastAsia="Times New Roman" w:hAnsi="Calibri" w:cs="Calibri"/>
                <w:b/>
                <w:bCs/>
                <w:color w:val="000000"/>
                <w:kern w:val="0"/>
                <w:lang w:eastAsia="en-IN"/>
                <w14:ligatures w14:val="none"/>
              </w:rPr>
              <w:t>hour</w:t>
            </w:r>
            <w:r w:rsidRPr="006770D3">
              <w:rPr>
                <w:rFonts w:ascii="Calibri" w:eastAsia="Times New Roman" w:hAnsi="Calibri" w:cs="Calibri"/>
                <w:b/>
                <w:bCs/>
                <w:color w:val="000000"/>
                <w:kern w:val="0"/>
                <w:lang w:eastAsia="en-IN"/>
                <w14:ligatures w14:val="none"/>
              </w:rPr>
              <w:t>s</w:t>
            </w:r>
          </w:p>
        </w:tc>
        <w:tc>
          <w:tcPr>
            <w:tcW w:w="2345" w:type="dxa"/>
            <w:tcBorders>
              <w:top w:val="nil"/>
              <w:left w:val="nil"/>
              <w:bottom w:val="single" w:sz="4" w:space="0" w:color="auto"/>
              <w:right w:val="single" w:sz="4" w:space="0" w:color="auto"/>
            </w:tcBorders>
            <w:shd w:val="clear" w:color="auto" w:fill="auto"/>
            <w:noWrap/>
            <w:vAlign w:val="bottom"/>
            <w:hideMark/>
          </w:tcPr>
          <w:p w14:paraId="33BFF411"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17</w:t>
            </w:r>
          </w:p>
        </w:tc>
        <w:tc>
          <w:tcPr>
            <w:tcW w:w="3645" w:type="dxa"/>
            <w:tcBorders>
              <w:top w:val="nil"/>
              <w:left w:val="nil"/>
              <w:bottom w:val="single" w:sz="4" w:space="0" w:color="auto"/>
              <w:right w:val="single" w:sz="4" w:space="0" w:color="auto"/>
            </w:tcBorders>
            <w:shd w:val="clear" w:color="auto" w:fill="auto"/>
            <w:noWrap/>
            <w:vAlign w:val="bottom"/>
            <w:hideMark/>
          </w:tcPr>
          <w:p w14:paraId="66030AB0"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35</w:t>
            </w:r>
          </w:p>
        </w:tc>
      </w:tr>
      <w:tr w:rsidR="006770D3" w:rsidRPr="006770D3" w14:paraId="67D784DD" w14:textId="77777777" w:rsidTr="0005458A">
        <w:trPr>
          <w:trHeight w:val="207"/>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1A121708" w14:textId="2E25F349"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3 </w:t>
            </w:r>
            <w:r w:rsidR="00FD0D57">
              <w:rPr>
                <w:rFonts w:ascii="Calibri" w:eastAsia="Times New Roman" w:hAnsi="Calibri" w:cs="Calibri"/>
                <w:b/>
                <w:bCs/>
                <w:color w:val="000000"/>
                <w:kern w:val="0"/>
                <w:lang w:eastAsia="en-IN"/>
                <w14:ligatures w14:val="none"/>
              </w:rPr>
              <w:t>hour</w:t>
            </w:r>
            <w:r w:rsidRPr="006770D3">
              <w:rPr>
                <w:rFonts w:ascii="Calibri" w:eastAsia="Times New Roman" w:hAnsi="Calibri" w:cs="Calibri"/>
                <w:b/>
                <w:bCs/>
                <w:color w:val="000000"/>
                <w:kern w:val="0"/>
                <w:lang w:eastAsia="en-IN"/>
                <w14:ligatures w14:val="none"/>
              </w:rPr>
              <w:t>s</w:t>
            </w:r>
          </w:p>
        </w:tc>
        <w:tc>
          <w:tcPr>
            <w:tcW w:w="2345" w:type="dxa"/>
            <w:tcBorders>
              <w:top w:val="nil"/>
              <w:left w:val="nil"/>
              <w:bottom w:val="single" w:sz="4" w:space="0" w:color="auto"/>
              <w:right w:val="single" w:sz="4" w:space="0" w:color="auto"/>
            </w:tcBorders>
            <w:shd w:val="clear" w:color="auto" w:fill="auto"/>
            <w:noWrap/>
            <w:vAlign w:val="bottom"/>
            <w:hideMark/>
          </w:tcPr>
          <w:p w14:paraId="430A5F81"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34</w:t>
            </w:r>
          </w:p>
        </w:tc>
        <w:tc>
          <w:tcPr>
            <w:tcW w:w="3645" w:type="dxa"/>
            <w:tcBorders>
              <w:top w:val="nil"/>
              <w:left w:val="nil"/>
              <w:bottom w:val="single" w:sz="4" w:space="0" w:color="auto"/>
              <w:right w:val="single" w:sz="4" w:space="0" w:color="auto"/>
            </w:tcBorders>
            <w:shd w:val="clear" w:color="auto" w:fill="auto"/>
            <w:noWrap/>
            <w:vAlign w:val="bottom"/>
            <w:hideMark/>
          </w:tcPr>
          <w:p w14:paraId="7FFEAA48"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23</w:t>
            </w:r>
          </w:p>
        </w:tc>
      </w:tr>
      <w:tr w:rsidR="006770D3" w:rsidRPr="006770D3" w14:paraId="66BF192F" w14:textId="77777777" w:rsidTr="0005458A">
        <w:trPr>
          <w:trHeight w:val="207"/>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5211041A" w14:textId="043652E8"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4 </w:t>
            </w:r>
            <w:r w:rsidR="00FD0D57">
              <w:rPr>
                <w:rFonts w:ascii="Calibri" w:eastAsia="Times New Roman" w:hAnsi="Calibri" w:cs="Calibri"/>
                <w:b/>
                <w:bCs/>
                <w:color w:val="000000"/>
                <w:kern w:val="0"/>
                <w:lang w:eastAsia="en-IN"/>
                <w14:ligatures w14:val="none"/>
              </w:rPr>
              <w:t>hour</w:t>
            </w:r>
            <w:r w:rsidRPr="006770D3">
              <w:rPr>
                <w:rFonts w:ascii="Calibri" w:eastAsia="Times New Roman" w:hAnsi="Calibri" w:cs="Calibri"/>
                <w:b/>
                <w:bCs/>
                <w:color w:val="000000"/>
                <w:kern w:val="0"/>
                <w:lang w:eastAsia="en-IN"/>
                <w14:ligatures w14:val="none"/>
              </w:rPr>
              <w:t>s</w:t>
            </w:r>
          </w:p>
        </w:tc>
        <w:tc>
          <w:tcPr>
            <w:tcW w:w="2345" w:type="dxa"/>
            <w:tcBorders>
              <w:top w:val="nil"/>
              <w:left w:val="nil"/>
              <w:bottom w:val="single" w:sz="4" w:space="0" w:color="auto"/>
              <w:right w:val="single" w:sz="4" w:space="0" w:color="auto"/>
            </w:tcBorders>
            <w:shd w:val="clear" w:color="auto" w:fill="auto"/>
            <w:noWrap/>
            <w:vAlign w:val="bottom"/>
            <w:hideMark/>
          </w:tcPr>
          <w:p w14:paraId="71D72FE9"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39</w:t>
            </w:r>
          </w:p>
        </w:tc>
        <w:tc>
          <w:tcPr>
            <w:tcW w:w="3645" w:type="dxa"/>
            <w:tcBorders>
              <w:top w:val="nil"/>
              <w:left w:val="nil"/>
              <w:bottom w:val="single" w:sz="4" w:space="0" w:color="auto"/>
              <w:right w:val="single" w:sz="4" w:space="0" w:color="auto"/>
            </w:tcBorders>
            <w:shd w:val="clear" w:color="auto" w:fill="auto"/>
            <w:noWrap/>
            <w:vAlign w:val="bottom"/>
            <w:hideMark/>
          </w:tcPr>
          <w:p w14:paraId="6755EF02"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35</w:t>
            </w:r>
          </w:p>
        </w:tc>
      </w:tr>
      <w:tr w:rsidR="006770D3" w:rsidRPr="006770D3" w14:paraId="586A6ACB" w14:textId="77777777" w:rsidTr="0005458A">
        <w:trPr>
          <w:trHeight w:val="207"/>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4C360AC6" w14:textId="1BA4CAC8"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5 </w:t>
            </w:r>
            <w:r w:rsidR="00FD0D57">
              <w:rPr>
                <w:rFonts w:ascii="Calibri" w:eastAsia="Times New Roman" w:hAnsi="Calibri" w:cs="Calibri"/>
                <w:b/>
                <w:bCs/>
                <w:color w:val="000000"/>
                <w:kern w:val="0"/>
                <w:lang w:eastAsia="en-IN"/>
                <w14:ligatures w14:val="none"/>
              </w:rPr>
              <w:t>hour</w:t>
            </w:r>
            <w:r w:rsidRPr="006770D3">
              <w:rPr>
                <w:rFonts w:ascii="Calibri" w:eastAsia="Times New Roman" w:hAnsi="Calibri" w:cs="Calibri"/>
                <w:b/>
                <w:bCs/>
                <w:color w:val="000000"/>
                <w:kern w:val="0"/>
                <w:lang w:eastAsia="en-IN"/>
                <w14:ligatures w14:val="none"/>
              </w:rPr>
              <w:t>s</w:t>
            </w:r>
          </w:p>
        </w:tc>
        <w:tc>
          <w:tcPr>
            <w:tcW w:w="2345" w:type="dxa"/>
            <w:tcBorders>
              <w:top w:val="nil"/>
              <w:left w:val="nil"/>
              <w:bottom w:val="single" w:sz="4" w:space="0" w:color="auto"/>
              <w:right w:val="single" w:sz="4" w:space="0" w:color="auto"/>
            </w:tcBorders>
            <w:shd w:val="clear" w:color="auto" w:fill="auto"/>
            <w:noWrap/>
            <w:vAlign w:val="bottom"/>
            <w:hideMark/>
          </w:tcPr>
          <w:p w14:paraId="50481A95"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29</w:t>
            </w:r>
          </w:p>
        </w:tc>
        <w:tc>
          <w:tcPr>
            <w:tcW w:w="3645" w:type="dxa"/>
            <w:tcBorders>
              <w:top w:val="nil"/>
              <w:left w:val="nil"/>
              <w:bottom w:val="single" w:sz="4" w:space="0" w:color="auto"/>
              <w:right w:val="single" w:sz="4" w:space="0" w:color="auto"/>
            </w:tcBorders>
            <w:shd w:val="clear" w:color="auto" w:fill="auto"/>
            <w:noWrap/>
            <w:vAlign w:val="bottom"/>
            <w:hideMark/>
          </w:tcPr>
          <w:p w14:paraId="793098FF"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18</w:t>
            </w:r>
          </w:p>
        </w:tc>
      </w:tr>
      <w:tr w:rsidR="006770D3" w:rsidRPr="006770D3" w14:paraId="2D902F94" w14:textId="77777777" w:rsidTr="0005458A">
        <w:trPr>
          <w:trHeight w:val="207"/>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058FC6D7" w14:textId="63C5A2C4"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6 </w:t>
            </w:r>
            <w:r w:rsidR="00FD0D57">
              <w:rPr>
                <w:rFonts w:ascii="Calibri" w:eastAsia="Times New Roman" w:hAnsi="Calibri" w:cs="Calibri"/>
                <w:b/>
                <w:bCs/>
                <w:color w:val="000000"/>
                <w:kern w:val="0"/>
                <w:lang w:eastAsia="en-IN"/>
                <w14:ligatures w14:val="none"/>
              </w:rPr>
              <w:t>hour</w:t>
            </w:r>
            <w:r w:rsidRPr="006770D3">
              <w:rPr>
                <w:rFonts w:ascii="Calibri" w:eastAsia="Times New Roman" w:hAnsi="Calibri" w:cs="Calibri"/>
                <w:b/>
                <w:bCs/>
                <w:color w:val="000000"/>
                <w:kern w:val="0"/>
                <w:lang w:eastAsia="en-IN"/>
                <w14:ligatures w14:val="none"/>
              </w:rPr>
              <w:t>s</w:t>
            </w:r>
          </w:p>
        </w:tc>
        <w:tc>
          <w:tcPr>
            <w:tcW w:w="2345" w:type="dxa"/>
            <w:tcBorders>
              <w:top w:val="nil"/>
              <w:left w:val="nil"/>
              <w:bottom w:val="single" w:sz="4" w:space="0" w:color="auto"/>
              <w:right w:val="single" w:sz="4" w:space="0" w:color="auto"/>
            </w:tcBorders>
            <w:shd w:val="clear" w:color="auto" w:fill="auto"/>
            <w:noWrap/>
            <w:vAlign w:val="bottom"/>
            <w:hideMark/>
          </w:tcPr>
          <w:p w14:paraId="77CBD874"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11</w:t>
            </w:r>
          </w:p>
        </w:tc>
        <w:tc>
          <w:tcPr>
            <w:tcW w:w="3645" w:type="dxa"/>
            <w:tcBorders>
              <w:top w:val="nil"/>
              <w:left w:val="nil"/>
              <w:bottom w:val="single" w:sz="4" w:space="0" w:color="auto"/>
              <w:right w:val="single" w:sz="4" w:space="0" w:color="auto"/>
            </w:tcBorders>
            <w:shd w:val="clear" w:color="auto" w:fill="auto"/>
            <w:noWrap/>
            <w:vAlign w:val="bottom"/>
            <w:hideMark/>
          </w:tcPr>
          <w:p w14:paraId="623BDCBD"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8</w:t>
            </w:r>
          </w:p>
        </w:tc>
      </w:tr>
      <w:tr w:rsidR="006770D3" w:rsidRPr="006770D3" w14:paraId="1656ECDA" w14:textId="77777777" w:rsidTr="0005458A">
        <w:trPr>
          <w:trHeight w:val="207"/>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0F7E1058" w14:textId="5D602F02"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7 </w:t>
            </w:r>
            <w:r w:rsidR="00FD0D57">
              <w:rPr>
                <w:rFonts w:ascii="Calibri" w:eastAsia="Times New Roman" w:hAnsi="Calibri" w:cs="Calibri"/>
                <w:b/>
                <w:bCs/>
                <w:color w:val="000000"/>
                <w:kern w:val="0"/>
                <w:lang w:eastAsia="en-IN"/>
                <w14:ligatures w14:val="none"/>
              </w:rPr>
              <w:t>hour</w:t>
            </w:r>
            <w:r w:rsidRPr="006770D3">
              <w:rPr>
                <w:rFonts w:ascii="Calibri" w:eastAsia="Times New Roman" w:hAnsi="Calibri" w:cs="Calibri"/>
                <w:b/>
                <w:bCs/>
                <w:color w:val="000000"/>
                <w:kern w:val="0"/>
                <w:lang w:eastAsia="en-IN"/>
                <w14:ligatures w14:val="none"/>
              </w:rPr>
              <w:t>s</w:t>
            </w:r>
          </w:p>
        </w:tc>
        <w:tc>
          <w:tcPr>
            <w:tcW w:w="2345" w:type="dxa"/>
            <w:tcBorders>
              <w:top w:val="nil"/>
              <w:left w:val="nil"/>
              <w:bottom w:val="single" w:sz="4" w:space="0" w:color="auto"/>
              <w:right w:val="single" w:sz="4" w:space="0" w:color="auto"/>
            </w:tcBorders>
            <w:shd w:val="clear" w:color="auto" w:fill="auto"/>
            <w:noWrap/>
            <w:vAlign w:val="bottom"/>
            <w:hideMark/>
          </w:tcPr>
          <w:p w14:paraId="7245AFB2"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7</w:t>
            </w:r>
          </w:p>
        </w:tc>
        <w:tc>
          <w:tcPr>
            <w:tcW w:w="3645" w:type="dxa"/>
            <w:tcBorders>
              <w:top w:val="nil"/>
              <w:left w:val="nil"/>
              <w:bottom w:val="single" w:sz="4" w:space="0" w:color="auto"/>
              <w:right w:val="single" w:sz="4" w:space="0" w:color="auto"/>
            </w:tcBorders>
            <w:shd w:val="clear" w:color="auto" w:fill="auto"/>
            <w:noWrap/>
            <w:vAlign w:val="bottom"/>
            <w:hideMark/>
          </w:tcPr>
          <w:p w14:paraId="7672348D"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1</w:t>
            </w:r>
          </w:p>
        </w:tc>
      </w:tr>
      <w:tr w:rsidR="006770D3" w:rsidRPr="006770D3" w14:paraId="01E6F6DD" w14:textId="77777777" w:rsidTr="0005458A">
        <w:trPr>
          <w:trHeight w:val="207"/>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1FC922C4" w14:textId="4A689772"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8 </w:t>
            </w:r>
            <w:r w:rsidR="00FD0D57">
              <w:rPr>
                <w:rFonts w:ascii="Calibri" w:eastAsia="Times New Roman" w:hAnsi="Calibri" w:cs="Calibri"/>
                <w:b/>
                <w:bCs/>
                <w:color w:val="000000"/>
                <w:kern w:val="0"/>
                <w:lang w:eastAsia="en-IN"/>
                <w14:ligatures w14:val="none"/>
              </w:rPr>
              <w:t>hour</w:t>
            </w:r>
            <w:r w:rsidRPr="006770D3">
              <w:rPr>
                <w:rFonts w:ascii="Calibri" w:eastAsia="Times New Roman" w:hAnsi="Calibri" w:cs="Calibri"/>
                <w:b/>
                <w:bCs/>
                <w:color w:val="000000"/>
                <w:kern w:val="0"/>
                <w:lang w:eastAsia="en-IN"/>
                <w14:ligatures w14:val="none"/>
              </w:rPr>
              <w:t>s</w:t>
            </w:r>
          </w:p>
        </w:tc>
        <w:tc>
          <w:tcPr>
            <w:tcW w:w="2345" w:type="dxa"/>
            <w:tcBorders>
              <w:top w:val="nil"/>
              <w:left w:val="nil"/>
              <w:bottom w:val="single" w:sz="4" w:space="0" w:color="auto"/>
              <w:right w:val="single" w:sz="4" w:space="0" w:color="auto"/>
            </w:tcBorders>
            <w:shd w:val="clear" w:color="auto" w:fill="auto"/>
            <w:noWrap/>
            <w:vAlign w:val="bottom"/>
            <w:hideMark/>
          </w:tcPr>
          <w:p w14:paraId="02477C31"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4</w:t>
            </w:r>
          </w:p>
        </w:tc>
        <w:tc>
          <w:tcPr>
            <w:tcW w:w="3645" w:type="dxa"/>
            <w:tcBorders>
              <w:top w:val="nil"/>
              <w:left w:val="nil"/>
              <w:bottom w:val="single" w:sz="4" w:space="0" w:color="auto"/>
              <w:right w:val="single" w:sz="4" w:space="0" w:color="auto"/>
            </w:tcBorders>
            <w:shd w:val="clear" w:color="auto" w:fill="auto"/>
            <w:noWrap/>
            <w:vAlign w:val="bottom"/>
            <w:hideMark/>
          </w:tcPr>
          <w:p w14:paraId="0B74261E"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2</w:t>
            </w:r>
          </w:p>
        </w:tc>
      </w:tr>
      <w:tr w:rsidR="006770D3" w:rsidRPr="006770D3" w14:paraId="38D425C4" w14:textId="77777777" w:rsidTr="0005458A">
        <w:trPr>
          <w:trHeight w:val="207"/>
        </w:trPr>
        <w:tc>
          <w:tcPr>
            <w:tcW w:w="1402" w:type="dxa"/>
            <w:tcBorders>
              <w:top w:val="nil"/>
              <w:left w:val="single" w:sz="4" w:space="0" w:color="auto"/>
              <w:bottom w:val="single" w:sz="4" w:space="0" w:color="auto"/>
              <w:right w:val="single" w:sz="4" w:space="0" w:color="auto"/>
            </w:tcBorders>
            <w:shd w:val="clear" w:color="auto" w:fill="auto"/>
            <w:noWrap/>
            <w:vAlign w:val="bottom"/>
            <w:hideMark/>
          </w:tcPr>
          <w:p w14:paraId="14993BF8" w14:textId="34182521" w:rsidR="006770D3" w:rsidRPr="006770D3" w:rsidRDefault="006770D3" w:rsidP="0005458A">
            <w:pPr>
              <w:spacing w:after="0" w:line="240" w:lineRule="auto"/>
              <w:rPr>
                <w:rFonts w:ascii="Calibri" w:eastAsia="Times New Roman" w:hAnsi="Calibri" w:cs="Calibri"/>
                <w:b/>
                <w:bCs/>
                <w:color w:val="000000"/>
                <w:kern w:val="0"/>
                <w:lang w:eastAsia="en-IN"/>
                <w14:ligatures w14:val="none"/>
              </w:rPr>
            </w:pPr>
            <w:r w:rsidRPr="006770D3">
              <w:rPr>
                <w:rFonts w:ascii="Calibri" w:eastAsia="Times New Roman" w:hAnsi="Calibri" w:cs="Calibri"/>
                <w:b/>
                <w:bCs/>
                <w:color w:val="000000"/>
                <w:kern w:val="0"/>
                <w:lang w:eastAsia="en-IN"/>
                <w14:ligatures w14:val="none"/>
              </w:rPr>
              <w:t xml:space="preserve">more than 8 </w:t>
            </w:r>
            <w:r w:rsidR="00FD0D57">
              <w:rPr>
                <w:rFonts w:ascii="Calibri" w:eastAsia="Times New Roman" w:hAnsi="Calibri" w:cs="Calibri"/>
                <w:b/>
                <w:bCs/>
                <w:color w:val="000000"/>
                <w:kern w:val="0"/>
                <w:lang w:eastAsia="en-IN"/>
                <w14:ligatures w14:val="none"/>
              </w:rPr>
              <w:t>hour</w:t>
            </w:r>
            <w:r w:rsidRPr="006770D3">
              <w:rPr>
                <w:rFonts w:ascii="Calibri" w:eastAsia="Times New Roman" w:hAnsi="Calibri" w:cs="Calibri"/>
                <w:b/>
                <w:bCs/>
                <w:color w:val="000000"/>
                <w:kern w:val="0"/>
                <w:lang w:eastAsia="en-IN"/>
                <w14:ligatures w14:val="none"/>
              </w:rPr>
              <w:t>s</w:t>
            </w:r>
          </w:p>
        </w:tc>
        <w:tc>
          <w:tcPr>
            <w:tcW w:w="2345" w:type="dxa"/>
            <w:tcBorders>
              <w:top w:val="nil"/>
              <w:left w:val="nil"/>
              <w:bottom w:val="single" w:sz="4" w:space="0" w:color="auto"/>
              <w:right w:val="single" w:sz="4" w:space="0" w:color="auto"/>
            </w:tcBorders>
            <w:shd w:val="clear" w:color="auto" w:fill="auto"/>
            <w:noWrap/>
            <w:vAlign w:val="bottom"/>
            <w:hideMark/>
          </w:tcPr>
          <w:p w14:paraId="559E4C73"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1</w:t>
            </w:r>
          </w:p>
        </w:tc>
        <w:tc>
          <w:tcPr>
            <w:tcW w:w="3645" w:type="dxa"/>
            <w:tcBorders>
              <w:top w:val="nil"/>
              <w:left w:val="nil"/>
              <w:bottom w:val="single" w:sz="4" w:space="0" w:color="auto"/>
              <w:right w:val="single" w:sz="4" w:space="0" w:color="auto"/>
            </w:tcBorders>
            <w:shd w:val="clear" w:color="auto" w:fill="auto"/>
            <w:noWrap/>
            <w:vAlign w:val="bottom"/>
            <w:hideMark/>
          </w:tcPr>
          <w:p w14:paraId="34E7B9EA" w14:textId="77777777" w:rsidR="006770D3" w:rsidRPr="006770D3" w:rsidRDefault="006770D3" w:rsidP="0005458A">
            <w:pPr>
              <w:spacing w:after="0" w:line="240" w:lineRule="auto"/>
              <w:jc w:val="right"/>
              <w:rPr>
                <w:rFonts w:ascii="Calibri" w:eastAsia="Times New Roman" w:hAnsi="Calibri" w:cs="Calibri"/>
                <w:color w:val="000000"/>
                <w:kern w:val="0"/>
                <w:lang w:eastAsia="en-IN"/>
                <w14:ligatures w14:val="none"/>
              </w:rPr>
            </w:pPr>
            <w:r w:rsidRPr="006770D3">
              <w:rPr>
                <w:rFonts w:ascii="Calibri" w:eastAsia="Times New Roman" w:hAnsi="Calibri" w:cs="Calibri"/>
                <w:color w:val="000000"/>
                <w:kern w:val="0"/>
                <w:lang w:eastAsia="en-IN"/>
                <w14:ligatures w14:val="none"/>
              </w:rPr>
              <w:t>1</w:t>
            </w:r>
          </w:p>
        </w:tc>
      </w:tr>
    </w:tbl>
    <w:p w14:paraId="5334CFD6" w14:textId="75ED035E" w:rsidR="006770D3" w:rsidRDefault="006770D3" w:rsidP="0005458A">
      <w:pPr>
        <w:jc w:val="center"/>
        <w:rPr>
          <w:rFonts w:cstheme="minorHAnsi"/>
          <w:b/>
          <w:bCs/>
          <w:sz w:val="36"/>
          <w:szCs w:val="36"/>
        </w:rPr>
      </w:pPr>
      <w:r>
        <w:rPr>
          <w:rFonts w:cstheme="minorHAnsi"/>
          <w:b/>
          <w:bCs/>
          <w:sz w:val="36"/>
          <w:szCs w:val="36"/>
        </w:rPr>
        <w:t>Table</w:t>
      </w:r>
      <w:r w:rsidR="004F3EF2">
        <w:rPr>
          <w:rFonts w:cstheme="minorHAnsi"/>
          <w:b/>
          <w:bCs/>
          <w:sz w:val="36"/>
          <w:szCs w:val="36"/>
        </w:rPr>
        <w:t>-11</w:t>
      </w:r>
    </w:p>
    <w:p w14:paraId="34EAC7AB" w14:textId="77777777" w:rsidR="006770D3" w:rsidRPr="006770D3" w:rsidRDefault="006770D3" w:rsidP="006770D3">
      <w:pPr>
        <w:rPr>
          <w:rFonts w:cstheme="minorHAnsi"/>
          <w:sz w:val="36"/>
          <w:szCs w:val="36"/>
        </w:rPr>
      </w:pPr>
    </w:p>
    <w:p w14:paraId="2C704645" w14:textId="77777777" w:rsidR="006770D3" w:rsidRPr="00863427" w:rsidRDefault="006770D3" w:rsidP="006770D3">
      <w:pPr>
        <w:rPr>
          <w:rFonts w:cstheme="minorHAnsi"/>
          <w:sz w:val="28"/>
          <w:szCs w:val="28"/>
        </w:rPr>
      </w:pPr>
    </w:p>
    <w:p w14:paraId="390CAB1C" w14:textId="77777777" w:rsidR="00863427" w:rsidRPr="00863427" w:rsidRDefault="00863427" w:rsidP="00863427">
      <w:pPr>
        <w:rPr>
          <w:rFonts w:cstheme="minorHAnsi"/>
          <w:sz w:val="36"/>
          <w:szCs w:val="36"/>
        </w:rPr>
      </w:pPr>
    </w:p>
    <w:p w14:paraId="2F77A373" w14:textId="77777777" w:rsidR="00863427" w:rsidRPr="00863427" w:rsidRDefault="00863427" w:rsidP="00863427">
      <w:pPr>
        <w:rPr>
          <w:rFonts w:cstheme="minorHAnsi"/>
          <w:sz w:val="36"/>
          <w:szCs w:val="36"/>
        </w:rPr>
      </w:pPr>
    </w:p>
    <w:p w14:paraId="1D79A8FC" w14:textId="77777777" w:rsidR="00863427" w:rsidRPr="00863427" w:rsidRDefault="00863427" w:rsidP="00863427">
      <w:pPr>
        <w:rPr>
          <w:rFonts w:cstheme="minorHAnsi"/>
          <w:sz w:val="36"/>
          <w:szCs w:val="36"/>
        </w:rPr>
      </w:pPr>
    </w:p>
    <w:p w14:paraId="484EF2B4" w14:textId="124C5494" w:rsidR="00863427" w:rsidRPr="00863427" w:rsidRDefault="00863427" w:rsidP="00863427">
      <w:pPr>
        <w:rPr>
          <w:rFonts w:cstheme="minorHAnsi"/>
          <w:sz w:val="36"/>
          <w:szCs w:val="36"/>
        </w:rPr>
      </w:pPr>
    </w:p>
    <w:p w14:paraId="7FCA237D" w14:textId="15556073" w:rsidR="00863427" w:rsidRDefault="00252856" w:rsidP="00863427">
      <w:pPr>
        <w:rPr>
          <w:rFonts w:cstheme="minorHAnsi"/>
          <w:sz w:val="32"/>
          <w:szCs w:val="32"/>
        </w:rPr>
      </w:pPr>
      <w:r>
        <w:rPr>
          <w:noProof/>
        </w:rPr>
        <w:drawing>
          <wp:anchor distT="0" distB="0" distL="114300" distR="114300" simplePos="0" relativeHeight="251655680" behindDoc="0" locked="0" layoutInCell="1" allowOverlap="1" wp14:anchorId="45654856" wp14:editId="6B87D8CA">
            <wp:simplePos x="0" y="0"/>
            <wp:positionH relativeFrom="column">
              <wp:posOffset>146206</wp:posOffset>
            </wp:positionH>
            <wp:positionV relativeFrom="paragraph">
              <wp:posOffset>597643</wp:posOffset>
            </wp:positionV>
            <wp:extent cx="5814060" cy="3942080"/>
            <wp:effectExtent l="0" t="0" r="15240" b="1270"/>
            <wp:wrapTopAndBottom/>
            <wp:docPr id="877227902" name="Chart 1">
              <a:extLst xmlns:a="http://schemas.openxmlformats.org/drawingml/2006/main">
                <a:ext uri="{FF2B5EF4-FFF2-40B4-BE49-F238E27FC236}">
                  <a16:creationId xmlns:a16="http://schemas.microsoft.com/office/drawing/2014/main" id="{D4602871-4535-B987-9B2B-4FB7E3151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0B601C11" w14:textId="77777777" w:rsidR="00252856" w:rsidRDefault="00252856" w:rsidP="00863427">
      <w:pPr>
        <w:rPr>
          <w:rFonts w:cstheme="minorHAnsi"/>
          <w:sz w:val="32"/>
          <w:szCs w:val="32"/>
        </w:rPr>
      </w:pPr>
    </w:p>
    <w:p w14:paraId="7B9BA6C8" w14:textId="77777777" w:rsidR="00252856" w:rsidRDefault="00252856" w:rsidP="00863427">
      <w:pPr>
        <w:rPr>
          <w:rFonts w:cstheme="minorHAnsi"/>
          <w:sz w:val="32"/>
          <w:szCs w:val="32"/>
        </w:rPr>
      </w:pPr>
    </w:p>
    <w:p w14:paraId="6B5D0163" w14:textId="5472A9CE" w:rsidR="00B0405F" w:rsidRPr="00102C28" w:rsidRDefault="00B0405F" w:rsidP="00863427">
      <w:pPr>
        <w:rPr>
          <w:rFonts w:cstheme="minorHAnsi"/>
          <w:sz w:val="28"/>
          <w:szCs w:val="28"/>
        </w:rPr>
      </w:pPr>
      <w:r w:rsidRPr="00102C28">
        <w:rPr>
          <w:rFonts w:cstheme="minorHAnsi"/>
          <w:sz w:val="28"/>
          <w:szCs w:val="28"/>
        </w:rPr>
        <w:lastRenderedPageBreak/>
        <w:t>Observing this table and graph, we find that</w:t>
      </w:r>
    </w:p>
    <w:p w14:paraId="0696BFD2" w14:textId="5A678062" w:rsidR="00B0405F" w:rsidRPr="00102C28" w:rsidRDefault="0035095A" w:rsidP="00B0405F">
      <w:pPr>
        <w:numPr>
          <w:ilvl w:val="0"/>
          <w:numId w:val="12"/>
        </w:numPr>
        <w:rPr>
          <w:rFonts w:cstheme="minorHAnsi"/>
          <w:sz w:val="28"/>
          <w:szCs w:val="28"/>
        </w:rPr>
      </w:pPr>
      <w:r w:rsidRPr="00102C28">
        <w:rPr>
          <w:rFonts w:cstheme="minorHAnsi"/>
          <w:sz w:val="28"/>
          <w:szCs w:val="28"/>
        </w:rPr>
        <w:t xml:space="preserve">Majority of the students </w:t>
      </w:r>
      <w:r w:rsidRPr="00102C28">
        <w:rPr>
          <w:rFonts w:cstheme="minorHAnsi"/>
          <w:b/>
          <w:bCs/>
          <w:sz w:val="28"/>
          <w:szCs w:val="28"/>
        </w:rPr>
        <w:t>(56.25%)</w:t>
      </w:r>
      <w:r w:rsidRPr="00102C28">
        <w:rPr>
          <w:rFonts w:cstheme="minorHAnsi"/>
          <w:sz w:val="28"/>
          <w:szCs w:val="28"/>
        </w:rPr>
        <w:t xml:space="preserve"> spend 2 </w:t>
      </w:r>
      <w:r w:rsidR="00FD0D57">
        <w:rPr>
          <w:rFonts w:cstheme="minorHAnsi"/>
          <w:sz w:val="28"/>
          <w:szCs w:val="28"/>
        </w:rPr>
        <w:t>hour</w:t>
      </w:r>
      <w:r w:rsidRPr="00102C28">
        <w:rPr>
          <w:rFonts w:cstheme="minorHAnsi"/>
          <w:sz w:val="28"/>
          <w:szCs w:val="28"/>
        </w:rPr>
        <w:t xml:space="preserve">s to 5 </w:t>
      </w:r>
      <w:r w:rsidR="00FD0D57">
        <w:rPr>
          <w:rFonts w:cstheme="minorHAnsi"/>
          <w:sz w:val="28"/>
          <w:szCs w:val="28"/>
        </w:rPr>
        <w:t>hour</w:t>
      </w:r>
      <w:r w:rsidRPr="00102C28">
        <w:rPr>
          <w:rFonts w:cstheme="minorHAnsi"/>
          <w:sz w:val="28"/>
          <w:szCs w:val="28"/>
        </w:rPr>
        <w:t>s daily in the traditional classroom.</w:t>
      </w:r>
    </w:p>
    <w:p w14:paraId="0BFCB193" w14:textId="23289777" w:rsidR="0035095A" w:rsidRPr="00102C28" w:rsidRDefault="0035095A" w:rsidP="00B0405F">
      <w:pPr>
        <w:numPr>
          <w:ilvl w:val="0"/>
          <w:numId w:val="12"/>
        </w:numPr>
        <w:rPr>
          <w:rFonts w:cstheme="minorHAnsi"/>
          <w:sz w:val="28"/>
          <w:szCs w:val="28"/>
        </w:rPr>
      </w:pPr>
      <w:r w:rsidRPr="00102C28">
        <w:rPr>
          <w:rFonts w:cstheme="minorHAnsi"/>
          <w:sz w:val="28"/>
          <w:szCs w:val="28"/>
        </w:rPr>
        <w:t xml:space="preserve">On the other hand, </w:t>
      </w:r>
      <w:r w:rsidRPr="00102C28">
        <w:rPr>
          <w:rFonts w:cstheme="minorHAnsi"/>
          <w:b/>
          <w:bCs/>
          <w:sz w:val="28"/>
          <w:szCs w:val="28"/>
        </w:rPr>
        <w:t>81.5%</w:t>
      </w:r>
      <w:r w:rsidRPr="00102C28">
        <w:rPr>
          <w:rFonts w:cstheme="minorHAnsi"/>
          <w:sz w:val="28"/>
          <w:szCs w:val="28"/>
        </w:rPr>
        <w:t xml:space="preserve"> of students spend from 1 </w:t>
      </w:r>
      <w:r w:rsidR="00FD0D57">
        <w:rPr>
          <w:rFonts w:cstheme="minorHAnsi"/>
          <w:sz w:val="28"/>
          <w:szCs w:val="28"/>
        </w:rPr>
        <w:t>hour</w:t>
      </w:r>
      <w:r w:rsidRPr="00102C28">
        <w:rPr>
          <w:rFonts w:cstheme="minorHAnsi"/>
          <w:sz w:val="28"/>
          <w:szCs w:val="28"/>
        </w:rPr>
        <w:t xml:space="preserve"> to 5 </w:t>
      </w:r>
      <w:r w:rsidR="00FD0D57">
        <w:rPr>
          <w:rFonts w:cstheme="minorHAnsi"/>
          <w:sz w:val="28"/>
          <w:szCs w:val="28"/>
        </w:rPr>
        <w:t>hour</w:t>
      </w:r>
      <w:r w:rsidRPr="00102C28">
        <w:rPr>
          <w:rFonts w:cstheme="minorHAnsi"/>
          <w:sz w:val="28"/>
          <w:szCs w:val="28"/>
        </w:rPr>
        <w:t xml:space="preserve">s on online learning platforms. </w:t>
      </w:r>
      <w:r w:rsidRPr="00102C28">
        <w:rPr>
          <w:rFonts w:cstheme="minorHAnsi"/>
          <w:b/>
          <w:bCs/>
          <w:sz w:val="28"/>
          <w:szCs w:val="28"/>
        </w:rPr>
        <w:t>58.125%</w:t>
      </w:r>
      <w:r w:rsidRPr="00102C28">
        <w:rPr>
          <w:rFonts w:cstheme="minorHAnsi"/>
          <w:sz w:val="28"/>
          <w:szCs w:val="28"/>
        </w:rPr>
        <w:t xml:space="preserve"> </w:t>
      </w:r>
      <w:r w:rsidR="00252856" w:rsidRPr="00102C28">
        <w:rPr>
          <w:rFonts w:cstheme="minorHAnsi"/>
          <w:sz w:val="28"/>
          <w:szCs w:val="28"/>
        </w:rPr>
        <w:t xml:space="preserve">of </w:t>
      </w:r>
      <w:r w:rsidRPr="00102C28">
        <w:rPr>
          <w:rFonts w:cstheme="minorHAnsi"/>
          <w:sz w:val="28"/>
          <w:szCs w:val="28"/>
        </w:rPr>
        <w:t xml:space="preserve">students spend from 3 to 5 </w:t>
      </w:r>
      <w:r w:rsidR="00FD0D57">
        <w:rPr>
          <w:rFonts w:cstheme="minorHAnsi"/>
          <w:sz w:val="28"/>
          <w:szCs w:val="28"/>
        </w:rPr>
        <w:t>hour</w:t>
      </w:r>
      <w:r w:rsidRPr="00102C28">
        <w:rPr>
          <w:rFonts w:cstheme="minorHAnsi"/>
          <w:sz w:val="28"/>
          <w:szCs w:val="28"/>
        </w:rPr>
        <w:t>s</w:t>
      </w:r>
      <w:r w:rsidR="00252856" w:rsidRPr="00102C28">
        <w:rPr>
          <w:rFonts w:cstheme="minorHAnsi"/>
          <w:sz w:val="28"/>
          <w:szCs w:val="28"/>
        </w:rPr>
        <w:t xml:space="preserve"> on these platforms.</w:t>
      </w:r>
    </w:p>
    <w:p w14:paraId="2BC8D19D" w14:textId="441211A0" w:rsidR="00252856" w:rsidRPr="00102C28" w:rsidRDefault="00252856" w:rsidP="00B0405F">
      <w:pPr>
        <w:numPr>
          <w:ilvl w:val="0"/>
          <w:numId w:val="12"/>
        </w:numPr>
        <w:rPr>
          <w:rFonts w:cstheme="minorHAnsi"/>
          <w:sz w:val="28"/>
          <w:szCs w:val="28"/>
        </w:rPr>
      </w:pPr>
      <w:r w:rsidRPr="00102C28">
        <w:rPr>
          <w:rFonts w:cstheme="minorHAnsi"/>
          <w:sz w:val="28"/>
          <w:szCs w:val="28"/>
        </w:rPr>
        <w:t>The shape of the amount of average time spent in traditional classrooms is somewhat bell-shaped with little skewness.</w:t>
      </w:r>
    </w:p>
    <w:p w14:paraId="68B1BD9B" w14:textId="2D57FC0F" w:rsidR="00252856" w:rsidRPr="00102C28" w:rsidRDefault="00252856" w:rsidP="00B0405F">
      <w:pPr>
        <w:numPr>
          <w:ilvl w:val="0"/>
          <w:numId w:val="12"/>
        </w:numPr>
        <w:rPr>
          <w:rFonts w:cstheme="minorHAnsi"/>
          <w:sz w:val="28"/>
          <w:szCs w:val="28"/>
        </w:rPr>
      </w:pPr>
      <w:r w:rsidRPr="00102C28">
        <w:rPr>
          <w:rFonts w:cstheme="minorHAnsi"/>
          <w:sz w:val="28"/>
          <w:szCs w:val="28"/>
        </w:rPr>
        <w:t xml:space="preserve">However, the data on time spent on online learning platforms is skewed to the right. </w:t>
      </w:r>
    </w:p>
    <w:p w14:paraId="2099CA93" w14:textId="3C414127" w:rsidR="00252856" w:rsidRPr="001A391C" w:rsidRDefault="00252856" w:rsidP="00F5628A">
      <w:pPr>
        <w:numPr>
          <w:ilvl w:val="0"/>
          <w:numId w:val="12"/>
        </w:numPr>
        <w:rPr>
          <w:rFonts w:cstheme="minorHAnsi"/>
          <w:sz w:val="28"/>
          <w:szCs w:val="28"/>
        </w:rPr>
      </w:pPr>
      <w:r w:rsidRPr="001A391C">
        <w:rPr>
          <w:rFonts w:cstheme="minorHAnsi"/>
          <w:sz w:val="28"/>
          <w:szCs w:val="28"/>
        </w:rPr>
        <w:t xml:space="preserve">It indicates that a very small proportion of students use online learning platforms for more than 5 </w:t>
      </w:r>
      <w:r w:rsidR="00FD0D57" w:rsidRPr="001A391C">
        <w:rPr>
          <w:rFonts w:cstheme="minorHAnsi"/>
          <w:sz w:val="28"/>
          <w:szCs w:val="28"/>
        </w:rPr>
        <w:t>hour</w:t>
      </w:r>
      <w:r w:rsidRPr="001A391C">
        <w:rPr>
          <w:rFonts w:cstheme="minorHAnsi"/>
          <w:sz w:val="28"/>
          <w:szCs w:val="28"/>
        </w:rPr>
        <w:t>s.</w:t>
      </w:r>
      <w:r w:rsidR="001C3410" w:rsidRPr="001A391C">
        <w:rPr>
          <w:rFonts w:cstheme="minorHAnsi"/>
          <w:sz w:val="28"/>
          <w:szCs w:val="28"/>
        </w:rPr>
        <w:t xml:space="preserve"> </w:t>
      </w:r>
      <w:r w:rsidR="001A391C">
        <w:rPr>
          <w:rFonts w:cstheme="minorHAnsi"/>
          <w:sz w:val="28"/>
          <w:szCs w:val="28"/>
        </w:rPr>
        <w:t>More students prefer the traditional classroom method when the number of study hours exceeds 5.</w:t>
      </w:r>
    </w:p>
    <w:p w14:paraId="370E6F07" w14:textId="77777777" w:rsidR="00252856" w:rsidRDefault="00252856" w:rsidP="00252856">
      <w:pPr>
        <w:ind w:left="720"/>
        <w:rPr>
          <w:rFonts w:cstheme="minorHAnsi"/>
          <w:sz w:val="32"/>
          <w:szCs w:val="32"/>
        </w:rPr>
      </w:pPr>
    </w:p>
    <w:p w14:paraId="71CE9B4F" w14:textId="77777777" w:rsidR="00252856" w:rsidRDefault="00252856" w:rsidP="00252856">
      <w:pPr>
        <w:ind w:left="720"/>
        <w:rPr>
          <w:rFonts w:cstheme="minorHAnsi"/>
          <w:sz w:val="32"/>
          <w:szCs w:val="32"/>
        </w:rPr>
      </w:pPr>
    </w:p>
    <w:p w14:paraId="290D9E5B" w14:textId="77777777" w:rsidR="00252856" w:rsidRDefault="00252856" w:rsidP="00252856">
      <w:pPr>
        <w:ind w:left="720"/>
        <w:rPr>
          <w:rFonts w:cstheme="minorHAnsi"/>
          <w:sz w:val="32"/>
          <w:szCs w:val="32"/>
        </w:rPr>
      </w:pPr>
    </w:p>
    <w:p w14:paraId="1C52CFC5" w14:textId="77777777" w:rsidR="00102C28" w:rsidRDefault="00102C28" w:rsidP="00252856">
      <w:pPr>
        <w:ind w:left="720"/>
        <w:rPr>
          <w:rFonts w:cstheme="minorHAnsi"/>
          <w:sz w:val="32"/>
          <w:szCs w:val="32"/>
        </w:rPr>
      </w:pPr>
    </w:p>
    <w:p w14:paraId="1369FD5B" w14:textId="77777777" w:rsidR="00102C28" w:rsidRDefault="00102C28" w:rsidP="00252856">
      <w:pPr>
        <w:ind w:left="720"/>
        <w:rPr>
          <w:rFonts w:cstheme="minorHAnsi"/>
          <w:sz w:val="32"/>
          <w:szCs w:val="32"/>
        </w:rPr>
      </w:pPr>
    </w:p>
    <w:p w14:paraId="1CB984FB" w14:textId="77777777" w:rsidR="00102C28" w:rsidRDefault="00102C28" w:rsidP="00252856">
      <w:pPr>
        <w:ind w:left="720"/>
        <w:rPr>
          <w:rFonts w:cstheme="minorHAnsi"/>
          <w:sz w:val="32"/>
          <w:szCs w:val="32"/>
        </w:rPr>
      </w:pPr>
    </w:p>
    <w:p w14:paraId="74DCD3E4" w14:textId="77777777" w:rsidR="00102C28" w:rsidRDefault="00102C28" w:rsidP="00252856">
      <w:pPr>
        <w:ind w:left="720"/>
        <w:rPr>
          <w:rFonts w:cstheme="minorHAnsi"/>
          <w:sz w:val="32"/>
          <w:szCs w:val="32"/>
        </w:rPr>
      </w:pPr>
    </w:p>
    <w:p w14:paraId="0D458677" w14:textId="77777777" w:rsidR="00252856" w:rsidRDefault="00252856" w:rsidP="00252856">
      <w:pPr>
        <w:ind w:left="720"/>
        <w:rPr>
          <w:rFonts w:cstheme="minorHAnsi"/>
          <w:sz w:val="32"/>
          <w:szCs w:val="32"/>
        </w:rPr>
      </w:pPr>
    </w:p>
    <w:p w14:paraId="35138506" w14:textId="77777777" w:rsidR="00252856" w:rsidRDefault="00252856" w:rsidP="00252856">
      <w:pPr>
        <w:ind w:left="720"/>
        <w:rPr>
          <w:rFonts w:cstheme="minorHAnsi"/>
          <w:sz w:val="32"/>
          <w:szCs w:val="32"/>
        </w:rPr>
      </w:pPr>
    </w:p>
    <w:p w14:paraId="49A66346" w14:textId="77777777" w:rsidR="00252856" w:rsidRDefault="00252856" w:rsidP="00252856">
      <w:pPr>
        <w:ind w:left="720"/>
        <w:rPr>
          <w:rFonts w:cstheme="minorHAnsi"/>
          <w:sz w:val="32"/>
          <w:szCs w:val="32"/>
        </w:rPr>
      </w:pPr>
    </w:p>
    <w:p w14:paraId="77B0B73E" w14:textId="77777777" w:rsidR="00252856" w:rsidRDefault="00252856" w:rsidP="004F3EF2">
      <w:pPr>
        <w:rPr>
          <w:rFonts w:cstheme="minorHAnsi"/>
          <w:sz w:val="32"/>
          <w:szCs w:val="32"/>
        </w:rPr>
      </w:pPr>
    </w:p>
    <w:p w14:paraId="249C868D" w14:textId="77777777" w:rsidR="0060578B" w:rsidRDefault="0060578B" w:rsidP="004F3EF2">
      <w:pPr>
        <w:rPr>
          <w:rFonts w:cstheme="minorHAnsi"/>
          <w:sz w:val="32"/>
          <w:szCs w:val="32"/>
        </w:rPr>
      </w:pPr>
    </w:p>
    <w:p w14:paraId="53D75DF3" w14:textId="77777777" w:rsidR="001A391C" w:rsidRDefault="001A391C" w:rsidP="004F3EF2">
      <w:pPr>
        <w:rPr>
          <w:rFonts w:cstheme="minorHAnsi"/>
          <w:sz w:val="32"/>
          <w:szCs w:val="32"/>
        </w:rPr>
      </w:pPr>
    </w:p>
    <w:p w14:paraId="030986FD" w14:textId="77777777" w:rsidR="001A391C" w:rsidRDefault="001A391C" w:rsidP="004F3EF2">
      <w:pPr>
        <w:rPr>
          <w:rFonts w:cstheme="minorHAnsi"/>
          <w:sz w:val="32"/>
          <w:szCs w:val="32"/>
        </w:rPr>
      </w:pPr>
    </w:p>
    <w:p w14:paraId="3999F398" w14:textId="07FD4DBC" w:rsidR="00252856" w:rsidRDefault="00BE4355" w:rsidP="00252856">
      <w:pPr>
        <w:ind w:left="720"/>
        <w:jc w:val="center"/>
        <w:rPr>
          <w:rFonts w:cstheme="minorHAnsi"/>
          <w:b/>
          <w:bCs/>
          <w:sz w:val="36"/>
          <w:szCs w:val="36"/>
        </w:rPr>
      </w:pPr>
      <w:r>
        <w:rPr>
          <w:rFonts w:cstheme="minorHAnsi"/>
          <w:b/>
          <w:bCs/>
          <w:sz w:val="36"/>
          <w:szCs w:val="36"/>
        </w:rPr>
        <w:lastRenderedPageBreak/>
        <w:t>Primary device used for online learning</w:t>
      </w:r>
    </w:p>
    <w:p w14:paraId="38E5277B" w14:textId="649FC63E" w:rsidR="004B1FA1" w:rsidRDefault="004B1FA1" w:rsidP="00252856">
      <w:pPr>
        <w:ind w:left="720"/>
        <w:jc w:val="center"/>
        <w:rPr>
          <w:rFonts w:cstheme="minorHAnsi"/>
          <w:b/>
          <w:bCs/>
          <w:sz w:val="36"/>
          <w:szCs w:val="36"/>
        </w:rPr>
      </w:pPr>
      <w:r w:rsidRPr="004B1FA1">
        <w:rPr>
          <w:rFonts w:cstheme="minorHAnsi"/>
          <w:b/>
          <w:bCs/>
          <w:sz w:val="36"/>
          <w:szCs w:val="36"/>
        </w:rPr>
        <w:t>Table-12</w:t>
      </w:r>
    </w:p>
    <w:tbl>
      <w:tblPr>
        <w:tblpPr w:leftFromText="180" w:rightFromText="180" w:vertAnchor="text" w:horzAnchor="margin" w:tblpXSpec="center" w:tblpY="521"/>
        <w:tblW w:w="6664" w:type="dxa"/>
        <w:tblLook w:val="04A0" w:firstRow="1" w:lastRow="0" w:firstColumn="1" w:lastColumn="0" w:noHBand="0" w:noVBand="1"/>
      </w:tblPr>
      <w:tblGrid>
        <w:gridCol w:w="3420"/>
        <w:gridCol w:w="2000"/>
        <w:gridCol w:w="1244"/>
      </w:tblGrid>
      <w:tr w:rsidR="00BE4355" w:rsidRPr="00BE4355" w14:paraId="2387F023" w14:textId="77777777" w:rsidTr="00BE4355">
        <w:trPr>
          <w:trHeight w:val="30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4C96A" w14:textId="77777777" w:rsidR="00BE4355" w:rsidRPr="00BE4355" w:rsidRDefault="00BE4355" w:rsidP="00BE4355">
            <w:pPr>
              <w:spacing w:after="0" w:line="240" w:lineRule="auto"/>
              <w:rPr>
                <w:rFonts w:ascii="Calibri" w:eastAsia="Times New Roman" w:hAnsi="Calibri" w:cs="Calibri"/>
                <w:b/>
                <w:bCs/>
                <w:color w:val="000000"/>
                <w:kern w:val="0"/>
                <w:lang w:eastAsia="en-IN"/>
                <w14:ligatures w14:val="none"/>
              </w:rPr>
            </w:pPr>
            <w:r w:rsidRPr="00BE4355">
              <w:rPr>
                <w:rFonts w:ascii="Calibri" w:eastAsia="Times New Roman" w:hAnsi="Calibri" w:cs="Calibri"/>
                <w:b/>
                <w:bCs/>
                <w:color w:val="000000"/>
                <w:kern w:val="0"/>
                <w:lang w:eastAsia="en-IN"/>
                <w14:ligatures w14:val="none"/>
              </w:rPr>
              <w:t>primary device for online learning</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1C6FCCBD" w14:textId="37F18AA0" w:rsidR="00BE4355" w:rsidRPr="00BE4355" w:rsidRDefault="00BE4355" w:rsidP="00BE4355">
            <w:pPr>
              <w:spacing w:after="0" w:line="240" w:lineRule="auto"/>
              <w:rPr>
                <w:rFonts w:ascii="Calibri" w:eastAsia="Times New Roman" w:hAnsi="Calibri" w:cs="Calibri"/>
                <w:b/>
                <w:bCs/>
                <w:color w:val="000000"/>
                <w:kern w:val="0"/>
                <w:lang w:eastAsia="en-IN"/>
                <w14:ligatures w14:val="none"/>
              </w:rPr>
            </w:pPr>
            <w:r w:rsidRPr="00BE4355">
              <w:rPr>
                <w:rFonts w:ascii="Calibri" w:eastAsia="Times New Roman" w:hAnsi="Calibri" w:cs="Calibri"/>
                <w:b/>
                <w:bCs/>
                <w:color w:val="000000"/>
                <w:kern w:val="0"/>
                <w:lang w:eastAsia="en-IN"/>
                <w14:ligatures w14:val="none"/>
              </w:rPr>
              <w:t xml:space="preserve">Number of </w:t>
            </w:r>
            <w:r>
              <w:rPr>
                <w:rFonts w:ascii="Calibri" w:eastAsia="Times New Roman" w:hAnsi="Calibri" w:cs="Calibri"/>
                <w:b/>
                <w:bCs/>
                <w:color w:val="000000"/>
                <w:kern w:val="0"/>
                <w:lang w:eastAsia="en-IN"/>
                <w14:ligatures w14:val="none"/>
              </w:rPr>
              <w:t>students</w:t>
            </w:r>
          </w:p>
        </w:tc>
        <w:tc>
          <w:tcPr>
            <w:tcW w:w="1244" w:type="dxa"/>
            <w:tcBorders>
              <w:top w:val="single" w:sz="4" w:space="0" w:color="auto"/>
              <w:left w:val="nil"/>
              <w:bottom w:val="single" w:sz="4" w:space="0" w:color="auto"/>
              <w:right w:val="single" w:sz="4" w:space="0" w:color="auto"/>
            </w:tcBorders>
            <w:shd w:val="clear" w:color="auto" w:fill="auto"/>
            <w:noWrap/>
            <w:vAlign w:val="bottom"/>
            <w:hideMark/>
          </w:tcPr>
          <w:p w14:paraId="080E315A" w14:textId="77777777" w:rsidR="00BE4355" w:rsidRPr="00BE4355" w:rsidRDefault="00BE4355" w:rsidP="00BE4355">
            <w:pPr>
              <w:spacing w:after="0" w:line="240" w:lineRule="auto"/>
              <w:rPr>
                <w:rFonts w:ascii="Calibri" w:eastAsia="Times New Roman" w:hAnsi="Calibri" w:cs="Calibri"/>
                <w:b/>
                <w:bCs/>
                <w:color w:val="000000"/>
                <w:kern w:val="0"/>
                <w:lang w:eastAsia="en-IN"/>
                <w14:ligatures w14:val="none"/>
              </w:rPr>
            </w:pPr>
            <w:r w:rsidRPr="00BE4355">
              <w:rPr>
                <w:rFonts w:ascii="Calibri" w:eastAsia="Times New Roman" w:hAnsi="Calibri" w:cs="Calibri"/>
                <w:b/>
                <w:bCs/>
                <w:color w:val="000000"/>
                <w:kern w:val="0"/>
                <w:lang w:eastAsia="en-IN"/>
                <w14:ligatures w14:val="none"/>
              </w:rPr>
              <w:t>percentage</w:t>
            </w:r>
          </w:p>
        </w:tc>
      </w:tr>
      <w:tr w:rsidR="00BE4355" w:rsidRPr="00BE4355" w14:paraId="33645191" w14:textId="77777777" w:rsidTr="00BE4355">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31142929" w14:textId="77777777" w:rsidR="00BE4355" w:rsidRPr="00BE4355" w:rsidRDefault="00BE4355" w:rsidP="00BE4355">
            <w:pPr>
              <w:spacing w:after="0" w:line="240" w:lineRule="auto"/>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Smartphone</w:t>
            </w:r>
          </w:p>
        </w:tc>
        <w:tc>
          <w:tcPr>
            <w:tcW w:w="2000" w:type="dxa"/>
            <w:tcBorders>
              <w:top w:val="nil"/>
              <w:left w:val="nil"/>
              <w:bottom w:val="single" w:sz="4" w:space="0" w:color="auto"/>
              <w:right w:val="single" w:sz="4" w:space="0" w:color="auto"/>
            </w:tcBorders>
            <w:shd w:val="clear" w:color="auto" w:fill="auto"/>
            <w:noWrap/>
            <w:vAlign w:val="bottom"/>
            <w:hideMark/>
          </w:tcPr>
          <w:p w14:paraId="6D7BD771" w14:textId="77777777" w:rsidR="00BE4355" w:rsidRPr="00BE4355" w:rsidRDefault="00BE4355" w:rsidP="00BE4355">
            <w:pPr>
              <w:spacing w:after="0" w:line="240" w:lineRule="auto"/>
              <w:jc w:val="right"/>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91</w:t>
            </w:r>
          </w:p>
        </w:tc>
        <w:tc>
          <w:tcPr>
            <w:tcW w:w="1244" w:type="dxa"/>
            <w:tcBorders>
              <w:top w:val="nil"/>
              <w:left w:val="nil"/>
              <w:bottom w:val="single" w:sz="4" w:space="0" w:color="auto"/>
              <w:right w:val="single" w:sz="4" w:space="0" w:color="auto"/>
            </w:tcBorders>
            <w:shd w:val="clear" w:color="auto" w:fill="auto"/>
            <w:noWrap/>
            <w:vAlign w:val="bottom"/>
            <w:hideMark/>
          </w:tcPr>
          <w:p w14:paraId="43050A2E" w14:textId="77777777" w:rsidR="00BE4355" w:rsidRPr="00BE4355" w:rsidRDefault="00BE4355" w:rsidP="00BE4355">
            <w:pPr>
              <w:spacing w:after="0" w:line="240" w:lineRule="auto"/>
              <w:jc w:val="right"/>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56.88%</w:t>
            </w:r>
          </w:p>
        </w:tc>
      </w:tr>
      <w:tr w:rsidR="00BE4355" w:rsidRPr="00BE4355" w14:paraId="5A979B03" w14:textId="77777777" w:rsidTr="00BE4355">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A99ECC3" w14:textId="77777777" w:rsidR="00BE4355" w:rsidRPr="00BE4355" w:rsidRDefault="00BE4355" w:rsidP="00BE4355">
            <w:pPr>
              <w:spacing w:after="0" w:line="240" w:lineRule="auto"/>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Laptop</w:t>
            </w:r>
          </w:p>
        </w:tc>
        <w:tc>
          <w:tcPr>
            <w:tcW w:w="2000" w:type="dxa"/>
            <w:tcBorders>
              <w:top w:val="nil"/>
              <w:left w:val="nil"/>
              <w:bottom w:val="single" w:sz="4" w:space="0" w:color="auto"/>
              <w:right w:val="single" w:sz="4" w:space="0" w:color="auto"/>
            </w:tcBorders>
            <w:shd w:val="clear" w:color="auto" w:fill="auto"/>
            <w:noWrap/>
            <w:vAlign w:val="bottom"/>
            <w:hideMark/>
          </w:tcPr>
          <w:p w14:paraId="6E1CBA72" w14:textId="77777777" w:rsidR="00BE4355" w:rsidRPr="00BE4355" w:rsidRDefault="00BE4355" w:rsidP="00BE4355">
            <w:pPr>
              <w:spacing w:after="0" w:line="240" w:lineRule="auto"/>
              <w:jc w:val="right"/>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48</w:t>
            </w:r>
          </w:p>
        </w:tc>
        <w:tc>
          <w:tcPr>
            <w:tcW w:w="1244" w:type="dxa"/>
            <w:tcBorders>
              <w:top w:val="nil"/>
              <w:left w:val="nil"/>
              <w:bottom w:val="single" w:sz="4" w:space="0" w:color="auto"/>
              <w:right w:val="single" w:sz="4" w:space="0" w:color="auto"/>
            </w:tcBorders>
            <w:shd w:val="clear" w:color="auto" w:fill="auto"/>
            <w:noWrap/>
            <w:vAlign w:val="bottom"/>
            <w:hideMark/>
          </w:tcPr>
          <w:p w14:paraId="5F299DCD" w14:textId="77777777" w:rsidR="00BE4355" w:rsidRPr="00BE4355" w:rsidRDefault="00BE4355" w:rsidP="00BE4355">
            <w:pPr>
              <w:spacing w:after="0" w:line="240" w:lineRule="auto"/>
              <w:jc w:val="right"/>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30.00%</w:t>
            </w:r>
          </w:p>
        </w:tc>
      </w:tr>
      <w:tr w:rsidR="00BE4355" w:rsidRPr="00BE4355" w14:paraId="0D13ED8A" w14:textId="77777777" w:rsidTr="00BE4355">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05229E41" w14:textId="77777777" w:rsidR="00BE4355" w:rsidRPr="00BE4355" w:rsidRDefault="00BE4355" w:rsidP="00BE4355">
            <w:pPr>
              <w:spacing w:after="0" w:line="240" w:lineRule="auto"/>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Tablet</w:t>
            </w:r>
          </w:p>
        </w:tc>
        <w:tc>
          <w:tcPr>
            <w:tcW w:w="2000" w:type="dxa"/>
            <w:tcBorders>
              <w:top w:val="nil"/>
              <w:left w:val="nil"/>
              <w:bottom w:val="single" w:sz="4" w:space="0" w:color="auto"/>
              <w:right w:val="single" w:sz="4" w:space="0" w:color="auto"/>
            </w:tcBorders>
            <w:shd w:val="clear" w:color="auto" w:fill="auto"/>
            <w:noWrap/>
            <w:vAlign w:val="bottom"/>
            <w:hideMark/>
          </w:tcPr>
          <w:p w14:paraId="1C1DE720" w14:textId="77777777" w:rsidR="00BE4355" w:rsidRPr="00BE4355" w:rsidRDefault="00BE4355" w:rsidP="00BE4355">
            <w:pPr>
              <w:spacing w:after="0" w:line="240" w:lineRule="auto"/>
              <w:jc w:val="right"/>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14</w:t>
            </w:r>
          </w:p>
        </w:tc>
        <w:tc>
          <w:tcPr>
            <w:tcW w:w="1244" w:type="dxa"/>
            <w:tcBorders>
              <w:top w:val="nil"/>
              <w:left w:val="nil"/>
              <w:bottom w:val="single" w:sz="4" w:space="0" w:color="auto"/>
              <w:right w:val="single" w:sz="4" w:space="0" w:color="auto"/>
            </w:tcBorders>
            <w:shd w:val="clear" w:color="auto" w:fill="auto"/>
            <w:noWrap/>
            <w:vAlign w:val="bottom"/>
            <w:hideMark/>
          </w:tcPr>
          <w:p w14:paraId="4238835A" w14:textId="77777777" w:rsidR="00BE4355" w:rsidRPr="00BE4355" w:rsidRDefault="00BE4355" w:rsidP="00BE4355">
            <w:pPr>
              <w:spacing w:after="0" w:line="240" w:lineRule="auto"/>
              <w:jc w:val="right"/>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8.75%</w:t>
            </w:r>
          </w:p>
        </w:tc>
      </w:tr>
      <w:tr w:rsidR="00BE4355" w:rsidRPr="00BE4355" w14:paraId="1FCB5A8C" w14:textId="77777777" w:rsidTr="00BE4355">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08C7271" w14:textId="77777777" w:rsidR="00BE4355" w:rsidRPr="00BE4355" w:rsidRDefault="00BE4355" w:rsidP="00BE4355">
            <w:pPr>
              <w:spacing w:after="0" w:line="240" w:lineRule="auto"/>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Computer</w:t>
            </w:r>
          </w:p>
        </w:tc>
        <w:tc>
          <w:tcPr>
            <w:tcW w:w="2000" w:type="dxa"/>
            <w:tcBorders>
              <w:top w:val="nil"/>
              <w:left w:val="nil"/>
              <w:bottom w:val="single" w:sz="4" w:space="0" w:color="auto"/>
              <w:right w:val="single" w:sz="4" w:space="0" w:color="auto"/>
            </w:tcBorders>
            <w:shd w:val="clear" w:color="auto" w:fill="auto"/>
            <w:noWrap/>
            <w:vAlign w:val="bottom"/>
            <w:hideMark/>
          </w:tcPr>
          <w:p w14:paraId="370F3271" w14:textId="77777777" w:rsidR="00BE4355" w:rsidRPr="00BE4355" w:rsidRDefault="00BE4355" w:rsidP="00BE4355">
            <w:pPr>
              <w:spacing w:after="0" w:line="240" w:lineRule="auto"/>
              <w:jc w:val="right"/>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7</w:t>
            </w:r>
          </w:p>
        </w:tc>
        <w:tc>
          <w:tcPr>
            <w:tcW w:w="1244" w:type="dxa"/>
            <w:tcBorders>
              <w:top w:val="nil"/>
              <w:left w:val="nil"/>
              <w:bottom w:val="single" w:sz="4" w:space="0" w:color="auto"/>
              <w:right w:val="single" w:sz="4" w:space="0" w:color="auto"/>
            </w:tcBorders>
            <w:shd w:val="clear" w:color="auto" w:fill="auto"/>
            <w:noWrap/>
            <w:vAlign w:val="bottom"/>
            <w:hideMark/>
          </w:tcPr>
          <w:p w14:paraId="5D0EE746" w14:textId="77777777" w:rsidR="00BE4355" w:rsidRPr="00BE4355" w:rsidRDefault="00BE4355" w:rsidP="00BE4355">
            <w:pPr>
              <w:spacing w:after="0" w:line="240" w:lineRule="auto"/>
              <w:jc w:val="right"/>
              <w:rPr>
                <w:rFonts w:ascii="Calibri" w:eastAsia="Times New Roman" w:hAnsi="Calibri" w:cs="Calibri"/>
                <w:color w:val="000000"/>
                <w:kern w:val="0"/>
                <w:lang w:eastAsia="en-IN"/>
                <w14:ligatures w14:val="none"/>
              </w:rPr>
            </w:pPr>
            <w:r w:rsidRPr="00BE4355">
              <w:rPr>
                <w:rFonts w:ascii="Calibri" w:eastAsia="Times New Roman" w:hAnsi="Calibri" w:cs="Calibri"/>
                <w:color w:val="000000"/>
                <w:kern w:val="0"/>
                <w:lang w:eastAsia="en-IN"/>
                <w14:ligatures w14:val="none"/>
              </w:rPr>
              <w:t>4.38%</w:t>
            </w:r>
          </w:p>
        </w:tc>
      </w:tr>
    </w:tbl>
    <w:p w14:paraId="1C492A58" w14:textId="77777777" w:rsidR="00BE4355" w:rsidRPr="00BE4355" w:rsidRDefault="00BE4355" w:rsidP="00BE4355">
      <w:pPr>
        <w:ind w:left="720"/>
        <w:rPr>
          <w:rFonts w:cstheme="minorHAnsi"/>
          <w:sz w:val="36"/>
          <w:szCs w:val="36"/>
        </w:rPr>
      </w:pPr>
    </w:p>
    <w:p w14:paraId="6E19910B" w14:textId="77777777" w:rsidR="00252856" w:rsidRDefault="00252856" w:rsidP="00252856">
      <w:pPr>
        <w:ind w:left="720"/>
        <w:rPr>
          <w:rFonts w:cstheme="minorHAnsi"/>
          <w:sz w:val="32"/>
          <w:szCs w:val="32"/>
        </w:rPr>
      </w:pPr>
    </w:p>
    <w:p w14:paraId="1C5E8662" w14:textId="4B7B310C" w:rsidR="00252856" w:rsidRDefault="00252856" w:rsidP="00252856">
      <w:pPr>
        <w:ind w:left="720"/>
        <w:rPr>
          <w:rFonts w:cstheme="minorHAnsi"/>
          <w:sz w:val="32"/>
          <w:szCs w:val="32"/>
        </w:rPr>
      </w:pPr>
    </w:p>
    <w:p w14:paraId="239FBF96" w14:textId="501574EC" w:rsidR="00BE4355" w:rsidRDefault="0005458A" w:rsidP="00252856">
      <w:pPr>
        <w:ind w:left="720"/>
        <w:rPr>
          <w:rFonts w:cstheme="minorHAnsi"/>
          <w:sz w:val="32"/>
          <w:szCs w:val="32"/>
        </w:rPr>
      </w:pPr>
      <w:r>
        <w:rPr>
          <w:noProof/>
        </w:rPr>
        <w:drawing>
          <wp:anchor distT="0" distB="0" distL="114300" distR="114300" simplePos="0" relativeHeight="251656704" behindDoc="0" locked="0" layoutInCell="1" allowOverlap="1" wp14:anchorId="0E8D7E23" wp14:editId="0AFA101D">
            <wp:simplePos x="0" y="0"/>
            <wp:positionH relativeFrom="column">
              <wp:posOffset>699135</wp:posOffset>
            </wp:positionH>
            <wp:positionV relativeFrom="paragraph">
              <wp:posOffset>464185</wp:posOffset>
            </wp:positionV>
            <wp:extent cx="4594559" cy="2708108"/>
            <wp:effectExtent l="0" t="0" r="15875" b="16510"/>
            <wp:wrapTopAndBottom/>
            <wp:docPr id="1303809525" name="Chart 1">
              <a:extLst xmlns:a="http://schemas.openxmlformats.org/drawingml/2006/main">
                <a:ext uri="{FF2B5EF4-FFF2-40B4-BE49-F238E27FC236}">
                  <a16:creationId xmlns:a16="http://schemas.microsoft.com/office/drawing/2014/main" id="{DFA88A07-4637-07D8-0925-FF4A046B5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1242A05C" w14:textId="211EE355" w:rsidR="00421A34" w:rsidRDefault="00421A34" w:rsidP="00252856">
      <w:pPr>
        <w:ind w:left="720"/>
        <w:rPr>
          <w:rFonts w:cstheme="minorHAnsi"/>
          <w:sz w:val="32"/>
          <w:szCs w:val="32"/>
        </w:rPr>
      </w:pPr>
    </w:p>
    <w:p w14:paraId="65FD52DD" w14:textId="16D71B68" w:rsidR="008B7A0A" w:rsidRPr="00102C28" w:rsidRDefault="008B7A0A" w:rsidP="00252856">
      <w:pPr>
        <w:ind w:left="720"/>
        <w:rPr>
          <w:rFonts w:cstheme="minorHAnsi"/>
          <w:sz w:val="28"/>
          <w:szCs w:val="28"/>
        </w:rPr>
      </w:pPr>
      <w:r w:rsidRPr="00102C28">
        <w:rPr>
          <w:rFonts w:cstheme="minorHAnsi"/>
          <w:sz w:val="28"/>
          <w:szCs w:val="28"/>
        </w:rPr>
        <w:t xml:space="preserve">We observe that </w:t>
      </w:r>
    </w:p>
    <w:p w14:paraId="096E1482" w14:textId="42620DFA" w:rsidR="008B7A0A" w:rsidRPr="00102C28" w:rsidRDefault="008B7A0A" w:rsidP="008B7A0A">
      <w:pPr>
        <w:numPr>
          <w:ilvl w:val="0"/>
          <w:numId w:val="13"/>
        </w:numPr>
        <w:rPr>
          <w:rFonts w:cstheme="minorHAnsi"/>
          <w:sz w:val="28"/>
          <w:szCs w:val="28"/>
        </w:rPr>
      </w:pPr>
      <w:r w:rsidRPr="00102C28">
        <w:rPr>
          <w:rFonts w:cstheme="minorHAnsi"/>
          <w:sz w:val="28"/>
          <w:szCs w:val="28"/>
        </w:rPr>
        <w:t xml:space="preserve">Majority of students </w:t>
      </w:r>
      <w:r w:rsidR="00E9514F" w:rsidRPr="00102C28">
        <w:rPr>
          <w:rFonts w:cstheme="minorHAnsi"/>
          <w:sz w:val="28"/>
          <w:szCs w:val="28"/>
        </w:rPr>
        <w:t>(91 out of 160 or 56.88%) use smartphones as their primary device for learning from online platforms.</w:t>
      </w:r>
    </w:p>
    <w:p w14:paraId="5E501C7F" w14:textId="1459B7AC" w:rsidR="00E9514F" w:rsidRPr="00102C28" w:rsidRDefault="00E9514F" w:rsidP="008B7A0A">
      <w:pPr>
        <w:numPr>
          <w:ilvl w:val="0"/>
          <w:numId w:val="13"/>
        </w:numPr>
        <w:rPr>
          <w:rFonts w:cstheme="minorHAnsi"/>
          <w:sz w:val="28"/>
          <w:szCs w:val="28"/>
        </w:rPr>
      </w:pPr>
      <w:r w:rsidRPr="00102C28">
        <w:rPr>
          <w:rFonts w:cstheme="minorHAnsi"/>
          <w:sz w:val="28"/>
          <w:szCs w:val="28"/>
        </w:rPr>
        <w:t xml:space="preserve">48 students (30%) use </w:t>
      </w:r>
      <w:r w:rsidR="00404579" w:rsidRPr="00102C28">
        <w:rPr>
          <w:rFonts w:cstheme="minorHAnsi"/>
          <w:sz w:val="28"/>
          <w:szCs w:val="28"/>
        </w:rPr>
        <w:t>laptops as their primary device.</w:t>
      </w:r>
    </w:p>
    <w:p w14:paraId="6DF80FAD" w14:textId="51557B81" w:rsidR="00404579" w:rsidRPr="00102C28" w:rsidRDefault="00404579" w:rsidP="008B7A0A">
      <w:pPr>
        <w:numPr>
          <w:ilvl w:val="0"/>
          <w:numId w:val="13"/>
        </w:numPr>
        <w:rPr>
          <w:rFonts w:cstheme="minorHAnsi"/>
          <w:sz w:val="28"/>
          <w:szCs w:val="28"/>
        </w:rPr>
      </w:pPr>
      <w:r w:rsidRPr="00102C28">
        <w:rPr>
          <w:rFonts w:cstheme="minorHAnsi"/>
          <w:sz w:val="28"/>
          <w:szCs w:val="28"/>
        </w:rPr>
        <w:t>14 students use Tablet (8.75%).</w:t>
      </w:r>
    </w:p>
    <w:p w14:paraId="7D4509C5" w14:textId="6425DC19" w:rsidR="00404579" w:rsidRPr="00102C28" w:rsidRDefault="00404579" w:rsidP="008B7A0A">
      <w:pPr>
        <w:numPr>
          <w:ilvl w:val="0"/>
          <w:numId w:val="13"/>
        </w:numPr>
        <w:rPr>
          <w:rFonts w:cstheme="minorHAnsi"/>
          <w:sz w:val="28"/>
          <w:szCs w:val="28"/>
        </w:rPr>
      </w:pPr>
      <w:r w:rsidRPr="00102C28">
        <w:rPr>
          <w:rFonts w:cstheme="minorHAnsi"/>
          <w:sz w:val="28"/>
          <w:szCs w:val="28"/>
        </w:rPr>
        <w:t>7 students use computers (4.38%).</w:t>
      </w:r>
    </w:p>
    <w:p w14:paraId="2445915C" w14:textId="77777777" w:rsidR="00404579" w:rsidRPr="00102C28" w:rsidRDefault="00404579" w:rsidP="00404579">
      <w:pPr>
        <w:rPr>
          <w:rFonts w:cstheme="minorHAnsi"/>
          <w:sz w:val="28"/>
          <w:szCs w:val="28"/>
        </w:rPr>
      </w:pPr>
    </w:p>
    <w:p w14:paraId="6A4672AE" w14:textId="17B3AF65" w:rsidR="00404579" w:rsidRDefault="00404579" w:rsidP="00404579">
      <w:pPr>
        <w:rPr>
          <w:rFonts w:cstheme="minorHAnsi"/>
          <w:sz w:val="28"/>
          <w:szCs w:val="28"/>
        </w:rPr>
      </w:pPr>
      <w:r w:rsidRPr="00102C28">
        <w:rPr>
          <w:rFonts w:cstheme="minorHAnsi"/>
          <w:sz w:val="28"/>
          <w:szCs w:val="28"/>
        </w:rPr>
        <w:t xml:space="preserve">It is quite evident that </w:t>
      </w:r>
      <w:r w:rsidR="00D46BD1" w:rsidRPr="00102C28">
        <w:rPr>
          <w:rFonts w:cstheme="minorHAnsi"/>
          <w:sz w:val="28"/>
          <w:szCs w:val="28"/>
        </w:rPr>
        <w:t>almost half</w:t>
      </w:r>
      <w:r w:rsidRPr="00102C28">
        <w:rPr>
          <w:rFonts w:cstheme="minorHAnsi"/>
          <w:sz w:val="28"/>
          <w:szCs w:val="28"/>
        </w:rPr>
        <w:t xml:space="preserve"> of</w:t>
      </w:r>
      <w:r w:rsidR="00D46BD1" w:rsidRPr="00102C28">
        <w:rPr>
          <w:rFonts w:cstheme="minorHAnsi"/>
          <w:sz w:val="28"/>
          <w:szCs w:val="28"/>
        </w:rPr>
        <w:t xml:space="preserve"> the total</w:t>
      </w:r>
      <w:r w:rsidRPr="00102C28">
        <w:rPr>
          <w:rFonts w:cstheme="minorHAnsi"/>
          <w:sz w:val="28"/>
          <w:szCs w:val="28"/>
        </w:rPr>
        <w:t xml:space="preserve"> students do not have access to big-screen devices like laptops and tablets. </w:t>
      </w:r>
    </w:p>
    <w:p w14:paraId="66E63C2B" w14:textId="77777777" w:rsidR="00102C28" w:rsidRPr="00102C28" w:rsidRDefault="00102C28" w:rsidP="00404579">
      <w:pPr>
        <w:rPr>
          <w:rFonts w:cstheme="minorHAnsi"/>
          <w:sz w:val="28"/>
          <w:szCs w:val="28"/>
        </w:rPr>
      </w:pPr>
    </w:p>
    <w:p w14:paraId="2E798634" w14:textId="20644366" w:rsidR="0077607D" w:rsidRDefault="0077607D" w:rsidP="0077607D">
      <w:pPr>
        <w:jc w:val="center"/>
        <w:rPr>
          <w:rFonts w:cstheme="minorHAnsi"/>
          <w:b/>
          <w:bCs/>
          <w:sz w:val="32"/>
          <w:szCs w:val="32"/>
        </w:rPr>
      </w:pPr>
      <w:r w:rsidRPr="0077607D">
        <w:rPr>
          <w:rFonts w:cstheme="minorHAnsi"/>
          <w:b/>
          <w:bCs/>
          <w:sz w:val="32"/>
          <w:szCs w:val="32"/>
        </w:rPr>
        <w:lastRenderedPageBreak/>
        <w:t>do students feel what they study online is serving their</w:t>
      </w:r>
      <w:r w:rsidR="0087407F">
        <w:rPr>
          <w:rFonts w:cstheme="minorHAnsi"/>
          <w:b/>
          <w:bCs/>
          <w:sz w:val="32"/>
          <w:szCs w:val="32"/>
        </w:rPr>
        <w:t xml:space="preserve"> </w:t>
      </w:r>
      <w:r w:rsidR="004F3EF2">
        <w:rPr>
          <w:rFonts w:cstheme="minorHAnsi"/>
          <w:b/>
          <w:bCs/>
          <w:sz w:val="32"/>
          <w:szCs w:val="32"/>
        </w:rPr>
        <w:t>educational</w:t>
      </w:r>
      <w:r w:rsidRPr="0077607D">
        <w:rPr>
          <w:rFonts w:cstheme="minorHAnsi"/>
          <w:b/>
          <w:bCs/>
          <w:sz w:val="32"/>
          <w:szCs w:val="32"/>
        </w:rPr>
        <w:t xml:space="preserve"> purpose?</w:t>
      </w:r>
    </w:p>
    <w:p w14:paraId="6420F6D6" w14:textId="0F811BF3" w:rsidR="0077607D" w:rsidRDefault="00D46BD1" w:rsidP="0077607D">
      <w:pPr>
        <w:jc w:val="center"/>
        <w:rPr>
          <w:rFonts w:cstheme="minorHAnsi"/>
          <w:b/>
          <w:bCs/>
          <w:sz w:val="32"/>
          <w:szCs w:val="32"/>
        </w:rPr>
      </w:pPr>
      <w:r>
        <w:rPr>
          <w:noProof/>
        </w:rPr>
        <w:drawing>
          <wp:anchor distT="0" distB="0" distL="114300" distR="114300" simplePos="0" relativeHeight="251658752" behindDoc="0" locked="0" layoutInCell="1" allowOverlap="1" wp14:anchorId="2EB8792F" wp14:editId="42E6B83A">
            <wp:simplePos x="0" y="0"/>
            <wp:positionH relativeFrom="column">
              <wp:posOffset>896620</wp:posOffset>
            </wp:positionH>
            <wp:positionV relativeFrom="paragraph">
              <wp:posOffset>1522095</wp:posOffset>
            </wp:positionV>
            <wp:extent cx="4554855" cy="2707640"/>
            <wp:effectExtent l="0" t="0" r="17145" b="16510"/>
            <wp:wrapTopAndBottom/>
            <wp:docPr id="462653706" name="Chart 1">
              <a:extLst xmlns:a="http://schemas.openxmlformats.org/drawingml/2006/main">
                <a:ext uri="{FF2B5EF4-FFF2-40B4-BE49-F238E27FC236}">
                  <a16:creationId xmlns:a16="http://schemas.microsoft.com/office/drawing/2014/main" id="{4111C8AC-ED71-85D6-9F79-03A9BD95D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77607D">
        <w:rPr>
          <w:rFonts w:cstheme="minorHAnsi"/>
          <w:b/>
          <w:bCs/>
          <w:sz w:val="32"/>
          <w:szCs w:val="32"/>
        </w:rPr>
        <w:t>Table-1</w:t>
      </w:r>
      <w:r w:rsidR="004F3EF2">
        <w:rPr>
          <w:rFonts w:cstheme="minorHAnsi"/>
          <w:b/>
          <w:bCs/>
          <w:sz w:val="32"/>
          <w:szCs w:val="32"/>
        </w:rPr>
        <w:t>3</w:t>
      </w:r>
    </w:p>
    <w:tbl>
      <w:tblPr>
        <w:tblW w:w="6851" w:type="dxa"/>
        <w:tblInd w:w="1530" w:type="dxa"/>
        <w:tblLook w:val="04A0" w:firstRow="1" w:lastRow="0" w:firstColumn="1" w:lastColumn="0" w:noHBand="0" w:noVBand="1"/>
      </w:tblPr>
      <w:tblGrid>
        <w:gridCol w:w="6300"/>
        <w:gridCol w:w="992"/>
      </w:tblGrid>
      <w:tr w:rsidR="0077607D" w:rsidRPr="0077607D" w14:paraId="51123B23" w14:textId="77777777" w:rsidTr="0077607D">
        <w:trPr>
          <w:trHeight w:val="300"/>
        </w:trPr>
        <w:tc>
          <w:tcPr>
            <w:tcW w:w="6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15AC3" w14:textId="77777777" w:rsidR="0077607D" w:rsidRPr="0077607D" w:rsidRDefault="0077607D" w:rsidP="0077607D">
            <w:pPr>
              <w:spacing w:after="0" w:line="240" w:lineRule="auto"/>
              <w:rPr>
                <w:rFonts w:ascii="Calibri" w:eastAsia="Times New Roman" w:hAnsi="Calibri" w:cs="Calibri"/>
                <w:color w:val="000000"/>
                <w:kern w:val="0"/>
                <w:lang w:eastAsia="en-IN"/>
                <w14:ligatures w14:val="none"/>
              </w:rPr>
            </w:pPr>
            <w:r w:rsidRPr="0077607D">
              <w:rPr>
                <w:rFonts w:ascii="Calibri" w:eastAsia="Times New Roman" w:hAnsi="Calibri" w:cs="Calibri"/>
                <w:color w:val="000000"/>
                <w:kern w:val="0"/>
                <w:lang w:eastAsia="en-IN"/>
                <w14:ligatures w14:val="none"/>
              </w:rPr>
              <w:t>do students feel what they study online is serving their purpose?</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14:paraId="4063D5EA" w14:textId="4882C82A" w:rsidR="0077607D" w:rsidRPr="0077607D" w:rsidRDefault="0077607D" w:rsidP="0077607D">
            <w:pPr>
              <w:spacing w:after="0" w:line="240" w:lineRule="auto"/>
              <w:rPr>
                <w:rFonts w:ascii="Calibri" w:eastAsia="Times New Roman" w:hAnsi="Calibri" w:cs="Calibri"/>
                <w:color w:val="000000"/>
                <w:kern w:val="0"/>
                <w:lang w:eastAsia="en-IN"/>
                <w14:ligatures w14:val="none"/>
              </w:rPr>
            </w:pPr>
            <w:r w:rsidRPr="0077607D">
              <w:rPr>
                <w:rFonts w:ascii="Calibri" w:eastAsia="Times New Roman" w:hAnsi="Calibri" w:cs="Calibri"/>
                <w:color w:val="000000"/>
                <w:kern w:val="0"/>
                <w:lang w:eastAsia="en-IN"/>
                <w14:ligatures w14:val="none"/>
              </w:rPr>
              <w:t> </w:t>
            </w:r>
            <w:r w:rsidR="00D46BD1">
              <w:rPr>
                <w:rFonts w:ascii="Calibri" w:eastAsia="Times New Roman" w:hAnsi="Calibri" w:cs="Calibri"/>
                <w:color w:val="000000"/>
                <w:kern w:val="0"/>
                <w:lang w:eastAsia="en-IN"/>
                <w14:ligatures w14:val="none"/>
              </w:rPr>
              <w:t>No. of students</w:t>
            </w:r>
          </w:p>
        </w:tc>
      </w:tr>
      <w:tr w:rsidR="0077607D" w:rsidRPr="0077607D" w14:paraId="072B61A0" w14:textId="77777777" w:rsidTr="0077607D">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hideMark/>
          </w:tcPr>
          <w:p w14:paraId="43739258" w14:textId="77777777" w:rsidR="0077607D" w:rsidRPr="0077607D" w:rsidRDefault="0077607D" w:rsidP="0077607D">
            <w:pPr>
              <w:spacing w:after="0" w:line="240" w:lineRule="auto"/>
              <w:rPr>
                <w:rFonts w:ascii="Calibri" w:eastAsia="Times New Roman" w:hAnsi="Calibri" w:cs="Calibri"/>
                <w:color w:val="000000"/>
                <w:kern w:val="0"/>
                <w:lang w:eastAsia="en-IN"/>
                <w14:ligatures w14:val="none"/>
              </w:rPr>
            </w:pPr>
            <w:r w:rsidRPr="0077607D">
              <w:rPr>
                <w:rFonts w:ascii="Calibri" w:eastAsia="Times New Roman" w:hAnsi="Calibri" w:cs="Calibri"/>
                <w:color w:val="000000"/>
                <w:kern w:val="0"/>
                <w:lang w:eastAsia="en-IN"/>
                <w14:ligatures w14:val="none"/>
              </w:rPr>
              <w:t>Yes</w:t>
            </w:r>
          </w:p>
        </w:tc>
        <w:tc>
          <w:tcPr>
            <w:tcW w:w="551" w:type="dxa"/>
            <w:tcBorders>
              <w:top w:val="nil"/>
              <w:left w:val="nil"/>
              <w:bottom w:val="single" w:sz="4" w:space="0" w:color="auto"/>
              <w:right w:val="single" w:sz="4" w:space="0" w:color="auto"/>
            </w:tcBorders>
            <w:shd w:val="clear" w:color="auto" w:fill="auto"/>
            <w:noWrap/>
            <w:vAlign w:val="bottom"/>
            <w:hideMark/>
          </w:tcPr>
          <w:p w14:paraId="43C211A3" w14:textId="77777777" w:rsidR="0077607D" w:rsidRPr="0077607D" w:rsidRDefault="0077607D" w:rsidP="0077607D">
            <w:pPr>
              <w:spacing w:after="0" w:line="240" w:lineRule="auto"/>
              <w:jc w:val="right"/>
              <w:rPr>
                <w:rFonts w:ascii="Calibri" w:eastAsia="Times New Roman" w:hAnsi="Calibri" w:cs="Calibri"/>
                <w:color w:val="000000"/>
                <w:kern w:val="0"/>
                <w:lang w:eastAsia="en-IN"/>
                <w14:ligatures w14:val="none"/>
              </w:rPr>
            </w:pPr>
            <w:r w:rsidRPr="0077607D">
              <w:rPr>
                <w:rFonts w:ascii="Calibri" w:eastAsia="Times New Roman" w:hAnsi="Calibri" w:cs="Calibri"/>
                <w:color w:val="000000"/>
                <w:kern w:val="0"/>
                <w:lang w:eastAsia="en-IN"/>
                <w14:ligatures w14:val="none"/>
              </w:rPr>
              <w:t>130</w:t>
            </w:r>
          </w:p>
        </w:tc>
      </w:tr>
      <w:tr w:rsidR="0077607D" w:rsidRPr="0077607D" w14:paraId="10E65DFF" w14:textId="77777777" w:rsidTr="0077607D">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hideMark/>
          </w:tcPr>
          <w:p w14:paraId="264CEE93" w14:textId="77777777" w:rsidR="0077607D" w:rsidRPr="0077607D" w:rsidRDefault="0077607D" w:rsidP="0077607D">
            <w:pPr>
              <w:spacing w:after="0" w:line="240" w:lineRule="auto"/>
              <w:rPr>
                <w:rFonts w:ascii="Calibri" w:eastAsia="Times New Roman" w:hAnsi="Calibri" w:cs="Calibri"/>
                <w:color w:val="000000"/>
                <w:kern w:val="0"/>
                <w:lang w:eastAsia="en-IN"/>
                <w14:ligatures w14:val="none"/>
              </w:rPr>
            </w:pPr>
            <w:r w:rsidRPr="0077607D">
              <w:rPr>
                <w:rFonts w:ascii="Calibri" w:eastAsia="Times New Roman" w:hAnsi="Calibri" w:cs="Calibri"/>
                <w:color w:val="000000"/>
                <w:kern w:val="0"/>
                <w:lang w:eastAsia="en-IN"/>
                <w14:ligatures w14:val="none"/>
              </w:rPr>
              <w:t>No</w:t>
            </w:r>
          </w:p>
        </w:tc>
        <w:tc>
          <w:tcPr>
            <w:tcW w:w="551" w:type="dxa"/>
            <w:tcBorders>
              <w:top w:val="nil"/>
              <w:left w:val="nil"/>
              <w:bottom w:val="single" w:sz="4" w:space="0" w:color="auto"/>
              <w:right w:val="single" w:sz="4" w:space="0" w:color="auto"/>
            </w:tcBorders>
            <w:shd w:val="clear" w:color="auto" w:fill="auto"/>
            <w:noWrap/>
            <w:vAlign w:val="bottom"/>
            <w:hideMark/>
          </w:tcPr>
          <w:p w14:paraId="706940C3" w14:textId="77777777" w:rsidR="0077607D" w:rsidRPr="0077607D" w:rsidRDefault="0077607D" w:rsidP="0077607D">
            <w:pPr>
              <w:spacing w:after="0" w:line="240" w:lineRule="auto"/>
              <w:jc w:val="right"/>
              <w:rPr>
                <w:rFonts w:ascii="Calibri" w:eastAsia="Times New Roman" w:hAnsi="Calibri" w:cs="Calibri"/>
                <w:color w:val="000000"/>
                <w:kern w:val="0"/>
                <w:lang w:eastAsia="en-IN"/>
                <w14:ligatures w14:val="none"/>
              </w:rPr>
            </w:pPr>
            <w:r w:rsidRPr="0077607D">
              <w:rPr>
                <w:rFonts w:ascii="Calibri" w:eastAsia="Times New Roman" w:hAnsi="Calibri" w:cs="Calibri"/>
                <w:color w:val="000000"/>
                <w:kern w:val="0"/>
                <w:lang w:eastAsia="en-IN"/>
                <w14:ligatures w14:val="none"/>
              </w:rPr>
              <w:t>4</w:t>
            </w:r>
          </w:p>
        </w:tc>
      </w:tr>
      <w:tr w:rsidR="0077607D" w:rsidRPr="0077607D" w14:paraId="373EEB8C" w14:textId="77777777" w:rsidTr="0077607D">
        <w:trPr>
          <w:trHeight w:val="300"/>
        </w:trPr>
        <w:tc>
          <w:tcPr>
            <w:tcW w:w="6300" w:type="dxa"/>
            <w:tcBorders>
              <w:top w:val="nil"/>
              <w:left w:val="single" w:sz="4" w:space="0" w:color="auto"/>
              <w:bottom w:val="single" w:sz="4" w:space="0" w:color="auto"/>
              <w:right w:val="single" w:sz="4" w:space="0" w:color="auto"/>
            </w:tcBorders>
            <w:shd w:val="clear" w:color="auto" w:fill="auto"/>
            <w:noWrap/>
            <w:vAlign w:val="bottom"/>
            <w:hideMark/>
          </w:tcPr>
          <w:p w14:paraId="70B0BB80" w14:textId="77777777" w:rsidR="0077607D" w:rsidRPr="0077607D" w:rsidRDefault="0077607D" w:rsidP="0077607D">
            <w:pPr>
              <w:spacing w:after="0" w:line="240" w:lineRule="auto"/>
              <w:rPr>
                <w:rFonts w:ascii="Calibri" w:eastAsia="Times New Roman" w:hAnsi="Calibri" w:cs="Calibri"/>
                <w:color w:val="000000"/>
                <w:kern w:val="0"/>
                <w:lang w:eastAsia="en-IN"/>
                <w14:ligatures w14:val="none"/>
              </w:rPr>
            </w:pPr>
            <w:r w:rsidRPr="0077607D">
              <w:rPr>
                <w:rFonts w:ascii="Calibri" w:eastAsia="Times New Roman" w:hAnsi="Calibri" w:cs="Calibri"/>
                <w:color w:val="000000"/>
                <w:kern w:val="0"/>
                <w:lang w:eastAsia="en-IN"/>
                <w14:ligatures w14:val="none"/>
              </w:rPr>
              <w:t>maybe (not sure)</w:t>
            </w:r>
          </w:p>
        </w:tc>
        <w:tc>
          <w:tcPr>
            <w:tcW w:w="551" w:type="dxa"/>
            <w:tcBorders>
              <w:top w:val="nil"/>
              <w:left w:val="nil"/>
              <w:bottom w:val="single" w:sz="4" w:space="0" w:color="auto"/>
              <w:right w:val="single" w:sz="4" w:space="0" w:color="auto"/>
            </w:tcBorders>
            <w:shd w:val="clear" w:color="auto" w:fill="auto"/>
            <w:noWrap/>
            <w:vAlign w:val="bottom"/>
            <w:hideMark/>
          </w:tcPr>
          <w:p w14:paraId="471622B9" w14:textId="77777777" w:rsidR="0077607D" w:rsidRPr="0077607D" w:rsidRDefault="0077607D" w:rsidP="0077607D">
            <w:pPr>
              <w:spacing w:after="0" w:line="240" w:lineRule="auto"/>
              <w:jc w:val="right"/>
              <w:rPr>
                <w:rFonts w:ascii="Calibri" w:eastAsia="Times New Roman" w:hAnsi="Calibri" w:cs="Calibri"/>
                <w:color w:val="000000"/>
                <w:kern w:val="0"/>
                <w:lang w:eastAsia="en-IN"/>
                <w14:ligatures w14:val="none"/>
              </w:rPr>
            </w:pPr>
            <w:r w:rsidRPr="0077607D">
              <w:rPr>
                <w:rFonts w:ascii="Calibri" w:eastAsia="Times New Roman" w:hAnsi="Calibri" w:cs="Calibri"/>
                <w:color w:val="000000"/>
                <w:kern w:val="0"/>
                <w:lang w:eastAsia="en-IN"/>
                <w14:ligatures w14:val="none"/>
              </w:rPr>
              <w:t>26</w:t>
            </w:r>
          </w:p>
        </w:tc>
      </w:tr>
    </w:tbl>
    <w:p w14:paraId="26B11DBA" w14:textId="08134C77" w:rsidR="0077607D" w:rsidRDefault="0077607D" w:rsidP="0077607D">
      <w:pPr>
        <w:rPr>
          <w:rFonts w:cstheme="minorHAnsi"/>
          <w:sz w:val="32"/>
          <w:szCs w:val="32"/>
        </w:rPr>
      </w:pPr>
    </w:p>
    <w:p w14:paraId="1A9FE080" w14:textId="77777777" w:rsidR="00421A34" w:rsidRDefault="00421A34" w:rsidP="0077607D">
      <w:pPr>
        <w:rPr>
          <w:rFonts w:cstheme="minorHAnsi"/>
          <w:sz w:val="32"/>
          <w:szCs w:val="32"/>
        </w:rPr>
      </w:pPr>
    </w:p>
    <w:p w14:paraId="422D98D2" w14:textId="77777777" w:rsidR="00421A34" w:rsidRDefault="00421A34" w:rsidP="0077607D">
      <w:pPr>
        <w:rPr>
          <w:rFonts w:cstheme="minorHAnsi"/>
          <w:sz w:val="32"/>
          <w:szCs w:val="32"/>
        </w:rPr>
      </w:pPr>
    </w:p>
    <w:p w14:paraId="2725BEED" w14:textId="192DD183" w:rsidR="0077607D" w:rsidRPr="00102C28" w:rsidRDefault="00D46BD1" w:rsidP="00D46BD1">
      <w:pPr>
        <w:numPr>
          <w:ilvl w:val="0"/>
          <w:numId w:val="14"/>
        </w:numPr>
        <w:rPr>
          <w:rFonts w:cstheme="minorHAnsi"/>
          <w:sz w:val="28"/>
          <w:szCs w:val="28"/>
        </w:rPr>
      </w:pPr>
      <w:r w:rsidRPr="00102C28">
        <w:rPr>
          <w:rFonts w:cstheme="minorHAnsi"/>
          <w:sz w:val="28"/>
          <w:szCs w:val="28"/>
        </w:rPr>
        <w:t>A vast majority of students feel that what they study on these online platforms is serving their educational needs.</w:t>
      </w:r>
    </w:p>
    <w:p w14:paraId="4E10858A" w14:textId="59F2E00F" w:rsidR="00D46BD1" w:rsidRPr="00102C28" w:rsidRDefault="00D46BD1" w:rsidP="00D46BD1">
      <w:pPr>
        <w:numPr>
          <w:ilvl w:val="0"/>
          <w:numId w:val="14"/>
        </w:numPr>
        <w:rPr>
          <w:rFonts w:cstheme="minorHAnsi"/>
          <w:sz w:val="28"/>
          <w:szCs w:val="28"/>
        </w:rPr>
      </w:pPr>
      <w:r w:rsidRPr="00102C28">
        <w:rPr>
          <w:rFonts w:cstheme="minorHAnsi"/>
          <w:sz w:val="28"/>
          <w:szCs w:val="28"/>
        </w:rPr>
        <w:t xml:space="preserve">However, a considerable portion of students (26 out of 160 or </w:t>
      </w:r>
      <w:r w:rsidRPr="00102C28">
        <w:rPr>
          <w:rFonts w:cstheme="minorHAnsi"/>
          <w:b/>
          <w:bCs/>
          <w:sz w:val="28"/>
          <w:szCs w:val="28"/>
        </w:rPr>
        <w:t>16.25%</w:t>
      </w:r>
      <w:r w:rsidRPr="00102C28">
        <w:rPr>
          <w:rFonts w:cstheme="minorHAnsi"/>
          <w:sz w:val="28"/>
          <w:szCs w:val="28"/>
        </w:rPr>
        <w:t>) feel that they are not completely sure whether these platforms are serving their requirements or not.</w:t>
      </w:r>
    </w:p>
    <w:p w14:paraId="6D0473BA" w14:textId="77777777" w:rsidR="00D46BD1" w:rsidRDefault="00D46BD1" w:rsidP="00D46BD1">
      <w:pPr>
        <w:rPr>
          <w:rFonts w:cstheme="minorHAnsi"/>
          <w:sz w:val="32"/>
          <w:szCs w:val="32"/>
        </w:rPr>
      </w:pPr>
    </w:p>
    <w:p w14:paraId="37FBB1AE" w14:textId="77777777" w:rsidR="00D46BD1" w:rsidRDefault="00D46BD1" w:rsidP="00D46BD1">
      <w:pPr>
        <w:rPr>
          <w:rFonts w:cstheme="minorHAnsi"/>
          <w:sz w:val="32"/>
          <w:szCs w:val="32"/>
        </w:rPr>
      </w:pPr>
    </w:p>
    <w:p w14:paraId="14E273F1" w14:textId="77777777" w:rsidR="00D46BD1" w:rsidRDefault="00D46BD1" w:rsidP="00D46BD1">
      <w:pPr>
        <w:rPr>
          <w:rFonts w:cstheme="minorHAnsi"/>
          <w:sz w:val="32"/>
          <w:szCs w:val="32"/>
        </w:rPr>
      </w:pPr>
    </w:p>
    <w:p w14:paraId="1C3579B6" w14:textId="77777777" w:rsidR="00D46BD1" w:rsidRDefault="00D46BD1" w:rsidP="00D46BD1">
      <w:pPr>
        <w:rPr>
          <w:rFonts w:cstheme="minorHAnsi"/>
          <w:sz w:val="32"/>
          <w:szCs w:val="32"/>
        </w:rPr>
      </w:pPr>
    </w:p>
    <w:p w14:paraId="4E4C3643" w14:textId="77777777" w:rsidR="00D46BD1" w:rsidRDefault="00D46BD1" w:rsidP="00D46BD1">
      <w:pPr>
        <w:rPr>
          <w:rFonts w:cstheme="minorHAnsi"/>
          <w:sz w:val="32"/>
          <w:szCs w:val="32"/>
        </w:rPr>
      </w:pPr>
    </w:p>
    <w:p w14:paraId="6094C902" w14:textId="104AE1DE" w:rsidR="00D46BD1" w:rsidRDefault="0087407F" w:rsidP="0087407F">
      <w:pPr>
        <w:jc w:val="center"/>
        <w:rPr>
          <w:rFonts w:cstheme="minorHAnsi"/>
          <w:b/>
          <w:bCs/>
          <w:sz w:val="32"/>
          <w:szCs w:val="32"/>
        </w:rPr>
      </w:pPr>
      <w:r>
        <w:rPr>
          <w:rFonts w:cstheme="minorHAnsi"/>
          <w:b/>
          <w:bCs/>
          <w:sz w:val="32"/>
          <w:szCs w:val="32"/>
        </w:rPr>
        <w:t xml:space="preserve">Student’s satisfaction </w:t>
      </w:r>
      <w:r w:rsidR="00716E31">
        <w:rPr>
          <w:rFonts w:cstheme="minorHAnsi"/>
          <w:b/>
          <w:bCs/>
          <w:sz w:val="32"/>
          <w:szCs w:val="32"/>
        </w:rPr>
        <w:t>with online learning platforms</w:t>
      </w:r>
    </w:p>
    <w:p w14:paraId="3F8BA93D" w14:textId="1326CBCE" w:rsidR="0087407F" w:rsidRDefault="0087407F" w:rsidP="0087407F">
      <w:pPr>
        <w:jc w:val="center"/>
        <w:rPr>
          <w:rFonts w:cstheme="minorHAnsi"/>
          <w:b/>
          <w:bCs/>
          <w:sz w:val="32"/>
          <w:szCs w:val="32"/>
        </w:rPr>
      </w:pPr>
      <w:r>
        <w:rPr>
          <w:rFonts w:cstheme="minorHAnsi"/>
          <w:b/>
          <w:bCs/>
          <w:sz w:val="32"/>
          <w:szCs w:val="32"/>
        </w:rPr>
        <w:t>Table-1</w:t>
      </w:r>
      <w:r w:rsidR="004F3EF2">
        <w:rPr>
          <w:rFonts w:cstheme="minorHAnsi"/>
          <w:b/>
          <w:bCs/>
          <w:sz w:val="32"/>
          <w:szCs w:val="32"/>
        </w:rPr>
        <w:t>4</w:t>
      </w:r>
    </w:p>
    <w:tbl>
      <w:tblPr>
        <w:tblW w:w="5108" w:type="dxa"/>
        <w:tblInd w:w="1954" w:type="dxa"/>
        <w:tblLook w:val="04A0" w:firstRow="1" w:lastRow="0" w:firstColumn="1" w:lastColumn="0" w:noHBand="0" w:noVBand="1"/>
      </w:tblPr>
      <w:tblGrid>
        <w:gridCol w:w="1880"/>
        <w:gridCol w:w="2000"/>
        <w:gridCol w:w="1244"/>
      </w:tblGrid>
      <w:tr w:rsidR="00EC3FE4" w:rsidRPr="00EC3FE4" w14:paraId="64D645A0" w14:textId="77777777" w:rsidTr="00EC3FE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581A5" w14:textId="77777777" w:rsidR="00EC3FE4" w:rsidRPr="00716E31" w:rsidRDefault="00EC3FE4" w:rsidP="00EC3FE4">
            <w:pPr>
              <w:spacing w:after="0" w:line="240" w:lineRule="auto"/>
              <w:rPr>
                <w:rFonts w:ascii="Calibri" w:eastAsia="Times New Roman" w:hAnsi="Calibri" w:cs="Calibri"/>
                <w:b/>
                <w:bCs/>
                <w:color w:val="000000"/>
                <w:kern w:val="0"/>
                <w:lang w:eastAsia="en-IN"/>
                <w14:ligatures w14:val="none"/>
              </w:rPr>
            </w:pPr>
            <w:r w:rsidRPr="00716E31">
              <w:rPr>
                <w:rFonts w:ascii="Calibri" w:eastAsia="Times New Roman" w:hAnsi="Calibri" w:cs="Calibri"/>
                <w:b/>
                <w:bCs/>
                <w:color w:val="000000"/>
                <w:kern w:val="0"/>
                <w:lang w:eastAsia="en-IN"/>
                <w14:ligatures w14:val="none"/>
              </w:rPr>
              <w:t>satisfaction ratings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6DCB410C" w14:textId="77777777" w:rsidR="00EC3FE4" w:rsidRPr="00716E31" w:rsidRDefault="00EC3FE4" w:rsidP="00EC3FE4">
            <w:pPr>
              <w:spacing w:after="0" w:line="240" w:lineRule="auto"/>
              <w:rPr>
                <w:rFonts w:ascii="Calibri" w:eastAsia="Times New Roman" w:hAnsi="Calibri" w:cs="Calibri"/>
                <w:b/>
                <w:bCs/>
                <w:color w:val="000000"/>
                <w:kern w:val="0"/>
                <w:lang w:eastAsia="en-IN"/>
                <w14:ligatures w14:val="none"/>
              </w:rPr>
            </w:pPr>
            <w:r w:rsidRPr="00716E31">
              <w:rPr>
                <w:rFonts w:ascii="Calibri" w:eastAsia="Times New Roman" w:hAnsi="Calibri" w:cs="Calibri"/>
                <w:b/>
                <w:bCs/>
                <w:color w:val="000000"/>
                <w:kern w:val="0"/>
                <w:lang w:eastAsia="en-IN"/>
                <w14:ligatures w14:val="none"/>
              </w:rPr>
              <w:t>Number of students</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298B6CB6" w14:textId="77777777" w:rsidR="00EC3FE4" w:rsidRPr="00716E31" w:rsidRDefault="00EC3FE4" w:rsidP="00EC3FE4">
            <w:pPr>
              <w:spacing w:after="0" w:line="240" w:lineRule="auto"/>
              <w:rPr>
                <w:rFonts w:ascii="Calibri" w:eastAsia="Times New Roman" w:hAnsi="Calibri" w:cs="Calibri"/>
                <w:b/>
                <w:bCs/>
                <w:color w:val="000000"/>
                <w:kern w:val="0"/>
                <w:lang w:eastAsia="en-IN"/>
                <w14:ligatures w14:val="none"/>
              </w:rPr>
            </w:pPr>
            <w:r w:rsidRPr="00716E31">
              <w:rPr>
                <w:rFonts w:ascii="Calibri" w:eastAsia="Times New Roman" w:hAnsi="Calibri" w:cs="Calibri"/>
                <w:b/>
                <w:bCs/>
                <w:color w:val="000000"/>
                <w:kern w:val="0"/>
                <w:lang w:eastAsia="en-IN"/>
                <w14:ligatures w14:val="none"/>
              </w:rPr>
              <w:t>percentage</w:t>
            </w:r>
          </w:p>
        </w:tc>
      </w:tr>
      <w:tr w:rsidR="00EC3FE4" w:rsidRPr="00EC3FE4" w14:paraId="6C3A40C1" w14:textId="77777777" w:rsidTr="00EC3FE4">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B39FE38" w14:textId="77777777" w:rsidR="00EC3FE4" w:rsidRPr="00716E31" w:rsidRDefault="00EC3FE4" w:rsidP="00EC3FE4">
            <w:pPr>
              <w:spacing w:after="0" w:line="240" w:lineRule="auto"/>
              <w:rPr>
                <w:rFonts w:ascii="Calibri" w:eastAsia="Times New Roman" w:hAnsi="Calibri" w:cs="Calibri"/>
                <w:b/>
                <w:bCs/>
                <w:color w:val="000000"/>
                <w:kern w:val="0"/>
                <w:lang w:eastAsia="en-IN"/>
                <w14:ligatures w14:val="none"/>
              </w:rPr>
            </w:pPr>
            <w:r w:rsidRPr="00716E31">
              <w:rPr>
                <w:rFonts w:ascii="Calibri" w:eastAsia="Times New Roman" w:hAnsi="Calibri" w:cs="Calibri"/>
                <w:b/>
                <w:bCs/>
                <w:color w:val="000000"/>
                <w:kern w:val="0"/>
                <w:lang w:eastAsia="en-IN"/>
                <w14:ligatures w14:val="none"/>
              </w:rPr>
              <w:t>1. very dissatisfied</w:t>
            </w:r>
          </w:p>
        </w:tc>
        <w:tc>
          <w:tcPr>
            <w:tcW w:w="2000" w:type="dxa"/>
            <w:tcBorders>
              <w:top w:val="nil"/>
              <w:left w:val="nil"/>
              <w:bottom w:val="single" w:sz="4" w:space="0" w:color="auto"/>
              <w:right w:val="single" w:sz="4" w:space="0" w:color="auto"/>
            </w:tcBorders>
            <w:shd w:val="clear" w:color="auto" w:fill="auto"/>
            <w:noWrap/>
            <w:vAlign w:val="bottom"/>
            <w:hideMark/>
          </w:tcPr>
          <w:p w14:paraId="4ADA5DD2"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6</w:t>
            </w:r>
          </w:p>
        </w:tc>
        <w:tc>
          <w:tcPr>
            <w:tcW w:w="1228" w:type="dxa"/>
            <w:tcBorders>
              <w:top w:val="nil"/>
              <w:left w:val="nil"/>
              <w:bottom w:val="single" w:sz="4" w:space="0" w:color="auto"/>
              <w:right w:val="single" w:sz="4" w:space="0" w:color="auto"/>
            </w:tcBorders>
            <w:shd w:val="clear" w:color="auto" w:fill="auto"/>
            <w:noWrap/>
            <w:vAlign w:val="bottom"/>
            <w:hideMark/>
          </w:tcPr>
          <w:p w14:paraId="364E12F6"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3.75%</w:t>
            </w:r>
          </w:p>
        </w:tc>
      </w:tr>
      <w:tr w:rsidR="00EC3FE4" w:rsidRPr="00EC3FE4" w14:paraId="7D7AD1E6" w14:textId="77777777" w:rsidTr="00EC3FE4">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1D320B4" w14:textId="77777777" w:rsidR="00EC3FE4" w:rsidRPr="00716E31" w:rsidRDefault="00EC3FE4" w:rsidP="00EC3FE4">
            <w:pPr>
              <w:spacing w:after="0" w:line="240" w:lineRule="auto"/>
              <w:rPr>
                <w:rFonts w:ascii="Calibri" w:eastAsia="Times New Roman" w:hAnsi="Calibri" w:cs="Calibri"/>
                <w:b/>
                <w:bCs/>
                <w:color w:val="000000"/>
                <w:kern w:val="0"/>
                <w:lang w:eastAsia="en-IN"/>
                <w14:ligatures w14:val="none"/>
              </w:rPr>
            </w:pPr>
            <w:r w:rsidRPr="00716E31">
              <w:rPr>
                <w:rFonts w:ascii="Calibri" w:eastAsia="Times New Roman" w:hAnsi="Calibri" w:cs="Calibri"/>
                <w:b/>
                <w:bCs/>
                <w:color w:val="000000"/>
                <w:kern w:val="0"/>
                <w:lang w:eastAsia="en-IN"/>
                <w14:ligatures w14:val="none"/>
              </w:rPr>
              <w:t>2. dissatisfied</w:t>
            </w:r>
          </w:p>
        </w:tc>
        <w:tc>
          <w:tcPr>
            <w:tcW w:w="2000" w:type="dxa"/>
            <w:tcBorders>
              <w:top w:val="nil"/>
              <w:left w:val="nil"/>
              <w:bottom w:val="single" w:sz="4" w:space="0" w:color="auto"/>
              <w:right w:val="single" w:sz="4" w:space="0" w:color="auto"/>
            </w:tcBorders>
            <w:shd w:val="clear" w:color="auto" w:fill="auto"/>
            <w:noWrap/>
            <w:vAlign w:val="bottom"/>
            <w:hideMark/>
          </w:tcPr>
          <w:p w14:paraId="6B9A6524"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1</w:t>
            </w:r>
          </w:p>
        </w:tc>
        <w:tc>
          <w:tcPr>
            <w:tcW w:w="1228" w:type="dxa"/>
            <w:tcBorders>
              <w:top w:val="nil"/>
              <w:left w:val="nil"/>
              <w:bottom w:val="single" w:sz="4" w:space="0" w:color="auto"/>
              <w:right w:val="single" w:sz="4" w:space="0" w:color="auto"/>
            </w:tcBorders>
            <w:shd w:val="clear" w:color="auto" w:fill="auto"/>
            <w:noWrap/>
            <w:vAlign w:val="bottom"/>
            <w:hideMark/>
          </w:tcPr>
          <w:p w14:paraId="1D27086C"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0.63%</w:t>
            </w:r>
          </w:p>
        </w:tc>
      </w:tr>
      <w:tr w:rsidR="00EC3FE4" w:rsidRPr="00EC3FE4" w14:paraId="13C37E5D" w14:textId="77777777" w:rsidTr="00EC3FE4">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BD36D5F" w14:textId="77777777" w:rsidR="00EC3FE4" w:rsidRPr="00716E31" w:rsidRDefault="00EC3FE4" w:rsidP="00EC3FE4">
            <w:pPr>
              <w:spacing w:after="0" w:line="240" w:lineRule="auto"/>
              <w:rPr>
                <w:rFonts w:ascii="Calibri" w:eastAsia="Times New Roman" w:hAnsi="Calibri" w:cs="Calibri"/>
                <w:b/>
                <w:bCs/>
                <w:color w:val="000000"/>
                <w:kern w:val="0"/>
                <w:lang w:eastAsia="en-IN"/>
                <w14:ligatures w14:val="none"/>
              </w:rPr>
            </w:pPr>
            <w:r w:rsidRPr="00716E31">
              <w:rPr>
                <w:rFonts w:ascii="Calibri" w:eastAsia="Times New Roman" w:hAnsi="Calibri" w:cs="Calibri"/>
                <w:b/>
                <w:bCs/>
                <w:color w:val="000000"/>
                <w:kern w:val="0"/>
                <w:lang w:eastAsia="en-IN"/>
                <w14:ligatures w14:val="none"/>
              </w:rPr>
              <w:t>3. Neutral</w:t>
            </w:r>
          </w:p>
        </w:tc>
        <w:tc>
          <w:tcPr>
            <w:tcW w:w="2000" w:type="dxa"/>
            <w:tcBorders>
              <w:top w:val="nil"/>
              <w:left w:val="nil"/>
              <w:bottom w:val="single" w:sz="4" w:space="0" w:color="auto"/>
              <w:right w:val="single" w:sz="4" w:space="0" w:color="auto"/>
            </w:tcBorders>
            <w:shd w:val="clear" w:color="auto" w:fill="auto"/>
            <w:noWrap/>
            <w:vAlign w:val="bottom"/>
            <w:hideMark/>
          </w:tcPr>
          <w:p w14:paraId="2917C96D"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36</w:t>
            </w:r>
          </w:p>
        </w:tc>
        <w:tc>
          <w:tcPr>
            <w:tcW w:w="1228" w:type="dxa"/>
            <w:tcBorders>
              <w:top w:val="nil"/>
              <w:left w:val="nil"/>
              <w:bottom w:val="single" w:sz="4" w:space="0" w:color="auto"/>
              <w:right w:val="single" w:sz="4" w:space="0" w:color="auto"/>
            </w:tcBorders>
            <w:shd w:val="clear" w:color="auto" w:fill="auto"/>
            <w:noWrap/>
            <w:vAlign w:val="bottom"/>
            <w:hideMark/>
          </w:tcPr>
          <w:p w14:paraId="10973471"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22.50%</w:t>
            </w:r>
          </w:p>
        </w:tc>
      </w:tr>
      <w:tr w:rsidR="00EC3FE4" w:rsidRPr="00EC3FE4" w14:paraId="57F9C0B1" w14:textId="77777777" w:rsidTr="00EC3FE4">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DD368D0" w14:textId="77777777" w:rsidR="00EC3FE4" w:rsidRPr="00716E31" w:rsidRDefault="00EC3FE4" w:rsidP="00EC3FE4">
            <w:pPr>
              <w:spacing w:after="0" w:line="240" w:lineRule="auto"/>
              <w:rPr>
                <w:rFonts w:ascii="Calibri" w:eastAsia="Times New Roman" w:hAnsi="Calibri" w:cs="Calibri"/>
                <w:b/>
                <w:bCs/>
                <w:color w:val="000000"/>
                <w:kern w:val="0"/>
                <w:lang w:eastAsia="en-IN"/>
                <w14:ligatures w14:val="none"/>
              </w:rPr>
            </w:pPr>
            <w:r w:rsidRPr="00716E31">
              <w:rPr>
                <w:rFonts w:ascii="Calibri" w:eastAsia="Times New Roman" w:hAnsi="Calibri" w:cs="Calibri"/>
                <w:b/>
                <w:bCs/>
                <w:color w:val="000000"/>
                <w:kern w:val="0"/>
                <w:lang w:eastAsia="en-IN"/>
                <w14:ligatures w14:val="none"/>
              </w:rPr>
              <w:t>4. Satisfied</w:t>
            </w:r>
          </w:p>
        </w:tc>
        <w:tc>
          <w:tcPr>
            <w:tcW w:w="2000" w:type="dxa"/>
            <w:tcBorders>
              <w:top w:val="nil"/>
              <w:left w:val="nil"/>
              <w:bottom w:val="single" w:sz="4" w:space="0" w:color="auto"/>
              <w:right w:val="single" w:sz="4" w:space="0" w:color="auto"/>
            </w:tcBorders>
            <w:shd w:val="clear" w:color="auto" w:fill="auto"/>
            <w:noWrap/>
            <w:vAlign w:val="bottom"/>
            <w:hideMark/>
          </w:tcPr>
          <w:p w14:paraId="4268C1CA"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81</w:t>
            </w:r>
          </w:p>
        </w:tc>
        <w:tc>
          <w:tcPr>
            <w:tcW w:w="1228" w:type="dxa"/>
            <w:tcBorders>
              <w:top w:val="nil"/>
              <w:left w:val="nil"/>
              <w:bottom w:val="single" w:sz="4" w:space="0" w:color="auto"/>
              <w:right w:val="single" w:sz="4" w:space="0" w:color="auto"/>
            </w:tcBorders>
            <w:shd w:val="clear" w:color="auto" w:fill="auto"/>
            <w:noWrap/>
            <w:vAlign w:val="bottom"/>
            <w:hideMark/>
          </w:tcPr>
          <w:p w14:paraId="47DF2E23"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50.63%</w:t>
            </w:r>
          </w:p>
        </w:tc>
      </w:tr>
      <w:tr w:rsidR="00EC3FE4" w:rsidRPr="00EC3FE4" w14:paraId="13E56F5E" w14:textId="77777777" w:rsidTr="00EC3FE4">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362272F" w14:textId="77777777" w:rsidR="00EC3FE4" w:rsidRPr="00716E31" w:rsidRDefault="00EC3FE4" w:rsidP="00EC3FE4">
            <w:pPr>
              <w:spacing w:after="0" w:line="240" w:lineRule="auto"/>
              <w:rPr>
                <w:rFonts w:ascii="Calibri" w:eastAsia="Times New Roman" w:hAnsi="Calibri" w:cs="Calibri"/>
                <w:b/>
                <w:bCs/>
                <w:color w:val="000000"/>
                <w:kern w:val="0"/>
                <w:lang w:eastAsia="en-IN"/>
                <w14:ligatures w14:val="none"/>
              </w:rPr>
            </w:pPr>
            <w:r w:rsidRPr="00716E31">
              <w:rPr>
                <w:rFonts w:ascii="Calibri" w:eastAsia="Times New Roman" w:hAnsi="Calibri" w:cs="Calibri"/>
                <w:b/>
                <w:bCs/>
                <w:color w:val="000000"/>
                <w:kern w:val="0"/>
                <w:lang w:eastAsia="en-IN"/>
                <w14:ligatures w14:val="none"/>
              </w:rPr>
              <w:t>5. Very Satisfied</w:t>
            </w:r>
          </w:p>
        </w:tc>
        <w:tc>
          <w:tcPr>
            <w:tcW w:w="2000" w:type="dxa"/>
            <w:tcBorders>
              <w:top w:val="nil"/>
              <w:left w:val="nil"/>
              <w:bottom w:val="single" w:sz="4" w:space="0" w:color="auto"/>
              <w:right w:val="single" w:sz="4" w:space="0" w:color="auto"/>
            </w:tcBorders>
            <w:shd w:val="clear" w:color="auto" w:fill="auto"/>
            <w:noWrap/>
            <w:vAlign w:val="bottom"/>
            <w:hideMark/>
          </w:tcPr>
          <w:p w14:paraId="07860A99"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36</w:t>
            </w:r>
          </w:p>
        </w:tc>
        <w:tc>
          <w:tcPr>
            <w:tcW w:w="1228" w:type="dxa"/>
            <w:tcBorders>
              <w:top w:val="nil"/>
              <w:left w:val="nil"/>
              <w:bottom w:val="single" w:sz="4" w:space="0" w:color="auto"/>
              <w:right w:val="single" w:sz="4" w:space="0" w:color="auto"/>
            </w:tcBorders>
            <w:shd w:val="clear" w:color="auto" w:fill="auto"/>
            <w:noWrap/>
            <w:vAlign w:val="bottom"/>
            <w:hideMark/>
          </w:tcPr>
          <w:p w14:paraId="3C513EDD" w14:textId="77777777" w:rsidR="00EC3FE4" w:rsidRPr="00EC3FE4" w:rsidRDefault="00EC3FE4" w:rsidP="00EC3FE4">
            <w:pPr>
              <w:spacing w:after="0" w:line="240" w:lineRule="auto"/>
              <w:jc w:val="right"/>
              <w:rPr>
                <w:rFonts w:ascii="Calibri" w:eastAsia="Times New Roman" w:hAnsi="Calibri" w:cs="Calibri"/>
                <w:color w:val="000000"/>
                <w:kern w:val="0"/>
                <w:lang w:eastAsia="en-IN"/>
                <w14:ligatures w14:val="none"/>
              </w:rPr>
            </w:pPr>
            <w:r w:rsidRPr="00EC3FE4">
              <w:rPr>
                <w:rFonts w:ascii="Calibri" w:eastAsia="Times New Roman" w:hAnsi="Calibri" w:cs="Calibri"/>
                <w:color w:val="000000"/>
                <w:kern w:val="0"/>
                <w:lang w:eastAsia="en-IN"/>
                <w14:ligatures w14:val="none"/>
              </w:rPr>
              <w:t>22.50%</w:t>
            </w:r>
          </w:p>
        </w:tc>
      </w:tr>
    </w:tbl>
    <w:p w14:paraId="5C3FA799" w14:textId="52656577" w:rsidR="0087407F" w:rsidRDefault="007A52D1" w:rsidP="0087407F">
      <w:pPr>
        <w:rPr>
          <w:rFonts w:cstheme="minorHAnsi"/>
          <w:b/>
          <w:bCs/>
          <w:sz w:val="32"/>
          <w:szCs w:val="32"/>
        </w:rPr>
      </w:pPr>
      <w:r>
        <w:rPr>
          <w:noProof/>
        </w:rPr>
        <w:drawing>
          <wp:anchor distT="0" distB="0" distL="114300" distR="114300" simplePos="0" relativeHeight="251660800" behindDoc="0" locked="0" layoutInCell="1" allowOverlap="1" wp14:anchorId="46B045B2" wp14:editId="4928DEA6">
            <wp:simplePos x="0" y="0"/>
            <wp:positionH relativeFrom="column">
              <wp:posOffset>439672</wp:posOffset>
            </wp:positionH>
            <wp:positionV relativeFrom="paragraph">
              <wp:posOffset>395845</wp:posOffset>
            </wp:positionV>
            <wp:extent cx="4569516" cy="2685222"/>
            <wp:effectExtent l="0" t="0" r="2540" b="1270"/>
            <wp:wrapTopAndBottom/>
            <wp:docPr id="2104759663" name="Chart 1">
              <a:extLst xmlns:a="http://schemas.openxmlformats.org/drawingml/2006/main">
                <a:ext uri="{FF2B5EF4-FFF2-40B4-BE49-F238E27FC236}">
                  <a16:creationId xmlns:a16="http://schemas.microsoft.com/office/drawing/2014/main" id="{D6FAE23B-7C34-37F6-EDF2-01260B0F4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450BC96C" w14:textId="77777777" w:rsidR="00421A34" w:rsidRDefault="00421A34" w:rsidP="0087407F">
      <w:pPr>
        <w:rPr>
          <w:rFonts w:cstheme="minorHAnsi"/>
          <w:b/>
          <w:bCs/>
          <w:sz w:val="32"/>
          <w:szCs w:val="32"/>
        </w:rPr>
      </w:pPr>
    </w:p>
    <w:p w14:paraId="26B9E801" w14:textId="77777777" w:rsidR="00421A34" w:rsidRDefault="00421A34" w:rsidP="0087407F">
      <w:pPr>
        <w:rPr>
          <w:rFonts w:cstheme="minorHAnsi"/>
          <w:b/>
          <w:bCs/>
          <w:sz w:val="32"/>
          <w:szCs w:val="32"/>
        </w:rPr>
      </w:pPr>
    </w:p>
    <w:p w14:paraId="499FF8E4" w14:textId="34402C78" w:rsidR="0087407F" w:rsidRPr="00102C28" w:rsidRDefault="00EC3FE4" w:rsidP="0087407F">
      <w:pPr>
        <w:rPr>
          <w:rFonts w:cstheme="minorHAnsi"/>
          <w:sz w:val="28"/>
          <w:szCs w:val="28"/>
        </w:rPr>
      </w:pPr>
      <w:r w:rsidRPr="00102C28">
        <w:rPr>
          <w:rFonts w:cstheme="minorHAnsi"/>
          <w:sz w:val="28"/>
          <w:szCs w:val="28"/>
        </w:rPr>
        <w:t>From this data, we observe that</w:t>
      </w:r>
    </w:p>
    <w:p w14:paraId="41E4B6FB" w14:textId="08B66DBC" w:rsidR="00EC3FE4" w:rsidRPr="00102C28" w:rsidRDefault="00EC3FE4" w:rsidP="00EC3FE4">
      <w:pPr>
        <w:numPr>
          <w:ilvl w:val="0"/>
          <w:numId w:val="15"/>
        </w:numPr>
        <w:rPr>
          <w:rFonts w:cstheme="minorHAnsi"/>
          <w:sz w:val="28"/>
          <w:szCs w:val="28"/>
        </w:rPr>
      </w:pPr>
      <w:r w:rsidRPr="00102C28">
        <w:rPr>
          <w:rFonts w:cstheme="minorHAnsi"/>
          <w:sz w:val="28"/>
          <w:szCs w:val="28"/>
        </w:rPr>
        <w:t>72.50% of the total students feel that they are satisfied with the education from these platforms. 22.50% of them are very satisfied.</w:t>
      </w:r>
    </w:p>
    <w:p w14:paraId="62DD9515" w14:textId="261D90C7" w:rsidR="00EC3FE4" w:rsidRPr="00102C28" w:rsidRDefault="00EC3FE4" w:rsidP="00EC3FE4">
      <w:pPr>
        <w:numPr>
          <w:ilvl w:val="0"/>
          <w:numId w:val="15"/>
        </w:numPr>
        <w:rPr>
          <w:rFonts w:cstheme="minorHAnsi"/>
          <w:sz w:val="28"/>
          <w:szCs w:val="28"/>
        </w:rPr>
      </w:pPr>
      <w:r w:rsidRPr="00102C28">
        <w:rPr>
          <w:rFonts w:cstheme="minorHAnsi"/>
          <w:sz w:val="28"/>
          <w:szCs w:val="28"/>
        </w:rPr>
        <w:t>The average trend of this data is that on average, students are satisfied with the education and learnings provided by these platforms.</w:t>
      </w:r>
    </w:p>
    <w:p w14:paraId="7C0B7F46" w14:textId="46382172" w:rsidR="00EC3FE4" w:rsidRPr="00102C28" w:rsidRDefault="00EC3FE4" w:rsidP="00EC3FE4">
      <w:pPr>
        <w:numPr>
          <w:ilvl w:val="0"/>
          <w:numId w:val="15"/>
        </w:numPr>
        <w:rPr>
          <w:rFonts w:cstheme="minorHAnsi"/>
          <w:sz w:val="28"/>
          <w:szCs w:val="28"/>
        </w:rPr>
      </w:pPr>
      <w:r w:rsidRPr="00102C28">
        <w:rPr>
          <w:rFonts w:cstheme="minorHAnsi"/>
          <w:sz w:val="28"/>
          <w:szCs w:val="28"/>
        </w:rPr>
        <w:t>There are very few people who are not satisfied with these platforms.</w:t>
      </w:r>
    </w:p>
    <w:p w14:paraId="1A912C40" w14:textId="0D29FD70" w:rsidR="00EC3FE4" w:rsidRDefault="00CC5DD4" w:rsidP="00CC5DD4">
      <w:pPr>
        <w:numPr>
          <w:ilvl w:val="0"/>
          <w:numId w:val="15"/>
        </w:numPr>
        <w:rPr>
          <w:rFonts w:cstheme="minorHAnsi"/>
          <w:sz w:val="28"/>
          <w:szCs w:val="28"/>
        </w:rPr>
      </w:pPr>
      <w:r w:rsidRPr="00102C28">
        <w:rPr>
          <w:rFonts w:cstheme="minorHAnsi"/>
          <w:sz w:val="28"/>
          <w:szCs w:val="28"/>
        </w:rPr>
        <w:t xml:space="preserve">A considerable portion of students remain undecided on this question ( </w:t>
      </w:r>
      <w:r w:rsidRPr="00102C28">
        <w:rPr>
          <w:rFonts w:cstheme="minorHAnsi"/>
          <w:b/>
          <w:bCs/>
          <w:sz w:val="28"/>
          <w:szCs w:val="28"/>
        </w:rPr>
        <w:t>22.50%</w:t>
      </w:r>
      <w:r w:rsidRPr="00102C28">
        <w:rPr>
          <w:rFonts w:cstheme="minorHAnsi"/>
          <w:sz w:val="28"/>
          <w:szCs w:val="28"/>
        </w:rPr>
        <w:t>).</w:t>
      </w:r>
    </w:p>
    <w:p w14:paraId="07262F8A" w14:textId="77777777" w:rsidR="00102C28" w:rsidRDefault="00102C28" w:rsidP="00102C28">
      <w:pPr>
        <w:rPr>
          <w:rFonts w:cstheme="minorHAnsi"/>
          <w:sz w:val="28"/>
          <w:szCs w:val="28"/>
        </w:rPr>
      </w:pPr>
    </w:p>
    <w:p w14:paraId="49301827" w14:textId="77777777" w:rsidR="00102C28" w:rsidRDefault="00102C28" w:rsidP="00102C28">
      <w:pPr>
        <w:rPr>
          <w:rFonts w:cstheme="minorHAnsi"/>
          <w:sz w:val="28"/>
          <w:szCs w:val="28"/>
        </w:rPr>
      </w:pPr>
    </w:p>
    <w:p w14:paraId="1A92FFD0" w14:textId="77777777" w:rsidR="00102C28" w:rsidRPr="00102C28" w:rsidRDefault="00102C28" w:rsidP="00102C28">
      <w:pPr>
        <w:rPr>
          <w:rFonts w:cstheme="minorHAnsi"/>
          <w:sz w:val="28"/>
          <w:szCs w:val="28"/>
        </w:rPr>
      </w:pPr>
    </w:p>
    <w:p w14:paraId="57FCF2E5" w14:textId="182B3CAA" w:rsidR="00CC5DD4" w:rsidRDefault="00CC5DD4" w:rsidP="00CC5DD4">
      <w:pPr>
        <w:jc w:val="center"/>
        <w:rPr>
          <w:rFonts w:cstheme="minorHAnsi"/>
          <w:b/>
          <w:bCs/>
          <w:sz w:val="32"/>
          <w:szCs w:val="32"/>
        </w:rPr>
      </w:pPr>
      <w:r>
        <w:rPr>
          <w:rFonts w:cstheme="minorHAnsi"/>
          <w:b/>
          <w:bCs/>
          <w:sz w:val="32"/>
          <w:szCs w:val="32"/>
        </w:rPr>
        <w:t>The most important factors while choosing online platforms</w:t>
      </w:r>
    </w:p>
    <w:p w14:paraId="1370EB2A" w14:textId="4E846F45" w:rsidR="00CC5DD4" w:rsidRPr="00CC5DD4" w:rsidRDefault="00CC5DD4" w:rsidP="00CC5DD4">
      <w:pPr>
        <w:jc w:val="center"/>
        <w:rPr>
          <w:rFonts w:cstheme="minorHAnsi"/>
          <w:b/>
          <w:bCs/>
          <w:sz w:val="32"/>
          <w:szCs w:val="32"/>
        </w:rPr>
      </w:pPr>
      <w:r w:rsidRPr="00CC5DD4">
        <w:rPr>
          <w:rFonts w:cstheme="minorHAnsi"/>
          <w:b/>
          <w:bCs/>
          <w:sz w:val="32"/>
          <w:szCs w:val="32"/>
        </w:rPr>
        <w:t>Table-1</w:t>
      </w:r>
      <w:r w:rsidR="004F3EF2">
        <w:rPr>
          <w:rFonts w:cstheme="minorHAnsi"/>
          <w:b/>
          <w:bCs/>
          <w:sz w:val="32"/>
          <w:szCs w:val="32"/>
        </w:rPr>
        <w:t>5</w:t>
      </w:r>
    </w:p>
    <w:tbl>
      <w:tblPr>
        <w:tblW w:w="8796" w:type="dxa"/>
        <w:tblLook w:val="04A0" w:firstRow="1" w:lastRow="0" w:firstColumn="1" w:lastColumn="0" w:noHBand="0" w:noVBand="1"/>
      </w:tblPr>
      <w:tblGrid>
        <w:gridCol w:w="5276"/>
        <w:gridCol w:w="2220"/>
        <w:gridCol w:w="1300"/>
      </w:tblGrid>
      <w:tr w:rsidR="00CC5DD4" w:rsidRPr="00CC5DD4" w14:paraId="346AE2F5" w14:textId="77777777" w:rsidTr="00CC5DD4">
        <w:trPr>
          <w:trHeight w:val="300"/>
        </w:trPr>
        <w:tc>
          <w:tcPr>
            <w:tcW w:w="5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ECDDF" w14:textId="77777777" w:rsidR="00CC5DD4" w:rsidRPr="00CC5DD4" w:rsidRDefault="00CC5DD4" w:rsidP="00CC5DD4">
            <w:pPr>
              <w:spacing w:after="0" w:line="240" w:lineRule="auto"/>
              <w:rPr>
                <w:rFonts w:ascii="Calibri" w:eastAsia="Times New Roman" w:hAnsi="Calibri" w:cs="Calibri"/>
                <w:b/>
                <w:bCs/>
                <w:color w:val="000000"/>
                <w:kern w:val="0"/>
                <w:lang w:eastAsia="en-IN"/>
                <w14:ligatures w14:val="none"/>
              </w:rPr>
            </w:pPr>
            <w:r w:rsidRPr="00CC5DD4">
              <w:rPr>
                <w:rFonts w:ascii="Calibri" w:eastAsia="Times New Roman" w:hAnsi="Calibri" w:cs="Calibri"/>
                <w:b/>
                <w:bCs/>
                <w:color w:val="000000"/>
                <w:kern w:val="0"/>
                <w:lang w:eastAsia="en-IN"/>
                <w14:ligatures w14:val="none"/>
              </w:rPr>
              <w:t>most important factor for choosing any online platform</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378C94CA" w14:textId="77777777" w:rsidR="00CC5DD4" w:rsidRPr="00CC5DD4" w:rsidRDefault="00CC5DD4" w:rsidP="00CC5DD4">
            <w:pPr>
              <w:spacing w:after="0" w:line="240" w:lineRule="auto"/>
              <w:rPr>
                <w:rFonts w:ascii="Calibri" w:eastAsia="Times New Roman" w:hAnsi="Calibri" w:cs="Calibri"/>
                <w:b/>
                <w:bCs/>
                <w:color w:val="000000"/>
                <w:kern w:val="0"/>
                <w:lang w:eastAsia="en-IN"/>
                <w14:ligatures w14:val="none"/>
              </w:rPr>
            </w:pPr>
            <w:r w:rsidRPr="00CC5DD4">
              <w:rPr>
                <w:rFonts w:ascii="Calibri" w:eastAsia="Times New Roman" w:hAnsi="Calibri" w:cs="Calibri"/>
                <w:b/>
                <w:bCs/>
                <w:color w:val="000000"/>
                <w:kern w:val="0"/>
                <w:lang w:eastAsia="en-IN"/>
                <w14:ligatures w14:val="none"/>
              </w:rPr>
              <w:t>Number of students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734ECBD" w14:textId="77777777" w:rsidR="00CC5DD4" w:rsidRPr="00CC5DD4" w:rsidRDefault="00CC5DD4" w:rsidP="00CC5DD4">
            <w:pPr>
              <w:spacing w:after="0" w:line="240" w:lineRule="auto"/>
              <w:rPr>
                <w:rFonts w:ascii="Calibri" w:eastAsia="Times New Roman" w:hAnsi="Calibri" w:cs="Calibri"/>
                <w:b/>
                <w:bCs/>
                <w:color w:val="000000"/>
                <w:kern w:val="0"/>
                <w:lang w:eastAsia="en-IN"/>
                <w14:ligatures w14:val="none"/>
              </w:rPr>
            </w:pPr>
            <w:r w:rsidRPr="00CC5DD4">
              <w:rPr>
                <w:rFonts w:ascii="Calibri" w:eastAsia="Times New Roman" w:hAnsi="Calibri" w:cs="Calibri"/>
                <w:b/>
                <w:bCs/>
                <w:color w:val="000000"/>
                <w:kern w:val="0"/>
                <w:lang w:eastAsia="en-IN"/>
                <w14:ligatures w14:val="none"/>
              </w:rPr>
              <w:t>percentage</w:t>
            </w:r>
          </w:p>
        </w:tc>
      </w:tr>
      <w:tr w:rsidR="00CC5DD4" w:rsidRPr="00CC5DD4" w14:paraId="54A95DE5" w14:textId="77777777" w:rsidTr="00CC5DD4">
        <w:trPr>
          <w:trHeight w:val="300"/>
        </w:trPr>
        <w:tc>
          <w:tcPr>
            <w:tcW w:w="5276" w:type="dxa"/>
            <w:tcBorders>
              <w:top w:val="nil"/>
              <w:left w:val="single" w:sz="4" w:space="0" w:color="auto"/>
              <w:bottom w:val="single" w:sz="4" w:space="0" w:color="auto"/>
              <w:right w:val="single" w:sz="4" w:space="0" w:color="auto"/>
            </w:tcBorders>
            <w:shd w:val="clear" w:color="auto" w:fill="auto"/>
            <w:noWrap/>
            <w:vAlign w:val="bottom"/>
            <w:hideMark/>
          </w:tcPr>
          <w:p w14:paraId="039191BF" w14:textId="77777777" w:rsidR="00CC5DD4" w:rsidRPr="00CC5DD4" w:rsidRDefault="00CC5DD4" w:rsidP="00CC5DD4">
            <w:pPr>
              <w:spacing w:after="0" w:line="240" w:lineRule="auto"/>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Content quality</w:t>
            </w:r>
          </w:p>
        </w:tc>
        <w:tc>
          <w:tcPr>
            <w:tcW w:w="2220" w:type="dxa"/>
            <w:tcBorders>
              <w:top w:val="nil"/>
              <w:left w:val="nil"/>
              <w:bottom w:val="single" w:sz="4" w:space="0" w:color="auto"/>
              <w:right w:val="single" w:sz="4" w:space="0" w:color="auto"/>
            </w:tcBorders>
            <w:shd w:val="clear" w:color="auto" w:fill="auto"/>
            <w:noWrap/>
            <w:vAlign w:val="bottom"/>
            <w:hideMark/>
          </w:tcPr>
          <w:p w14:paraId="0290FD78"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59</w:t>
            </w:r>
          </w:p>
        </w:tc>
        <w:tc>
          <w:tcPr>
            <w:tcW w:w="1300" w:type="dxa"/>
            <w:tcBorders>
              <w:top w:val="nil"/>
              <w:left w:val="nil"/>
              <w:bottom w:val="single" w:sz="4" w:space="0" w:color="auto"/>
              <w:right w:val="single" w:sz="4" w:space="0" w:color="auto"/>
            </w:tcBorders>
            <w:shd w:val="clear" w:color="auto" w:fill="auto"/>
            <w:noWrap/>
            <w:vAlign w:val="bottom"/>
            <w:hideMark/>
          </w:tcPr>
          <w:p w14:paraId="0F589719"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36.88%</w:t>
            </w:r>
          </w:p>
        </w:tc>
      </w:tr>
      <w:tr w:rsidR="00CC5DD4" w:rsidRPr="00CC5DD4" w14:paraId="579CC999" w14:textId="77777777" w:rsidTr="00CC5DD4">
        <w:trPr>
          <w:trHeight w:val="300"/>
        </w:trPr>
        <w:tc>
          <w:tcPr>
            <w:tcW w:w="5276" w:type="dxa"/>
            <w:tcBorders>
              <w:top w:val="nil"/>
              <w:left w:val="single" w:sz="4" w:space="0" w:color="auto"/>
              <w:bottom w:val="single" w:sz="4" w:space="0" w:color="auto"/>
              <w:right w:val="single" w:sz="4" w:space="0" w:color="auto"/>
            </w:tcBorders>
            <w:shd w:val="clear" w:color="auto" w:fill="auto"/>
            <w:noWrap/>
            <w:vAlign w:val="bottom"/>
            <w:hideMark/>
          </w:tcPr>
          <w:p w14:paraId="0083F36F" w14:textId="77777777" w:rsidR="00CC5DD4" w:rsidRPr="00CC5DD4" w:rsidRDefault="00CC5DD4" w:rsidP="00CC5DD4">
            <w:pPr>
              <w:spacing w:after="0" w:line="240" w:lineRule="auto"/>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Flexibility of Schedules</w:t>
            </w:r>
          </w:p>
        </w:tc>
        <w:tc>
          <w:tcPr>
            <w:tcW w:w="2220" w:type="dxa"/>
            <w:tcBorders>
              <w:top w:val="nil"/>
              <w:left w:val="nil"/>
              <w:bottom w:val="single" w:sz="4" w:space="0" w:color="auto"/>
              <w:right w:val="single" w:sz="4" w:space="0" w:color="auto"/>
            </w:tcBorders>
            <w:shd w:val="clear" w:color="auto" w:fill="auto"/>
            <w:noWrap/>
            <w:vAlign w:val="bottom"/>
            <w:hideMark/>
          </w:tcPr>
          <w:p w14:paraId="611EA99C"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54</w:t>
            </w:r>
          </w:p>
        </w:tc>
        <w:tc>
          <w:tcPr>
            <w:tcW w:w="1300" w:type="dxa"/>
            <w:tcBorders>
              <w:top w:val="nil"/>
              <w:left w:val="nil"/>
              <w:bottom w:val="single" w:sz="4" w:space="0" w:color="auto"/>
              <w:right w:val="single" w:sz="4" w:space="0" w:color="auto"/>
            </w:tcBorders>
            <w:shd w:val="clear" w:color="auto" w:fill="auto"/>
            <w:noWrap/>
            <w:vAlign w:val="bottom"/>
            <w:hideMark/>
          </w:tcPr>
          <w:p w14:paraId="705DC007"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33.75%</w:t>
            </w:r>
          </w:p>
        </w:tc>
      </w:tr>
      <w:tr w:rsidR="00CC5DD4" w:rsidRPr="00CC5DD4" w14:paraId="0A014A57" w14:textId="77777777" w:rsidTr="00CC5DD4">
        <w:trPr>
          <w:trHeight w:val="300"/>
        </w:trPr>
        <w:tc>
          <w:tcPr>
            <w:tcW w:w="5276" w:type="dxa"/>
            <w:tcBorders>
              <w:top w:val="nil"/>
              <w:left w:val="single" w:sz="4" w:space="0" w:color="auto"/>
              <w:bottom w:val="single" w:sz="4" w:space="0" w:color="auto"/>
              <w:right w:val="single" w:sz="4" w:space="0" w:color="auto"/>
            </w:tcBorders>
            <w:shd w:val="clear" w:color="auto" w:fill="auto"/>
            <w:noWrap/>
            <w:vAlign w:val="bottom"/>
            <w:hideMark/>
          </w:tcPr>
          <w:p w14:paraId="34EED291" w14:textId="77777777" w:rsidR="00CC5DD4" w:rsidRPr="00CC5DD4" w:rsidRDefault="00CC5DD4" w:rsidP="00CC5DD4">
            <w:pPr>
              <w:spacing w:after="0" w:line="240" w:lineRule="auto"/>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Friendly user interface</w:t>
            </w:r>
          </w:p>
        </w:tc>
        <w:tc>
          <w:tcPr>
            <w:tcW w:w="2220" w:type="dxa"/>
            <w:tcBorders>
              <w:top w:val="nil"/>
              <w:left w:val="nil"/>
              <w:bottom w:val="single" w:sz="4" w:space="0" w:color="auto"/>
              <w:right w:val="single" w:sz="4" w:space="0" w:color="auto"/>
            </w:tcBorders>
            <w:shd w:val="clear" w:color="auto" w:fill="auto"/>
            <w:noWrap/>
            <w:vAlign w:val="bottom"/>
            <w:hideMark/>
          </w:tcPr>
          <w:p w14:paraId="4910D24D"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12</w:t>
            </w:r>
          </w:p>
        </w:tc>
        <w:tc>
          <w:tcPr>
            <w:tcW w:w="1300" w:type="dxa"/>
            <w:tcBorders>
              <w:top w:val="nil"/>
              <w:left w:val="nil"/>
              <w:bottom w:val="single" w:sz="4" w:space="0" w:color="auto"/>
              <w:right w:val="single" w:sz="4" w:space="0" w:color="auto"/>
            </w:tcBorders>
            <w:shd w:val="clear" w:color="auto" w:fill="auto"/>
            <w:noWrap/>
            <w:vAlign w:val="bottom"/>
            <w:hideMark/>
          </w:tcPr>
          <w:p w14:paraId="2560B4B5"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7.50%</w:t>
            </w:r>
          </w:p>
        </w:tc>
      </w:tr>
      <w:tr w:rsidR="00CC5DD4" w:rsidRPr="00CC5DD4" w14:paraId="6FA1A9F5" w14:textId="77777777" w:rsidTr="00CC5DD4">
        <w:trPr>
          <w:trHeight w:val="300"/>
        </w:trPr>
        <w:tc>
          <w:tcPr>
            <w:tcW w:w="5276" w:type="dxa"/>
            <w:tcBorders>
              <w:top w:val="nil"/>
              <w:left w:val="single" w:sz="4" w:space="0" w:color="auto"/>
              <w:bottom w:val="single" w:sz="4" w:space="0" w:color="auto"/>
              <w:right w:val="single" w:sz="4" w:space="0" w:color="auto"/>
            </w:tcBorders>
            <w:shd w:val="clear" w:color="auto" w:fill="auto"/>
            <w:noWrap/>
            <w:vAlign w:val="bottom"/>
            <w:hideMark/>
          </w:tcPr>
          <w:p w14:paraId="6E8DA320" w14:textId="77777777" w:rsidR="00CC5DD4" w:rsidRPr="00CC5DD4" w:rsidRDefault="00CC5DD4" w:rsidP="00CC5DD4">
            <w:pPr>
              <w:spacing w:after="0" w:line="240" w:lineRule="auto"/>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Price</w:t>
            </w:r>
          </w:p>
        </w:tc>
        <w:tc>
          <w:tcPr>
            <w:tcW w:w="2220" w:type="dxa"/>
            <w:tcBorders>
              <w:top w:val="nil"/>
              <w:left w:val="nil"/>
              <w:bottom w:val="single" w:sz="4" w:space="0" w:color="auto"/>
              <w:right w:val="single" w:sz="4" w:space="0" w:color="auto"/>
            </w:tcBorders>
            <w:shd w:val="clear" w:color="auto" w:fill="auto"/>
            <w:noWrap/>
            <w:vAlign w:val="bottom"/>
            <w:hideMark/>
          </w:tcPr>
          <w:p w14:paraId="4AB7F351"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27</w:t>
            </w:r>
          </w:p>
        </w:tc>
        <w:tc>
          <w:tcPr>
            <w:tcW w:w="1300" w:type="dxa"/>
            <w:tcBorders>
              <w:top w:val="nil"/>
              <w:left w:val="nil"/>
              <w:bottom w:val="single" w:sz="4" w:space="0" w:color="auto"/>
              <w:right w:val="single" w:sz="4" w:space="0" w:color="auto"/>
            </w:tcBorders>
            <w:shd w:val="clear" w:color="auto" w:fill="auto"/>
            <w:noWrap/>
            <w:vAlign w:val="bottom"/>
            <w:hideMark/>
          </w:tcPr>
          <w:p w14:paraId="0DFE4B76"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16.88%</w:t>
            </w:r>
          </w:p>
        </w:tc>
      </w:tr>
      <w:tr w:rsidR="00CC5DD4" w:rsidRPr="00CC5DD4" w14:paraId="4ABA98DE" w14:textId="77777777" w:rsidTr="00CC5DD4">
        <w:trPr>
          <w:trHeight w:val="300"/>
        </w:trPr>
        <w:tc>
          <w:tcPr>
            <w:tcW w:w="5276" w:type="dxa"/>
            <w:tcBorders>
              <w:top w:val="nil"/>
              <w:left w:val="single" w:sz="4" w:space="0" w:color="auto"/>
              <w:bottom w:val="nil"/>
              <w:right w:val="single" w:sz="4" w:space="0" w:color="auto"/>
            </w:tcBorders>
            <w:shd w:val="clear" w:color="auto" w:fill="auto"/>
            <w:noWrap/>
            <w:vAlign w:val="bottom"/>
            <w:hideMark/>
          </w:tcPr>
          <w:p w14:paraId="28020FC5" w14:textId="77777777" w:rsidR="00CC5DD4" w:rsidRPr="00CC5DD4" w:rsidRDefault="00CC5DD4" w:rsidP="00CC5DD4">
            <w:pPr>
              <w:spacing w:after="0" w:line="240" w:lineRule="auto"/>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Instructor reputation</w:t>
            </w:r>
          </w:p>
        </w:tc>
        <w:tc>
          <w:tcPr>
            <w:tcW w:w="2220" w:type="dxa"/>
            <w:tcBorders>
              <w:top w:val="nil"/>
              <w:left w:val="nil"/>
              <w:bottom w:val="nil"/>
              <w:right w:val="single" w:sz="4" w:space="0" w:color="auto"/>
            </w:tcBorders>
            <w:shd w:val="clear" w:color="auto" w:fill="auto"/>
            <w:noWrap/>
            <w:vAlign w:val="bottom"/>
            <w:hideMark/>
          </w:tcPr>
          <w:p w14:paraId="7223C477"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8</w:t>
            </w:r>
          </w:p>
        </w:tc>
        <w:tc>
          <w:tcPr>
            <w:tcW w:w="1300" w:type="dxa"/>
            <w:tcBorders>
              <w:top w:val="nil"/>
              <w:left w:val="nil"/>
              <w:bottom w:val="nil"/>
              <w:right w:val="single" w:sz="4" w:space="0" w:color="auto"/>
            </w:tcBorders>
            <w:shd w:val="clear" w:color="auto" w:fill="auto"/>
            <w:noWrap/>
            <w:vAlign w:val="bottom"/>
            <w:hideMark/>
          </w:tcPr>
          <w:p w14:paraId="61350982"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r w:rsidRPr="00CC5DD4">
              <w:rPr>
                <w:rFonts w:ascii="Calibri" w:eastAsia="Times New Roman" w:hAnsi="Calibri" w:cs="Calibri"/>
                <w:color w:val="000000"/>
                <w:kern w:val="0"/>
                <w:lang w:eastAsia="en-IN"/>
                <w14:ligatures w14:val="none"/>
              </w:rPr>
              <w:t>5.00%</w:t>
            </w:r>
          </w:p>
        </w:tc>
      </w:tr>
      <w:tr w:rsidR="00CC5DD4" w:rsidRPr="00CC5DD4" w14:paraId="2D4B4F64" w14:textId="77777777" w:rsidTr="00CC5DD4">
        <w:trPr>
          <w:trHeight w:val="300"/>
        </w:trPr>
        <w:tc>
          <w:tcPr>
            <w:tcW w:w="5276" w:type="dxa"/>
            <w:tcBorders>
              <w:top w:val="nil"/>
              <w:left w:val="single" w:sz="4" w:space="0" w:color="auto"/>
              <w:bottom w:val="single" w:sz="4" w:space="0" w:color="auto"/>
              <w:right w:val="single" w:sz="4" w:space="0" w:color="auto"/>
            </w:tcBorders>
            <w:shd w:val="clear" w:color="auto" w:fill="auto"/>
            <w:noWrap/>
            <w:vAlign w:val="bottom"/>
          </w:tcPr>
          <w:p w14:paraId="6154C7E7" w14:textId="77777777" w:rsidR="00CC5DD4" w:rsidRPr="00CC5DD4" w:rsidRDefault="00CC5DD4" w:rsidP="00CC5DD4">
            <w:pPr>
              <w:spacing w:after="0" w:line="240" w:lineRule="auto"/>
              <w:rPr>
                <w:rFonts w:ascii="Calibri" w:eastAsia="Times New Roman" w:hAnsi="Calibri" w:cs="Calibri"/>
                <w:color w:val="000000"/>
                <w:kern w:val="0"/>
                <w:lang w:eastAsia="en-IN"/>
                <w14:ligatures w14:val="none"/>
              </w:rPr>
            </w:pPr>
          </w:p>
        </w:tc>
        <w:tc>
          <w:tcPr>
            <w:tcW w:w="2220" w:type="dxa"/>
            <w:tcBorders>
              <w:top w:val="nil"/>
              <w:left w:val="nil"/>
              <w:bottom w:val="single" w:sz="4" w:space="0" w:color="auto"/>
              <w:right w:val="single" w:sz="4" w:space="0" w:color="auto"/>
            </w:tcBorders>
            <w:shd w:val="clear" w:color="auto" w:fill="auto"/>
            <w:noWrap/>
            <w:vAlign w:val="bottom"/>
          </w:tcPr>
          <w:p w14:paraId="0C85D472"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p>
        </w:tc>
        <w:tc>
          <w:tcPr>
            <w:tcW w:w="1300" w:type="dxa"/>
            <w:tcBorders>
              <w:top w:val="nil"/>
              <w:left w:val="nil"/>
              <w:bottom w:val="single" w:sz="4" w:space="0" w:color="auto"/>
              <w:right w:val="single" w:sz="4" w:space="0" w:color="auto"/>
            </w:tcBorders>
            <w:shd w:val="clear" w:color="auto" w:fill="auto"/>
            <w:noWrap/>
            <w:vAlign w:val="bottom"/>
          </w:tcPr>
          <w:p w14:paraId="0533BFA2" w14:textId="77777777" w:rsidR="00CC5DD4" w:rsidRPr="00CC5DD4" w:rsidRDefault="00CC5DD4" w:rsidP="00CC5DD4">
            <w:pPr>
              <w:spacing w:after="0" w:line="240" w:lineRule="auto"/>
              <w:jc w:val="right"/>
              <w:rPr>
                <w:rFonts w:ascii="Calibri" w:eastAsia="Times New Roman" w:hAnsi="Calibri" w:cs="Calibri"/>
                <w:color w:val="000000"/>
                <w:kern w:val="0"/>
                <w:lang w:eastAsia="en-IN"/>
                <w14:ligatures w14:val="none"/>
              </w:rPr>
            </w:pPr>
          </w:p>
        </w:tc>
      </w:tr>
    </w:tbl>
    <w:p w14:paraId="4DB7AF42" w14:textId="49AD796A" w:rsidR="00CC5DD4" w:rsidRDefault="007A52D1" w:rsidP="00CC5DD4">
      <w:pPr>
        <w:rPr>
          <w:rFonts w:cstheme="minorHAnsi"/>
          <w:sz w:val="32"/>
          <w:szCs w:val="32"/>
        </w:rPr>
      </w:pPr>
      <w:r>
        <w:rPr>
          <w:noProof/>
        </w:rPr>
        <w:drawing>
          <wp:anchor distT="0" distB="0" distL="114300" distR="114300" simplePos="0" relativeHeight="251661824" behindDoc="0" locked="0" layoutInCell="1" allowOverlap="1" wp14:anchorId="533F6ABA" wp14:editId="23C7AE3C">
            <wp:simplePos x="0" y="0"/>
            <wp:positionH relativeFrom="margin">
              <wp:align>left</wp:align>
            </wp:positionH>
            <wp:positionV relativeFrom="paragraph">
              <wp:posOffset>514913</wp:posOffset>
            </wp:positionV>
            <wp:extent cx="5731510" cy="2445385"/>
            <wp:effectExtent l="0" t="0" r="2540" b="12065"/>
            <wp:wrapTopAndBottom/>
            <wp:docPr id="673992297" name="Chart 1">
              <a:extLst xmlns:a="http://schemas.openxmlformats.org/drawingml/2006/main">
                <a:ext uri="{FF2B5EF4-FFF2-40B4-BE49-F238E27FC236}">
                  <a16:creationId xmlns:a16="http://schemas.microsoft.com/office/drawing/2014/main" id="{646FC394-7A38-7F00-8F70-C40BF0019B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2E5BF461" w14:textId="77777777" w:rsidR="00421A34" w:rsidRDefault="00421A34" w:rsidP="00CC5DD4">
      <w:pPr>
        <w:rPr>
          <w:rFonts w:cstheme="minorHAnsi"/>
          <w:sz w:val="32"/>
          <w:szCs w:val="32"/>
        </w:rPr>
      </w:pPr>
    </w:p>
    <w:p w14:paraId="554E5283" w14:textId="77777777" w:rsidR="00421A34" w:rsidRPr="00CC5DD4" w:rsidRDefault="00421A34" w:rsidP="00CC5DD4">
      <w:pPr>
        <w:rPr>
          <w:rFonts w:cstheme="minorHAnsi"/>
          <w:sz w:val="32"/>
          <w:szCs w:val="32"/>
        </w:rPr>
      </w:pPr>
    </w:p>
    <w:p w14:paraId="0BBD920F" w14:textId="61F9C44E" w:rsidR="00D46BD1" w:rsidRPr="00102C28" w:rsidRDefault="005409AB" w:rsidP="005409AB">
      <w:pPr>
        <w:numPr>
          <w:ilvl w:val="0"/>
          <w:numId w:val="16"/>
        </w:numPr>
        <w:rPr>
          <w:rFonts w:cstheme="minorHAnsi"/>
          <w:b/>
          <w:bCs/>
          <w:sz w:val="28"/>
          <w:szCs w:val="28"/>
        </w:rPr>
      </w:pPr>
      <w:r w:rsidRPr="00102C28">
        <w:rPr>
          <w:rFonts w:cstheme="minorHAnsi"/>
          <w:sz w:val="28"/>
          <w:szCs w:val="28"/>
        </w:rPr>
        <w:t>36.88% of students preferred Content Quality as the most important factor when choosing online platforms. On the other hand, 33.75% of students feel that flexibility of schedule is the most important one.</w:t>
      </w:r>
    </w:p>
    <w:p w14:paraId="28314009" w14:textId="63BDF79D" w:rsidR="005409AB" w:rsidRPr="00102C28" w:rsidRDefault="005409AB" w:rsidP="005409AB">
      <w:pPr>
        <w:numPr>
          <w:ilvl w:val="0"/>
          <w:numId w:val="16"/>
        </w:numPr>
        <w:rPr>
          <w:rFonts w:cstheme="minorHAnsi"/>
          <w:b/>
          <w:bCs/>
          <w:sz w:val="28"/>
          <w:szCs w:val="28"/>
        </w:rPr>
      </w:pPr>
      <w:r w:rsidRPr="00102C28">
        <w:rPr>
          <w:rFonts w:cstheme="minorHAnsi"/>
          <w:sz w:val="28"/>
          <w:szCs w:val="28"/>
        </w:rPr>
        <w:t>A considerable portion of students (16.88%) felt that Price is the most important factor.</w:t>
      </w:r>
    </w:p>
    <w:p w14:paraId="42DE39AB" w14:textId="77777777" w:rsidR="005409AB" w:rsidRDefault="005409AB" w:rsidP="005409AB">
      <w:pPr>
        <w:rPr>
          <w:rFonts w:cstheme="minorHAnsi"/>
          <w:sz w:val="32"/>
          <w:szCs w:val="32"/>
        </w:rPr>
      </w:pPr>
    </w:p>
    <w:p w14:paraId="4EE2C176" w14:textId="77777777" w:rsidR="00102C28" w:rsidRDefault="00102C28" w:rsidP="005409AB">
      <w:pPr>
        <w:rPr>
          <w:rFonts w:cstheme="minorHAnsi"/>
          <w:sz w:val="32"/>
          <w:szCs w:val="32"/>
        </w:rPr>
      </w:pPr>
    </w:p>
    <w:p w14:paraId="47693141" w14:textId="77777777" w:rsidR="005409AB" w:rsidRDefault="005409AB" w:rsidP="005409AB">
      <w:pPr>
        <w:rPr>
          <w:rFonts w:cstheme="minorHAnsi"/>
          <w:sz w:val="32"/>
          <w:szCs w:val="32"/>
        </w:rPr>
      </w:pPr>
    </w:p>
    <w:p w14:paraId="13EF456E" w14:textId="3AD22A42" w:rsidR="005409AB" w:rsidRDefault="00001DB9" w:rsidP="00001DB9">
      <w:pPr>
        <w:jc w:val="center"/>
        <w:rPr>
          <w:rFonts w:cstheme="minorHAnsi"/>
          <w:b/>
          <w:bCs/>
          <w:sz w:val="32"/>
          <w:szCs w:val="32"/>
        </w:rPr>
      </w:pPr>
      <w:r>
        <w:rPr>
          <w:rFonts w:cstheme="minorHAnsi"/>
          <w:b/>
          <w:bCs/>
          <w:sz w:val="32"/>
          <w:szCs w:val="32"/>
        </w:rPr>
        <w:t xml:space="preserve">Preference between Online mode of education or Offline ( traditional ) mode </w:t>
      </w:r>
    </w:p>
    <w:p w14:paraId="0133FE95" w14:textId="560462A5" w:rsidR="00001DB9" w:rsidRDefault="00001DB9" w:rsidP="00001DB9">
      <w:pPr>
        <w:jc w:val="center"/>
        <w:rPr>
          <w:rFonts w:cstheme="minorHAnsi"/>
          <w:b/>
          <w:bCs/>
          <w:sz w:val="32"/>
          <w:szCs w:val="32"/>
        </w:rPr>
      </w:pPr>
      <w:r>
        <w:rPr>
          <w:rFonts w:cstheme="minorHAnsi"/>
          <w:b/>
          <w:bCs/>
          <w:sz w:val="32"/>
          <w:szCs w:val="32"/>
        </w:rPr>
        <w:t>Table-1</w:t>
      </w:r>
      <w:r w:rsidR="004F3EF2">
        <w:rPr>
          <w:rFonts w:cstheme="minorHAnsi"/>
          <w:b/>
          <w:bCs/>
          <w:sz w:val="32"/>
          <w:szCs w:val="32"/>
        </w:rPr>
        <w:t>6</w:t>
      </w:r>
    </w:p>
    <w:tbl>
      <w:tblPr>
        <w:tblW w:w="5564" w:type="dxa"/>
        <w:tblInd w:w="1729" w:type="dxa"/>
        <w:tblLook w:val="04A0" w:firstRow="1" w:lastRow="0" w:firstColumn="1" w:lastColumn="0" w:noHBand="0" w:noVBand="1"/>
      </w:tblPr>
      <w:tblGrid>
        <w:gridCol w:w="2780"/>
        <w:gridCol w:w="1540"/>
        <w:gridCol w:w="1244"/>
      </w:tblGrid>
      <w:tr w:rsidR="00001DB9" w:rsidRPr="00001DB9" w14:paraId="3174E7D9" w14:textId="77777777" w:rsidTr="00001DB9">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61256" w14:textId="2664CEC8" w:rsidR="00001DB9" w:rsidRPr="00001DB9" w:rsidRDefault="00001DB9" w:rsidP="00001DB9">
            <w:pPr>
              <w:spacing w:after="0" w:line="240" w:lineRule="auto"/>
              <w:rPr>
                <w:rFonts w:ascii="Calibri" w:eastAsia="Times New Roman" w:hAnsi="Calibri" w:cs="Calibri"/>
                <w:b/>
                <w:bCs/>
                <w:color w:val="000000"/>
                <w:kern w:val="0"/>
                <w:lang w:eastAsia="en-IN"/>
                <w14:ligatures w14:val="none"/>
              </w:rPr>
            </w:pPr>
            <w:r w:rsidRPr="00001DB9">
              <w:rPr>
                <w:rFonts w:ascii="Calibri" w:eastAsia="Times New Roman" w:hAnsi="Calibri" w:cs="Calibri"/>
                <w:b/>
                <w:bCs/>
                <w:color w:val="000000"/>
                <w:kern w:val="0"/>
                <w:lang w:eastAsia="en-IN"/>
                <w14:ligatures w14:val="none"/>
              </w:rPr>
              <w:t>what would students prefer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73A4402" w14:textId="77777777" w:rsidR="00001DB9" w:rsidRPr="00001DB9" w:rsidRDefault="00001DB9" w:rsidP="00001DB9">
            <w:pPr>
              <w:spacing w:after="0" w:line="240" w:lineRule="auto"/>
              <w:rPr>
                <w:rFonts w:ascii="Calibri" w:eastAsia="Times New Roman" w:hAnsi="Calibri" w:cs="Calibri"/>
                <w:b/>
                <w:bCs/>
                <w:color w:val="000000"/>
                <w:kern w:val="0"/>
                <w:lang w:eastAsia="en-IN"/>
                <w14:ligatures w14:val="none"/>
              </w:rPr>
            </w:pPr>
            <w:r w:rsidRPr="00001DB9">
              <w:rPr>
                <w:rFonts w:ascii="Calibri" w:eastAsia="Times New Roman" w:hAnsi="Calibri" w:cs="Calibri"/>
                <w:b/>
                <w:bCs/>
                <w:color w:val="000000"/>
                <w:kern w:val="0"/>
                <w:lang w:eastAsia="en-IN"/>
                <w14:ligatures w14:val="none"/>
              </w:rPr>
              <w:t>No. of students</w:t>
            </w:r>
          </w:p>
        </w:tc>
        <w:tc>
          <w:tcPr>
            <w:tcW w:w="1244" w:type="dxa"/>
            <w:tcBorders>
              <w:top w:val="single" w:sz="4" w:space="0" w:color="auto"/>
              <w:left w:val="nil"/>
              <w:bottom w:val="single" w:sz="4" w:space="0" w:color="auto"/>
              <w:right w:val="single" w:sz="4" w:space="0" w:color="auto"/>
            </w:tcBorders>
            <w:shd w:val="clear" w:color="auto" w:fill="auto"/>
            <w:noWrap/>
            <w:vAlign w:val="bottom"/>
            <w:hideMark/>
          </w:tcPr>
          <w:p w14:paraId="414FE79A" w14:textId="77777777" w:rsidR="00001DB9" w:rsidRPr="00001DB9" w:rsidRDefault="00001DB9" w:rsidP="00001DB9">
            <w:pPr>
              <w:spacing w:after="0" w:line="240" w:lineRule="auto"/>
              <w:rPr>
                <w:rFonts w:ascii="Calibri" w:eastAsia="Times New Roman" w:hAnsi="Calibri" w:cs="Calibri"/>
                <w:b/>
                <w:bCs/>
                <w:color w:val="000000"/>
                <w:kern w:val="0"/>
                <w:lang w:eastAsia="en-IN"/>
                <w14:ligatures w14:val="none"/>
              </w:rPr>
            </w:pPr>
            <w:r w:rsidRPr="00001DB9">
              <w:rPr>
                <w:rFonts w:ascii="Calibri" w:eastAsia="Times New Roman" w:hAnsi="Calibri" w:cs="Calibri"/>
                <w:b/>
                <w:bCs/>
                <w:color w:val="000000"/>
                <w:kern w:val="0"/>
                <w:lang w:eastAsia="en-IN"/>
                <w14:ligatures w14:val="none"/>
              </w:rPr>
              <w:t>percentage</w:t>
            </w:r>
          </w:p>
        </w:tc>
      </w:tr>
      <w:tr w:rsidR="00001DB9" w:rsidRPr="00001DB9" w14:paraId="0DE102B5" w14:textId="77777777" w:rsidTr="00001DB9">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CEF2EB2" w14:textId="77777777" w:rsidR="00001DB9" w:rsidRPr="00001DB9" w:rsidRDefault="00001DB9" w:rsidP="00001DB9">
            <w:pPr>
              <w:spacing w:after="0" w:line="240" w:lineRule="auto"/>
              <w:rPr>
                <w:rFonts w:ascii="Calibri" w:eastAsia="Times New Roman" w:hAnsi="Calibri" w:cs="Calibri"/>
                <w:color w:val="000000"/>
                <w:kern w:val="0"/>
                <w:lang w:eastAsia="en-IN"/>
                <w14:ligatures w14:val="none"/>
              </w:rPr>
            </w:pPr>
            <w:r w:rsidRPr="00001DB9">
              <w:rPr>
                <w:rFonts w:ascii="Calibri" w:eastAsia="Times New Roman" w:hAnsi="Calibri" w:cs="Calibri"/>
                <w:color w:val="000000"/>
                <w:kern w:val="0"/>
                <w:lang w:eastAsia="en-IN"/>
                <w14:ligatures w14:val="none"/>
              </w:rPr>
              <w:t>Traditional classroom  mode</w:t>
            </w:r>
          </w:p>
        </w:tc>
        <w:tc>
          <w:tcPr>
            <w:tcW w:w="1540" w:type="dxa"/>
            <w:tcBorders>
              <w:top w:val="nil"/>
              <w:left w:val="nil"/>
              <w:bottom w:val="single" w:sz="4" w:space="0" w:color="auto"/>
              <w:right w:val="single" w:sz="4" w:space="0" w:color="auto"/>
            </w:tcBorders>
            <w:shd w:val="clear" w:color="auto" w:fill="auto"/>
            <w:noWrap/>
            <w:vAlign w:val="bottom"/>
            <w:hideMark/>
          </w:tcPr>
          <w:p w14:paraId="2EDF4BB7" w14:textId="77777777" w:rsidR="00001DB9" w:rsidRPr="00001DB9" w:rsidRDefault="00001DB9" w:rsidP="00001DB9">
            <w:pPr>
              <w:spacing w:after="0" w:line="240" w:lineRule="auto"/>
              <w:jc w:val="right"/>
              <w:rPr>
                <w:rFonts w:ascii="Calibri" w:eastAsia="Times New Roman" w:hAnsi="Calibri" w:cs="Calibri"/>
                <w:color w:val="000000"/>
                <w:kern w:val="0"/>
                <w:lang w:eastAsia="en-IN"/>
                <w14:ligatures w14:val="none"/>
              </w:rPr>
            </w:pPr>
            <w:r w:rsidRPr="00001DB9">
              <w:rPr>
                <w:rFonts w:ascii="Calibri" w:eastAsia="Times New Roman" w:hAnsi="Calibri" w:cs="Calibri"/>
                <w:color w:val="000000"/>
                <w:kern w:val="0"/>
                <w:lang w:eastAsia="en-IN"/>
                <w14:ligatures w14:val="none"/>
              </w:rPr>
              <w:t>93</w:t>
            </w:r>
          </w:p>
        </w:tc>
        <w:tc>
          <w:tcPr>
            <w:tcW w:w="1244" w:type="dxa"/>
            <w:tcBorders>
              <w:top w:val="nil"/>
              <w:left w:val="nil"/>
              <w:bottom w:val="single" w:sz="4" w:space="0" w:color="auto"/>
              <w:right w:val="single" w:sz="4" w:space="0" w:color="auto"/>
            </w:tcBorders>
            <w:shd w:val="clear" w:color="auto" w:fill="auto"/>
            <w:noWrap/>
            <w:vAlign w:val="bottom"/>
            <w:hideMark/>
          </w:tcPr>
          <w:p w14:paraId="4768786F" w14:textId="77777777" w:rsidR="00001DB9" w:rsidRPr="00001DB9" w:rsidRDefault="00001DB9" w:rsidP="00001DB9">
            <w:pPr>
              <w:spacing w:after="0" w:line="240" w:lineRule="auto"/>
              <w:jc w:val="right"/>
              <w:rPr>
                <w:rFonts w:ascii="Calibri" w:eastAsia="Times New Roman" w:hAnsi="Calibri" w:cs="Calibri"/>
                <w:color w:val="000000"/>
                <w:kern w:val="0"/>
                <w:lang w:eastAsia="en-IN"/>
                <w14:ligatures w14:val="none"/>
              </w:rPr>
            </w:pPr>
            <w:r w:rsidRPr="00001DB9">
              <w:rPr>
                <w:rFonts w:ascii="Calibri" w:eastAsia="Times New Roman" w:hAnsi="Calibri" w:cs="Calibri"/>
                <w:color w:val="000000"/>
                <w:kern w:val="0"/>
                <w:lang w:eastAsia="en-IN"/>
                <w14:ligatures w14:val="none"/>
              </w:rPr>
              <w:t>58.13%</w:t>
            </w:r>
          </w:p>
        </w:tc>
      </w:tr>
      <w:tr w:rsidR="00001DB9" w:rsidRPr="00001DB9" w14:paraId="060EA604" w14:textId="77777777" w:rsidTr="00001DB9">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C319F11" w14:textId="77777777" w:rsidR="00001DB9" w:rsidRPr="00001DB9" w:rsidRDefault="00001DB9" w:rsidP="00001DB9">
            <w:pPr>
              <w:spacing w:after="0" w:line="240" w:lineRule="auto"/>
              <w:rPr>
                <w:rFonts w:ascii="Calibri" w:eastAsia="Times New Roman" w:hAnsi="Calibri" w:cs="Calibri"/>
                <w:color w:val="000000"/>
                <w:kern w:val="0"/>
                <w:lang w:eastAsia="en-IN"/>
                <w14:ligatures w14:val="none"/>
              </w:rPr>
            </w:pPr>
            <w:r w:rsidRPr="00001DB9">
              <w:rPr>
                <w:rFonts w:ascii="Calibri" w:eastAsia="Times New Roman" w:hAnsi="Calibri" w:cs="Calibri"/>
                <w:color w:val="000000"/>
                <w:kern w:val="0"/>
                <w:lang w:eastAsia="en-IN"/>
                <w14:ligatures w14:val="none"/>
              </w:rPr>
              <w:t>Online mode</w:t>
            </w:r>
          </w:p>
        </w:tc>
        <w:tc>
          <w:tcPr>
            <w:tcW w:w="1540" w:type="dxa"/>
            <w:tcBorders>
              <w:top w:val="nil"/>
              <w:left w:val="nil"/>
              <w:bottom w:val="single" w:sz="4" w:space="0" w:color="auto"/>
              <w:right w:val="single" w:sz="4" w:space="0" w:color="auto"/>
            </w:tcBorders>
            <w:shd w:val="clear" w:color="auto" w:fill="auto"/>
            <w:noWrap/>
            <w:vAlign w:val="bottom"/>
            <w:hideMark/>
          </w:tcPr>
          <w:p w14:paraId="66B00353" w14:textId="77777777" w:rsidR="00001DB9" w:rsidRPr="00001DB9" w:rsidRDefault="00001DB9" w:rsidP="00001DB9">
            <w:pPr>
              <w:spacing w:after="0" w:line="240" w:lineRule="auto"/>
              <w:jc w:val="right"/>
              <w:rPr>
                <w:rFonts w:ascii="Calibri" w:eastAsia="Times New Roman" w:hAnsi="Calibri" w:cs="Calibri"/>
                <w:color w:val="000000"/>
                <w:kern w:val="0"/>
                <w:lang w:eastAsia="en-IN"/>
                <w14:ligatures w14:val="none"/>
              </w:rPr>
            </w:pPr>
            <w:r w:rsidRPr="00001DB9">
              <w:rPr>
                <w:rFonts w:ascii="Calibri" w:eastAsia="Times New Roman" w:hAnsi="Calibri" w:cs="Calibri"/>
                <w:color w:val="000000"/>
                <w:kern w:val="0"/>
                <w:lang w:eastAsia="en-IN"/>
                <w14:ligatures w14:val="none"/>
              </w:rPr>
              <w:t>67</w:t>
            </w:r>
          </w:p>
        </w:tc>
        <w:tc>
          <w:tcPr>
            <w:tcW w:w="1244" w:type="dxa"/>
            <w:tcBorders>
              <w:top w:val="nil"/>
              <w:left w:val="nil"/>
              <w:bottom w:val="single" w:sz="4" w:space="0" w:color="auto"/>
              <w:right w:val="single" w:sz="4" w:space="0" w:color="auto"/>
            </w:tcBorders>
            <w:shd w:val="clear" w:color="auto" w:fill="auto"/>
            <w:noWrap/>
            <w:vAlign w:val="bottom"/>
            <w:hideMark/>
          </w:tcPr>
          <w:p w14:paraId="097C712E" w14:textId="77777777" w:rsidR="00001DB9" w:rsidRPr="00001DB9" w:rsidRDefault="00001DB9" w:rsidP="00001DB9">
            <w:pPr>
              <w:spacing w:after="0" w:line="240" w:lineRule="auto"/>
              <w:jc w:val="right"/>
              <w:rPr>
                <w:rFonts w:ascii="Calibri" w:eastAsia="Times New Roman" w:hAnsi="Calibri" w:cs="Calibri"/>
                <w:color w:val="000000"/>
                <w:kern w:val="0"/>
                <w:lang w:eastAsia="en-IN"/>
                <w14:ligatures w14:val="none"/>
              </w:rPr>
            </w:pPr>
            <w:r w:rsidRPr="00001DB9">
              <w:rPr>
                <w:rFonts w:ascii="Calibri" w:eastAsia="Times New Roman" w:hAnsi="Calibri" w:cs="Calibri"/>
                <w:color w:val="000000"/>
                <w:kern w:val="0"/>
                <w:lang w:eastAsia="en-IN"/>
                <w14:ligatures w14:val="none"/>
              </w:rPr>
              <w:t>41.88%</w:t>
            </w:r>
          </w:p>
        </w:tc>
      </w:tr>
    </w:tbl>
    <w:p w14:paraId="255206D1" w14:textId="7B0F2971" w:rsidR="00001DB9" w:rsidRDefault="00001DB9" w:rsidP="00001DB9">
      <w:pPr>
        <w:rPr>
          <w:rFonts w:cstheme="minorHAnsi"/>
          <w:sz w:val="32"/>
          <w:szCs w:val="32"/>
        </w:rPr>
      </w:pPr>
      <w:r>
        <w:rPr>
          <w:noProof/>
        </w:rPr>
        <w:drawing>
          <wp:anchor distT="0" distB="0" distL="114300" distR="114300" simplePos="0" relativeHeight="251665920" behindDoc="0" locked="0" layoutInCell="1" allowOverlap="1" wp14:anchorId="0FB5DD3F" wp14:editId="2DF66A51">
            <wp:simplePos x="0" y="0"/>
            <wp:positionH relativeFrom="margin">
              <wp:align>center</wp:align>
            </wp:positionH>
            <wp:positionV relativeFrom="paragraph">
              <wp:posOffset>499086</wp:posOffset>
            </wp:positionV>
            <wp:extent cx="4568732" cy="2774453"/>
            <wp:effectExtent l="0" t="0" r="3810" b="6985"/>
            <wp:wrapTopAndBottom/>
            <wp:docPr id="1224592770" name="Chart 1">
              <a:extLst xmlns:a="http://schemas.openxmlformats.org/drawingml/2006/main">
                <a:ext uri="{FF2B5EF4-FFF2-40B4-BE49-F238E27FC236}">
                  <a16:creationId xmlns:a16="http://schemas.microsoft.com/office/drawing/2014/main" id="{4FD90FD0-3F86-F4C5-0212-6F5496EAA3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0D576ED5" w14:textId="77777777" w:rsidR="00001DB9" w:rsidRDefault="00001DB9" w:rsidP="00001DB9">
      <w:pPr>
        <w:rPr>
          <w:rFonts w:cstheme="minorHAnsi"/>
          <w:sz w:val="32"/>
          <w:szCs w:val="32"/>
        </w:rPr>
      </w:pPr>
    </w:p>
    <w:p w14:paraId="33B1F80B" w14:textId="77777777" w:rsidR="00421A34" w:rsidRDefault="00421A34" w:rsidP="00001DB9">
      <w:pPr>
        <w:rPr>
          <w:rFonts w:cstheme="minorHAnsi"/>
          <w:sz w:val="32"/>
          <w:szCs w:val="32"/>
        </w:rPr>
      </w:pPr>
    </w:p>
    <w:p w14:paraId="162DA04D" w14:textId="77777777" w:rsidR="00421A34" w:rsidRDefault="00421A34" w:rsidP="00001DB9">
      <w:pPr>
        <w:rPr>
          <w:rFonts w:cstheme="minorHAnsi"/>
          <w:sz w:val="32"/>
          <w:szCs w:val="32"/>
        </w:rPr>
      </w:pPr>
    </w:p>
    <w:p w14:paraId="05B04DA9" w14:textId="77777777" w:rsidR="00421A34" w:rsidRPr="00001DB9" w:rsidRDefault="00421A34" w:rsidP="00001DB9">
      <w:pPr>
        <w:rPr>
          <w:rFonts w:cstheme="minorHAnsi"/>
          <w:sz w:val="32"/>
          <w:szCs w:val="32"/>
        </w:rPr>
      </w:pPr>
    </w:p>
    <w:p w14:paraId="3192C8A7" w14:textId="30989840" w:rsidR="00001DB9" w:rsidRPr="00102C28" w:rsidRDefault="00001DB9" w:rsidP="00001DB9">
      <w:pPr>
        <w:numPr>
          <w:ilvl w:val="0"/>
          <w:numId w:val="17"/>
        </w:numPr>
        <w:rPr>
          <w:rFonts w:cstheme="minorHAnsi"/>
          <w:sz w:val="28"/>
          <w:szCs w:val="28"/>
        </w:rPr>
      </w:pPr>
      <w:r w:rsidRPr="00102C28">
        <w:rPr>
          <w:rFonts w:cstheme="minorHAnsi"/>
          <w:sz w:val="28"/>
          <w:szCs w:val="28"/>
        </w:rPr>
        <w:t>Almost 58% of the students would prefer</w:t>
      </w:r>
      <w:r w:rsidR="000302FC" w:rsidRPr="00102C28">
        <w:rPr>
          <w:rFonts w:cstheme="minorHAnsi"/>
          <w:sz w:val="28"/>
          <w:szCs w:val="28"/>
        </w:rPr>
        <w:t xml:space="preserve"> the Traditional Classroom method in the future.</w:t>
      </w:r>
    </w:p>
    <w:p w14:paraId="3282DBFC" w14:textId="1E27406E" w:rsidR="000302FC" w:rsidRDefault="000302FC" w:rsidP="00001DB9">
      <w:pPr>
        <w:numPr>
          <w:ilvl w:val="0"/>
          <w:numId w:val="17"/>
        </w:numPr>
        <w:rPr>
          <w:rFonts w:cstheme="minorHAnsi"/>
          <w:sz w:val="28"/>
          <w:szCs w:val="28"/>
        </w:rPr>
      </w:pPr>
      <w:r w:rsidRPr="00102C28">
        <w:rPr>
          <w:rFonts w:cstheme="minorHAnsi"/>
          <w:sz w:val="28"/>
          <w:szCs w:val="28"/>
        </w:rPr>
        <w:t>Other 42% feel the future is for technological advancement and they would prefer online mode of education in the future.</w:t>
      </w:r>
    </w:p>
    <w:p w14:paraId="697A1F98" w14:textId="77777777" w:rsidR="008B0842" w:rsidRDefault="008B0842" w:rsidP="008B0842">
      <w:pPr>
        <w:rPr>
          <w:rFonts w:cstheme="minorHAnsi"/>
          <w:sz w:val="28"/>
          <w:szCs w:val="28"/>
        </w:rPr>
      </w:pPr>
    </w:p>
    <w:p w14:paraId="14BF6EE1" w14:textId="77777777" w:rsidR="00A262BF" w:rsidRPr="00102C28" w:rsidRDefault="00A262BF" w:rsidP="008B0842">
      <w:pPr>
        <w:rPr>
          <w:rFonts w:cstheme="minorHAnsi"/>
          <w:sz w:val="28"/>
          <w:szCs w:val="28"/>
        </w:rPr>
      </w:pPr>
    </w:p>
    <w:p w14:paraId="1A06A985" w14:textId="586900D1" w:rsidR="00001DB9" w:rsidRDefault="00421A34" w:rsidP="00421A34">
      <w:pPr>
        <w:jc w:val="center"/>
        <w:rPr>
          <w:rFonts w:cstheme="minorHAnsi"/>
          <w:b/>
          <w:bCs/>
          <w:sz w:val="32"/>
          <w:szCs w:val="32"/>
        </w:rPr>
      </w:pPr>
      <w:r>
        <w:rPr>
          <w:rFonts w:cstheme="minorHAnsi"/>
          <w:b/>
          <w:bCs/>
          <w:sz w:val="32"/>
          <w:szCs w:val="32"/>
        </w:rPr>
        <w:t>Testing the hypotheses</w:t>
      </w:r>
    </w:p>
    <w:p w14:paraId="22F82134" w14:textId="77777777" w:rsidR="00421A34" w:rsidRPr="00421A34" w:rsidRDefault="00421A34" w:rsidP="00421A34">
      <w:pPr>
        <w:numPr>
          <w:ilvl w:val="0"/>
          <w:numId w:val="19"/>
        </w:numPr>
        <w:rPr>
          <w:rFonts w:cstheme="minorHAnsi"/>
          <w:b/>
          <w:bCs/>
          <w:sz w:val="28"/>
          <w:szCs w:val="28"/>
        </w:rPr>
      </w:pPr>
      <w:r w:rsidRPr="00421A34">
        <w:rPr>
          <w:rFonts w:cstheme="minorHAnsi"/>
          <w:b/>
          <w:bCs/>
          <w:sz w:val="28"/>
          <w:szCs w:val="28"/>
        </w:rPr>
        <w:t>There is no association between the sex of the students and their preferred mode of education (online or offline).</w:t>
      </w:r>
    </w:p>
    <w:p w14:paraId="2F60290B" w14:textId="06D19B02" w:rsidR="00421A34" w:rsidRDefault="00421A34" w:rsidP="00421A34">
      <w:pPr>
        <w:ind w:left="1080"/>
        <w:rPr>
          <w:rFonts w:cstheme="minorHAnsi"/>
          <w:b/>
          <w:bCs/>
          <w:sz w:val="32"/>
          <w:szCs w:val="32"/>
        </w:rPr>
      </w:pPr>
    </w:p>
    <w:p w14:paraId="170FFC66" w14:textId="24351D2D" w:rsidR="00421A34" w:rsidRPr="00421A34" w:rsidRDefault="00421A34" w:rsidP="00421A34">
      <w:pPr>
        <w:spacing w:after="0" w:line="276" w:lineRule="auto"/>
        <w:jc w:val="both"/>
        <w:rPr>
          <w:rFonts w:ascii="Calibri" w:eastAsia="Calibri" w:hAnsi="Calibri" w:cs="Calibri"/>
          <w:kern w:val="0"/>
          <w:sz w:val="28"/>
          <w:szCs w:val="28"/>
          <w:lang w:val="en" w:eastAsia="en-IN"/>
          <w14:ligatures w14:val="none"/>
        </w:rPr>
      </w:pPr>
      <w:r w:rsidRPr="005165E4">
        <w:rPr>
          <w:rFonts w:ascii="Calibri" w:eastAsia="Calibri" w:hAnsi="Calibri" w:cs="Calibri"/>
          <w:b/>
          <w:bCs/>
          <w:kern w:val="0"/>
          <w:sz w:val="28"/>
          <w:szCs w:val="28"/>
          <w:lang w:val="en" w:eastAsia="en-IN"/>
          <w14:ligatures w14:val="none"/>
        </w:rPr>
        <w:t>Null Hypothesis (H</w:t>
      </w:r>
      <w:r w:rsidRPr="005165E4">
        <w:rPr>
          <w:rFonts w:ascii="Calibri" w:eastAsia="Calibri" w:hAnsi="Calibri" w:cs="Calibri"/>
          <w:b/>
          <w:bCs/>
          <w:kern w:val="0"/>
          <w:sz w:val="28"/>
          <w:szCs w:val="28"/>
          <w:vertAlign w:val="subscript"/>
          <w:lang w:val="en" w:eastAsia="en-IN"/>
          <w14:ligatures w14:val="none"/>
        </w:rPr>
        <w:t>0</w:t>
      </w:r>
      <w:r w:rsidRPr="005165E4">
        <w:rPr>
          <w:rFonts w:ascii="Calibri" w:eastAsia="Calibri" w:hAnsi="Calibri" w:cs="Calibri"/>
          <w:b/>
          <w:bCs/>
          <w:kern w:val="0"/>
          <w:sz w:val="28"/>
          <w:szCs w:val="28"/>
          <w:lang w:val="en" w:eastAsia="en-IN"/>
          <w14:ligatures w14:val="none"/>
        </w:rPr>
        <w:t>):</w:t>
      </w:r>
      <w:r w:rsidRPr="00421A34">
        <w:rPr>
          <w:rFonts w:ascii="Calibri" w:eastAsia="Calibri" w:hAnsi="Calibri" w:cs="Calibri"/>
          <w:kern w:val="0"/>
          <w:sz w:val="28"/>
          <w:szCs w:val="28"/>
          <w:lang w:val="en" w:eastAsia="en-IN"/>
          <w14:ligatures w14:val="none"/>
        </w:rPr>
        <w:t xml:space="preserve"> There is no association between gender and </w:t>
      </w:r>
      <w:r w:rsidR="00FE3B88">
        <w:rPr>
          <w:rFonts w:ascii="Calibri" w:eastAsia="Calibri" w:hAnsi="Calibri" w:cs="Calibri"/>
          <w:kern w:val="0"/>
          <w:sz w:val="28"/>
          <w:szCs w:val="28"/>
          <w:lang w:val="en" w:eastAsia="en-IN"/>
          <w14:ligatures w14:val="none"/>
        </w:rPr>
        <w:t>preferred mode of education.</w:t>
      </w:r>
      <w:r w:rsidRPr="00421A34">
        <w:rPr>
          <w:rFonts w:ascii="Calibri" w:eastAsia="Calibri" w:hAnsi="Calibri" w:cs="Calibri"/>
          <w:kern w:val="0"/>
          <w:sz w:val="28"/>
          <w:szCs w:val="28"/>
          <w:lang w:val="en" w:eastAsia="en-IN"/>
          <w14:ligatures w14:val="none"/>
        </w:rPr>
        <w:t xml:space="preserve"> In other words, the distribution of males and females is independent of whether they </w:t>
      </w:r>
      <w:r w:rsidR="00FE3B88">
        <w:rPr>
          <w:rFonts w:ascii="Calibri" w:eastAsia="Calibri" w:hAnsi="Calibri" w:cs="Calibri"/>
          <w:kern w:val="0"/>
          <w:sz w:val="28"/>
          <w:szCs w:val="28"/>
          <w:lang w:val="en" w:eastAsia="en-IN"/>
          <w14:ligatures w14:val="none"/>
        </w:rPr>
        <w:t>prefer online or offline modes of education</w:t>
      </w:r>
      <w:r w:rsidRPr="00421A34">
        <w:rPr>
          <w:rFonts w:ascii="Calibri" w:eastAsia="Calibri" w:hAnsi="Calibri" w:cs="Calibri"/>
          <w:kern w:val="0"/>
          <w:sz w:val="28"/>
          <w:szCs w:val="28"/>
          <w:lang w:val="en" w:eastAsia="en-IN"/>
          <w14:ligatures w14:val="none"/>
        </w:rPr>
        <w:t>.</w:t>
      </w:r>
    </w:p>
    <w:p w14:paraId="5B529BC0" w14:textId="77777777" w:rsidR="00421A34" w:rsidRPr="00421A34" w:rsidRDefault="00421A34" w:rsidP="00421A34">
      <w:pPr>
        <w:spacing w:after="0" w:line="276" w:lineRule="auto"/>
        <w:jc w:val="both"/>
        <w:rPr>
          <w:rFonts w:ascii="Calibri" w:eastAsia="Calibri" w:hAnsi="Calibri" w:cs="Calibri"/>
          <w:kern w:val="0"/>
          <w:sz w:val="28"/>
          <w:szCs w:val="28"/>
          <w:lang w:val="en" w:eastAsia="en-IN"/>
          <w14:ligatures w14:val="none"/>
        </w:rPr>
      </w:pPr>
    </w:p>
    <w:p w14:paraId="0B2DF569" w14:textId="0ED8832E" w:rsidR="00421A34" w:rsidRDefault="00421A34" w:rsidP="00421A34">
      <w:pPr>
        <w:spacing w:after="0" w:line="276" w:lineRule="auto"/>
        <w:jc w:val="both"/>
        <w:rPr>
          <w:rFonts w:ascii="Calibri" w:eastAsia="Calibri" w:hAnsi="Calibri" w:cs="Calibri"/>
          <w:kern w:val="0"/>
          <w:sz w:val="28"/>
          <w:szCs w:val="28"/>
          <w:lang w:val="en" w:eastAsia="en-IN"/>
          <w14:ligatures w14:val="none"/>
        </w:rPr>
      </w:pPr>
      <w:r w:rsidRPr="005165E4">
        <w:rPr>
          <w:rFonts w:ascii="Calibri" w:eastAsia="Calibri" w:hAnsi="Calibri" w:cs="Calibri"/>
          <w:b/>
          <w:bCs/>
          <w:kern w:val="0"/>
          <w:sz w:val="28"/>
          <w:szCs w:val="28"/>
          <w:lang w:val="en" w:eastAsia="en-IN"/>
          <w14:ligatures w14:val="none"/>
        </w:rPr>
        <w:t>Alternative Hypothesis (H</w:t>
      </w:r>
      <w:r w:rsidRPr="005165E4">
        <w:rPr>
          <w:rFonts w:ascii="Calibri" w:eastAsia="Calibri" w:hAnsi="Calibri" w:cs="Calibri"/>
          <w:b/>
          <w:bCs/>
          <w:kern w:val="0"/>
          <w:sz w:val="28"/>
          <w:szCs w:val="28"/>
          <w:vertAlign w:val="subscript"/>
          <w:lang w:val="en" w:eastAsia="en-IN"/>
          <w14:ligatures w14:val="none"/>
        </w:rPr>
        <w:t>1</w:t>
      </w:r>
      <w:r w:rsidRPr="005165E4">
        <w:rPr>
          <w:rFonts w:ascii="Calibri" w:eastAsia="Calibri" w:hAnsi="Calibri" w:cs="Calibri"/>
          <w:b/>
          <w:bCs/>
          <w:kern w:val="0"/>
          <w:sz w:val="28"/>
          <w:szCs w:val="28"/>
          <w:lang w:val="en" w:eastAsia="en-IN"/>
          <w14:ligatures w14:val="none"/>
        </w:rPr>
        <w:t>):</w:t>
      </w:r>
      <w:r w:rsidRPr="00421A34">
        <w:rPr>
          <w:rFonts w:ascii="Calibri" w:eastAsia="Calibri" w:hAnsi="Calibri" w:cs="Calibri"/>
          <w:kern w:val="0"/>
          <w:sz w:val="28"/>
          <w:szCs w:val="28"/>
          <w:lang w:val="en" w:eastAsia="en-IN"/>
          <w14:ligatures w14:val="none"/>
        </w:rPr>
        <w:t xml:space="preserve"> There is an association between gender and </w:t>
      </w:r>
      <w:r w:rsidR="00FE3B88">
        <w:rPr>
          <w:rFonts w:ascii="Calibri" w:eastAsia="Calibri" w:hAnsi="Calibri" w:cs="Calibri"/>
          <w:kern w:val="0"/>
          <w:sz w:val="28"/>
          <w:szCs w:val="28"/>
          <w:lang w:val="en" w:eastAsia="en-IN"/>
          <w14:ligatures w14:val="none"/>
        </w:rPr>
        <w:t>the preferred mode of education</w:t>
      </w:r>
      <w:r w:rsidRPr="00421A34">
        <w:rPr>
          <w:rFonts w:ascii="Calibri" w:eastAsia="Calibri" w:hAnsi="Calibri" w:cs="Calibri"/>
          <w:kern w:val="0"/>
          <w:sz w:val="28"/>
          <w:szCs w:val="28"/>
          <w:lang w:val="en" w:eastAsia="en-IN"/>
          <w14:ligatures w14:val="none"/>
        </w:rPr>
        <w:t xml:space="preserve">. In other words, the distribution of males and females is dependent on whether they </w:t>
      </w:r>
      <w:r w:rsidR="00FE3B88">
        <w:rPr>
          <w:rFonts w:ascii="Calibri" w:eastAsia="Calibri" w:hAnsi="Calibri" w:cs="Calibri"/>
          <w:kern w:val="0"/>
          <w:sz w:val="28"/>
          <w:szCs w:val="28"/>
          <w:lang w:val="en" w:eastAsia="en-IN"/>
          <w14:ligatures w14:val="none"/>
        </w:rPr>
        <w:t>prefer offline mode or online mode of education</w:t>
      </w:r>
      <w:r w:rsidRPr="00421A34">
        <w:rPr>
          <w:rFonts w:ascii="Calibri" w:eastAsia="Calibri" w:hAnsi="Calibri" w:cs="Calibri"/>
          <w:kern w:val="0"/>
          <w:sz w:val="28"/>
          <w:szCs w:val="28"/>
          <w:lang w:val="en" w:eastAsia="en-IN"/>
          <w14:ligatures w14:val="none"/>
        </w:rPr>
        <w:t>.</w:t>
      </w:r>
    </w:p>
    <w:p w14:paraId="4EDFD234" w14:textId="77777777" w:rsidR="00300B6E" w:rsidRDefault="00300B6E" w:rsidP="00421A34">
      <w:pPr>
        <w:spacing w:after="0" w:line="276" w:lineRule="auto"/>
        <w:jc w:val="both"/>
        <w:rPr>
          <w:rFonts w:ascii="Calibri" w:eastAsia="Calibri" w:hAnsi="Calibri" w:cs="Calibri"/>
          <w:kern w:val="0"/>
          <w:sz w:val="28"/>
          <w:szCs w:val="28"/>
          <w:lang w:val="en" w:eastAsia="en-IN"/>
          <w14:ligatures w14:val="none"/>
        </w:rPr>
      </w:pPr>
    </w:p>
    <w:p w14:paraId="5ACF18BA" w14:textId="6A216498" w:rsidR="00300B6E" w:rsidRDefault="00300B6E" w:rsidP="00421A34">
      <w:pPr>
        <w:spacing w:after="0" w:line="276" w:lineRule="auto"/>
        <w:jc w:val="both"/>
        <w:rPr>
          <w:rFonts w:ascii="Calibri" w:eastAsia="Calibri" w:hAnsi="Calibri" w:cs="Calibri"/>
          <w:kern w:val="0"/>
          <w:sz w:val="28"/>
          <w:szCs w:val="28"/>
          <w:lang w:val="en" w:eastAsia="en-IN"/>
          <w14:ligatures w14:val="none"/>
        </w:rPr>
      </w:pPr>
      <w:r w:rsidRPr="00300B6E">
        <w:rPr>
          <w:rFonts w:ascii="Calibri" w:eastAsia="Calibri" w:hAnsi="Calibri" w:cs="Calibri"/>
          <w:kern w:val="0"/>
          <w:sz w:val="28"/>
          <w:szCs w:val="28"/>
          <w:lang w:val="en" w:eastAsia="en-IN"/>
          <w14:ligatures w14:val="none"/>
        </w:rPr>
        <w:t>We use the chi-square test for the independence of attributes to test this hypothesis.</w:t>
      </w:r>
    </w:p>
    <w:p w14:paraId="193881F0" w14:textId="77777777" w:rsidR="00FE3B88" w:rsidRDefault="00FE3B88" w:rsidP="00421A34">
      <w:pPr>
        <w:spacing w:after="0" w:line="276" w:lineRule="auto"/>
        <w:jc w:val="both"/>
        <w:rPr>
          <w:rFonts w:ascii="Calibri" w:eastAsia="Calibri" w:hAnsi="Calibri" w:cs="Calibri"/>
          <w:kern w:val="0"/>
          <w:sz w:val="28"/>
          <w:szCs w:val="28"/>
          <w:lang w:val="en" w:eastAsia="en-IN"/>
          <w14:ligatures w14:val="none"/>
        </w:rPr>
      </w:pPr>
    </w:p>
    <w:p w14:paraId="582E7BBB" w14:textId="77777777" w:rsidR="00FE3B88" w:rsidRPr="00C94A16" w:rsidRDefault="00FE3B88" w:rsidP="00FE3B88">
      <w:pPr>
        <w:spacing w:after="0" w:line="276" w:lineRule="auto"/>
        <w:jc w:val="both"/>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Contingency table:</w:t>
      </w:r>
    </w:p>
    <w:p w14:paraId="0A4DA4CE" w14:textId="77777777" w:rsidR="00FE3B88" w:rsidRPr="00FE3B88" w:rsidRDefault="00FE3B88" w:rsidP="00FE3B88">
      <w:pPr>
        <w:spacing w:after="0" w:line="276" w:lineRule="auto"/>
        <w:jc w:val="both"/>
        <w:rPr>
          <w:rFonts w:ascii="Calibri" w:eastAsia="Calibri" w:hAnsi="Calibri" w:cs="Calibri"/>
          <w:kern w:val="0"/>
          <w:sz w:val="28"/>
          <w:szCs w:val="28"/>
          <w:lang w:val="en" w:eastAsia="en-I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E3B88" w:rsidRPr="00FE3B88" w14:paraId="520760CD" w14:textId="77777777" w:rsidTr="00FE3B88">
        <w:trPr>
          <w:tblHead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82D94"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97031"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Male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1D114"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Female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DED5"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Total</w:t>
            </w:r>
          </w:p>
        </w:tc>
      </w:tr>
      <w:tr w:rsidR="00FE3B88" w:rsidRPr="00FE3B88" w14:paraId="0B8F0C44" w14:textId="77777777" w:rsidTr="00FE3B88">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986FF"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Online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C950A"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47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E8782"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20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17CD7"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67</w:t>
            </w:r>
          </w:p>
        </w:tc>
      </w:tr>
      <w:tr w:rsidR="00FE3B88" w:rsidRPr="00FE3B88" w14:paraId="390EB820" w14:textId="77777777" w:rsidTr="00FE3B88">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3D1C"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Offline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31BAF"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75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F179"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18</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942F"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93</w:t>
            </w:r>
          </w:p>
        </w:tc>
      </w:tr>
      <w:tr w:rsidR="00FE3B88" w:rsidRPr="00FE3B88" w14:paraId="2361CA41" w14:textId="77777777" w:rsidTr="00FE3B88">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A7095"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Total</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DA625"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122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BC51E"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38</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C41F"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160</w:t>
            </w:r>
          </w:p>
        </w:tc>
      </w:tr>
    </w:tbl>
    <w:p w14:paraId="7998F627" w14:textId="77777777" w:rsidR="00FE3B88" w:rsidRPr="00FE3B88" w:rsidRDefault="00FE3B88" w:rsidP="00FE3B88">
      <w:pPr>
        <w:spacing w:after="0" w:line="276" w:lineRule="auto"/>
        <w:jc w:val="both"/>
        <w:rPr>
          <w:rFonts w:ascii="Calibri" w:eastAsia="Calibri" w:hAnsi="Calibri" w:cs="Calibri"/>
          <w:kern w:val="0"/>
          <w:lang w:val="en" w:eastAsia="en-IN"/>
          <w14:ligatures w14:val="none"/>
        </w:rPr>
      </w:pPr>
    </w:p>
    <w:p w14:paraId="46FADA52" w14:textId="77777777" w:rsidR="00FE3B88" w:rsidRPr="00FE3B88" w:rsidRDefault="00FE3B88" w:rsidP="00FE3B88">
      <w:pPr>
        <w:spacing w:after="0" w:line="276" w:lineRule="auto"/>
        <w:jc w:val="both"/>
        <w:rPr>
          <w:rFonts w:ascii="Calibri" w:eastAsia="Calibri" w:hAnsi="Calibri" w:cs="Calibri"/>
          <w:kern w:val="0"/>
          <w:sz w:val="28"/>
          <w:szCs w:val="28"/>
          <w:lang w:val="en" w:eastAsia="en-IN"/>
          <w14:ligatures w14:val="none"/>
        </w:rPr>
      </w:pPr>
      <w:r w:rsidRPr="00FE3B88">
        <w:rPr>
          <w:rFonts w:ascii="Calibri" w:eastAsia="Calibri" w:hAnsi="Calibri" w:cs="Calibri"/>
          <w:kern w:val="0"/>
          <w:sz w:val="28"/>
          <w:szCs w:val="28"/>
          <w:lang w:val="en" w:eastAsia="en-IN"/>
          <w14:ligatures w14:val="none"/>
        </w:rPr>
        <w:t>Expected frequency table:</w:t>
      </w:r>
    </w:p>
    <w:p w14:paraId="7C51E4F2" w14:textId="77777777" w:rsidR="00FE3B88" w:rsidRPr="00FE3B88" w:rsidRDefault="00FE3B88" w:rsidP="00FE3B88">
      <w:pPr>
        <w:spacing w:after="0" w:line="276" w:lineRule="auto"/>
        <w:jc w:val="both"/>
        <w:rPr>
          <w:rFonts w:ascii="Calibri" w:eastAsia="Calibri" w:hAnsi="Calibri" w:cs="Calibri"/>
          <w:kern w:val="0"/>
          <w:lang w:val="en" w:eastAsia="en-I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E3B88" w:rsidRPr="00FE3B88" w14:paraId="7E0F6FB0" w14:textId="77777777" w:rsidTr="00FE3B88">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643DF"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691D0"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Male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49D32"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Female</w:t>
            </w:r>
          </w:p>
        </w:tc>
      </w:tr>
      <w:tr w:rsidR="00FE3B88" w:rsidRPr="00FE3B88" w14:paraId="633B9FC4" w14:textId="77777777" w:rsidTr="00FE3B88">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C9BB0"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Online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D8660"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51.09</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9101A"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15.91</w:t>
            </w:r>
          </w:p>
        </w:tc>
      </w:tr>
      <w:tr w:rsidR="00FE3B88" w:rsidRPr="00FE3B88" w14:paraId="3273C8F1" w14:textId="77777777" w:rsidTr="00FE3B88">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D18BE" w14:textId="77777777" w:rsidR="00FE3B88" w:rsidRPr="00C94A16" w:rsidRDefault="00FE3B88" w:rsidP="00FE3B88">
            <w:pPr>
              <w:widowControl w:val="0"/>
              <w:spacing w:after="0" w:line="240" w:lineRule="auto"/>
              <w:rPr>
                <w:rFonts w:ascii="Calibri" w:eastAsia="Calibri" w:hAnsi="Calibri" w:cs="Calibri"/>
                <w:b/>
                <w:bCs/>
                <w:kern w:val="0"/>
                <w:lang w:val="en" w:eastAsia="en-IN"/>
                <w14:ligatures w14:val="none"/>
              </w:rPr>
            </w:pPr>
            <w:r w:rsidRPr="00C94A16">
              <w:rPr>
                <w:rFonts w:ascii="Calibri" w:eastAsia="Calibri" w:hAnsi="Calibri" w:cs="Calibri"/>
                <w:b/>
                <w:bCs/>
                <w:kern w:val="0"/>
                <w:lang w:val="en" w:eastAsia="en-IN"/>
                <w14:ligatures w14:val="none"/>
              </w:rPr>
              <w:t>Offline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AF223"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70.91</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7FCA3" w14:textId="77777777" w:rsidR="00FE3B88" w:rsidRPr="00FE3B88" w:rsidRDefault="00FE3B88" w:rsidP="00FE3B88">
            <w:pPr>
              <w:widowControl w:val="0"/>
              <w:spacing w:after="0" w:line="240" w:lineRule="auto"/>
              <w:rPr>
                <w:rFonts w:ascii="Calibri" w:eastAsia="Calibri" w:hAnsi="Calibri" w:cs="Calibri"/>
                <w:kern w:val="0"/>
                <w:lang w:val="en" w:eastAsia="en-IN"/>
                <w14:ligatures w14:val="none"/>
              </w:rPr>
            </w:pPr>
            <w:r w:rsidRPr="00FE3B88">
              <w:rPr>
                <w:rFonts w:ascii="Calibri" w:eastAsia="Calibri" w:hAnsi="Calibri" w:cs="Calibri"/>
                <w:kern w:val="0"/>
                <w:lang w:val="en" w:eastAsia="en-IN"/>
                <w14:ligatures w14:val="none"/>
              </w:rPr>
              <w:t>22.09</w:t>
            </w:r>
          </w:p>
        </w:tc>
      </w:tr>
    </w:tbl>
    <w:p w14:paraId="1EF08338" w14:textId="77777777" w:rsidR="00FE3B88" w:rsidRPr="00FE3B88" w:rsidRDefault="00FE3B88" w:rsidP="00FE3B88">
      <w:pPr>
        <w:spacing w:after="0" w:line="276" w:lineRule="auto"/>
        <w:jc w:val="both"/>
        <w:rPr>
          <w:rFonts w:ascii="Calibri" w:eastAsia="Calibri" w:hAnsi="Calibri" w:cs="Calibri"/>
          <w:kern w:val="0"/>
          <w:lang w:val="en" w:eastAsia="en-IN"/>
          <w14:ligatures w14:val="none"/>
        </w:rPr>
      </w:pPr>
    </w:p>
    <w:p w14:paraId="7C282E80" w14:textId="77777777" w:rsidR="00FE3B88" w:rsidRPr="00FE3B88" w:rsidRDefault="00FE3B88" w:rsidP="00FE3B88">
      <w:pPr>
        <w:spacing w:after="0" w:line="276" w:lineRule="auto"/>
        <w:jc w:val="both"/>
        <w:rPr>
          <w:rFonts w:ascii="Calibri" w:eastAsia="Calibri" w:hAnsi="Calibri" w:cs="Calibri"/>
          <w:kern w:val="0"/>
          <w:lang w:val="en" w:eastAsia="en-IN"/>
          <w14:ligatures w14:val="none"/>
        </w:rPr>
      </w:pPr>
    </w:p>
    <w:p w14:paraId="7575B72E" w14:textId="4D76F7A8" w:rsidR="00FE3B88" w:rsidRPr="00FE3B88" w:rsidRDefault="00FE3B88" w:rsidP="00FE3B88">
      <w:pPr>
        <w:spacing w:after="0" w:line="276" w:lineRule="auto"/>
        <w:jc w:val="both"/>
        <w:rPr>
          <w:rFonts w:ascii="Calibri" w:eastAsia="Calibri" w:hAnsi="Calibri" w:cs="Calibri"/>
          <w:kern w:val="0"/>
          <w:sz w:val="28"/>
          <w:szCs w:val="28"/>
          <w:lang w:val="en" w:eastAsia="en-IN"/>
          <w14:ligatures w14:val="none"/>
        </w:rPr>
      </w:pPr>
      <w:r w:rsidRPr="00FE3B88">
        <w:rPr>
          <w:rFonts w:ascii="Cambria Math" w:eastAsia="Calibri" w:hAnsi="Cambria Math" w:cs="Cambria Math"/>
          <w:kern w:val="0"/>
          <w:sz w:val="28"/>
          <w:szCs w:val="28"/>
          <w:lang w:val="en" w:eastAsia="en-IN"/>
          <w14:ligatures w14:val="none"/>
        </w:rPr>
        <w:t>𝜒</w:t>
      </w:r>
      <w:r w:rsidRPr="00FE3B88">
        <w:rPr>
          <w:rFonts w:ascii="Calibri" w:eastAsia="Calibri" w:hAnsi="Calibri" w:cs="Calibri"/>
          <w:kern w:val="0"/>
          <w:sz w:val="28"/>
          <w:szCs w:val="28"/>
          <w:vertAlign w:val="superscript"/>
          <w:lang w:val="en" w:eastAsia="en-IN"/>
          <w14:ligatures w14:val="none"/>
        </w:rPr>
        <w:t xml:space="preserve">2 </w:t>
      </w:r>
      <w:r w:rsidRPr="00FE3B88">
        <w:rPr>
          <w:rFonts w:ascii="Calibri" w:eastAsia="Calibri" w:hAnsi="Calibri" w:cs="Calibri"/>
          <w:kern w:val="0"/>
          <w:sz w:val="28"/>
          <w:szCs w:val="28"/>
          <w:lang w:val="en" w:eastAsia="en-IN"/>
          <w14:ligatures w14:val="none"/>
        </w:rPr>
        <w:t xml:space="preserve"> = </w:t>
      </w:r>
      <w:r w:rsidRPr="00FE3B88">
        <w:rPr>
          <w:rFonts w:ascii="Calibri" w:eastAsia="Calibri" w:hAnsi="Calibri" w:cs="Calibri"/>
          <w:kern w:val="0"/>
          <w:sz w:val="28"/>
          <w:szCs w:val="28"/>
          <w:vertAlign w:val="superscript"/>
          <w:lang w:val="en" w:eastAsia="en-IN"/>
          <w14:ligatures w14:val="none"/>
        </w:rPr>
        <w:t xml:space="preserve"> </w:t>
      </w:r>
      <m:oMath>
        <m:r>
          <w:rPr>
            <w:rFonts w:ascii="Cambria Math" w:eastAsia="Calibri" w:hAnsi="Cambria Math" w:cs="Calibri"/>
            <w:kern w:val="0"/>
            <w:sz w:val="28"/>
            <w:szCs w:val="28"/>
            <w:vertAlign w:val="superscript"/>
            <w:lang w:val="en" w:eastAsia="en-IN"/>
            <w14:ligatures w14:val="none"/>
          </w:rPr>
          <m:t xml:space="preserve"> Σ</m:t>
        </m:r>
        <m:f>
          <m:fPr>
            <m:ctrlPr>
              <w:rPr>
                <w:rFonts w:ascii="Cambria Math" w:eastAsia="Calibri" w:hAnsi="Cambria Math" w:cs="Calibri"/>
                <w:kern w:val="0"/>
                <w:sz w:val="28"/>
                <w:szCs w:val="28"/>
                <w:vertAlign w:val="subscript"/>
                <w:lang w:val="en" w:eastAsia="en-IN"/>
                <w14:ligatures w14:val="none"/>
              </w:rPr>
            </m:ctrlPr>
          </m:fPr>
          <m:num>
            <m:d>
              <m:dPr>
                <m:ctrlPr>
                  <w:rPr>
                    <w:rFonts w:ascii="Cambria Math" w:eastAsia="Calibri" w:hAnsi="Cambria Math" w:cs="Calibri"/>
                    <w:i/>
                    <w:kern w:val="0"/>
                    <w:sz w:val="28"/>
                    <w:szCs w:val="28"/>
                    <w:vertAlign w:val="superscript"/>
                    <w:lang w:val="en" w:eastAsia="en-IN"/>
                    <w14:ligatures w14:val="none"/>
                  </w:rPr>
                </m:ctrlPr>
              </m:dPr>
              <m:e>
                <m:r>
                  <w:rPr>
                    <w:rFonts w:ascii="Cambria Math" w:eastAsia="Calibri" w:hAnsi="Cambria Math" w:cs="Calibri"/>
                    <w:kern w:val="0"/>
                    <w:sz w:val="28"/>
                    <w:szCs w:val="28"/>
                    <w:vertAlign w:val="superscript"/>
                    <w:lang w:val="en" w:eastAsia="en-IN"/>
                    <w14:ligatures w14:val="none"/>
                  </w:rPr>
                  <m:t>O</m:t>
                </m:r>
                <m:r>
                  <w:rPr>
                    <w:rFonts w:ascii="Cambria Math" w:eastAsia="Calibri" w:hAnsi="Cambria Math" w:cs="Calibri"/>
                    <w:kern w:val="0"/>
                    <w:sz w:val="28"/>
                    <w:szCs w:val="28"/>
                    <w:vertAlign w:val="subscript"/>
                    <w:lang w:val="en" w:eastAsia="en-IN"/>
                    <w14:ligatures w14:val="none"/>
                  </w:rPr>
                  <m:t>ij-E</m:t>
                </m:r>
                <m:r>
                  <w:rPr>
                    <w:rFonts w:ascii="Cambria Math" w:eastAsia="Calibri" w:hAnsi="Cambria Math" w:cs="Calibri"/>
                    <w:kern w:val="0"/>
                    <w:sz w:val="28"/>
                    <w:szCs w:val="28"/>
                    <w:lang w:val="en" w:eastAsia="en-IN"/>
                    <w14:ligatures w14:val="none"/>
                  </w:rPr>
                  <m:t>ij</m:t>
                </m:r>
                <m:ctrlPr>
                  <w:rPr>
                    <w:rFonts w:ascii="Cambria Math" w:eastAsia="Calibri" w:hAnsi="Cambria Math" w:cs="Calibri"/>
                    <w:i/>
                    <w:kern w:val="0"/>
                    <w:sz w:val="28"/>
                    <w:szCs w:val="28"/>
                    <w:lang w:val="en" w:eastAsia="en-IN"/>
                    <w14:ligatures w14:val="none"/>
                  </w:rPr>
                </m:ctrlPr>
              </m:e>
            </m:d>
            <m:r>
              <w:rPr>
                <w:rFonts w:ascii="Cambria Math" w:eastAsia="Calibri" w:hAnsi="Cambria Math" w:cs="Calibri"/>
                <w:kern w:val="0"/>
                <w:sz w:val="28"/>
                <w:szCs w:val="28"/>
                <w:vertAlign w:val="superscript"/>
                <w:lang w:val="en" w:eastAsia="en-IN"/>
                <w14:ligatures w14:val="none"/>
              </w:rPr>
              <m:t>2</m:t>
            </m:r>
          </m:num>
          <m:den>
            <m:r>
              <w:rPr>
                <w:rFonts w:ascii="Cambria Math" w:eastAsia="Calibri" w:hAnsi="Cambria Math" w:cs="Calibri"/>
                <w:kern w:val="0"/>
                <w:sz w:val="28"/>
                <w:szCs w:val="28"/>
                <w:vertAlign w:val="superscript"/>
                <w:lang w:val="en" w:eastAsia="en-IN"/>
                <w14:ligatures w14:val="none"/>
              </w:rPr>
              <m:t>E</m:t>
            </m:r>
            <m:r>
              <w:rPr>
                <w:rFonts w:ascii="Cambria Math" w:eastAsia="Calibri" w:hAnsi="Cambria Math" w:cs="Calibri"/>
                <w:kern w:val="0"/>
                <w:sz w:val="28"/>
                <w:szCs w:val="28"/>
                <w:vertAlign w:val="subscript"/>
                <w:lang w:val="en" w:eastAsia="en-IN"/>
                <w14:ligatures w14:val="none"/>
              </w:rPr>
              <m:t>ij</m:t>
            </m:r>
          </m:den>
        </m:f>
      </m:oMath>
      <w:r w:rsidRPr="00FE3B88">
        <w:rPr>
          <w:rFonts w:ascii="Calibri" w:eastAsia="Calibri" w:hAnsi="Calibri" w:cs="Calibri"/>
          <w:kern w:val="0"/>
          <w:sz w:val="28"/>
          <w:szCs w:val="28"/>
          <w:lang w:val="en" w:eastAsia="en-IN"/>
          <w14:ligatures w14:val="none"/>
        </w:rPr>
        <w:t xml:space="preserve"> = 2.3691.</w:t>
      </w:r>
    </w:p>
    <w:p w14:paraId="400167EE" w14:textId="77777777" w:rsidR="00FE3B88" w:rsidRP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10FCF7FF" w14:textId="77777777" w:rsidR="00FE3B88" w:rsidRPr="00FE3B88" w:rsidRDefault="00FE3B88" w:rsidP="00FE3B88">
      <w:pPr>
        <w:spacing w:after="0" w:line="276" w:lineRule="auto"/>
        <w:jc w:val="both"/>
        <w:rPr>
          <w:rFonts w:ascii="Calibri" w:eastAsia="Calibri" w:hAnsi="Calibri" w:cs="Calibri"/>
          <w:kern w:val="0"/>
          <w:lang w:val="en" w:eastAsia="en-IN"/>
          <w14:ligatures w14:val="none"/>
        </w:rPr>
      </w:pPr>
    </w:p>
    <w:p w14:paraId="53C29FA4" w14:textId="77777777" w:rsidR="00FE3B88" w:rsidRPr="00FE3B88" w:rsidRDefault="00FE3B88" w:rsidP="00FE3B88">
      <w:pPr>
        <w:spacing w:after="0" w:line="276" w:lineRule="auto"/>
        <w:jc w:val="both"/>
        <w:rPr>
          <w:rFonts w:ascii="Calibri" w:eastAsia="Calibri" w:hAnsi="Calibri" w:cs="Calibri"/>
          <w:kern w:val="0"/>
          <w:sz w:val="28"/>
          <w:szCs w:val="28"/>
          <w:lang w:val="en" w:eastAsia="en-IN"/>
          <w14:ligatures w14:val="none"/>
        </w:rPr>
      </w:pPr>
      <w:r w:rsidRPr="00FE3B88">
        <w:rPr>
          <w:rFonts w:ascii="Calibri" w:eastAsia="Calibri" w:hAnsi="Calibri" w:cs="Calibri"/>
          <w:kern w:val="0"/>
          <w:sz w:val="28"/>
          <w:szCs w:val="28"/>
          <w:lang w:val="en" w:eastAsia="en-IN"/>
          <w14:ligatures w14:val="none"/>
        </w:rPr>
        <w:t xml:space="preserve">Degrees of freedom = (Number of Rows - 1) </w:t>
      </w:r>
      <w:r w:rsidRPr="00FE3B88">
        <w:rPr>
          <w:rFonts w:ascii="Segoe UI Symbol" w:eastAsia="Calibri" w:hAnsi="Segoe UI Symbol" w:cs="Segoe UI Symbol"/>
          <w:kern w:val="0"/>
          <w:sz w:val="28"/>
          <w:szCs w:val="28"/>
          <w:lang w:val="en" w:eastAsia="en-IN"/>
          <w14:ligatures w14:val="none"/>
        </w:rPr>
        <w:t>✕</w:t>
      </w:r>
      <w:r w:rsidRPr="00FE3B88">
        <w:rPr>
          <w:rFonts w:ascii="Calibri" w:eastAsia="Calibri" w:hAnsi="Calibri" w:cs="Calibri"/>
          <w:kern w:val="0"/>
          <w:sz w:val="28"/>
          <w:szCs w:val="28"/>
          <w:lang w:val="en" w:eastAsia="en-IN"/>
          <w14:ligatures w14:val="none"/>
        </w:rPr>
        <w:t xml:space="preserve"> (Number of Columns - 1) = 1</w:t>
      </w:r>
    </w:p>
    <w:p w14:paraId="6C7344A5"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2B5B1BBD" w14:textId="7FD65F35" w:rsidR="00FE3B88" w:rsidRPr="00FE3B88" w:rsidRDefault="00FE3B88" w:rsidP="00FE3B88">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The critical value of the chi-square distribution with 1 degree of freedom is </w:t>
      </w:r>
      <w:r w:rsidRPr="00FE3B88">
        <w:rPr>
          <w:rFonts w:ascii="Calibri" w:eastAsia="Calibri" w:hAnsi="Calibri" w:cs="Calibri"/>
          <w:b/>
          <w:bCs/>
          <w:kern w:val="0"/>
          <w:sz w:val="28"/>
          <w:szCs w:val="28"/>
          <w:lang w:val="en" w:eastAsia="en-IN"/>
          <w14:ligatures w14:val="none"/>
        </w:rPr>
        <w:t>3.84.</w:t>
      </w:r>
    </w:p>
    <w:p w14:paraId="1D1D67A1" w14:textId="77777777" w:rsidR="00FE3B88" w:rsidRPr="00FE3B88" w:rsidRDefault="00FE3B88" w:rsidP="00FE3B88">
      <w:pPr>
        <w:spacing w:after="0" w:line="276" w:lineRule="auto"/>
        <w:jc w:val="both"/>
        <w:rPr>
          <w:rFonts w:ascii="Calibri" w:eastAsia="Calibri" w:hAnsi="Calibri" w:cs="Calibri"/>
          <w:kern w:val="0"/>
          <w:sz w:val="28"/>
          <w:szCs w:val="28"/>
          <w:lang w:val="en" w:eastAsia="en-IN"/>
          <w14:ligatures w14:val="none"/>
        </w:rPr>
      </w:pPr>
      <w:r w:rsidRPr="00FE3B88">
        <w:rPr>
          <w:rFonts w:ascii="Calibri" w:eastAsia="Calibri" w:hAnsi="Calibri" w:cs="Calibri"/>
          <w:kern w:val="0"/>
          <w:sz w:val="28"/>
          <w:szCs w:val="28"/>
          <w:lang w:val="en" w:eastAsia="en-IN"/>
          <w14:ligatures w14:val="none"/>
        </w:rPr>
        <w:t xml:space="preserve">Tabulated value = </w:t>
      </w:r>
      <w:r w:rsidRPr="00FE3B88">
        <w:rPr>
          <w:rFonts w:ascii="Calibri" w:eastAsia="Calibri" w:hAnsi="Calibri" w:cs="Calibri"/>
          <w:b/>
          <w:bCs/>
          <w:kern w:val="0"/>
          <w:sz w:val="28"/>
          <w:szCs w:val="28"/>
          <w:lang w:val="en" w:eastAsia="en-IN"/>
          <w14:ligatures w14:val="none"/>
        </w:rPr>
        <w:t>3.84</w:t>
      </w:r>
      <w:r w:rsidRPr="00FE3B88">
        <w:rPr>
          <w:rFonts w:ascii="Calibri" w:eastAsia="Calibri" w:hAnsi="Calibri" w:cs="Calibri"/>
          <w:kern w:val="0"/>
          <w:sz w:val="28"/>
          <w:szCs w:val="28"/>
          <w:lang w:val="en" w:eastAsia="en-IN"/>
          <w14:ligatures w14:val="none"/>
        </w:rPr>
        <w:t xml:space="preserve"> and p-value = </w:t>
      </w:r>
      <w:r w:rsidRPr="00FE3B88">
        <w:rPr>
          <w:rFonts w:ascii="Calibri" w:eastAsia="Calibri" w:hAnsi="Calibri" w:cs="Calibri"/>
          <w:b/>
          <w:bCs/>
          <w:kern w:val="0"/>
          <w:sz w:val="28"/>
          <w:szCs w:val="28"/>
          <w:lang w:val="en" w:eastAsia="en-IN"/>
          <w14:ligatures w14:val="none"/>
        </w:rPr>
        <w:t>0.123.</w:t>
      </w:r>
    </w:p>
    <w:p w14:paraId="0C1D3E5E" w14:textId="77777777" w:rsidR="00FE3B88" w:rsidRP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58EE5C70" w14:textId="03CFEAD9" w:rsidR="00FE3B88" w:rsidRDefault="00FE3B88" w:rsidP="00FE3B88">
      <w:pPr>
        <w:spacing w:after="0" w:line="276" w:lineRule="auto"/>
        <w:jc w:val="both"/>
        <w:rPr>
          <w:rFonts w:ascii="Calibri" w:eastAsia="Calibri" w:hAnsi="Calibri" w:cs="Calibri"/>
          <w:kern w:val="0"/>
          <w:sz w:val="28"/>
          <w:szCs w:val="28"/>
          <w:lang w:val="en" w:eastAsia="en-IN"/>
          <w14:ligatures w14:val="none"/>
        </w:rPr>
      </w:pPr>
      <w:r w:rsidRPr="00FE3B88">
        <w:rPr>
          <w:rFonts w:ascii="Calibri" w:eastAsia="Calibri" w:hAnsi="Calibri" w:cs="Calibri"/>
          <w:kern w:val="0"/>
          <w:sz w:val="28"/>
          <w:szCs w:val="28"/>
          <w:lang w:val="en" w:eastAsia="en-IN"/>
          <w14:ligatures w14:val="none"/>
        </w:rPr>
        <w:t xml:space="preserve">Now, since </w:t>
      </w:r>
      <w:r>
        <w:rPr>
          <w:rFonts w:ascii="Calibri" w:eastAsia="Calibri" w:hAnsi="Calibri" w:cs="Calibri"/>
          <w:kern w:val="0"/>
          <w:sz w:val="28"/>
          <w:szCs w:val="28"/>
          <w:lang w:val="en" w:eastAsia="en-IN"/>
          <w14:ligatures w14:val="none"/>
        </w:rPr>
        <w:t xml:space="preserve">the </w:t>
      </w:r>
      <w:r w:rsidRPr="00FE3B88">
        <w:rPr>
          <w:rFonts w:ascii="Calibri" w:eastAsia="Calibri" w:hAnsi="Calibri" w:cs="Calibri"/>
          <w:kern w:val="0"/>
          <w:sz w:val="28"/>
          <w:szCs w:val="28"/>
          <w:lang w:val="en" w:eastAsia="en-IN"/>
          <w14:ligatures w14:val="none"/>
        </w:rPr>
        <w:t xml:space="preserve">p-value is </w:t>
      </w:r>
      <w:r>
        <w:rPr>
          <w:rFonts w:ascii="Calibri" w:eastAsia="Calibri" w:hAnsi="Calibri" w:cs="Calibri"/>
          <w:kern w:val="0"/>
          <w:sz w:val="28"/>
          <w:szCs w:val="28"/>
          <w:lang w:val="en" w:eastAsia="en-IN"/>
          <w14:ligatures w14:val="none"/>
        </w:rPr>
        <w:t>more</w:t>
      </w:r>
      <w:r w:rsidRPr="00FE3B88">
        <w:rPr>
          <w:rFonts w:ascii="Calibri" w:eastAsia="Calibri" w:hAnsi="Calibri" w:cs="Calibri"/>
          <w:kern w:val="0"/>
          <w:sz w:val="28"/>
          <w:szCs w:val="28"/>
          <w:lang w:val="en" w:eastAsia="en-IN"/>
          <w14:ligatures w14:val="none"/>
        </w:rPr>
        <w:t xml:space="preserve"> than the level of significance (</w:t>
      </w:r>
      <w:r w:rsidRPr="00FE3B88">
        <w:rPr>
          <w:rFonts w:ascii="Calibri" w:eastAsia="Calibri" w:hAnsi="Calibri" w:cs="Calibri"/>
          <w:b/>
          <w:bCs/>
          <w:kern w:val="0"/>
          <w:sz w:val="28"/>
          <w:szCs w:val="28"/>
          <w:lang w:val="en" w:eastAsia="en-IN"/>
          <w14:ligatures w14:val="none"/>
        </w:rPr>
        <w:t>0.05</w:t>
      </w:r>
      <w:r w:rsidRPr="00FE3B88">
        <w:rPr>
          <w:rFonts w:ascii="Calibri" w:eastAsia="Calibri" w:hAnsi="Calibri" w:cs="Calibri"/>
          <w:kern w:val="0"/>
          <w:sz w:val="28"/>
          <w:szCs w:val="28"/>
          <w:lang w:val="en" w:eastAsia="en-IN"/>
          <w14:ligatures w14:val="none"/>
        </w:rPr>
        <w:t>) and hence we find no reason to reject the null hypothesis based on the samples collected.</w:t>
      </w:r>
      <w:r>
        <w:rPr>
          <w:rFonts w:ascii="Calibri" w:eastAsia="Calibri" w:hAnsi="Calibri" w:cs="Calibri"/>
          <w:kern w:val="0"/>
          <w:sz w:val="28"/>
          <w:szCs w:val="28"/>
          <w:lang w:val="en" w:eastAsia="en-IN"/>
          <w14:ligatures w14:val="none"/>
        </w:rPr>
        <w:br/>
      </w:r>
      <w:r>
        <w:rPr>
          <w:rFonts w:ascii="Calibri" w:eastAsia="Calibri" w:hAnsi="Calibri" w:cs="Calibri"/>
          <w:kern w:val="0"/>
          <w:sz w:val="28"/>
          <w:szCs w:val="28"/>
          <w:lang w:val="en" w:eastAsia="en-IN"/>
          <w14:ligatures w14:val="none"/>
        </w:rPr>
        <w:br/>
      </w:r>
      <w:r w:rsidRPr="00FE3B88">
        <w:rPr>
          <w:rFonts w:ascii="Calibri" w:eastAsia="Calibri" w:hAnsi="Calibri" w:cs="Calibri"/>
          <w:kern w:val="0"/>
          <w:sz w:val="28"/>
          <w:szCs w:val="28"/>
          <w:lang w:val="en" w:eastAsia="en-IN"/>
          <w14:ligatures w14:val="none"/>
        </w:rPr>
        <w:t xml:space="preserve"> Hence, we may accept the Null Hypothesis that there is no association between sex an</w:t>
      </w:r>
      <w:r>
        <w:rPr>
          <w:rFonts w:ascii="Calibri" w:eastAsia="Calibri" w:hAnsi="Calibri" w:cs="Calibri"/>
          <w:kern w:val="0"/>
          <w:sz w:val="28"/>
          <w:szCs w:val="28"/>
          <w:lang w:val="en" w:eastAsia="en-IN"/>
          <w14:ligatures w14:val="none"/>
        </w:rPr>
        <w:t>d preferred mode of education</w:t>
      </w:r>
      <w:r w:rsidRPr="00FE3B88">
        <w:rPr>
          <w:rFonts w:ascii="Calibri" w:eastAsia="Calibri" w:hAnsi="Calibri" w:cs="Calibri"/>
          <w:kern w:val="0"/>
          <w:sz w:val="28"/>
          <w:szCs w:val="28"/>
          <w:lang w:val="en" w:eastAsia="en-IN"/>
          <w14:ligatures w14:val="none"/>
        </w:rPr>
        <w:t>.</w:t>
      </w:r>
    </w:p>
    <w:p w14:paraId="46FEA18A"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4C4A3E13" w14:textId="0FE18939" w:rsidR="00FE3B88" w:rsidRDefault="00FE3B88" w:rsidP="00FE3B88">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Male students are equally likely to prefer offline or online modes of education as female students.</w:t>
      </w:r>
    </w:p>
    <w:p w14:paraId="4DB40BA8"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3E922260"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61CE7083"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0DC9576D"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27646601"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0182DCE3"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5ADFE1D3"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19A39A64"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6100E601"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4EAB8062"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393AF70F"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0C19DF8F"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005C924B" w14:textId="77777777" w:rsid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0F9455A4" w14:textId="77777777" w:rsidR="00FE3B88" w:rsidRPr="00FE3B88" w:rsidRDefault="00FE3B88" w:rsidP="00FE3B88">
      <w:pPr>
        <w:spacing w:after="0" w:line="276" w:lineRule="auto"/>
        <w:jc w:val="both"/>
        <w:rPr>
          <w:rFonts w:ascii="Calibri" w:eastAsia="Calibri" w:hAnsi="Calibri" w:cs="Calibri"/>
          <w:kern w:val="0"/>
          <w:sz w:val="28"/>
          <w:szCs w:val="28"/>
          <w:lang w:val="en" w:eastAsia="en-IN"/>
          <w14:ligatures w14:val="none"/>
        </w:rPr>
      </w:pPr>
    </w:p>
    <w:p w14:paraId="4B5D08AF" w14:textId="77777777" w:rsidR="00FE3B88" w:rsidRPr="00FE3B88" w:rsidRDefault="00FE3B88" w:rsidP="00FE3B88">
      <w:pPr>
        <w:spacing w:after="0" w:line="276" w:lineRule="auto"/>
        <w:jc w:val="both"/>
        <w:rPr>
          <w:rFonts w:ascii="Calibri" w:eastAsia="Calibri" w:hAnsi="Calibri" w:cs="Calibri"/>
          <w:kern w:val="0"/>
          <w:lang w:val="en" w:eastAsia="en-IN"/>
          <w14:ligatures w14:val="none"/>
        </w:rPr>
      </w:pPr>
    </w:p>
    <w:p w14:paraId="79FD872A" w14:textId="77777777" w:rsidR="00FE3B88" w:rsidRPr="00421A34" w:rsidRDefault="00FE3B88" w:rsidP="00421A34">
      <w:pPr>
        <w:spacing w:after="0" w:line="276" w:lineRule="auto"/>
        <w:jc w:val="both"/>
        <w:rPr>
          <w:rFonts w:ascii="Calibri" w:eastAsia="Calibri" w:hAnsi="Calibri" w:cs="Calibri"/>
          <w:kern w:val="0"/>
          <w:sz w:val="28"/>
          <w:szCs w:val="28"/>
          <w:lang w:val="en" w:eastAsia="en-IN"/>
          <w14:ligatures w14:val="none"/>
        </w:rPr>
      </w:pPr>
    </w:p>
    <w:p w14:paraId="13FCE240" w14:textId="77777777" w:rsidR="00421A34" w:rsidRPr="00421A34" w:rsidRDefault="00421A34" w:rsidP="00421A34">
      <w:pPr>
        <w:spacing w:after="0" w:line="276" w:lineRule="auto"/>
        <w:jc w:val="both"/>
        <w:rPr>
          <w:rFonts w:ascii="Calibri" w:eastAsia="Calibri" w:hAnsi="Calibri" w:cs="Calibri"/>
          <w:kern w:val="0"/>
          <w:sz w:val="28"/>
          <w:szCs w:val="28"/>
          <w:lang w:val="en" w:eastAsia="en-IN"/>
          <w14:ligatures w14:val="none"/>
        </w:rPr>
      </w:pPr>
    </w:p>
    <w:p w14:paraId="2C7D03C2" w14:textId="77777777" w:rsidR="00421A34" w:rsidRPr="00421A34" w:rsidRDefault="00421A34" w:rsidP="00421A34">
      <w:pPr>
        <w:ind w:left="1080"/>
        <w:rPr>
          <w:rFonts w:cstheme="minorHAnsi"/>
          <w:b/>
          <w:bCs/>
          <w:sz w:val="28"/>
          <w:szCs w:val="28"/>
        </w:rPr>
      </w:pPr>
    </w:p>
    <w:p w14:paraId="7B9DC69E" w14:textId="77777777" w:rsidR="00421A34" w:rsidRPr="00421A34" w:rsidRDefault="00421A34" w:rsidP="00421A34">
      <w:pPr>
        <w:ind w:left="2160"/>
        <w:jc w:val="both"/>
        <w:rPr>
          <w:rFonts w:cstheme="minorHAnsi"/>
          <w:b/>
          <w:bCs/>
          <w:sz w:val="32"/>
          <w:szCs w:val="32"/>
        </w:rPr>
      </w:pPr>
    </w:p>
    <w:p w14:paraId="41FF07FC" w14:textId="77777777" w:rsidR="00001DB9" w:rsidRPr="00001DB9" w:rsidRDefault="00001DB9" w:rsidP="00001DB9">
      <w:pPr>
        <w:rPr>
          <w:rFonts w:cstheme="minorHAnsi"/>
          <w:sz w:val="32"/>
          <w:szCs w:val="32"/>
        </w:rPr>
      </w:pPr>
    </w:p>
    <w:p w14:paraId="4FA4CD1F" w14:textId="77777777" w:rsidR="00001DB9" w:rsidRPr="00001DB9" w:rsidRDefault="00001DB9" w:rsidP="00001DB9">
      <w:pPr>
        <w:rPr>
          <w:rFonts w:cstheme="minorHAnsi"/>
          <w:sz w:val="32"/>
          <w:szCs w:val="32"/>
        </w:rPr>
      </w:pPr>
    </w:p>
    <w:p w14:paraId="32CCAF0C" w14:textId="77777777" w:rsidR="00001DB9" w:rsidRPr="00001DB9" w:rsidRDefault="00001DB9" w:rsidP="00001DB9">
      <w:pPr>
        <w:rPr>
          <w:rFonts w:cstheme="minorHAnsi"/>
          <w:sz w:val="32"/>
          <w:szCs w:val="32"/>
        </w:rPr>
      </w:pPr>
    </w:p>
    <w:p w14:paraId="293324C8" w14:textId="77777777" w:rsidR="00001DB9" w:rsidRDefault="00001DB9" w:rsidP="00001DB9">
      <w:pPr>
        <w:rPr>
          <w:rFonts w:cstheme="minorHAnsi"/>
          <w:sz w:val="32"/>
          <w:szCs w:val="32"/>
        </w:rPr>
      </w:pPr>
    </w:p>
    <w:p w14:paraId="51983F34" w14:textId="77777777" w:rsidR="00FE3B88" w:rsidRDefault="00FE3B88" w:rsidP="00FE3B88">
      <w:pPr>
        <w:numPr>
          <w:ilvl w:val="0"/>
          <w:numId w:val="19"/>
        </w:numPr>
        <w:rPr>
          <w:rFonts w:cstheme="minorHAnsi"/>
          <w:b/>
          <w:bCs/>
          <w:sz w:val="28"/>
          <w:szCs w:val="28"/>
        </w:rPr>
      </w:pPr>
      <w:r w:rsidRPr="00FE3B88">
        <w:rPr>
          <w:rFonts w:cstheme="minorHAnsi"/>
          <w:b/>
          <w:bCs/>
          <w:sz w:val="28"/>
          <w:szCs w:val="28"/>
        </w:rPr>
        <w:t>There is no association between the permanent residence of students (rural and urban) and their preferred mode of education.</w:t>
      </w:r>
    </w:p>
    <w:p w14:paraId="19091658" w14:textId="77777777" w:rsidR="00FE3B88" w:rsidRDefault="00FE3B88" w:rsidP="00FE3B88">
      <w:pPr>
        <w:ind w:left="1080"/>
        <w:rPr>
          <w:rFonts w:cstheme="minorHAnsi"/>
          <w:sz w:val="28"/>
          <w:szCs w:val="28"/>
        </w:rPr>
      </w:pPr>
    </w:p>
    <w:p w14:paraId="0CE80984" w14:textId="25F49165" w:rsidR="00FE3B88" w:rsidRPr="00FE3B88" w:rsidRDefault="00FE3B88" w:rsidP="00FE3B88">
      <w:pPr>
        <w:ind w:left="1080"/>
        <w:rPr>
          <w:rFonts w:cstheme="minorHAnsi"/>
          <w:sz w:val="28"/>
          <w:szCs w:val="28"/>
        </w:rPr>
      </w:pPr>
      <w:r w:rsidRPr="00C94A16">
        <w:rPr>
          <w:rFonts w:cstheme="minorHAnsi"/>
          <w:b/>
          <w:bCs/>
          <w:sz w:val="28"/>
          <w:szCs w:val="28"/>
        </w:rPr>
        <w:t>Null Hypothesis (H</w:t>
      </w:r>
      <w:r w:rsidRPr="00C94A16">
        <w:rPr>
          <w:rFonts w:cstheme="minorHAnsi"/>
          <w:b/>
          <w:bCs/>
          <w:sz w:val="28"/>
          <w:szCs w:val="28"/>
          <w:vertAlign w:val="subscript"/>
        </w:rPr>
        <w:t>0</w:t>
      </w:r>
      <w:r w:rsidRPr="00C94A16">
        <w:rPr>
          <w:rFonts w:cstheme="minorHAnsi"/>
          <w:b/>
          <w:bCs/>
          <w:sz w:val="28"/>
          <w:szCs w:val="28"/>
        </w:rPr>
        <w:t>):</w:t>
      </w:r>
      <w:r w:rsidRPr="00FE3B88">
        <w:rPr>
          <w:rFonts w:cstheme="minorHAnsi"/>
          <w:sz w:val="28"/>
          <w:szCs w:val="28"/>
        </w:rPr>
        <w:t xml:space="preserve"> There is no association between the</w:t>
      </w:r>
      <w:r>
        <w:rPr>
          <w:rFonts w:cstheme="minorHAnsi"/>
          <w:sz w:val="28"/>
          <w:szCs w:val="28"/>
        </w:rPr>
        <w:t xml:space="preserve"> residential </w:t>
      </w:r>
      <w:r w:rsidRPr="00FE3B88">
        <w:rPr>
          <w:rFonts w:cstheme="minorHAnsi"/>
          <w:sz w:val="28"/>
          <w:szCs w:val="28"/>
        </w:rPr>
        <w:t xml:space="preserve">area (rural or urban) and the </w:t>
      </w:r>
      <w:r>
        <w:rPr>
          <w:rFonts w:cstheme="minorHAnsi"/>
          <w:sz w:val="28"/>
          <w:szCs w:val="28"/>
        </w:rPr>
        <w:t xml:space="preserve">preferred </w:t>
      </w:r>
      <w:r w:rsidRPr="00FE3B88">
        <w:rPr>
          <w:rFonts w:cstheme="minorHAnsi"/>
          <w:sz w:val="28"/>
          <w:szCs w:val="28"/>
        </w:rPr>
        <w:t>mode of education (online or offline). In other words, the</w:t>
      </w:r>
      <w:r w:rsidR="00AF47DD">
        <w:rPr>
          <w:rFonts w:cstheme="minorHAnsi"/>
          <w:sz w:val="28"/>
          <w:szCs w:val="28"/>
        </w:rPr>
        <w:t xml:space="preserve"> residential </w:t>
      </w:r>
      <w:r w:rsidRPr="00FE3B88">
        <w:rPr>
          <w:rFonts w:cstheme="minorHAnsi"/>
          <w:sz w:val="28"/>
          <w:szCs w:val="28"/>
        </w:rPr>
        <w:t>area does not affect the mode of education preference.</w:t>
      </w:r>
    </w:p>
    <w:p w14:paraId="3CC1CFDD" w14:textId="77777777" w:rsidR="00FE3B88" w:rsidRPr="00FE3B88" w:rsidRDefault="00FE3B88" w:rsidP="00FE3B88">
      <w:pPr>
        <w:ind w:left="1080"/>
        <w:rPr>
          <w:rFonts w:cstheme="minorHAnsi"/>
          <w:sz w:val="28"/>
          <w:szCs w:val="28"/>
        </w:rPr>
      </w:pPr>
    </w:p>
    <w:p w14:paraId="154C64EC" w14:textId="3C494211" w:rsidR="00FE3B88" w:rsidRDefault="00FE3B88" w:rsidP="00FE3B88">
      <w:pPr>
        <w:ind w:left="1080"/>
        <w:rPr>
          <w:rFonts w:cstheme="minorHAnsi"/>
          <w:sz w:val="28"/>
          <w:szCs w:val="28"/>
        </w:rPr>
      </w:pPr>
      <w:r w:rsidRPr="00C94A16">
        <w:rPr>
          <w:rFonts w:cstheme="minorHAnsi"/>
          <w:b/>
          <w:bCs/>
          <w:sz w:val="28"/>
          <w:szCs w:val="28"/>
        </w:rPr>
        <w:t>Alternative Hypothesis (H</w:t>
      </w:r>
      <w:r w:rsidRPr="00C94A16">
        <w:rPr>
          <w:rFonts w:cstheme="minorHAnsi"/>
          <w:b/>
          <w:bCs/>
          <w:sz w:val="28"/>
          <w:szCs w:val="28"/>
          <w:vertAlign w:val="subscript"/>
        </w:rPr>
        <w:t>1</w:t>
      </w:r>
      <w:r w:rsidRPr="00C94A16">
        <w:rPr>
          <w:rFonts w:cstheme="minorHAnsi"/>
          <w:b/>
          <w:bCs/>
          <w:sz w:val="28"/>
          <w:szCs w:val="28"/>
        </w:rPr>
        <w:t>):</w:t>
      </w:r>
      <w:r w:rsidRPr="00FE3B88">
        <w:rPr>
          <w:rFonts w:cstheme="minorHAnsi"/>
          <w:sz w:val="28"/>
          <w:szCs w:val="28"/>
        </w:rPr>
        <w:t xml:space="preserve"> There is an association between the area (rural or urban) and the mode of </w:t>
      </w:r>
      <w:r w:rsidR="00AF47DD">
        <w:rPr>
          <w:rFonts w:cstheme="minorHAnsi"/>
          <w:sz w:val="28"/>
          <w:szCs w:val="28"/>
        </w:rPr>
        <w:t xml:space="preserve">preferred </w:t>
      </w:r>
      <w:r w:rsidRPr="00FE3B88">
        <w:rPr>
          <w:rFonts w:cstheme="minorHAnsi"/>
          <w:sz w:val="28"/>
          <w:szCs w:val="28"/>
        </w:rPr>
        <w:t>education (online or offline). This suggests that the preference for online or offline education may depend on whether the</w:t>
      </w:r>
      <w:r w:rsidR="00AF47DD">
        <w:rPr>
          <w:rFonts w:cstheme="minorHAnsi"/>
          <w:sz w:val="28"/>
          <w:szCs w:val="28"/>
        </w:rPr>
        <w:t xml:space="preserve"> residential</w:t>
      </w:r>
      <w:r w:rsidRPr="00FE3B88">
        <w:rPr>
          <w:rFonts w:cstheme="minorHAnsi"/>
          <w:sz w:val="28"/>
          <w:szCs w:val="28"/>
        </w:rPr>
        <w:t xml:space="preserve"> area is rural or urban.</w:t>
      </w:r>
    </w:p>
    <w:p w14:paraId="01E0BF2E" w14:textId="77777777" w:rsidR="00300B6E" w:rsidRDefault="00300B6E" w:rsidP="00FE3B88">
      <w:pPr>
        <w:ind w:left="1080"/>
        <w:rPr>
          <w:rFonts w:cstheme="minorHAnsi"/>
          <w:sz w:val="28"/>
          <w:szCs w:val="28"/>
        </w:rPr>
      </w:pPr>
    </w:p>
    <w:p w14:paraId="40BCB7CD" w14:textId="77777777" w:rsidR="00300B6E" w:rsidRDefault="00300B6E" w:rsidP="00FE3B88">
      <w:pPr>
        <w:ind w:left="1080"/>
        <w:rPr>
          <w:rFonts w:cstheme="minorHAnsi"/>
          <w:sz w:val="28"/>
          <w:szCs w:val="28"/>
        </w:rPr>
      </w:pPr>
    </w:p>
    <w:p w14:paraId="23AE52EA" w14:textId="765B85D4" w:rsidR="00300B6E" w:rsidRDefault="00300B6E" w:rsidP="00FE3B88">
      <w:pPr>
        <w:ind w:left="1080"/>
        <w:rPr>
          <w:rFonts w:cstheme="minorHAnsi"/>
          <w:sz w:val="28"/>
          <w:szCs w:val="28"/>
        </w:rPr>
      </w:pPr>
      <w:r w:rsidRPr="00300B6E">
        <w:rPr>
          <w:rFonts w:cstheme="minorHAnsi"/>
          <w:sz w:val="28"/>
          <w:szCs w:val="28"/>
        </w:rPr>
        <w:t>We use the chi-square test for the independence of attributes to test this hypothesis.</w:t>
      </w:r>
    </w:p>
    <w:p w14:paraId="63DCD60B" w14:textId="77777777" w:rsidR="00AF47DD" w:rsidRDefault="00AF47DD" w:rsidP="00FE3B88">
      <w:pPr>
        <w:ind w:left="1080"/>
        <w:rPr>
          <w:rFonts w:cstheme="minorHAnsi"/>
          <w:sz w:val="28"/>
          <w:szCs w:val="28"/>
        </w:rPr>
      </w:pPr>
    </w:p>
    <w:p w14:paraId="58ECFBD7" w14:textId="77777777" w:rsidR="00AF47DD" w:rsidRPr="00C94A16" w:rsidRDefault="00AF47DD" w:rsidP="00AF47DD">
      <w:pPr>
        <w:spacing w:after="0" w:line="276" w:lineRule="auto"/>
        <w:jc w:val="both"/>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Contingency table:</w:t>
      </w:r>
    </w:p>
    <w:p w14:paraId="168649CA" w14:textId="77777777" w:rsidR="00AF47DD" w:rsidRPr="00AF47DD" w:rsidRDefault="00AF47DD" w:rsidP="00AF47DD">
      <w:pPr>
        <w:spacing w:after="0" w:line="276" w:lineRule="auto"/>
        <w:jc w:val="both"/>
        <w:rPr>
          <w:rFonts w:ascii="Calibri" w:eastAsia="Calibri" w:hAnsi="Calibri" w:cs="Calibri"/>
          <w:kern w:val="0"/>
          <w:lang w:val="en" w:eastAsia="en-I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47DD" w:rsidRPr="00AF47DD" w14:paraId="44F6A401" w14:textId="77777777" w:rsidTr="00AF47DD">
        <w:trPr>
          <w:tblHead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98654"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03FB"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Rural</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8842"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Urban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3F7CF"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Total</w:t>
            </w:r>
          </w:p>
        </w:tc>
      </w:tr>
      <w:tr w:rsidR="00AF47DD" w:rsidRPr="00AF47DD" w14:paraId="28B78AC4" w14:textId="77777777" w:rsidTr="00AF47DD">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E921B"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Online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7E42E"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21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B8C3"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46</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1FB03"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67</w:t>
            </w:r>
          </w:p>
        </w:tc>
      </w:tr>
      <w:tr w:rsidR="00AF47DD" w:rsidRPr="00AF47DD" w14:paraId="771837D0" w14:textId="77777777" w:rsidTr="00AF47DD">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35187"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Offline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B7718"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60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9F65"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33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3D111"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93</w:t>
            </w:r>
          </w:p>
        </w:tc>
      </w:tr>
      <w:tr w:rsidR="00AF47DD" w:rsidRPr="00AF47DD" w14:paraId="35247AA3" w14:textId="77777777" w:rsidTr="00AF47DD">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22111"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Total</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88C7"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81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2106"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79</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E97DA"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160</w:t>
            </w:r>
          </w:p>
        </w:tc>
      </w:tr>
    </w:tbl>
    <w:p w14:paraId="53817D2E" w14:textId="77777777" w:rsidR="00AF47DD" w:rsidRPr="00AF47DD" w:rsidRDefault="00AF47DD" w:rsidP="00AF47DD">
      <w:pPr>
        <w:spacing w:after="0" w:line="276" w:lineRule="auto"/>
        <w:jc w:val="both"/>
        <w:rPr>
          <w:rFonts w:ascii="Calibri" w:eastAsia="Calibri" w:hAnsi="Calibri" w:cs="Calibri"/>
          <w:kern w:val="0"/>
          <w:lang w:val="en" w:eastAsia="en-IN"/>
          <w14:ligatures w14:val="none"/>
        </w:rPr>
      </w:pPr>
    </w:p>
    <w:p w14:paraId="29AC2FDE" w14:textId="77777777" w:rsidR="00AF47DD" w:rsidRDefault="00AF47DD" w:rsidP="00AF47DD">
      <w:pPr>
        <w:spacing w:after="0" w:line="276" w:lineRule="auto"/>
        <w:jc w:val="both"/>
        <w:rPr>
          <w:rFonts w:ascii="Calibri" w:eastAsia="Calibri" w:hAnsi="Calibri" w:cs="Calibri"/>
          <w:kern w:val="0"/>
          <w:sz w:val="28"/>
          <w:szCs w:val="28"/>
          <w:lang w:val="en" w:eastAsia="en-IN"/>
          <w14:ligatures w14:val="none"/>
        </w:rPr>
      </w:pPr>
    </w:p>
    <w:p w14:paraId="3A63D247" w14:textId="77777777" w:rsidR="005165E4" w:rsidRDefault="005165E4" w:rsidP="00AF47DD">
      <w:pPr>
        <w:spacing w:after="0" w:line="276" w:lineRule="auto"/>
        <w:jc w:val="both"/>
        <w:rPr>
          <w:rFonts w:ascii="Calibri" w:eastAsia="Calibri" w:hAnsi="Calibri" w:cs="Calibri"/>
          <w:kern w:val="0"/>
          <w:sz w:val="28"/>
          <w:szCs w:val="28"/>
          <w:lang w:val="en" w:eastAsia="en-IN"/>
          <w14:ligatures w14:val="none"/>
        </w:rPr>
      </w:pPr>
    </w:p>
    <w:p w14:paraId="2729C916" w14:textId="77777777" w:rsidR="005165E4" w:rsidRPr="00AF47DD" w:rsidRDefault="005165E4" w:rsidP="00AF47DD">
      <w:pPr>
        <w:spacing w:after="0" w:line="276" w:lineRule="auto"/>
        <w:jc w:val="both"/>
        <w:rPr>
          <w:rFonts w:ascii="Calibri" w:eastAsia="Calibri" w:hAnsi="Calibri" w:cs="Calibri"/>
          <w:kern w:val="0"/>
          <w:sz w:val="28"/>
          <w:szCs w:val="28"/>
          <w:lang w:val="en" w:eastAsia="en-IN"/>
          <w14:ligatures w14:val="none"/>
        </w:rPr>
      </w:pPr>
    </w:p>
    <w:p w14:paraId="4DB52F8A" w14:textId="77777777" w:rsidR="00AF47DD" w:rsidRPr="00C94A16" w:rsidRDefault="00AF47DD" w:rsidP="00AF47DD">
      <w:pPr>
        <w:spacing w:after="0" w:line="276" w:lineRule="auto"/>
        <w:jc w:val="both"/>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lastRenderedPageBreak/>
        <w:t>Expected frequency table:</w:t>
      </w:r>
    </w:p>
    <w:p w14:paraId="61E75809" w14:textId="77777777" w:rsidR="00AF47DD" w:rsidRPr="00AF47DD" w:rsidRDefault="00AF47DD" w:rsidP="00AF47DD">
      <w:pPr>
        <w:spacing w:after="0" w:line="276" w:lineRule="auto"/>
        <w:jc w:val="both"/>
        <w:rPr>
          <w:rFonts w:ascii="Calibri" w:eastAsia="Calibri" w:hAnsi="Calibri" w:cs="Calibri"/>
          <w:kern w:val="0"/>
          <w:sz w:val="28"/>
          <w:szCs w:val="28"/>
          <w:lang w:val="en" w:eastAsia="en-I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47DD" w:rsidRPr="00AF47DD" w14:paraId="71F52127" w14:textId="77777777" w:rsidTr="00AF47DD">
        <w:trPr>
          <w:trHeight w:val="616"/>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9D72"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EFDC"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Rural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7B5C5"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Urban</w:t>
            </w:r>
          </w:p>
        </w:tc>
      </w:tr>
      <w:tr w:rsidR="00AF47DD" w:rsidRPr="00AF47DD" w14:paraId="0CC6054C" w14:textId="77777777" w:rsidTr="00AF47DD">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5C628"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Online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FE970"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33.92</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3FA9"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33.08</w:t>
            </w:r>
          </w:p>
        </w:tc>
      </w:tr>
      <w:tr w:rsidR="00AF47DD" w:rsidRPr="00AF47DD" w14:paraId="3C54DFF6" w14:textId="77777777" w:rsidTr="00AF47DD">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F25A" w14:textId="77777777" w:rsidR="00AF47DD" w:rsidRPr="00AF47DD" w:rsidRDefault="00AF47DD" w:rsidP="00AF47DD">
            <w:pPr>
              <w:widowControl w:val="0"/>
              <w:spacing w:after="0" w:line="240" w:lineRule="auto"/>
              <w:rPr>
                <w:rFonts w:ascii="Calibri" w:eastAsia="Calibri" w:hAnsi="Calibri" w:cs="Calibri"/>
                <w:b/>
                <w:bCs/>
                <w:kern w:val="0"/>
                <w:lang w:val="en" w:eastAsia="en-IN"/>
                <w14:ligatures w14:val="none"/>
              </w:rPr>
            </w:pPr>
            <w:r w:rsidRPr="00AF47DD">
              <w:rPr>
                <w:rFonts w:ascii="Calibri" w:eastAsia="Calibri" w:hAnsi="Calibri" w:cs="Calibri"/>
                <w:b/>
                <w:bCs/>
                <w:kern w:val="0"/>
                <w:lang w:val="en" w:eastAsia="en-IN"/>
                <w14:ligatures w14:val="none"/>
              </w:rPr>
              <w:t>Offline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F33F1"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47.08</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8AF2C" w14:textId="77777777" w:rsidR="00AF47DD" w:rsidRPr="00AF47DD" w:rsidRDefault="00AF47DD" w:rsidP="00AF47DD">
            <w:pPr>
              <w:widowControl w:val="0"/>
              <w:spacing w:after="0" w:line="240" w:lineRule="auto"/>
              <w:rPr>
                <w:rFonts w:ascii="Calibri" w:eastAsia="Calibri" w:hAnsi="Calibri" w:cs="Calibri"/>
                <w:kern w:val="0"/>
                <w:lang w:val="en" w:eastAsia="en-IN"/>
                <w14:ligatures w14:val="none"/>
              </w:rPr>
            </w:pPr>
            <w:r w:rsidRPr="00AF47DD">
              <w:rPr>
                <w:rFonts w:ascii="Calibri" w:eastAsia="Calibri" w:hAnsi="Calibri" w:cs="Calibri"/>
                <w:kern w:val="0"/>
                <w:lang w:val="en" w:eastAsia="en-IN"/>
                <w14:ligatures w14:val="none"/>
              </w:rPr>
              <w:t>45.92</w:t>
            </w:r>
          </w:p>
        </w:tc>
      </w:tr>
    </w:tbl>
    <w:p w14:paraId="1F20A3F4" w14:textId="77777777" w:rsidR="00AF47DD" w:rsidRPr="00AF47DD" w:rsidRDefault="00AF47DD" w:rsidP="00AF47DD">
      <w:pPr>
        <w:spacing w:after="0" w:line="276" w:lineRule="auto"/>
        <w:jc w:val="both"/>
        <w:rPr>
          <w:rFonts w:ascii="Calibri" w:eastAsia="Calibri" w:hAnsi="Calibri" w:cs="Calibri"/>
          <w:kern w:val="0"/>
          <w:lang w:val="en" w:eastAsia="en-IN"/>
          <w14:ligatures w14:val="none"/>
        </w:rPr>
      </w:pPr>
    </w:p>
    <w:p w14:paraId="6524263B" w14:textId="77777777" w:rsidR="00AF47DD" w:rsidRDefault="00AF47DD" w:rsidP="00AF47DD">
      <w:pPr>
        <w:spacing w:after="0" w:line="276" w:lineRule="auto"/>
        <w:jc w:val="both"/>
        <w:rPr>
          <w:rFonts w:ascii="Cambria Math" w:eastAsia="Calibri" w:hAnsi="Cambria Math" w:cs="Cambria Math"/>
          <w:kern w:val="0"/>
          <w:sz w:val="28"/>
          <w:szCs w:val="28"/>
          <w:lang w:val="en" w:eastAsia="en-IN"/>
          <w14:ligatures w14:val="none"/>
        </w:rPr>
      </w:pPr>
    </w:p>
    <w:p w14:paraId="0303280C" w14:textId="4B64013D" w:rsidR="00AF47DD" w:rsidRDefault="00AF47DD" w:rsidP="00AF47DD">
      <w:pPr>
        <w:spacing w:after="0" w:line="276" w:lineRule="auto"/>
        <w:jc w:val="both"/>
        <w:rPr>
          <w:rFonts w:ascii="Calibri" w:eastAsia="Calibri" w:hAnsi="Calibri" w:cs="Calibri"/>
          <w:kern w:val="0"/>
          <w:sz w:val="28"/>
          <w:szCs w:val="28"/>
          <w:lang w:val="en" w:eastAsia="en-IN"/>
          <w14:ligatures w14:val="none"/>
        </w:rPr>
      </w:pPr>
      <w:r w:rsidRPr="00AF47DD">
        <w:rPr>
          <w:rFonts w:ascii="Cambria Math" w:eastAsia="Calibri" w:hAnsi="Cambria Math" w:cs="Cambria Math"/>
          <w:kern w:val="0"/>
          <w:sz w:val="28"/>
          <w:szCs w:val="28"/>
          <w:lang w:val="en" w:eastAsia="en-IN"/>
          <w14:ligatures w14:val="none"/>
        </w:rPr>
        <w:t>𝜒</w:t>
      </w:r>
      <w:r w:rsidRPr="00AF47DD">
        <w:rPr>
          <w:rFonts w:ascii="Calibri" w:eastAsia="Calibri" w:hAnsi="Calibri" w:cs="Calibri"/>
          <w:kern w:val="0"/>
          <w:sz w:val="28"/>
          <w:szCs w:val="28"/>
          <w:vertAlign w:val="superscript"/>
          <w:lang w:val="en" w:eastAsia="en-IN"/>
          <w14:ligatures w14:val="none"/>
        </w:rPr>
        <w:t xml:space="preserve">2 </w:t>
      </w:r>
      <w:r w:rsidRPr="00AF47DD">
        <w:rPr>
          <w:rFonts w:ascii="Calibri" w:eastAsia="Calibri" w:hAnsi="Calibri" w:cs="Calibri"/>
          <w:kern w:val="0"/>
          <w:sz w:val="28"/>
          <w:szCs w:val="28"/>
          <w:lang w:val="en" w:eastAsia="en-IN"/>
          <w14:ligatures w14:val="none"/>
        </w:rPr>
        <w:t xml:space="preserve"> = </w:t>
      </w:r>
      <w:r w:rsidRPr="00AF47DD">
        <w:rPr>
          <w:rFonts w:ascii="Calibri" w:eastAsia="Calibri" w:hAnsi="Calibri" w:cs="Calibri"/>
          <w:kern w:val="0"/>
          <w:sz w:val="28"/>
          <w:szCs w:val="28"/>
          <w:vertAlign w:val="superscript"/>
          <w:lang w:val="en" w:eastAsia="en-IN"/>
          <w14:ligatures w14:val="none"/>
        </w:rPr>
        <w:t xml:space="preserve"> </w:t>
      </w:r>
      <m:oMath>
        <m:r>
          <w:rPr>
            <w:rFonts w:ascii="Cambria Math" w:eastAsia="Calibri" w:hAnsi="Cambria Math" w:cs="Calibri"/>
            <w:kern w:val="0"/>
            <w:sz w:val="28"/>
            <w:szCs w:val="28"/>
            <w:vertAlign w:val="superscript"/>
            <w:lang w:val="en" w:eastAsia="en-IN"/>
            <w14:ligatures w14:val="none"/>
          </w:rPr>
          <m:t xml:space="preserve"> Σ</m:t>
        </m:r>
        <m:f>
          <m:fPr>
            <m:ctrlPr>
              <w:rPr>
                <w:rFonts w:ascii="Cambria Math" w:eastAsia="Calibri" w:hAnsi="Cambria Math" w:cs="Calibri"/>
                <w:kern w:val="0"/>
                <w:sz w:val="28"/>
                <w:szCs w:val="28"/>
                <w:vertAlign w:val="subscript"/>
                <w:lang w:val="en" w:eastAsia="en-IN"/>
                <w14:ligatures w14:val="none"/>
              </w:rPr>
            </m:ctrlPr>
          </m:fPr>
          <m:num>
            <m:d>
              <m:dPr>
                <m:ctrlPr>
                  <w:rPr>
                    <w:rFonts w:ascii="Cambria Math" w:eastAsia="Calibri" w:hAnsi="Cambria Math" w:cs="Calibri"/>
                    <w:i/>
                    <w:kern w:val="0"/>
                    <w:sz w:val="28"/>
                    <w:szCs w:val="28"/>
                    <w:vertAlign w:val="superscript"/>
                    <w:lang w:val="en" w:eastAsia="en-IN"/>
                    <w14:ligatures w14:val="none"/>
                  </w:rPr>
                </m:ctrlPr>
              </m:dPr>
              <m:e>
                <m:r>
                  <w:rPr>
                    <w:rFonts w:ascii="Cambria Math" w:eastAsia="Calibri" w:hAnsi="Cambria Math" w:cs="Calibri"/>
                    <w:kern w:val="0"/>
                    <w:sz w:val="28"/>
                    <w:szCs w:val="28"/>
                    <w:vertAlign w:val="superscript"/>
                    <w:lang w:val="en" w:eastAsia="en-IN"/>
                    <w14:ligatures w14:val="none"/>
                  </w:rPr>
                  <m:t>O</m:t>
                </m:r>
                <m:r>
                  <w:rPr>
                    <w:rFonts w:ascii="Cambria Math" w:eastAsia="Calibri" w:hAnsi="Cambria Math" w:cs="Calibri"/>
                    <w:kern w:val="0"/>
                    <w:sz w:val="28"/>
                    <w:szCs w:val="28"/>
                    <w:vertAlign w:val="subscript"/>
                    <w:lang w:val="en" w:eastAsia="en-IN"/>
                    <w14:ligatures w14:val="none"/>
                  </w:rPr>
                  <m:t>ij-E</m:t>
                </m:r>
                <m:r>
                  <w:rPr>
                    <w:rFonts w:ascii="Cambria Math" w:eastAsia="Calibri" w:hAnsi="Cambria Math" w:cs="Calibri"/>
                    <w:kern w:val="0"/>
                    <w:sz w:val="28"/>
                    <w:szCs w:val="28"/>
                    <w:lang w:val="en" w:eastAsia="en-IN"/>
                    <w14:ligatures w14:val="none"/>
                  </w:rPr>
                  <m:t>ij</m:t>
                </m:r>
                <m:ctrlPr>
                  <w:rPr>
                    <w:rFonts w:ascii="Cambria Math" w:eastAsia="Calibri" w:hAnsi="Cambria Math" w:cs="Calibri"/>
                    <w:i/>
                    <w:kern w:val="0"/>
                    <w:sz w:val="28"/>
                    <w:szCs w:val="28"/>
                    <w:lang w:val="en" w:eastAsia="en-IN"/>
                    <w14:ligatures w14:val="none"/>
                  </w:rPr>
                </m:ctrlPr>
              </m:e>
            </m:d>
            <m:r>
              <w:rPr>
                <w:rFonts w:ascii="Cambria Math" w:eastAsia="Calibri" w:hAnsi="Cambria Math" w:cs="Calibri"/>
                <w:kern w:val="0"/>
                <w:sz w:val="28"/>
                <w:szCs w:val="28"/>
                <w:vertAlign w:val="superscript"/>
                <w:lang w:val="en" w:eastAsia="en-IN"/>
                <w14:ligatures w14:val="none"/>
              </w:rPr>
              <m:t>2</m:t>
            </m:r>
          </m:num>
          <m:den>
            <m:r>
              <w:rPr>
                <w:rFonts w:ascii="Cambria Math" w:eastAsia="Calibri" w:hAnsi="Cambria Math" w:cs="Calibri"/>
                <w:kern w:val="0"/>
                <w:sz w:val="28"/>
                <w:szCs w:val="28"/>
                <w:vertAlign w:val="superscript"/>
                <w:lang w:val="en" w:eastAsia="en-IN"/>
                <w14:ligatures w14:val="none"/>
              </w:rPr>
              <m:t>E</m:t>
            </m:r>
            <m:r>
              <w:rPr>
                <w:rFonts w:ascii="Cambria Math" w:eastAsia="Calibri" w:hAnsi="Cambria Math" w:cs="Calibri"/>
                <w:kern w:val="0"/>
                <w:sz w:val="28"/>
                <w:szCs w:val="28"/>
                <w:vertAlign w:val="subscript"/>
                <w:lang w:val="en" w:eastAsia="en-IN"/>
                <w14:ligatures w14:val="none"/>
              </w:rPr>
              <m:t>ij</m:t>
            </m:r>
          </m:den>
        </m:f>
      </m:oMath>
      <w:r w:rsidRPr="00AF47DD">
        <w:rPr>
          <w:rFonts w:ascii="Calibri" w:eastAsia="Calibri" w:hAnsi="Calibri" w:cs="Calibri"/>
          <w:kern w:val="0"/>
          <w:sz w:val="28"/>
          <w:szCs w:val="28"/>
          <w:lang w:val="en" w:eastAsia="en-IN"/>
          <w14:ligatures w14:val="none"/>
        </w:rPr>
        <w:t xml:space="preserve"> = </w:t>
      </w:r>
      <w:r w:rsidRPr="00AF47DD">
        <w:rPr>
          <w:rFonts w:ascii="Calibri" w:eastAsia="Calibri" w:hAnsi="Calibri" w:cs="Calibri"/>
          <w:b/>
          <w:bCs/>
          <w:kern w:val="0"/>
          <w:sz w:val="28"/>
          <w:szCs w:val="28"/>
          <w:lang w:val="en" w:eastAsia="en-IN"/>
          <w14:ligatures w14:val="none"/>
        </w:rPr>
        <w:t>17.1447</w:t>
      </w:r>
    </w:p>
    <w:p w14:paraId="2109EB6F" w14:textId="77777777" w:rsidR="00AF47DD" w:rsidRDefault="00AF47DD" w:rsidP="00AF47DD">
      <w:pPr>
        <w:spacing w:after="0" w:line="276" w:lineRule="auto"/>
        <w:jc w:val="both"/>
        <w:rPr>
          <w:rFonts w:ascii="Calibri" w:eastAsia="Calibri" w:hAnsi="Calibri" w:cs="Calibri"/>
          <w:kern w:val="0"/>
          <w:sz w:val="28"/>
          <w:szCs w:val="28"/>
          <w:lang w:val="en" w:eastAsia="en-IN"/>
          <w14:ligatures w14:val="none"/>
        </w:rPr>
      </w:pPr>
    </w:p>
    <w:p w14:paraId="232A6ED4" w14:textId="77777777" w:rsidR="00AF47DD" w:rsidRPr="00AF47DD" w:rsidRDefault="00AF47DD" w:rsidP="00AF47DD">
      <w:pPr>
        <w:spacing w:after="0" w:line="276" w:lineRule="auto"/>
        <w:jc w:val="both"/>
        <w:rPr>
          <w:rFonts w:ascii="Calibri" w:eastAsia="Calibri" w:hAnsi="Calibri" w:cs="Calibri"/>
          <w:kern w:val="0"/>
          <w:sz w:val="28"/>
          <w:szCs w:val="28"/>
          <w:lang w:val="en" w:eastAsia="en-IN"/>
          <w14:ligatures w14:val="none"/>
        </w:rPr>
      </w:pPr>
    </w:p>
    <w:p w14:paraId="2B240C8F" w14:textId="77777777" w:rsidR="00AF47DD" w:rsidRPr="00AF47DD" w:rsidRDefault="00AF47DD" w:rsidP="00AF47DD">
      <w:pPr>
        <w:spacing w:after="0" w:line="276" w:lineRule="auto"/>
        <w:jc w:val="both"/>
        <w:rPr>
          <w:rFonts w:ascii="Calibri" w:eastAsia="Calibri" w:hAnsi="Calibri" w:cs="Calibri"/>
          <w:kern w:val="0"/>
          <w:sz w:val="28"/>
          <w:szCs w:val="28"/>
          <w:lang w:val="en" w:eastAsia="en-IN"/>
          <w14:ligatures w14:val="none"/>
        </w:rPr>
      </w:pPr>
      <w:r w:rsidRPr="00AF47DD">
        <w:rPr>
          <w:rFonts w:ascii="Calibri" w:eastAsia="Calibri" w:hAnsi="Calibri" w:cs="Calibri"/>
          <w:kern w:val="0"/>
          <w:sz w:val="28"/>
          <w:szCs w:val="28"/>
          <w:lang w:val="en" w:eastAsia="en-IN"/>
          <w14:ligatures w14:val="none"/>
        </w:rPr>
        <w:t xml:space="preserve">Degrees of freedom = (Number of Rows - 1) </w:t>
      </w:r>
      <w:r w:rsidRPr="00AF47DD">
        <w:rPr>
          <w:rFonts w:ascii="Segoe UI Symbol" w:eastAsia="Calibri" w:hAnsi="Segoe UI Symbol" w:cs="Segoe UI Symbol"/>
          <w:kern w:val="0"/>
          <w:sz w:val="28"/>
          <w:szCs w:val="28"/>
          <w:lang w:val="en" w:eastAsia="en-IN"/>
          <w14:ligatures w14:val="none"/>
        </w:rPr>
        <w:t>✕</w:t>
      </w:r>
      <w:r w:rsidRPr="00AF47DD">
        <w:rPr>
          <w:rFonts w:ascii="Calibri" w:eastAsia="Calibri" w:hAnsi="Calibri" w:cs="Calibri"/>
          <w:kern w:val="0"/>
          <w:sz w:val="28"/>
          <w:szCs w:val="28"/>
          <w:lang w:val="en" w:eastAsia="en-IN"/>
          <w14:ligatures w14:val="none"/>
        </w:rPr>
        <w:t xml:space="preserve"> (Number of Columns - 1) = 1</w:t>
      </w:r>
    </w:p>
    <w:p w14:paraId="1357EC2E" w14:textId="77777777" w:rsidR="00AF47DD" w:rsidRPr="00AF47DD" w:rsidRDefault="00AF47DD" w:rsidP="00AF47DD">
      <w:pPr>
        <w:spacing w:after="0" w:line="276" w:lineRule="auto"/>
        <w:jc w:val="both"/>
        <w:rPr>
          <w:rFonts w:ascii="Calibri" w:eastAsia="Calibri" w:hAnsi="Calibri" w:cs="Calibri"/>
          <w:kern w:val="0"/>
          <w:sz w:val="28"/>
          <w:szCs w:val="28"/>
          <w:lang w:val="en" w:eastAsia="en-IN"/>
          <w14:ligatures w14:val="none"/>
        </w:rPr>
      </w:pPr>
    </w:p>
    <w:p w14:paraId="074B8402" w14:textId="4049150F" w:rsidR="00AF47DD" w:rsidRPr="0008039C" w:rsidRDefault="00AF47DD" w:rsidP="00AF47DD">
      <w:pPr>
        <w:spacing w:after="0" w:line="276" w:lineRule="auto"/>
        <w:jc w:val="both"/>
        <w:rPr>
          <w:rFonts w:ascii="Calibri" w:eastAsia="Calibri" w:hAnsi="Calibri" w:cs="Calibri"/>
          <w:b/>
          <w:bCs/>
          <w:kern w:val="0"/>
          <w:sz w:val="28"/>
          <w:szCs w:val="28"/>
          <w:lang w:val="en" w:eastAsia="en-IN"/>
          <w14:ligatures w14:val="none"/>
        </w:rPr>
      </w:pPr>
      <w:r w:rsidRPr="00AF47DD">
        <w:rPr>
          <w:rFonts w:ascii="Calibri" w:eastAsia="Calibri" w:hAnsi="Calibri" w:cs="Calibri"/>
          <w:kern w:val="0"/>
          <w:sz w:val="28"/>
          <w:szCs w:val="28"/>
          <w:lang w:val="en" w:eastAsia="en-IN"/>
          <w14:ligatures w14:val="none"/>
        </w:rPr>
        <w:t xml:space="preserve">The p-value is </w:t>
      </w:r>
      <w:r w:rsidRPr="0008039C">
        <w:rPr>
          <w:rFonts w:ascii="Calibri" w:eastAsia="Calibri" w:hAnsi="Calibri" w:cs="Calibri"/>
          <w:b/>
          <w:bCs/>
          <w:kern w:val="0"/>
          <w:sz w:val="28"/>
          <w:szCs w:val="28"/>
          <w:lang w:val="en" w:eastAsia="en-IN"/>
          <w14:ligatures w14:val="none"/>
        </w:rPr>
        <w:t>0.000035.</w:t>
      </w:r>
    </w:p>
    <w:p w14:paraId="473AAE66" w14:textId="77777777" w:rsidR="00AF47DD" w:rsidRDefault="00AF47DD" w:rsidP="00AF47DD">
      <w:pPr>
        <w:spacing w:after="0" w:line="276" w:lineRule="auto"/>
        <w:jc w:val="both"/>
        <w:rPr>
          <w:rFonts w:ascii="Calibri" w:eastAsia="Calibri" w:hAnsi="Calibri" w:cs="Calibri"/>
          <w:kern w:val="0"/>
          <w:sz w:val="28"/>
          <w:szCs w:val="28"/>
          <w:lang w:val="en" w:eastAsia="en-IN"/>
          <w14:ligatures w14:val="none"/>
        </w:rPr>
      </w:pPr>
    </w:p>
    <w:p w14:paraId="325B221B" w14:textId="77777777" w:rsidR="00AF47DD" w:rsidRDefault="00AF47DD" w:rsidP="00AF47DD">
      <w:pPr>
        <w:spacing w:after="0" w:line="276" w:lineRule="auto"/>
        <w:jc w:val="both"/>
        <w:rPr>
          <w:rFonts w:ascii="Calibri" w:eastAsia="Calibri" w:hAnsi="Calibri" w:cs="Calibri"/>
          <w:kern w:val="0"/>
          <w:sz w:val="28"/>
          <w:szCs w:val="28"/>
          <w:lang w:val="en" w:eastAsia="en-IN"/>
          <w14:ligatures w14:val="none"/>
        </w:rPr>
      </w:pPr>
    </w:p>
    <w:p w14:paraId="21F454B8" w14:textId="70787149" w:rsidR="00AF47DD" w:rsidRDefault="00AF47DD" w:rsidP="00AF47DD">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Since the p-value is less than the level of significance, we have enough evidence</w:t>
      </w:r>
    </w:p>
    <w:p w14:paraId="07142F94" w14:textId="0FE2F5FA" w:rsidR="00AF47DD" w:rsidRDefault="00AF47DD" w:rsidP="00AF47DD">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To reject the Null Hypothesis. </w:t>
      </w:r>
    </w:p>
    <w:p w14:paraId="4483930B" w14:textId="77777777" w:rsidR="00AF47DD" w:rsidRDefault="00AF47DD" w:rsidP="00AF47DD">
      <w:pPr>
        <w:spacing w:after="0" w:line="276" w:lineRule="auto"/>
        <w:jc w:val="both"/>
        <w:rPr>
          <w:rFonts w:ascii="Calibri" w:eastAsia="Calibri" w:hAnsi="Calibri" w:cs="Calibri"/>
          <w:kern w:val="0"/>
          <w:sz w:val="28"/>
          <w:szCs w:val="28"/>
          <w:lang w:val="en" w:eastAsia="en-IN"/>
          <w14:ligatures w14:val="none"/>
        </w:rPr>
      </w:pPr>
    </w:p>
    <w:p w14:paraId="38EE5C98" w14:textId="06B8DC97" w:rsidR="0008039C" w:rsidRDefault="00AF47DD" w:rsidP="00AF47DD">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Hence, th</w:t>
      </w:r>
      <w:r w:rsidR="0008039C">
        <w:rPr>
          <w:rFonts w:ascii="Calibri" w:eastAsia="Calibri" w:hAnsi="Calibri" w:cs="Calibri"/>
          <w:kern w:val="0"/>
          <w:sz w:val="28"/>
          <w:szCs w:val="28"/>
          <w:lang w:val="en" w:eastAsia="en-IN"/>
          <w14:ligatures w14:val="none"/>
        </w:rPr>
        <w:t xml:space="preserve">e null hypothesis that </w:t>
      </w:r>
      <w:r w:rsidR="0008039C" w:rsidRPr="0008039C">
        <w:rPr>
          <w:rFonts w:ascii="Calibri" w:eastAsia="Calibri" w:hAnsi="Calibri" w:cs="Calibri"/>
          <w:kern w:val="0"/>
          <w:sz w:val="28"/>
          <w:szCs w:val="28"/>
          <w:lang w:val="en" w:eastAsia="en-IN"/>
          <w14:ligatures w14:val="none"/>
        </w:rPr>
        <w:t>There is no association between the residential area (rural or urban) and the preferred mode of education (online or offline)</w:t>
      </w:r>
      <w:r w:rsidR="0008039C">
        <w:rPr>
          <w:rFonts w:ascii="Calibri" w:eastAsia="Calibri" w:hAnsi="Calibri" w:cs="Calibri"/>
          <w:kern w:val="0"/>
          <w:sz w:val="28"/>
          <w:szCs w:val="28"/>
          <w:lang w:val="en" w:eastAsia="en-IN"/>
          <w14:ligatures w14:val="none"/>
        </w:rPr>
        <w:t xml:space="preserve"> is rejected. </w:t>
      </w:r>
    </w:p>
    <w:p w14:paraId="1984FF3D"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29CD5AFA" w14:textId="28C69237" w:rsidR="0008039C" w:rsidRDefault="0008039C" w:rsidP="00AF47DD">
      <w:pPr>
        <w:spacing w:after="0" w:line="276" w:lineRule="auto"/>
        <w:jc w:val="both"/>
        <w:rPr>
          <w:rFonts w:ascii="Calibri" w:eastAsia="Calibri" w:hAnsi="Calibri" w:cs="Calibri"/>
          <w:kern w:val="0"/>
          <w:sz w:val="28"/>
          <w:szCs w:val="28"/>
          <w:lang w:val="en" w:eastAsia="en-IN"/>
          <w14:ligatures w14:val="none"/>
        </w:rPr>
      </w:pPr>
      <w:r w:rsidRPr="0008039C">
        <w:rPr>
          <w:rFonts w:ascii="Calibri" w:eastAsia="Calibri" w:hAnsi="Calibri" w:cs="Calibri"/>
          <w:kern w:val="0"/>
          <w:sz w:val="28"/>
          <w:szCs w:val="28"/>
          <w:lang w:val="en" w:eastAsia="en-IN"/>
          <w14:ligatures w14:val="none"/>
        </w:rPr>
        <w:t>This suggests that the preference for online or offline education may depend on whether the residential area is rural or urban.</w:t>
      </w:r>
    </w:p>
    <w:p w14:paraId="4BDF45D6"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0B1B74B5"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6A061021"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42F804E5"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283BDC54"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345AE1A9"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348CF7CF"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16D454D7"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00D11024"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0C09AEF9"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184035CC" w14:textId="77777777" w:rsidR="0008039C" w:rsidRDefault="0008039C" w:rsidP="0008039C">
      <w:pPr>
        <w:numPr>
          <w:ilvl w:val="0"/>
          <w:numId w:val="19"/>
        </w:numPr>
        <w:rPr>
          <w:rFonts w:cstheme="minorHAnsi"/>
          <w:b/>
          <w:bCs/>
          <w:sz w:val="28"/>
          <w:szCs w:val="28"/>
        </w:rPr>
      </w:pPr>
      <w:r w:rsidRPr="0008039C">
        <w:rPr>
          <w:rFonts w:cstheme="minorHAnsi"/>
          <w:b/>
          <w:bCs/>
          <w:sz w:val="28"/>
          <w:szCs w:val="28"/>
        </w:rPr>
        <w:t>There is no association between the faculties in which students are currently enrolled and their preferred mode of education.</w:t>
      </w:r>
    </w:p>
    <w:p w14:paraId="4EEBF07C" w14:textId="77777777" w:rsidR="0008039C" w:rsidRDefault="0008039C" w:rsidP="0008039C">
      <w:pPr>
        <w:rPr>
          <w:rFonts w:cstheme="minorHAnsi"/>
          <w:b/>
          <w:bCs/>
          <w:sz w:val="28"/>
          <w:szCs w:val="28"/>
        </w:rPr>
      </w:pPr>
    </w:p>
    <w:p w14:paraId="348B56DB" w14:textId="22A6D16A" w:rsidR="000D4FA5" w:rsidRPr="000D4FA5" w:rsidRDefault="000D4FA5" w:rsidP="000D4FA5">
      <w:pPr>
        <w:rPr>
          <w:rFonts w:cstheme="minorHAnsi"/>
          <w:sz w:val="28"/>
          <w:szCs w:val="28"/>
          <w:lang w:val="en"/>
        </w:rPr>
      </w:pPr>
      <w:r w:rsidRPr="005165E4">
        <w:rPr>
          <w:rFonts w:cstheme="minorHAnsi"/>
          <w:b/>
          <w:bCs/>
          <w:sz w:val="28"/>
          <w:szCs w:val="28"/>
          <w:lang w:val="en"/>
        </w:rPr>
        <w:t>Null Hypothesis (H</w:t>
      </w:r>
      <w:r w:rsidRPr="005165E4">
        <w:rPr>
          <w:rFonts w:cstheme="minorHAnsi"/>
          <w:b/>
          <w:bCs/>
          <w:sz w:val="28"/>
          <w:szCs w:val="28"/>
          <w:vertAlign w:val="subscript"/>
          <w:lang w:val="en"/>
        </w:rPr>
        <w:t>0</w:t>
      </w:r>
      <w:r w:rsidRPr="005165E4">
        <w:rPr>
          <w:rFonts w:cstheme="minorHAnsi"/>
          <w:b/>
          <w:bCs/>
          <w:sz w:val="28"/>
          <w:szCs w:val="28"/>
          <w:lang w:val="en"/>
        </w:rPr>
        <w:t>):</w:t>
      </w:r>
      <w:r w:rsidRPr="000D4FA5">
        <w:rPr>
          <w:rFonts w:cstheme="minorHAnsi"/>
          <w:sz w:val="28"/>
          <w:szCs w:val="28"/>
          <w:lang w:val="en"/>
        </w:rPr>
        <w:t xml:space="preserve"> There is no association between </w:t>
      </w:r>
      <w:r>
        <w:rPr>
          <w:rFonts w:cstheme="minorHAnsi"/>
          <w:sz w:val="28"/>
          <w:szCs w:val="28"/>
          <w:lang w:val="en"/>
        </w:rPr>
        <w:t xml:space="preserve">the </w:t>
      </w:r>
      <w:r w:rsidRPr="000D4FA5">
        <w:rPr>
          <w:rFonts w:cstheme="minorHAnsi"/>
          <w:sz w:val="28"/>
          <w:szCs w:val="28"/>
          <w:lang w:val="en"/>
        </w:rPr>
        <w:t xml:space="preserve">field of study and </w:t>
      </w:r>
      <w:r>
        <w:rPr>
          <w:rFonts w:cstheme="minorHAnsi"/>
          <w:sz w:val="28"/>
          <w:szCs w:val="28"/>
          <w:lang w:val="en"/>
        </w:rPr>
        <w:t>the preferred mode of education</w:t>
      </w:r>
      <w:r w:rsidRPr="000D4FA5">
        <w:rPr>
          <w:rFonts w:cstheme="minorHAnsi"/>
          <w:sz w:val="28"/>
          <w:szCs w:val="28"/>
          <w:lang w:val="en"/>
        </w:rPr>
        <w:t>. In other words, the distribution of students across fields of study is independent of whether they are online or offline.</w:t>
      </w:r>
    </w:p>
    <w:p w14:paraId="608FEECA" w14:textId="77777777" w:rsidR="000D4FA5" w:rsidRPr="000D4FA5" w:rsidRDefault="000D4FA5" w:rsidP="000D4FA5">
      <w:pPr>
        <w:rPr>
          <w:rFonts w:cstheme="minorHAnsi"/>
          <w:sz w:val="28"/>
          <w:szCs w:val="28"/>
          <w:lang w:val="en"/>
        </w:rPr>
      </w:pPr>
    </w:p>
    <w:p w14:paraId="0CC8B66B" w14:textId="72D7FF89" w:rsidR="000D4FA5" w:rsidRDefault="000D4FA5" w:rsidP="000D4FA5">
      <w:pPr>
        <w:rPr>
          <w:rFonts w:cstheme="minorHAnsi"/>
          <w:sz w:val="28"/>
          <w:szCs w:val="28"/>
          <w:lang w:val="en"/>
        </w:rPr>
      </w:pPr>
      <w:r w:rsidRPr="005165E4">
        <w:rPr>
          <w:rFonts w:cstheme="minorHAnsi"/>
          <w:b/>
          <w:bCs/>
          <w:sz w:val="28"/>
          <w:szCs w:val="28"/>
          <w:lang w:val="en"/>
        </w:rPr>
        <w:t>Alternative Hypothesis (H</w:t>
      </w:r>
      <w:r w:rsidRPr="005165E4">
        <w:rPr>
          <w:rFonts w:cstheme="minorHAnsi"/>
          <w:b/>
          <w:bCs/>
          <w:sz w:val="28"/>
          <w:szCs w:val="28"/>
          <w:vertAlign w:val="subscript"/>
          <w:lang w:val="en"/>
        </w:rPr>
        <w:t>1</w:t>
      </w:r>
      <w:r w:rsidRPr="005165E4">
        <w:rPr>
          <w:rFonts w:cstheme="minorHAnsi"/>
          <w:b/>
          <w:bCs/>
          <w:sz w:val="28"/>
          <w:szCs w:val="28"/>
          <w:lang w:val="en"/>
        </w:rPr>
        <w:t>):</w:t>
      </w:r>
      <w:r w:rsidRPr="000D4FA5">
        <w:rPr>
          <w:rFonts w:cstheme="minorHAnsi"/>
          <w:sz w:val="28"/>
          <w:szCs w:val="28"/>
          <w:lang w:val="en"/>
        </w:rPr>
        <w:t xml:space="preserve"> There is an association between </w:t>
      </w:r>
      <w:r>
        <w:rPr>
          <w:rFonts w:cstheme="minorHAnsi"/>
          <w:sz w:val="28"/>
          <w:szCs w:val="28"/>
          <w:lang w:val="en"/>
        </w:rPr>
        <w:t xml:space="preserve">the </w:t>
      </w:r>
      <w:r w:rsidRPr="000D4FA5">
        <w:rPr>
          <w:rFonts w:cstheme="minorHAnsi"/>
          <w:sz w:val="28"/>
          <w:szCs w:val="28"/>
          <w:lang w:val="en"/>
        </w:rPr>
        <w:t xml:space="preserve">field of study and </w:t>
      </w:r>
      <w:r>
        <w:rPr>
          <w:rFonts w:cstheme="minorHAnsi"/>
          <w:sz w:val="28"/>
          <w:szCs w:val="28"/>
          <w:lang w:val="en"/>
        </w:rPr>
        <w:t>the preferred mode of education</w:t>
      </w:r>
      <w:r w:rsidRPr="000D4FA5">
        <w:rPr>
          <w:rFonts w:cstheme="minorHAnsi"/>
          <w:sz w:val="28"/>
          <w:szCs w:val="28"/>
          <w:lang w:val="en"/>
        </w:rPr>
        <w:t xml:space="preserve">. In other words, the distribution of students across fields of study is </w:t>
      </w:r>
      <w:r w:rsidR="00C126ED">
        <w:rPr>
          <w:rFonts w:cstheme="minorHAnsi"/>
          <w:sz w:val="28"/>
          <w:szCs w:val="28"/>
          <w:lang w:val="en"/>
        </w:rPr>
        <w:t>associated with</w:t>
      </w:r>
      <w:r w:rsidRPr="000D4FA5">
        <w:rPr>
          <w:rFonts w:cstheme="minorHAnsi"/>
          <w:sz w:val="28"/>
          <w:szCs w:val="28"/>
          <w:lang w:val="en"/>
        </w:rPr>
        <w:t xml:space="preserve"> whether</w:t>
      </w:r>
      <w:r w:rsidR="00C126ED">
        <w:rPr>
          <w:rFonts w:cstheme="minorHAnsi"/>
          <w:sz w:val="28"/>
          <w:szCs w:val="28"/>
          <w:lang w:val="en"/>
        </w:rPr>
        <w:t xml:space="preserve"> or not</w:t>
      </w:r>
      <w:r w:rsidRPr="000D4FA5">
        <w:rPr>
          <w:rFonts w:cstheme="minorHAnsi"/>
          <w:sz w:val="28"/>
          <w:szCs w:val="28"/>
          <w:lang w:val="en"/>
        </w:rPr>
        <w:t xml:space="preserve"> they </w:t>
      </w:r>
      <w:r w:rsidR="00C126ED">
        <w:rPr>
          <w:rFonts w:cstheme="minorHAnsi"/>
          <w:sz w:val="28"/>
          <w:szCs w:val="28"/>
          <w:lang w:val="en"/>
        </w:rPr>
        <w:t>prefer</w:t>
      </w:r>
      <w:r w:rsidRPr="000D4FA5">
        <w:rPr>
          <w:rFonts w:cstheme="minorHAnsi"/>
          <w:sz w:val="28"/>
          <w:szCs w:val="28"/>
          <w:lang w:val="en"/>
        </w:rPr>
        <w:t xml:space="preserve"> online or offline</w:t>
      </w:r>
      <w:r w:rsidR="00C126ED">
        <w:rPr>
          <w:rFonts w:cstheme="minorHAnsi"/>
          <w:sz w:val="28"/>
          <w:szCs w:val="28"/>
          <w:lang w:val="en"/>
        </w:rPr>
        <w:t xml:space="preserve"> modes of education</w:t>
      </w:r>
      <w:r w:rsidRPr="000D4FA5">
        <w:rPr>
          <w:rFonts w:cstheme="minorHAnsi"/>
          <w:sz w:val="28"/>
          <w:szCs w:val="28"/>
          <w:lang w:val="en"/>
        </w:rPr>
        <w:t>.</w:t>
      </w:r>
    </w:p>
    <w:p w14:paraId="38899E5C" w14:textId="77777777" w:rsidR="000D4FA5" w:rsidRDefault="000D4FA5" w:rsidP="000D4FA5">
      <w:pPr>
        <w:rPr>
          <w:rFonts w:cstheme="minorHAnsi"/>
          <w:sz w:val="28"/>
          <w:szCs w:val="28"/>
          <w:lang w:val="en"/>
        </w:rPr>
      </w:pPr>
    </w:p>
    <w:p w14:paraId="2AA3F0BF" w14:textId="6957FDBC" w:rsidR="00300B6E" w:rsidRDefault="00300B6E" w:rsidP="000D4FA5">
      <w:pPr>
        <w:rPr>
          <w:rFonts w:cstheme="minorHAnsi"/>
          <w:sz w:val="28"/>
          <w:szCs w:val="28"/>
          <w:lang w:val="en"/>
        </w:rPr>
      </w:pPr>
      <w:r w:rsidRPr="00300B6E">
        <w:rPr>
          <w:rFonts w:cstheme="minorHAnsi"/>
          <w:sz w:val="28"/>
          <w:szCs w:val="28"/>
          <w:lang w:val="en"/>
        </w:rPr>
        <w:t>We use the chi-square test for the independence of attributes to test this hypothesis.</w:t>
      </w:r>
    </w:p>
    <w:p w14:paraId="2F245FDF" w14:textId="77777777" w:rsidR="00300B6E" w:rsidRDefault="00300B6E" w:rsidP="000D4FA5">
      <w:pPr>
        <w:rPr>
          <w:rFonts w:cstheme="minorHAnsi"/>
          <w:sz w:val="28"/>
          <w:szCs w:val="28"/>
          <w:lang w:val="en"/>
        </w:rPr>
      </w:pPr>
    </w:p>
    <w:p w14:paraId="378F212A" w14:textId="41EC1A2C" w:rsidR="000D4FA5" w:rsidRPr="000D4FA5" w:rsidRDefault="000D4FA5" w:rsidP="000D4FA5">
      <w:pPr>
        <w:spacing w:after="0" w:line="276" w:lineRule="auto"/>
        <w:jc w:val="both"/>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 xml:space="preserve">Observed frequencies:- </w:t>
      </w:r>
    </w:p>
    <w:p w14:paraId="4913E42A" w14:textId="77777777" w:rsidR="000D4FA5" w:rsidRPr="000D4FA5" w:rsidRDefault="000D4FA5" w:rsidP="000D4FA5">
      <w:pPr>
        <w:spacing w:after="0" w:line="276" w:lineRule="auto"/>
        <w:jc w:val="both"/>
        <w:rPr>
          <w:rFonts w:ascii="Calibri" w:eastAsia="Calibri" w:hAnsi="Calibri" w:cs="Calibri"/>
          <w:kern w:val="0"/>
          <w:sz w:val="28"/>
          <w:szCs w:val="28"/>
          <w:lang w:val="en" w:eastAsia="en-IN"/>
          <w14:ligatures w14:val="none"/>
        </w:rPr>
      </w:pP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573"/>
        <w:gridCol w:w="1573"/>
        <w:gridCol w:w="1337"/>
        <w:gridCol w:w="1573"/>
        <w:gridCol w:w="1337"/>
        <w:gridCol w:w="1040"/>
      </w:tblGrid>
      <w:tr w:rsidR="000D4FA5" w:rsidRPr="000D4FA5" w14:paraId="1450C9B1" w14:textId="77777777" w:rsidTr="000D4FA5">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825C6"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DC46B"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Arts/social science</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0C26"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Technology</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FC806"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Science</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96D31"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Commerce</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EB091"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 xml:space="preserve">Others </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87441"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Total</w:t>
            </w:r>
          </w:p>
        </w:tc>
      </w:tr>
      <w:tr w:rsidR="000D4FA5" w:rsidRPr="000D4FA5" w14:paraId="67A758F2" w14:textId="77777777" w:rsidTr="000D4FA5">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64A3D"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Online</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F62D"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16</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30B78"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19</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BBC62"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13</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C182"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5</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841F"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14</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B88AD"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67</w:t>
            </w:r>
          </w:p>
        </w:tc>
      </w:tr>
      <w:tr w:rsidR="000D4FA5" w:rsidRPr="000D4FA5" w14:paraId="307D9403" w14:textId="77777777" w:rsidTr="000D4FA5">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1EBF"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Offline</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44F44"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42</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1C149"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18</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108B3"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16</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7AC8C"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9</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3175"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8</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D0AA1"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93</w:t>
            </w:r>
          </w:p>
        </w:tc>
      </w:tr>
      <w:tr w:rsidR="000D4FA5" w:rsidRPr="000D4FA5" w14:paraId="4C23BB95" w14:textId="77777777" w:rsidTr="000D4FA5">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028B"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Total</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264F7"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58</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822BC"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37</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5951"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29</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45C28"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15</w:t>
            </w:r>
          </w:p>
        </w:tc>
        <w:tc>
          <w:tcPr>
            <w:tcW w:w="13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3B61"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22</w:t>
            </w:r>
          </w:p>
        </w:tc>
        <w:tc>
          <w:tcPr>
            <w:tcW w:w="1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D1B4"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160</w:t>
            </w:r>
          </w:p>
        </w:tc>
      </w:tr>
    </w:tbl>
    <w:p w14:paraId="11E03120" w14:textId="77777777" w:rsidR="000D4FA5" w:rsidRPr="000D4FA5" w:rsidRDefault="000D4FA5" w:rsidP="000D4FA5">
      <w:pPr>
        <w:spacing w:after="0" w:line="276" w:lineRule="auto"/>
        <w:jc w:val="both"/>
        <w:rPr>
          <w:rFonts w:ascii="Calibri" w:eastAsia="Calibri" w:hAnsi="Calibri" w:cs="Calibri"/>
          <w:kern w:val="0"/>
          <w:sz w:val="28"/>
          <w:szCs w:val="28"/>
          <w:lang w:val="en" w:eastAsia="en-IN"/>
          <w14:ligatures w14:val="none"/>
        </w:rPr>
      </w:pPr>
    </w:p>
    <w:p w14:paraId="180EB8DA" w14:textId="77777777" w:rsidR="004B1FA1" w:rsidRDefault="004B1FA1" w:rsidP="000D4FA5">
      <w:pPr>
        <w:spacing w:after="0" w:line="276" w:lineRule="auto"/>
        <w:jc w:val="both"/>
        <w:rPr>
          <w:rFonts w:ascii="Calibri" w:eastAsia="Calibri" w:hAnsi="Calibri" w:cs="Calibri"/>
          <w:b/>
          <w:bCs/>
          <w:kern w:val="0"/>
          <w:sz w:val="28"/>
          <w:szCs w:val="28"/>
          <w:lang w:val="en" w:eastAsia="en-IN"/>
          <w14:ligatures w14:val="none"/>
        </w:rPr>
      </w:pPr>
    </w:p>
    <w:p w14:paraId="637A390B" w14:textId="77777777" w:rsidR="005165E4" w:rsidRDefault="005165E4" w:rsidP="000D4FA5">
      <w:pPr>
        <w:spacing w:after="0" w:line="276" w:lineRule="auto"/>
        <w:jc w:val="both"/>
        <w:rPr>
          <w:rFonts w:ascii="Calibri" w:eastAsia="Calibri" w:hAnsi="Calibri" w:cs="Calibri"/>
          <w:b/>
          <w:bCs/>
          <w:kern w:val="0"/>
          <w:sz w:val="28"/>
          <w:szCs w:val="28"/>
          <w:lang w:val="en" w:eastAsia="en-IN"/>
          <w14:ligatures w14:val="none"/>
        </w:rPr>
      </w:pPr>
    </w:p>
    <w:p w14:paraId="77AC8100" w14:textId="77777777" w:rsidR="005165E4" w:rsidRDefault="005165E4" w:rsidP="000D4FA5">
      <w:pPr>
        <w:spacing w:after="0" w:line="276" w:lineRule="auto"/>
        <w:jc w:val="both"/>
        <w:rPr>
          <w:rFonts w:ascii="Calibri" w:eastAsia="Calibri" w:hAnsi="Calibri" w:cs="Calibri"/>
          <w:b/>
          <w:bCs/>
          <w:kern w:val="0"/>
          <w:sz w:val="28"/>
          <w:szCs w:val="28"/>
          <w:lang w:val="en" w:eastAsia="en-IN"/>
          <w14:ligatures w14:val="none"/>
        </w:rPr>
      </w:pPr>
    </w:p>
    <w:p w14:paraId="6DF78026" w14:textId="77777777" w:rsidR="005165E4" w:rsidRDefault="005165E4" w:rsidP="000D4FA5">
      <w:pPr>
        <w:spacing w:after="0" w:line="276" w:lineRule="auto"/>
        <w:jc w:val="both"/>
        <w:rPr>
          <w:rFonts w:ascii="Calibri" w:eastAsia="Calibri" w:hAnsi="Calibri" w:cs="Calibri"/>
          <w:b/>
          <w:bCs/>
          <w:kern w:val="0"/>
          <w:sz w:val="28"/>
          <w:szCs w:val="28"/>
          <w:lang w:val="en" w:eastAsia="en-IN"/>
          <w14:ligatures w14:val="none"/>
        </w:rPr>
      </w:pPr>
    </w:p>
    <w:p w14:paraId="468D7A44" w14:textId="77777777" w:rsidR="005165E4" w:rsidRDefault="005165E4" w:rsidP="000D4FA5">
      <w:pPr>
        <w:spacing w:after="0" w:line="276" w:lineRule="auto"/>
        <w:jc w:val="both"/>
        <w:rPr>
          <w:rFonts w:ascii="Calibri" w:eastAsia="Calibri" w:hAnsi="Calibri" w:cs="Calibri"/>
          <w:b/>
          <w:bCs/>
          <w:kern w:val="0"/>
          <w:sz w:val="28"/>
          <w:szCs w:val="28"/>
          <w:lang w:val="en" w:eastAsia="en-IN"/>
          <w14:ligatures w14:val="none"/>
        </w:rPr>
      </w:pPr>
    </w:p>
    <w:p w14:paraId="3C87ADA4" w14:textId="77777777" w:rsidR="005165E4" w:rsidRDefault="005165E4" w:rsidP="000D4FA5">
      <w:pPr>
        <w:spacing w:after="0" w:line="276" w:lineRule="auto"/>
        <w:jc w:val="both"/>
        <w:rPr>
          <w:rFonts w:ascii="Calibri" w:eastAsia="Calibri" w:hAnsi="Calibri" w:cs="Calibri"/>
          <w:b/>
          <w:bCs/>
          <w:kern w:val="0"/>
          <w:sz w:val="28"/>
          <w:szCs w:val="28"/>
          <w:lang w:val="en" w:eastAsia="en-IN"/>
          <w14:ligatures w14:val="none"/>
        </w:rPr>
      </w:pPr>
    </w:p>
    <w:p w14:paraId="60C964FA" w14:textId="0C1E5E46" w:rsidR="000D4FA5" w:rsidRPr="000D4FA5" w:rsidRDefault="000D4FA5" w:rsidP="000D4FA5">
      <w:pPr>
        <w:spacing w:after="0" w:line="276" w:lineRule="auto"/>
        <w:jc w:val="both"/>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 xml:space="preserve">Expected frequencies:- </w:t>
      </w:r>
    </w:p>
    <w:p w14:paraId="6EC952A8" w14:textId="77777777" w:rsidR="000D4FA5" w:rsidRPr="000D4FA5" w:rsidRDefault="000D4FA5" w:rsidP="000D4FA5">
      <w:pPr>
        <w:spacing w:after="0" w:line="276" w:lineRule="auto"/>
        <w:jc w:val="both"/>
        <w:rPr>
          <w:rFonts w:ascii="Calibri" w:eastAsia="Calibri" w:hAnsi="Calibri" w:cs="Calibri"/>
          <w:kern w:val="0"/>
          <w:sz w:val="28"/>
          <w:szCs w:val="28"/>
          <w:lang w:val="en" w:eastAsia="en-IN"/>
          <w14:ligatures w14:val="non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D4FA5" w:rsidRPr="000D4FA5" w14:paraId="7843B401" w14:textId="77777777" w:rsidTr="000D4FA5">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3A82F"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7D2FD"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Arts/social science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60B6D"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Technology</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1346E"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Science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4604"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Commerce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BCA11"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Others</w:t>
            </w:r>
          </w:p>
        </w:tc>
      </w:tr>
      <w:tr w:rsidR="000D4FA5" w:rsidRPr="000D4FA5" w14:paraId="4745BA3F" w14:textId="77777777" w:rsidTr="000D4FA5">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95A7"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Online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31B49"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24.29</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A7D69"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15.49</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A0054"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12.14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98E3"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5.86</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53EC4"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9.21</w:t>
            </w:r>
          </w:p>
        </w:tc>
      </w:tr>
      <w:tr w:rsidR="000D4FA5" w:rsidRPr="000D4FA5" w14:paraId="3D32033B" w14:textId="77777777" w:rsidTr="000D4FA5">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6E2F2" w14:textId="77777777" w:rsidR="000D4FA5" w:rsidRPr="000D4FA5" w:rsidRDefault="000D4FA5" w:rsidP="000D4FA5">
            <w:pPr>
              <w:widowControl w:val="0"/>
              <w:spacing w:after="0" w:line="240" w:lineRule="auto"/>
              <w:rPr>
                <w:rFonts w:ascii="Calibri" w:eastAsia="Calibri" w:hAnsi="Calibri" w:cs="Calibri"/>
                <w:b/>
                <w:bCs/>
                <w:kern w:val="0"/>
                <w:sz w:val="28"/>
                <w:szCs w:val="28"/>
                <w:lang w:val="en" w:eastAsia="en-IN"/>
                <w14:ligatures w14:val="none"/>
              </w:rPr>
            </w:pPr>
            <w:r w:rsidRPr="000D4FA5">
              <w:rPr>
                <w:rFonts w:ascii="Calibri" w:eastAsia="Calibri" w:hAnsi="Calibri" w:cs="Calibri"/>
                <w:b/>
                <w:bCs/>
                <w:kern w:val="0"/>
                <w:sz w:val="28"/>
                <w:szCs w:val="28"/>
                <w:lang w:val="en" w:eastAsia="en-IN"/>
                <w14:ligatures w14:val="none"/>
              </w:rPr>
              <w:t>Offline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3281"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33.71</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781D6"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21.51</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CDC10"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16.86</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32C2E"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8.14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9670" w14:textId="77777777" w:rsidR="000D4FA5" w:rsidRPr="000D4FA5" w:rsidRDefault="000D4FA5" w:rsidP="000D4FA5">
            <w:pPr>
              <w:widowControl w:val="0"/>
              <w:spacing w:after="0" w:line="240" w:lineRule="auto"/>
              <w:rPr>
                <w:rFonts w:ascii="Calibri" w:eastAsia="Calibri" w:hAnsi="Calibri" w:cs="Calibri"/>
                <w:kern w:val="0"/>
                <w:sz w:val="28"/>
                <w:szCs w:val="28"/>
                <w:lang w:val="en" w:eastAsia="en-IN"/>
                <w14:ligatures w14:val="none"/>
              </w:rPr>
            </w:pPr>
            <w:r w:rsidRPr="000D4FA5">
              <w:rPr>
                <w:rFonts w:ascii="Calibri" w:eastAsia="Calibri" w:hAnsi="Calibri" w:cs="Calibri"/>
                <w:kern w:val="0"/>
                <w:sz w:val="28"/>
                <w:szCs w:val="28"/>
                <w:lang w:val="en" w:eastAsia="en-IN"/>
                <w14:ligatures w14:val="none"/>
              </w:rPr>
              <w:t>12.79</w:t>
            </w:r>
          </w:p>
        </w:tc>
      </w:tr>
    </w:tbl>
    <w:p w14:paraId="45087F46" w14:textId="77777777" w:rsidR="000D4FA5" w:rsidRPr="000D4FA5" w:rsidRDefault="000D4FA5" w:rsidP="000D4FA5">
      <w:pPr>
        <w:rPr>
          <w:rFonts w:cstheme="minorHAnsi"/>
          <w:sz w:val="28"/>
          <w:szCs w:val="28"/>
          <w:lang w:val="en"/>
        </w:rPr>
      </w:pPr>
    </w:p>
    <w:p w14:paraId="55B0EF68" w14:textId="77777777" w:rsidR="0008039C" w:rsidRDefault="0008039C" w:rsidP="0008039C">
      <w:pPr>
        <w:rPr>
          <w:rFonts w:cstheme="minorHAnsi"/>
          <w:sz w:val="28"/>
          <w:szCs w:val="28"/>
        </w:rPr>
      </w:pPr>
    </w:p>
    <w:p w14:paraId="6BD2C3D9" w14:textId="76A94982" w:rsidR="000D4FA5" w:rsidRDefault="000D4FA5" w:rsidP="000D4FA5">
      <w:pPr>
        <w:spacing w:after="0" w:line="276" w:lineRule="auto"/>
        <w:jc w:val="both"/>
        <w:rPr>
          <w:rFonts w:ascii="Calibri" w:eastAsia="Calibri" w:hAnsi="Calibri" w:cs="Calibri"/>
          <w:b/>
          <w:bCs/>
          <w:kern w:val="0"/>
          <w:sz w:val="28"/>
          <w:szCs w:val="28"/>
          <w:lang w:val="en" w:eastAsia="en-IN"/>
          <w14:ligatures w14:val="none"/>
        </w:rPr>
      </w:pPr>
      <w:bookmarkStart w:id="5" w:name="_Hlk164628200"/>
      <w:r w:rsidRPr="00AF47DD">
        <w:rPr>
          <w:rFonts w:ascii="Cambria Math" w:eastAsia="Calibri" w:hAnsi="Cambria Math" w:cs="Cambria Math"/>
          <w:kern w:val="0"/>
          <w:sz w:val="28"/>
          <w:szCs w:val="28"/>
          <w:lang w:val="en" w:eastAsia="en-IN"/>
          <w14:ligatures w14:val="none"/>
        </w:rPr>
        <w:t>𝜒</w:t>
      </w:r>
      <w:r w:rsidRPr="00AF47DD">
        <w:rPr>
          <w:rFonts w:ascii="Calibri" w:eastAsia="Calibri" w:hAnsi="Calibri" w:cs="Calibri"/>
          <w:kern w:val="0"/>
          <w:sz w:val="28"/>
          <w:szCs w:val="28"/>
          <w:vertAlign w:val="superscript"/>
          <w:lang w:val="en" w:eastAsia="en-IN"/>
          <w14:ligatures w14:val="none"/>
        </w:rPr>
        <w:t xml:space="preserve">2 </w:t>
      </w:r>
      <w:r w:rsidRPr="00AF47DD">
        <w:rPr>
          <w:rFonts w:ascii="Calibri" w:eastAsia="Calibri" w:hAnsi="Calibri" w:cs="Calibri"/>
          <w:kern w:val="0"/>
          <w:sz w:val="28"/>
          <w:szCs w:val="28"/>
          <w:lang w:val="en" w:eastAsia="en-IN"/>
          <w14:ligatures w14:val="none"/>
        </w:rPr>
        <w:t xml:space="preserve"> = </w:t>
      </w:r>
      <w:r w:rsidRPr="00AF47DD">
        <w:rPr>
          <w:rFonts w:ascii="Calibri" w:eastAsia="Calibri" w:hAnsi="Calibri" w:cs="Calibri"/>
          <w:kern w:val="0"/>
          <w:sz w:val="28"/>
          <w:szCs w:val="28"/>
          <w:vertAlign w:val="superscript"/>
          <w:lang w:val="en" w:eastAsia="en-IN"/>
          <w14:ligatures w14:val="none"/>
        </w:rPr>
        <w:t xml:space="preserve"> </w:t>
      </w:r>
      <m:oMath>
        <m:r>
          <w:rPr>
            <w:rFonts w:ascii="Cambria Math" w:eastAsia="Calibri" w:hAnsi="Cambria Math" w:cs="Calibri"/>
            <w:kern w:val="0"/>
            <w:sz w:val="28"/>
            <w:szCs w:val="28"/>
            <w:vertAlign w:val="superscript"/>
            <w:lang w:val="en" w:eastAsia="en-IN"/>
            <w14:ligatures w14:val="none"/>
          </w:rPr>
          <m:t xml:space="preserve"> Σ</m:t>
        </m:r>
        <m:f>
          <m:fPr>
            <m:ctrlPr>
              <w:rPr>
                <w:rFonts w:ascii="Cambria Math" w:eastAsia="Calibri" w:hAnsi="Cambria Math" w:cs="Calibri"/>
                <w:kern w:val="0"/>
                <w:sz w:val="28"/>
                <w:szCs w:val="28"/>
                <w:vertAlign w:val="subscript"/>
                <w:lang w:val="en" w:eastAsia="en-IN"/>
                <w14:ligatures w14:val="none"/>
              </w:rPr>
            </m:ctrlPr>
          </m:fPr>
          <m:num>
            <m:d>
              <m:dPr>
                <m:ctrlPr>
                  <w:rPr>
                    <w:rFonts w:ascii="Cambria Math" w:eastAsia="Calibri" w:hAnsi="Cambria Math" w:cs="Calibri"/>
                    <w:i/>
                    <w:kern w:val="0"/>
                    <w:sz w:val="28"/>
                    <w:szCs w:val="28"/>
                    <w:vertAlign w:val="superscript"/>
                    <w:lang w:val="en" w:eastAsia="en-IN"/>
                    <w14:ligatures w14:val="none"/>
                  </w:rPr>
                </m:ctrlPr>
              </m:dPr>
              <m:e>
                <m:r>
                  <w:rPr>
                    <w:rFonts w:ascii="Cambria Math" w:eastAsia="Calibri" w:hAnsi="Cambria Math" w:cs="Calibri"/>
                    <w:kern w:val="0"/>
                    <w:sz w:val="28"/>
                    <w:szCs w:val="28"/>
                    <w:vertAlign w:val="superscript"/>
                    <w:lang w:val="en" w:eastAsia="en-IN"/>
                    <w14:ligatures w14:val="none"/>
                  </w:rPr>
                  <m:t>O</m:t>
                </m:r>
                <m:r>
                  <w:rPr>
                    <w:rFonts w:ascii="Cambria Math" w:eastAsia="Calibri" w:hAnsi="Cambria Math" w:cs="Calibri"/>
                    <w:kern w:val="0"/>
                    <w:sz w:val="28"/>
                    <w:szCs w:val="28"/>
                    <w:vertAlign w:val="subscript"/>
                    <w:lang w:val="en" w:eastAsia="en-IN"/>
                    <w14:ligatures w14:val="none"/>
                  </w:rPr>
                  <m:t>ij-E</m:t>
                </m:r>
                <m:r>
                  <w:rPr>
                    <w:rFonts w:ascii="Cambria Math" w:eastAsia="Calibri" w:hAnsi="Cambria Math" w:cs="Calibri"/>
                    <w:kern w:val="0"/>
                    <w:sz w:val="28"/>
                    <w:szCs w:val="28"/>
                    <w:lang w:val="en" w:eastAsia="en-IN"/>
                    <w14:ligatures w14:val="none"/>
                  </w:rPr>
                  <m:t>ij</m:t>
                </m:r>
                <m:ctrlPr>
                  <w:rPr>
                    <w:rFonts w:ascii="Cambria Math" w:eastAsia="Calibri" w:hAnsi="Cambria Math" w:cs="Calibri"/>
                    <w:i/>
                    <w:kern w:val="0"/>
                    <w:sz w:val="28"/>
                    <w:szCs w:val="28"/>
                    <w:lang w:val="en" w:eastAsia="en-IN"/>
                    <w14:ligatures w14:val="none"/>
                  </w:rPr>
                </m:ctrlPr>
              </m:e>
            </m:d>
            <m:r>
              <w:rPr>
                <w:rFonts w:ascii="Cambria Math" w:eastAsia="Calibri" w:hAnsi="Cambria Math" w:cs="Calibri"/>
                <w:kern w:val="0"/>
                <w:sz w:val="28"/>
                <w:szCs w:val="28"/>
                <w:vertAlign w:val="superscript"/>
                <w:lang w:val="en" w:eastAsia="en-IN"/>
                <w14:ligatures w14:val="none"/>
              </w:rPr>
              <m:t>2</m:t>
            </m:r>
          </m:num>
          <m:den>
            <m:r>
              <w:rPr>
                <w:rFonts w:ascii="Cambria Math" w:eastAsia="Calibri" w:hAnsi="Cambria Math" w:cs="Calibri"/>
                <w:kern w:val="0"/>
                <w:sz w:val="28"/>
                <w:szCs w:val="28"/>
                <w:vertAlign w:val="superscript"/>
                <w:lang w:val="en" w:eastAsia="en-IN"/>
                <w14:ligatures w14:val="none"/>
              </w:rPr>
              <m:t>E</m:t>
            </m:r>
            <m:r>
              <w:rPr>
                <w:rFonts w:ascii="Cambria Math" w:eastAsia="Calibri" w:hAnsi="Cambria Math" w:cs="Calibri"/>
                <w:kern w:val="0"/>
                <w:sz w:val="28"/>
                <w:szCs w:val="28"/>
                <w:vertAlign w:val="subscript"/>
                <w:lang w:val="en" w:eastAsia="en-IN"/>
                <w14:ligatures w14:val="none"/>
              </w:rPr>
              <m:t>ij</m:t>
            </m:r>
          </m:den>
        </m:f>
      </m:oMath>
      <w:r w:rsidRPr="00AF47DD">
        <w:rPr>
          <w:rFonts w:ascii="Calibri" w:eastAsia="Calibri" w:hAnsi="Calibri" w:cs="Calibri"/>
          <w:kern w:val="0"/>
          <w:sz w:val="28"/>
          <w:szCs w:val="28"/>
          <w:lang w:val="en" w:eastAsia="en-IN"/>
          <w14:ligatures w14:val="none"/>
        </w:rPr>
        <w:t xml:space="preserve"> = </w:t>
      </w:r>
      <w:r w:rsidRPr="000D4FA5">
        <w:rPr>
          <w:rFonts w:ascii="Calibri" w:eastAsia="Calibri" w:hAnsi="Calibri" w:cs="Calibri"/>
          <w:b/>
          <w:bCs/>
          <w:kern w:val="0"/>
          <w:sz w:val="28"/>
          <w:szCs w:val="28"/>
          <w:lang w:val="en" w:eastAsia="en-IN"/>
          <w14:ligatures w14:val="none"/>
        </w:rPr>
        <w:t>10.8328</w:t>
      </w:r>
    </w:p>
    <w:bookmarkEnd w:id="5"/>
    <w:p w14:paraId="77C8D235" w14:textId="65BC9766" w:rsidR="000D4FA5" w:rsidRDefault="005F46B8" w:rsidP="000D4FA5">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The degree of freedom for this test is </w:t>
      </w:r>
      <w:r w:rsidR="00C126ED">
        <w:rPr>
          <w:rFonts w:ascii="Calibri" w:eastAsia="Calibri" w:hAnsi="Calibri" w:cs="Calibri"/>
          <w:kern w:val="0"/>
          <w:sz w:val="28"/>
          <w:szCs w:val="28"/>
          <w:lang w:val="en" w:eastAsia="en-IN"/>
          <w14:ligatures w14:val="none"/>
        </w:rPr>
        <w:t>(5-1) ×(2-1) = 4</w:t>
      </w:r>
    </w:p>
    <w:p w14:paraId="6859FC58" w14:textId="77777777" w:rsidR="00C126ED" w:rsidRDefault="00C126ED" w:rsidP="000D4FA5">
      <w:pPr>
        <w:spacing w:after="0" w:line="276" w:lineRule="auto"/>
        <w:jc w:val="both"/>
        <w:rPr>
          <w:rFonts w:ascii="Calibri" w:eastAsia="Calibri" w:hAnsi="Calibri" w:cs="Calibri"/>
          <w:kern w:val="0"/>
          <w:sz w:val="28"/>
          <w:szCs w:val="28"/>
          <w:lang w:val="en" w:eastAsia="en-IN"/>
          <w14:ligatures w14:val="none"/>
        </w:rPr>
      </w:pPr>
    </w:p>
    <w:p w14:paraId="3339B168" w14:textId="58D684B3" w:rsidR="00C126ED" w:rsidRDefault="00C126ED" w:rsidP="00C126ED">
      <w:pPr>
        <w:spacing w:after="0" w:line="276" w:lineRule="auto"/>
        <w:rPr>
          <w:rFonts w:ascii="Calibri" w:eastAsia="Calibri" w:hAnsi="Calibri" w:cs="Calibri"/>
          <w:b/>
          <w:bCs/>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The critical value of the chi-square distribution with 4 degrees of freedom is </w:t>
      </w:r>
      <w:r w:rsidRPr="00C126ED">
        <w:rPr>
          <w:rFonts w:ascii="Calibri" w:eastAsia="Calibri" w:hAnsi="Calibri" w:cs="Calibri"/>
          <w:b/>
          <w:bCs/>
          <w:kern w:val="0"/>
          <w:sz w:val="28"/>
          <w:szCs w:val="28"/>
          <w:lang w:val="en" w:eastAsia="en-IN"/>
          <w14:ligatures w14:val="none"/>
        </w:rPr>
        <w:t>9.487729037</w:t>
      </w:r>
      <w:r>
        <w:rPr>
          <w:rFonts w:ascii="Calibri" w:eastAsia="Calibri" w:hAnsi="Calibri" w:cs="Calibri"/>
          <w:b/>
          <w:bCs/>
          <w:kern w:val="0"/>
          <w:sz w:val="28"/>
          <w:szCs w:val="28"/>
          <w:lang w:val="en" w:eastAsia="en-IN"/>
          <w14:ligatures w14:val="none"/>
        </w:rPr>
        <w:t>.</w:t>
      </w:r>
    </w:p>
    <w:p w14:paraId="793A8838" w14:textId="77777777" w:rsidR="00C126ED" w:rsidRDefault="00C126ED" w:rsidP="00C126ED">
      <w:pPr>
        <w:spacing w:after="0" w:line="276" w:lineRule="auto"/>
        <w:rPr>
          <w:rFonts w:ascii="Calibri" w:eastAsia="Calibri" w:hAnsi="Calibri" w:cs="Calibri"/>
          <w:b/>
          <w:bCs/>
          <w:kern w:val="0"/>
          <w:sz w:val="28"/>
          <w:szCs w:val="28"/>
          <w:lang w:val="en" w:eastAsia="en-IN"/>
          <w14:ligatures w14:val="none"/>
        </w:rPr>
      </w:pPr>
    </w:p>
    <w:p w14:paraId="7DB6F62F" w14:textId="5D09771A" w:rsidR="00C126ED" w:rsidRDefault="00C126ED" w:rsidP="00C126ED">
      <w:p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Since the calculated value of the test statistic is greater than the critical value, we have enough evidence based on the sample to reject the Null Hypothesis.</w:t>
      </w:r>
    </w:p>
    <w:p w14:paraId="5AF8D5B6" w14:textId="77777777" w:rsidR="00C126ED" w:rsidRDefault="00C126ED" w:rsidP="00C126ED">
      <w:pPr>
        <w:spacing w:after="0" w:line="276" w:lineRule="auto"/>
        <w:rPr>
          <w:rFonts w:ascii="Calibri" w:eastAsia="Calibri" w:hAnsi="Calibri" w:cs="Calibri"/>
          <w:kern w:val="0"/>
          <w:sz w:val="28"/>
          <w:szCs w:val="28"/>
          <w:lang w:val="en" w:eastAsia="en-IN"/>
          <w14:ligatures w14:val="none"/>
        </w:rPr>
      </w:pPr>
    </w:p>
    <w:p w14:paraId="7B49C54F" w14:textId="77777777" w:rsidR="00C126ED" w:rsidRDefault="00C126ED" w:rsidP="00C126ED">
      <w:pPr>
        <w:spacing w:after="0" w:line="276" w:lineRule="auto"/>
        <w:rPr>
          <w:rFonts w:ascii="Calibri" w:eastAsia="Calibri" w:hAnsi="Calibri" w:cs="Calibri"/>
          <w:kern w:val="0"/>
          <w:sz w:val="28"/>
          <w:szCs w:val="28"/>
          <w:lang w:val="en" w:eastAsia="en-IN"/>
          <w14:ligatures w14:val="none"/>
        </w:rPr>
      </w:pPr>
    </w:p>
    <w:p w14:paraId="62754DBB" w14:textId="6954EAEF" w:rsidR="00C126ED" w:rsidRDefault="00C126ED" w:rsidP="00C126ED">
      <w:p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We can conclude that</w:t>
      </w:r>
      <w:r w:rsidRPr="00C126ED">
        <w:rPr>
          <w:rFonts w:ascii="Calibri" w:eastAsia="Calibri" w:hAnsi="Calibri" w:cs="Calibri"/>
          <w:kern w:val="0"/>
          <w:sz w:val="28"/>
          <w:szCs w:val="28"/>
          <w:lang w:val="en" w:eastAsia="en-IN"/>
          <w14:ligatures w14:val="none"/>
        </w:rPr>
        <w:t xml:space="preserve"> the distribution of students across fields of study is </w:t>
      </w:r>
      <w:r>
        <w:rPr>
          <w:rFonts w:ascii="Calibri" w:eastAsia="Calibri" w:hAnsi="Calibri" w:cs="Calibri"/>
          <w:kern w:val="0"/>
          <w:sz w:val="28"/>
          <w:szCs w:val="28"/>
          <w:lang w:val="en" w:eastAsia="en-IN"/>
          <w14:ligatures w14:val="none"/>
        </w:rPr>
        <w:t xml:space="preserve">associated with </w:t>
      </w:r>
      <w:r w:rsidRPr="00C126ED">
        <w:rPr>
          <w:rFonts w:ascii="Calibri" w:eastAsia="Calibri" w:hAnsi="Calibri" w:cs="Calibri"/>
          <w:kern w:val="0"/>
          <w:sz w:val="28"/>
          <w:szCs w:val="28"/>
          <w:lang w:val="en" w:eastAsia="en-IN"/>
          <w14:ligatures w14:val="none"/>
        </w:rPr>
        <w:t>whether</w:t>
      </w:r>
      <w:r>
        <w:rPr>
          <w:rFonts w:ascii="Calibri" w:eastAsia="Calibri" w:hAnsi="Calibri" w:cs="Calibri"/>
          <w:kern w:val="0"/>
          <w:sz w:val="28"/>
          <w:szCs w:val="28"/>
          <w:lang w:val="en" w:eastAsia="en-IN"/>
          <w14:ligatures w14:val="none"/>
        </w:rPr>
        <w:t xml:space="preserve"> or not</w:t>
      </w:r>
      <w:r w:rsidRPr="00C126ED">
        <w:rPr>
          <w:rFonts w:ascii="Calibri" w:eastAsia="Calibri" w:hAnsi="Calibri" w:cs="Calibri"/>
          <w:kern w:val="0"/>
          <w:sz w:val="28"/>
          <w:szCs w:val="28"/>
          <w:lang w:val="en" w:eastAsia="en-IN"/>
          <w14:ligatures w14:val="none"/>
        </w:rPr>
        <w:t xml:space="preserve"> they prefer online or offline modes of education.</w:t>
      </w:r>
    </w:p>
    <w:p w14:paraId="5298178C" w14:textId="77777777" w:rsidR="00C126ED" w:rsidRDefault="00C126ED" w:rsidP="00C126ED">
      <w:pPr>
        <w:spacing w:after="0" w:line="276" w:lineRule="auto"/>
        <w:rPr>
          <w:rFonts w:ascii="Calibri" w:eastAsia="Calibri" w:hAnsi="Calibri" w:cs="Calibri"/>
          <w:kern w:val="0"/>
          <w:sz w:val="28"/>
          <w:szCs w:val="28"/>
          <w:lang w:val="en" w:eastAsia="en-IN"/>
          <w14:ligatures w14:val="none"/>
        </w:rPr>
      </w:pPr>
    </w:p>
    <w:p w14:paraId="495CC008" w14:textId="14E90CD2" w:rsidR="00C126ED" w:rsidRDefault="00C126ED" w:rsidP="00C126ED">
      <w:p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After a careful examination of the table, we find that the students from the faculty of social science and Arts prefer the offline mode of education more than the online mode of education.</w:t>
      </w:r>
    </w:p>
    <w:p w14:paraId="42430C7D" w14:textId="77777777" w:rsidR="00C126ED" w:rsidRDefault="00C126ED" w:rsidP="00C126ED">
      <w:pPr>
        <w:spacing w:after="0" w:line="276" w:lineRule="auto"/>
        <w:rPr>
          <w:rFonts w:ascii="Calibri" w:eastAsia="Calibri" w:hAnsi="Calibri" w:cs="Calibri"/>
          <w:kern w:val="0"/>
          <w:sz w:val="28"/>
          <w:szCs w:val="28"/>
          <w:lang w:val="en" w:eastAsia="en-IN"/>
          <w14:ligatures w14:val="none"/>
        </w:rPr>
      </w:pPr>
    </w:p>
    <w:p w14:paraId="203C5547" w14:textId="77777777" w:rsidR="00C126ED" w:rsidRDefault="00C126ED" w:rsidP="00C126ED">
      <w:pPr>
        <w:spacing w:after="0" w:line="276" w:lineRule="auto"/>
        <w:rPr>
          <w:rFonts w:ascii="Calibri" w:eastAsia="Calibri" w:hAnsi="Calibri" w:cs="Calibri"/>
          <w:kern w:val="0"/>
          <w:sz w:val="28"/>
          <w:szCs w:val="28"/>
          <w:lang w:val="en" w:eastAsia="en-IN"/>
          <w14:ligatures w14:val="none"/>
        </w:rPr>
      </w:pPr>
    </w:p>
    <w:p w14:paraId="313382DD" w14:textId="77777777" w:rsidR="00C126ED" w:rsidRPr="00C126ED" w:rsidRDefault="00C126ED" w:rsidP="00C126ED">
      <w:pPr>
        <w:spacing w:after="0" w:line="276" w:lineRule="auto"/>
        <w:rPr>
          <w:rFonts w:ascii="Calibri" w:eastAsia="Calibri" w:hAnsi="Calibri" w:cs="Calibri"/>
          <w:kern w:val="0"/>
          <w:sz w:val="28"/>
          <w:szCs w:val="28"/>
          <w:lang w:val="en" w:eastAsia="en-IN"/>
          <w14:ligatures w14:val="none"/>
        </w:rPr>
      </w:pPr>
    </w:p>
    <w:p w14:paraId="49C04637" w14:textId="77777777" w:rsidR="00C126ED" w:rsidRDefault="00C126ED" w:rsidP="000D4FA5">
      <w:pPr>
        <w:spacing w:after="0" w:line="276" w:lineRule="auto"/>
        <w:jc w:val="both"/>
        <w:rPr>
          <w:rFonts w:ascii="Calibri" w:eastAsia="Calibri" w:hAnsi="Calibri" w:cs="Calibri"/>
          <w:kern w:val="0"/>
          <w:sz w:val="28"/>
          <w:szCs w:val="28"/>
          <w:lang w:val="en" w:eastAsia="en-IN"/>
          <w14:ligatures w14:val="none"/>
        </w:rPr>
      </w:pPr>
    </w:p>
    <w:p w14:paraId="77383592" w14:textId="77777777" w:rsidR="006B62D4" w:rsidRDefault="006B62D4" w:rsidP="000D4FA5">
      <w:pPr>
        <w:spacing w:after="0" w:line="276" w:lineRule="auto"/>
        <w:jc w:val="both"/>
        <w:rPr>
          <w:rFonts w:ascii="Calibri" w:eastAsia="Calibri" w:hAnsi="Calibri" w:cs="Calibri"/>
          <w:kern w:val="0"/>
          <w:sz w:val="28"/>
          <w:szCs w:val="28"/>
          <w:lang w:val="en" w:eastAsia="en-IN"/>
          <w14:ligatures w14:val="none"/>
        </w:rPr>
      </w:pPr>
    </w:p>
    <w:p w14:paraId="4489E9E3" w14:textId="77777777" w:rsidR="00C126ED" w:rsidRDefault="00C126ED" w:rsidP="000D4FA5">
      <w:pPr>
        <w:spacing w:after="0" w:line="276" w:lineRule="auto"/>
        <w:jc w:val="both"/>
        <w:rPr>
          <w:rFonts w:ascii="Calibri" w:eastAsia="Calibri" w:hAnsi="Calibri" w:cs="Calibri"/>
          <w:kern w:val="0"/>
          <w:sz w:val="28"/>
          <w:szCs w:val="28"/>
          <w:lang w:val="en" w:eastAsia="en-IN"/>
          <w14:ligatures w14:val="none"/>
        </w:rPr>
      </w:pPr>
    </w:p>
    <w:p w14:paraId="25462849" w14:textId="77777777" w:rsidR="004B1FA1" w:rsidRPr="005F46B8" w:rsidRDefault="004B1FA1" w:rsidP="000D4FA5">
      <w:pPr>
        <w:spacing w:after="0" w:line="276" w:lineRule="auto"/>
        <w:jc w:val="both"/>
        <w:rPr>
          <w:rFonts w:ascii="Calibri" w:eastAsia="Calibri" w:hAnsi="Calibri" w:cs="Calibri"/>
          <w:kern w:val="0"/>
          <w:sz w:val="28"/>
          <w:szCs w:val="28"/>
          <w:lang w:val="en" w:eastAsia="en-IN"/>
          <w14:ligatures w14:val="none"/>
        </w:rPr>
      </w:pPr>
    </w:p>
    <w:p w14:paraId="13AABEAD" w14:textId="6E5438F5" w:rsidR="000D4FA5" w:rsidRDefault="006B62D4" w:rsidP="006B62D4">
      <w:pPr>
        <w:numPr>
          <w:ilvl w:val="0"/>
          <w:numId w:val="19"/>
        </w:numPr>
        <w:spacing w:after="0" w:line="276" w:lineRule="auto"/>
        <w:jc w:val="both"/>
        <w:rPr>
          <w:rFonts w:ascii="Calibri" w:eastAsia="Calibri" w:hAnsi="Calibri" w:cs="Calibri"/>
          <w:b/>
          <w:bCs/>
          <w:kern w:val="0"/>
          <w:sz w:val="28"/>
          <w:szCs w:val="28"/>
          <w:lang w:val="en" w:eastAsia="en-IN"/>
          <w14:ligatures w14:val="none"/>
        </w:rPr>
      </w:pPr>
      <w:r w:rsidRPr="006B62D4">
        <w:rPr>
          <w:rFonts w:ascii="Calibri" w:eastAsia="Calibri" w:hAnsi="Calibri" w:cs="Calibri"/>
          <w:b/>
          <w:bCs/>
          <w:kern w:val="0"/>
          <w:sz w:val="28"/>
          <w:szCs w:val="28"/>
          <w:lang w:val="en" w:eastAsia="en-IN"/>
          <w14:ligatures w14:val="none"/>
        </w:rPr>
        <w:t>There is no association between the family income of the students and their preferred mode of education.</w:t>
      </w:r>
    </w:p>
    <w:p w14:paraId="16DB0F15" w14:textId="77777777" w:rsidR="00300B6E" w:rsidRDefault="00300B6E" w:rsidP="00300B6E">
      <w:pPr>
        <w:spacing w:after="0" w:line="276" w:lineRule="auto"/>
        <w:ind w:left="1080"/>
        <w:jc w:val="both"/>
        <w:rPr>
          <w:rFonts w:ascii="Calibri" w:eastAsia="Calibri" w:hAnsi="Calibri" w:cs="Calibri"/>
          <w:b/>
          <w:bCs/>
          <w:kern w:val="0"/>
          <w:sz w:val="28"/>
          <w:szCs w:val="28"/>
          <w:lang w:val="en" w:eastAsia="en-IN"/>
          <w14:ligatures w14:val="none"/>
        </w:rPr>
      </w:pPr>
    </w:p>
    <w:p w14:paraId="23EE13BB" w14:textId="77777777" w:rsidR="00300B6E" w:rsidRPr="00300B6E" w:rsidRDefault="00300B6E" w:rsidP="00300B6E">
      <w:pPr>
        <w:spacing w:after="0" w:line="276" w:lineRule="auto"/>
        <w:ind w:left="1080"/>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We use the chi-square test for the independence of attributes to test this hypothesis.</w:t>
      </w:r>
    </w:p>
    <w:p w14:paraId="094B2C45" w14:textId="77777777" w:rsidR="00300B6E" w:rsidRPr="00300B6E" w:rsidRDefault="00300B6E" w:rsidP="00300B6E">
      <w:pPr>
        <w:spacing w:after="0" w:line="276" w:lineRule="auto"/>
        <w:jc w:val="both"/>
        <w:rPr>
          <w:rFonts w:ascii="Calibri" w:eastAsia="Calibri" w:hAnsi="Calibri" w:cs="Calibri"/>
          <w:kern w:val="0"/>
          <w:sz w:val="28"/>
          <w:szCs w:val="28"/>
          <w:lang w:val="en" w:eastAsia="en-IN"/>
          <w14:ligatures w14:val="none"/>
        </w:rPr>
      </w:pPr>
    </w:p>
    <w:p w14:paraId="2806F8E7" w14:textId="77777777" w:rsidR="006B62D4" w:rsidRDefault="006B62D4" w:rsidP="006B62D4">
      <w:pPr>
        <w:spacing w:after="0" w:line="276" w:lineRule="auto"/>
        <w:jc w:val="both"/>
        <w:rPr>
          <w:rFonts w:ascii="Calibri" w:eastAsia="Calibri" w:hAnsi="Calibri" w:cs="Calibri"/>
          <w:b/>
          <w:bCs/>
          <w:kern w:val="0"/>
          <w:sz w:val="28"/>
          <w:szCs w:val="28"/>
          <w:lang w:val="en" w:eastAsia="en-IN"/>
          <w14:ligatures w14:val="none"/>
        </w:rPr>
      </w:pPr>
    </w:p>
    <w:p w14:paraId="7D431B9D" w14:textId="21F22B3E" w:rsidR="006B62D4" w:rsidRDefault="006B62D4" w:rsidP="006B62D4">
      <w:pPr>
        <w:rPr>
          <w:rFonts w:ascii="Calibri" w:eastAsia="Calibri" w:hAnsi="Calibri" w:cs="Calibri"/>
          <w:sz w:val="28"/>
          <w:szCs w:val="28"/>
        </w:rPr>
      </w:pPr>
      <w:r w:rsidRPr="005165E4">
        <w:rPr>
          <w:rFonts w:ascii="Calibri" w:eastAsia="Calibri" w:hAnsi="Calibri" w:cs="Calibri"/>
          <w:b/>
          <w:bCs/>
          <w:sz w:val="28"/>
          <w:szCs w:val="28"/>
        </w:rPr>
        <w:t>Null Hypothesis (H</w:t>
      </w:r>
      <w:r w:rsidRPr="005165E4">
        <w:rPr>
          <w:rFonts w:ascii="Calibri" w:eastAsia="Calibri" w:hAnsi="Calibri" w:cs="Calibri"/>
          <w:b/>
          <w:bCs/>
          <w:sz w:val="28"/>
          <w:szCs w:val="28"/>
          <w:vertAlign w:val="subscript"/>
        </w:rPr>
        <w:t>0</w:t>
      </w:r>
      <w:r w:rsidRPr="005165E4">
        <w:rPr>
          <w:rFonts w:ascii="Calibri" w:eastAsia="Calibri" w:hAnsi="Calibri" w:cs="Calibri"/>
          <w:b/>
          <w:bCs/>
          <w:sz w:val="28"/>
          <w:szCs w:val="28"/>
        </w:rPr>
        <w:t>)</w:t>
      </w:r>
      <w:r w:rsidRPr="005165E4">
        <w:rPr>
          <w:rFonts w:ascii="Calibri" w:eastAsia="Calibri" w:hAnsi="Calibri" w:cs="Calibri"/>
          <w:b/>
          <w:bCs/>
        </w:rPr>
        <w:t>:</w:t>
      </w:r>
      <w:r>
        <w:rPr>
          <w:rFonts w:ascii="Calibri" w:eastAsia="Calibri" w:hAnsi="Calibri" w:cs="Calibri"/>
          <w:sz w:val="28"/>
          <w:szCs w:val="28"/>
        </w:rPr>
        <w:t xml:space="preserve"> There is no association between income bracket and preferred mode of education. In other words, the distribution of individuals across income brackets is not associated with whether they prefer offline or online modes of education.</w:t>
      </w:r>
    </w:p>
    <w:p w14:paraId="1287574A" w14:textId="77777777" w:rsidR="006B62D4" w:rsidRPr="005165E4" w:rsidRDefault="006B62D4" w:rsidP="006B62D4">
      <w:pPr>
        <w:rPr>
          <w:rFonts w:ascii="Calibri" w:eastAsia="Calibri" w:hAnsi="Calibri" w:cs="Calibri"/>
          <w:b/>
          <w:bCs/>
          <w:sz w:val="28"/>
          <w:szCs w:val="28"/>
        </w:rPr>
      </w:pPr>
    </w:p>
    <w:p w14:paraId="6D2C7218" w14:textId="6271B353" w:rsidR="006B62D4" w:rsidRDefault="006B62D4" w:rsidP="006B62D4">
      <w:pPr>
        <w:rPr>
          <w:rFonts w:ascii="Calibri" w:eastAsia="Calibri" w:hAnsi="Calibri" w:cs="Calibri"/>
          <w:sz w:val="28"/>
          <w:szCs w:val="28"/>
        </w:rPr>
      </w:pPr>
      <w:r w:rsidRPr="005165E4">
        <w:rPr>
          <w:rFonts w:ascii="Calibri" w:eastAsia="Calibri" w:hAnsi="Calibri" w:cs="Calibri"/>
          <w:b/>
          <w:bCs/>
          <w:sz w:val="28"/>
          <w:szCs w:val="28"/>
        </w:rPr>
        <w:t>Alternative Hypothesis (H</w:t>
      </w:r>
      <w:r w:rsidRPr="005165E4">
        <w:rPr>
          <w:rFonts w:ascii="Calibri" w:eastAsia="Calibri" w:hAnsi="Calibri" w:cs="Calibri"/>
          <w:b/>
          <w:bCs/>
          <w:sz w:val="28"/>
          <w:szCs w:val="28"/>
          <w:vertAlign w:val="subscript"/>
        </w:rPr>
        <w:t>1</w:t>
      </w:r>
      <w:r w:rsidRPr="005165E4">
        <w:rPr>
          <w:rFonts w:ascii="Calibri" w:eastAsia="Calibri" w:hAnsi="Calibri" w:cs="Calibri"/>
          <w:b/>
          <w:bCs/>
          <w:sz w:val="28"/>
          <w:szCs w:val="28"/>
        </w:rPr>
        <w:t>):</w:t>
      </w:r>
      <w:r>
        <w:rPr>
          <w:rFonts w:ascii="Calibri" w:eastAsia="Calibri" w:hAnsi="Calibri" w:cs="Calibri"/>
          <w:sz w:val="28"/>
          <w:szCs w:val="28"/>
        </w:rPr>
        <w:t xml:space="preserve"> There is an association between the income bracket and the preferred mode of education. In other words, the distribution of individuals across income brackets is associated with their preferred mode of education.</w:t>
      </w:r>
    </w:p>
    <w:p w14:paraId="137A2D8A" w14:textId="7C260AAE" w:rsidR="006B62D4" w:rsidRPr="006B62D4" w:rsidRDefault="006B62D4" w:rsidP="006B62D4">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Observed frequencies:-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B62D4" w:rsidRPr="006B62D4" w14:paraId="2C815E5D" w14:textId="77777777" w:rsidTr="006B62D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1C89F"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A4C28" w14:textId="77777777" w:rsidR="006B62D4" w:rsidRPr="00C94A16" w:rsidRDefault="006B62D4" w:rsidP="006B62D4">
            <w:pPr>
              <w:widowControl w:val="0"/>
              <w:spacing w:after="0" w:line="240" w:lineRule="auto"/>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Less than 5 lakhs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896EA" w14:textId="77777777" w:rsidR="006B62D4" w:rsidRPr="00C94A16" w:rsidRDefault="006B62D4" w:rsidP="006B62D4">
            <w:pPr>
              <w:widowControl w:val="0"/>
              <w:spacing w:after="0" w:line="240" w:lineRule="auto"/>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5-8 lakhs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5690" w14:textId="77777777" w:rsidR="006B62D4" w:rsidRPr="00C94A16" w:rsidRDefault="006B62D4" w:rsidP="006B62D4">
            <w:pPr>
              <w:widowControl w:val="0"/>
              <w:spacing w:after="0" w:line="240" w:lineRule="auto"/>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8-18 lakhs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BE10" w14:textId="77777777" w:rsidR="006B62D4" w:rsidRPr="00C94A16" w:rsidRDefault="006B62D4" w:rsidP="006B62D4">
            <w:pPr>
              <w:widowControl w:val="0"/>
              <w:spacing w:after="0" w:line="240" w:lineRule="auto"/>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More than 12 lakhs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26EE" w14:textId="77777777" w:rsidR="006B62D4" w:rsidRPr="00C94A16" w:rsidRDefault="006B62D4" w:rsidP="006B62D4">
            <w:pPr>
              <w:widowControl w:val="0"/>
              <w:spacing w:after="0" w:line="240" w:lineRule="auto"/>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Total</w:t>
            </w:r>
          </w:p>
        </w:tc>
      </w:tr>
      <w:tr w:rsidR="006B62D4" w:rsidRPr="006B62D4" w14:paraId="268F2015" w14:textId="77777777" w:rsidTr="006B62D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F0D2" w14:textId="77777777" w:rsidR="006B62D4" w:rsidRPr="00C94A16" w:rsidRDefault="006B62D4" w:rsidP="006B62D4">
            <w:pPr>
              <w:widowControl w:val="0"/>
              <w:spacing w:after="0" w:line="240" w:lineRule="auto"/>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Online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C9CBB"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41</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56FE6"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17</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ACB6"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6</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89A01"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91B0A"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67</w:t>
            </w:r>
          </w:p>
        </w:tc>
      </w:tr>
      <w:tr w:rsidR="006B62D4" w:rsidRPr="006B62D4" w14:paraId="77D5EEAF" w14:textId="77777777" w:rsidTr="006B62D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E8A1D" w14:textId="77777777" w:rsidR="006B62D4" w:rsidRPr="00C94A16" w:rsidRDefault="006B62D4" w:rsidP="006B62D4">
            <w:pPr>
              <w:widowControl w:val="0"/>
              <w:spacing w:after="0" w:line="240" w:lineRule="auto"/>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offline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55520"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63</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7742"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19</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ECF27"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6</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0381"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5</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93AE9"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93</w:t>
            </w:r>
          </w:p>
        </w:tc>
      </w:tr>
      <w:tr w:rsidR="006B62D4" w:rsidRPr="006B62D4" w14:paraId="3121C47C" w14:textId="77777777" w:rsidTr="006B62D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29AF2" w14:textId="77777777" w:rsidR="006B62D4" w:rsidRPr="00C94A16" w:rsidRDefault="006B62D4" w:rsidP="006B62D4">
            <w:pPr>
              <w:widowControl w:val="0"/>
              <w:spacing w:after="0" w:line="240" w:lineRule="auto"/>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Total</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F1AFE"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104</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B5D62"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36</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A7401"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12</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150DB"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8</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E390" w14:textId="77777777" w:rsidR="006B62D4" w:rsidRPr="006B62D4" w:rsidRDefault="006B62D4" w:rsidP="006B62D4">
            <w:pPr>
              <w:widowControl w:val="0"/>
              <w:spacing w:after="0" w:line="240" w:lineRule="auto"/>
              <w:rPr>
                <w:rFonts w:ascii="Calibri" w:eastAsia="Calibri" w:hAnsi="Calibri" w:cs="Calibri"/>
                <w:kern w:val="0"/>
                <w:sz w:val="28"/>
                <w:szCs w:val="28"/>
                <w:lang w:val="en" w:eastAsia="en-IN"/>
                <w14:ligatures w14:val="none"/>
              </w:rPr>
            </w:pPr>
            <w:r w:rsidRPr="006B62D4">
              <w:rPr>
                <w:rFonts w:ascii="Calibri" w:eastAsia="Calibri" w:hAnsi="Calibri" w:cs="Calibri"/>
                <w:kern w:val="0"/>
                <w:sz w:val="28"/>
                <w:szCs w:val="28"/>
                <w:lang w:val="en" w:eastAsia="en-IN"/>
                <w14:ligatures w14:val="none"/>
              </w:rPr>
              <w:t>160</w:t>
            </w:r>
          </w:p>
        </w:tc>
      </w:tr>
    </w:tbl>
    <w:p w14:paraId="777B9339" w14:textId="77777777" w:rsidR="006B62D4" w:rsidRPr="006B62D4" w:rsidRDefault="006B62D4" w:rsidP="006B62D4">
      <w:pPr>
        <w:spacing w:after="0" w:line="276" w:lineRule="auto"/>
        <w:jc w:val="both"/>
        <w:rPr>
          <w:rFonts w:ascii="Calibri" w:eastAsia="Calibri" w:hAnsi="Calibri" w:cs="Calibri"/>
          <w:kern w:val="0"/>
          <w:sz w:val="28"/>
          <w:szCs w:val="28"/>
          <w:lang w:val="en" w:eastAsia="en-IN"/>
          <w14:ligatures w14:val="none"/>
        </w:rPr>
      </w:pPr>
    </w:p>
    <w:p w14:paraId="5C099507" w14:textId="4464CA85" w:rsidR="006B62D4" w:rsidRDefault="006B62D4" w:rsidP="006B62D4">
      <w:pPr>
        <w:spacing w:after="0" w:line="276" w:lineRule="auto"/>
        <w:jc w:val="both"/>
        <w:rPr>
          <w:rFonts w:ascii="Calibri" w:eastAsia="Calibri" w:hAnsi="Calibri" w:cs="Calibri"/>
          <w:kern w:val="0"/>
          <w:sz w:val="28"/>
          <w:szCs w:val="28"/>
          <w:lang w:val="en" w:eastAsia="en-IN"/>
          <w14:ligatures w14:val="none"/>
        </w:rPr>
      </w:pPr>
    </w:p>
    <w:p w14:paraId="5DD7A4FB" w14:textId="77777777" w:rsidR="00CA73EF" w:rsidRDefault="00CA73EF" w:rsidP="006B62D4">
      <w:pPr>
        <w:spacing w:after="0" w:line="276" w:lineRule="auto"/>
        <w:jc w:val="both"/>
        <w:rPr>
          <w:rFonts w:ascii="Calibri" w:eastAsia="Calibri" w:hAnsi="Calibri" w:cs="Calibri"/>
          <w:kern w:val="0"/>
          <w:sz w:val="28"/>
          <w:szCs w:val="28"/>
          <w:lang w:val="en" w:eastAsia="en-IN"/>
          <w14:ligatures w14:val="none"/>
        </w:rPr>
      </w:pPr>
    </w:p>
    <w:p w14:paraId="27378180" w14:textId="2EB6C215" w:rsidR="00AA6558" w:rsidRDefault="00AA6558" w:rsidP="00AA6558">
      <w:pPr>
        <w:jc w:val="both"/>
        <w:rPr>
          <w:rFonts w:ascii="Calibri" w:eastAsia="Calibri" w:hAnsi="Calibri" w:cs="Calibri"/>
          <w:sz w:val="28"/>
          <w:szCs w:val="28"/>
        </w:rPr>
      </w:pPr>
      <w:r>
        <w:rPr>
          <w:rFonts w:ascii="Calibri" w:eastAsia="Calibri" w:hAnsi="Calibri" w:cs="Calibri"/>
          <w:sz w:val="28"/>
          <w:szCs w:val="28"/>
        </w:rPr>
        <w:t>Expected frequencies:-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A6558" w14:paraId="6DC1EA9F" w14:textId="77777777" w:rsidTr="00AA6558">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FDF93" w14:textId="77777777" w:rsidR="00AA6558" w:rsidRDefault="00AA6558">
            <w:pPr>
              <w:widowControl w:val="0"/>
              <w:spacing w:line="240" w:lineRule="auto"/>
              <w:rPr>
                <w:rFonts w:ascii="Calibri" w:eastAsia="Calibri" w:hAnsi="Calibri" w:cs="Calibri"/>
                <w:sz w:val="28"/>
                <w:szCs w:val="28"/>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B63C" w14:textId="77777777" w:rsidR="00AA6558" w:rsidRPr="00C94A16" w:rsidRDefault="00AA6558">
            <w:pPr>
              <w:widowControl w:val="0"/>
              <w:spacing w:line="240" w:lineRule="auto"/>
              <w:rPr>
                <w:rFonts w:ascii="Calibri" w:eastAsia="Calibri" w:hAnsi="Calibri" w:cs="Calibri"/>
                <w:b/>
                <w:bCs/>
                <w:sz w:val="28"/>
                <w:szCs w:val="28"/>
              </w:rPr>
            </w:pPr>
            <w:r w:rsidRPr="00C94A16">
              <w:rPr>
                <w:rFonts w:ascii="Calibri" w:eastAsia="Calibri" w:hAnsi="Calibri" w:cs="Calibri"/>
                <w:b/>
                <w:bCs/>
                <w:sz w:val="28"/>
                <w:szCs w:val="28"/>
              </w:rPr>
              <w:t>Less than 5 lakhs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BFF99" w14:textId="77777777" w:rsidR="00AA6558" w:rsidRPr="00C94A16" w:rsidRDefault="00AA6558">
            <w:pPr>
              <w:widowControl w:val="0"/>
              <w:spacing w:line="240" w:lineRule="auto"/>
              <w:rPr>
                <w:rFonts w:ascii="Calibri" w:eastAsia="Calibri" w:hAnsi="Calibri" w:cs="Calibri"/>
                <w:b/>
                <w:bCs/>
                <w:sz w:val="28"/>
                <w:szCs w:val="28"/>
              </w:rPr>
            </w:pPr>
            <w:r w:rsidRPr="00C94A16">
              <w:rPr>
                <w:rFonts w:ascii="Calibri" w:eastAsia="Calibri" w:hAnsi="Calibri" w:cs="Calibri"/>
                <w:b/>
                <w:bCs/>
                <w:sz w:val="28"/>
                <w:szCs w:val="28"/>
              </w:rPr>
              <w:t>5-8 lakhs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8EAF" w14:textId="77777777" w:rsidR="00AA6558" w:rsidRPr="00C94A16" w:rsidRDefault="00AA6558">
            <w:pPr>
              <w:widowControl w:val="0"/>
              <w:spacing w:line="240" w:lineRule="auto"/>
              <w:rPr>
                <w:rFonts w:ascii="Calibri" w:eastAsia="Calibri" w:hAnsi="Calibri" w:cs="Calibri"/>
                <w:b/>
                <w:bCs/>
                <w:sz w:val="28"/>
                <w:szCs w:val="28"/>
              </w:rPr>
            </w:pPr>
            <w:r w:rsidRPr="00C94A16">
              <w:rPr>
                <w:rFonts w:ascii="Calibri" w:eastAsia="Calibri" w:hAnsi="Calibri" w:cs="Calibri"/>
                <w:b/>
                <w:bCs/>
                <w:sz w:val="28"/>
                <w:szCs w:val="28"/>
              </w:rPr>
              <w:t>8-18 lakhs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C463" w14:textId="77777777" w:rsidR="00AA6558" w:rsidRPr="00C94A16" w:rsidRDefault="00AA6558">
            <w:pPr>
              <w:widowControl w:val="0"/>
              <w:spacing w:line="240" w:lineRule="auto"/>
              <w:rPr>
                <w:rFonts w:ascii="Calibri" w:eastAsia="Calibri" w:hAnsi="Calibri" w:cs="Calibri"/>
                <w:b/>
                <w:bCs/>
                <w:sz w:val="28"/>
                <w:szCs w:val="28"/>
              </w:rPr>
            </w:pPr>
            <w:r w:rsidRPr="00C94A16">
              <w:rPr>
                <w:rFonts w:ascii="Calibri" w:eastAsia="Calibri" w:hAnsi="Calibri" w:cs="Calibri"/>
                <w:b/>
                <w:bCs/>
                <w:sz w:val="28"/>
                <w:szCs w:val="28"/>
              </w:rPr>
              <w:t>More than 12 lakhs</w:t>
            </w:r>
          </w:p>
        </w:tc>
      </w:tr>
      <w:tr w:rsidR="00AA6558" w14:paraId="35E0CCCA" w14:textId="77777777" w:rsidTr="00AA6558">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BBBD" w14:textId="77777777" w:rsidR="00AA6558" w:rsidRPr="00C94A16" w:rsidRDefault="00AA6558">
            <w:pPr>
              <w:widowControl w:val="0"/>
              <w:spacing w:line="240" w:lineRule="auto"/>
              <w:rPr>
                <w:rFonts w:ascii="Calibri" w:eastAsia="Calibri" w:hAnsi="Calibri" w:cs="Calibri"/>
                <w:b/>
                <w:bCs/>
                <w:sz w:val="28"/>
                <w:szCs w:val="28"/>
              </w:rPr>
            </w:pPr>
            <w:r w:rsidRPr="00C94A16">
              <w:rPr>
                <w:rFonts w:ascii="Calibri" w:eastAsia="Calibri" w:hAnsi="Calibri" w:cs="Calibri"/>
                <w:b/>
                <w:bCs/>
                <w:sz w:val="28"/>
                <w:szCs w:val="28"/>
              </w:rPr>
              <w:t>Online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23BD" w14:textId="77777777" w:rsidR="00AA6558" w:rsidRDefault="00AA6558">
            <w:pPr>
              <w:widowControl w:val="0"/>
              <w:spacing w:line="240" w:lineRule="auto"/>
              <w:rPr>
                <w:rFonts w:ascii="Calibri" w:eastAsia="Calibri" w:hAnsi="Calibri" w:cs="Calibri"/>
                <w:sz w:val="28"/>
                <w:szCs w:val="28"/>
              </w:rPr>
            </w:pPr>
            <w:r>
              <w:rPr>
                <w:rFonts w:ascii="Calibri" w:eastAsia="Calibri" w:hAnsi="Calibri" w:cs="Calibri"/>
                <w:sz w:val="28"/>
                <w:szCs w:val="28"/>
              </w:rPr>
              <w:t>43.55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00F3" w14:textId="77777777" w:rsidR="00AA6558" w:rsidRDefault="00AA6558">
            <w:pPr>
              <w:widowControl w:val="0"/>
              <w:spacing w:line="240" w:lineRule="auto"/>
              <w:rPr>
                <w:rFonts w:ascii="Calibri" w:eastAsia="Calibri" w:hAnsi="Calibri" w:cs="Calibri"/>
                <w:sz w:val="28"/>
                <w:szCs w:val="28"/>
              </w:rPr>
            </w:pPr>
            <w:r>
              <w:rPr>
                <w:rFonts w:ascii="Calibri" w:eastAsia="Calibri" w:hAnsi="Calibri" w:cs="Calibri"/>
                <w:sz w:val="28"/>
                <w:szCs w:val="28"/>
              </w:rPr>
              <w:t>15.08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2459" w14:textId="77777777" w:rsidR="00AA6558" w:rsidRDefault="00AA6558">
            <w:pPr>
              <w:widowControl w:val="0"/>
              <w:spacing w:line="240" w:lineRule="auto"/>
              <w:rPr>
                <w:rFonts w:ascii="Calibri" w:eastAsia="Calibri" w:hAnsi="Calibri" w:cs="Calibri"/>
                <w:sz w:val="28"/>
                <w:szCs w:val="28"/>
              </w:rPr>
            </w:pPr>
            <w:r>
              <w:rPr>
                <w:rFonts w:ascii="Calibri" w:eastAsia="Calibri" w:hAnsi="Calibri" w:cs="Calibri"/>
                <w:sz w:val="28"/>
                <w:szCs w:val="28"/>
              </w:rPr>
              <w:t>5.03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13B68" w14:textId="77777777" w:rsidR="00AA6558" w:rsidRDefault="00AA6558">
            <w:pPr>
              <w:widowControl w:val="0"/>
              <w:spacing w:line="240" w:lineRule="auto"/>
              <w:rPr>
                <w:rFonts w:ascii="Calibri" w:eastAsia="Calibri" w:hAnsi="Calibri" w:cs="Calibri"/>
                <w:sz w:val="28"/>
                <w:szCs w:val="28"/>
              </w:rPr>
            </w:pPr>
            <w:r>
              <w:rPr>
                <w:rFonts w:ascii="Calibri" w:eastAsia="Calibri" w:hAnsi="Calibri" w:cs="Calibri"/>
                <w:sz w:val="28"/>
                <w:szCs w:val="28"/>
              </w:rPr>
              <w:t>3.35</w:t>
            </w:r>
          </w:p>
        </w:tc>
      </w:tr>
      <w:tr w:rsidR="00AA6558" w14:paraId="12FD30F6" w14:textId="77777777" w:rsidTr="00AA6558">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D2A37" w14:textId="77777777" w:rsidR="00AA6558" w:rsidRPr="00C94A16" w:rsidRDefault="00AA6558">
            <w:pPr>
              <w:widowControl w:val="0"/>
              <w:spacing w:line="240" w:lineRule="auto"/>
              <w:rPr>
                <w:rFonts w:ascii="Calibri" w:eastAsia="Calibri" w:hAnsi="Calibri" w:cs="Calibri"/>
                <w:b/>
                <w:bCs/>
                <w:sz w:val="28"/>
                <w:szCs w:val="28"/>
              </w:rPr>
            </w:pPr>
            <w:r w:rsidRPr="00C94A16">
              <w:rPr>
                <w:rFonts w:ascii="Calibri" w:eastAsia="Calibri" w:hAnsi="Calibri" w:cs="Calibri"/>
                <w:b/>
                <w:bCs/>
                <w:sz w:val="28"/>
                <w:szCs w:val="28"/>
              </w:rPr>
              <w:t>Offline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948BC" w14:textId="77777777" w:rsidR="00AA6558" w:rsidRDefault="00AA6558">
            <w:pPr>
              <w:widowControl w:val="0"/>
              <w:spacing w:line="240" w:lineRule="auto"/>
              <w:rPr>
                <w:rFonts w:ascii="Calibri" w:eastAsia="Calibri" w:hAnsi="Calibri" w:cs="Calibri"/>
                <w:sz w:val="28"/>
                <w:szCs w:val="28"/>
              </w:rPr>
            </w:pPr>
            <w:r>
              <w:rPr>
                <w:rFonts w:ascii="Calibri" w:eastAsia="Calibri" w:hAnsi="Calibri" w:cs="Calibri"/>
                <w:sz w:val="28"/>
                <w:szCs w:val="28"/>
              </w:rPr>
              <w:t>60.45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83C72" w14:textId="77777777" w:rsidR="00AA6558" w:rsidRDefault="00AA6558">
            <w:pPr>
              <w:widowControl w:val="0"/>
              <w:spacing w:line="240" w:lineRule="auto"/>
              <w:rPr>
                <w:rFonts w:ascii="Calibri" w:eastAsia="Calibri" w:hAnsi="Calibri" w:cs="Calibri"/>
                <w:sz w:val="28"/>
                <w:szCs w:val="28"/>
              </w:rPr>
            </w:pPr>
            <w:r>
              <w:rPr>
                <w:rFonts w:ascii="Calibri" w:eastAsia="Calibri" w:hAnsi="Calibri" w:cs="Calibri"/>
                <w:sz w:val="28"/>
                <w:szCs w:val="28"/>
              </w:rPr>
              <w:t>20.92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CDAF" w14:textId="77777777" w:rsidR="00AA6558" w:rsidRDefault="00AA6558">
            <w:pPr>
              <w:widowControl w:val="0"/>
              <w:spacing w:line="240" w:lineRule="auto"/>
              <w:rPr>
                <w:rFonts w:ascii="Calibri" w:eastAsia="Calibri" w:hAnsi="Calibri" w:cs="Calibri"/>
                <w:sz w:val="28"/>
                <w:szCs w:val="28"/>
              </w:rPr>
            </w:pPr>
            <w:r>
              <w:rPr>
                <w:rFonts w:ascii="Calibri" w:eastAsia="Calibri" w:hAnsi="Calibri" w:cs="Calibri"/>
                <w:sz w:val="28"/>
                <w:szCs w:val="28"/>
              </w:rPr>
              <w:t>6.98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9E8C" w14:textId="77777777" w:rsidR="00AA6558" w:rsidRDefault="00AA6558">
            <w:pPr>
              <w:widowControl w:val="0"/>
              <w:spacing w:line="240" w:lineRule="auto"/>
              <w:rPr>
                <w:rFonts w:ascii="Calibri" w:eastAsia="Calibri" w:hAnsi="Calibri" w:cs="Calibri"/>
                <w:sz w:val="28"/>
                <w:szCs w:val="28"/>
              </w:rPr>
            </w:pPr>
            <w:r>
              <w:rPr>
                <w:rFonts w:ascii="Calibri" w:eastAsia="Calibri" w:hAnsi="Calibri" w:cs="Calibri"/>
                <w:sz w:val="28"/>
                <w:szCs w:val="28"/>
              </w:rPr>
              <w:t>4.65</w:t>
            </w:r>
          </w:p>
        </w:tc>
      </w:tr>
    </w:tbl>
    <w:p w14:paraId="323EDB93" w14:textId="77777777" w:rsidR="00AA6558" w:rsidRDefault="00AA6558" w:rsidP="006B62D4">
      <w:pPr>
        <w:spacing w:after="0" w:line="276" w:lineRule="auto"/>
        <w:jc w:val="both"/>
        <w:rPr>
          <w:rFonts w:ascii="Calibri" w:eastAsia="Calibri" w:hAnsi="Calibri" w:cs="Calibri"/>
          <w:kern w:val="0"/>
          <w:sz w:val="28"/>
          <w:szCs w:val="28"/>
          <w:lang w:val="en" w:eastAsia="en-IN"/>
          <w14:ligatures w14:val="none"/>
        </w:rPr>
      </w:pPr>
    </w:p>
    <w:p w14:paraId="68DF351E" w14:textId="031AAA9B" w:rsidR="006B62D4" w:rsidRDefault="00AA6558" w:rsidP="006B62D4">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lastRenderedPageBreak/>
        <w:t xml:space="preserve">Since there are two cells less than 5 in the expected frequencies table, we pool those two values and </w:t>
      </w:r>
      <w:r w:rsidR="00870A9C">
        <w:rPr>
          <w:rFonts w:ascii="Calibri" w:eastAsia="Calibri" w:hAnsi="Calibri" w:cs="Calibri"/>
          <w:kern w:val="0"/>
          <w:sz w:val="28"/>
          <w:szCs w:val="28"/>
          <w:lang w:val="en" w:eastAsia="en-IN"/>
          <w14:ligatures w14:val="none"/>
        </w:rPr>
        <w:t>accordingly reduce the degree of freedom by one.</w:t>
      </w:r>
    </w:p>
    <w:p w14:paraId="42FF9660" w14:textId="77777777" w:rsidR="00870A9C" w:rsidRDefault="00870A9C" w:rsidP="006B62D4">
      <w:pPr>
        <w:spacing w:after="0" w:line="276" w:lineRule="auto"/>
        <w:jc w:val="both"/>
        <w:rPr>
          <w:rFonts w:ascii="Calibri" w:eastAsia="Calibri" w:hAnsi="Calibri" w:cs="Calibri"/>
          <w:kern w:val="0"/>
          <w:sz w:val="28"/>
          <w:szCs w:val="28"/>
          <w:lang w:val="en" w:eastAsia="en-IN"/>
          <w14:ligatures w14:val="none"/>
        </w:rPr>
      </w:pPr>
    </w:p>
    <w:p w14:paraId="32A26FB5" w14:textId="3B1F26FA" w:rsidR="00870A9C" w:rsidRDefault="00870A9C" w:rsidP="006B62D4">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Original degree of freedom = (4-1)×(2-1) = 3</w:t>
      </w:r>
    </w:p>
    <w:p w14:paraId="3A0F1CB6" w14:textId="77777777" w:rsidR="00870A9C" w:rsidRDefault="00870A9C" w:rsidP="006B62D4">
      <w:pPr>
        <w:spacing w:after="0" w:line="276" w:lineRule="auto"/>
        <w:jc w:val="both"/>
        <w:rPr>
          <w:rFonts w:ascii="Calibri" w:eastAsia="Calibri" w:hAnsi="Calibri" w:cs="Calibri"/>
          <w:kern w:val="0"/>
          <w:sz w:val="28"/>
          <w:szCs w:val="28"/>
          <w:lang w:val="en" w:eastAsia="en-IN"/>
          <w14:ligatures w14:val="none"/>
        </w:rPr>
      </w:pPr>
    </w:p>
    <w:p w14:paraId="0F46A369" w14:textId="72012CCF" w:rsidR="00870A9C" w:rsidRPr="00C94A16" w:rsidRDefault="00870A9C" w:rsidP="006B62D4">
      <w:pPr>
        <w:spacing w:after="0" w:line="276" w:lineRule="auto"/>
        <w:jc w:val="both"/>
        <w:rPr>
          <w:rFonts w:ascii="Calibri" w:eastAsia="Calibri" w:hAnsi="Calibri" w:cs="Calibri"/>
          <w:b/>
          <w:bCs/>
          <w:kern w:val="0"/>
          <w:sz w:val="28"/>
          <w:szCs w:val="28"/>
          <w:lang w:val="en" w:eastAsia="en-IN"/>
          <w14:ligatures w14:val="none"/>
        </w:rPr>
      </w:pPr>
      <w:r w:rsidRPr="00C94A16">
        <w:rPr>
          <w:rFonts w:ascii="Calibri" w:eastAsia="Calibri" w:hAnsi="Calibri" w:cs="Calibri"/>
          <w:b/>
          <w:bCs/>
          <w:kern w:val="0"/>
          <w:sz w:val="28"/>
          <w:szCs w:val="28"/>
          <w:lang w:val="en" w:eastAsia="en-IN"/>
          <w14:ligatures w14:val="none"/>
        </w:rPr>
        <w:t xml:space="preserve">The expected vs observed table is </w:t>
      </w:r>
    </w:p>
    <w:p w14:paraId="1CDB2656" w14:textId="77777777" w:rsidR="006907E3" w:rsidRDefault="006907E3" w:rsidP="006B62D4">
      <w:pPr>
        <w:spacing w:after="0" w:line="276" w:lineRule="auto"/>
        <w:jc w:val="both"/>
        <w:rPr>
          <w:rFonts w:ascii="Calibri" w:eastAsia="Calibri" w:hAnsi="Calibri" w:cs="Calibri"/>
          <w:kern w:val="0"/>
          <w:sz w:val="28"/>
          <w:szCs w:val="28"/>
          <w:lang w:val="en" w:eastAsia="en-IN"/>
          <w14:ligatures w14:val="none"/>
        </w:rPr>
      </w:pPr>
    </w:p>
    <w:tbl>
      <w:tblPr>
        <w:tblW w:w="3503" w:type="dxa"/>
        <w:tblLook w:val="04A0" w:firstRow="1" w:lastRow="0" w:firstColumn="1" w:lastColumn="0" w:noHBand="0" w:noVBand="1"/>
      </w:tblPr>
      <w:tblGrid>
        <w:gridCol w:w="1062"/>
        <w:gridCol w:w="1054"/>
        <w:gridCol w:w="1387"/>
      </w:tblGrid>
      <w:tr w:rsidR="006907E3" w:rsidRPr="006907E3" w14:paraId="705FADA7" w14:textId="77777777" w:rsidTr="006907E3">
        <w:trPr>
          <w:trHeight w:val="300"/>
        </w:trPr>
        <w:tc>
          <w:tcPr>
            <w:tcW w:w="10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436DD" w14:textId="77777777" w:rsidR="006907E3" w:rsidRPr="006907E3" w:rsidRDefault="006907E3" w:rsidP="006907E3">
            <w:pPr>
              <w:spacing w:after="0" w:line="240" w:lineRule="auto"/>
              <w:rPr>
                <w:rFonts w:ascii="Calibri" w:eastAsia="Times New Roman" w:hAnsi="Calibri" w:cs="Calibri"/>
                <w:b/>
                <w:bCs/>
                <w:color w:val="000000"/>
                <w:kern w:val="0"/>
                <w:lang w:eastAsia="en-IN"/>
                <w14:ligatures w14:val="none"/>
              </w:rPr>
            </w:pPr>
            <w:r w:rsidRPr="006907E3">
              <w:rPr>
                <w:rFonts w:ascii="Calibri" w:eastAsia="Times New Roman" w:hAnsi="Calibri" w:cs="Calibri"/>
                <w:b/>
                <w:bCs/>
                <w:color w:val="000000"/>
                <w:kern w:val="0"/>
                <w:lang w:eastAsia="en-IN"/>
                <w14:ligatures w14:val="none"/>
              </w:rPr>
              <w:t>observed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4359B1C6" w14:textId="77777777" w:rsidR="006907E3" w:rsidRPr="006907E3" w:rsidRDefault="006907E3" w:rsidP="006907E3">
            <w:pPr>
              <w:spacing w:after="0" w:line="240" w:lineRule="auto"/>
              <w:rPr>
                <w:rFonts w:ascii="Calibri" w:eastAsia="Times New Roman" w:hAnsi="Calibri" w:cs="Calibri"/>
                <w:b/>
                <w:bCs/>
                <w:color w:val="000000"/>
                <w:kern w:val="0"/>
                <w:lang w:eastAsia="en-IN"/>
                <w14:ligatures w14:val="none"/>
              </w:rPr>
            </w:pPr>
            <w:r w:rsidRPr="006907E3">
              <w:rPr>
                <w:rFonts w:ascii="Calibri" w:eastAsia="Times New Roman" w:hAnsi="Calibri" w:cs="Calibri"/>
                <w:b/>
                <w:bCs/>
                <w:color w:val="000000"/>
                <w:kern w:val="0"/>
                <w:lang w:eastAsia="en-IN"/>
                <w14:ligatures w14:val="none"/>
              </w:rPr>
              <w:t>expected</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6305CB93" w14:textId="77777777" w:rsidR="006907E3" w:rsidRPr="006907E3" w:rsidRDefault="006907E3" w:rsidP="006907E3">
            <w:pPr>
              <w:spacing w:after="0" w:line="240" w:lineRule="auto"/>
              <w:rPr>
                <w:rFonts w:ascii="Calibri" w:eastAsia="Times New Roman" w:hAnsi="Calibri" w:cs="Calibri"/>
                <w:b/>
                <w:bCs/>
                <w:color w:val="000000"/>
                <w:kern w:val="0"/>
                <w:lang w:eastAsia="en-IN"/>
                <w14:ligatures w14:val="none"/>
              </w:rPr>
            </w:pPr>
            <w:r w:rsidRPr="006907E3">
              <w:rPr>
                <w:rFonts w:ascii="Calibri" w:eastAsia="Times New Roman" w:hAnsi="Calibri" w:cs="Calibri"/>
                <w:b/>
                <w:bCs/>
                <w:color w:val="000000"/>
                <w:kern w:val="0"/>
                <w:lang w:eastAsia="en-IN"/>
                <w14:ligatures w14:val="none"/>
              </w:rPr>
              <w:t>((O-E)/E)^2</w:t>
            </w:r>
          </w:p>
        </w:tc>
      </w:tr>
      <w:tr w:rsidR="006907E3" w:rsidRPr="006907E3" w14:paraId="5F5C1441" w14:textId="77777777" w:rsidTr="006907E3">
        <w:trPr>
          <w:trHeight w:val="30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2195C50C"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41</w:t>
            </w:r>
          </w:p>
        </w:tc>
        <w:tc>
          <w:tcPr>
            <w:tcW w:w="1054" w:type="dxa"/>
            <w:tcBorders>
              <w:top w:val="nil"/>
              <w:left w:val="nil"/>
              <w:bottom w:val="single" w:sz="4" w:space="0" w:color="auto"/>
              <w:right w:val="single" w:sz="4" w:space="0" w:color="auto"/>
            </w:tcBorders>
            <w:shd w:val="clear" w:color="auto" w:fill="auto"/>
            <w:noWrap/>
            <w:vAlign w:val="bottom"/>
            <w:hideMark/>
          </w:tcPr>
          <w:p w14:paraId="09B52E10"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43.55</w:t>
            </w:r>
          </w:p>
        </w:tc>
        <w:tc>
          <w:tcPr>
            <w:tcW w:w="1387" w:type="dxa"/>
            <w:tcBorders>
              <w:top w:val="nil"/>
              <w:left w:val="nil"/>
              <w:bottom w:val="single" w:sz="4" w:space="0" w:color="auto"/>
              <w:right w:val="single" w:sz="4" w:space="0" w:color="auto"/>
            </w:tcBorders>
            <w:shd w:val="clear" w:color="auto" w:fill="auto"/>
            <w:noWrap/>
            <w:vAlign w:val="bottom"/>
            <w:hideMark/>
          </w:tcPr>
          <w:p w14:paraId="06B4C0FB"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0.003428499</w:t>
            </w:r>
          </w:p>
        </w:tc>
      </w:tr>
      <w:tr w:rsidR="006907E3" w:rsidRPr="006907E3" w14:paraId="04FA4963" w14:textId="77777777" w:rsidTr="006907E3">
        <w:trPr>
          <w:trHeight w:val="30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6A81EEDB"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63</w:t>
            </w:r>
          </w:p>
        </w:tc>
        <w:tc>
          <w:tcPr>
            <w:tcW w:w="1054" w:type="dxa"/>
            <w:tcBorders>
              <w:top w:val="nil"/>
              <w:left w:val="nil"/>
              <w:bottom w:val="single" w:sz="4" w:space="0" w:color="auto"/>
              <w:right w:val="single" w:sz="4" w:space="0" w:color="auto"/>
            </w:tcBorders>
            <w:shd w:val="clear" w:color="auto" w:fill="auto"/>
            <w:noWrap/>
            <w:vAlign w:val="bottom"/>
            <w:hideMark/>
          </w:tcPr>
          <w:p w14:paraId="15B54152"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60.45</w:t>
            </w:r>
          </w:p>
        </w:tc>
        <w:tc>
          <w:tcPr>
            <w:tcW w:w="1387" w:type="dxa"/>
            <w:tcBorders>
              <w:top w:val="nil"/>
              <w:left w:val="nil"/>
              <w:bottom w:val="single" w:sz="4" w:space="0" w:color="auto"/>
              <w:right w:val="single" w:sz="4" w:space="0" w:color="auto"/>
            </w:tcBorders>
            <w:shd w:val="clear" w:color="auto" w:fill="auto"/>
            <w:noWrap/>
            <w:vAlign w:val="bottom"/>
            <w:hideMark/>
          </w:tcPr>
          <w:p w14:paraId="6597A0A2"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0.001779458</w:t>
            </w:r>
          </w:p>
        </w:tc>
      </w:tr>
      <w:tr w:rsidR="006907E3" w:rsidRPr="006907E3" w14:paraId="682BED01" w14:textId="77777777" w:rsidTr="006907E3">
        <w:trPr>
          <w:trHeight w:val="30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10DE08F9"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17</w:t>
            </w:r>
          </w:p>
        </w:tc>
        <w:tc>
          <w:tcPr>
            <w:tcW w:w="1054" w:type="dxa"/>
            <w:tcBorders>
              <w:top w:val="nil"/>
              <w:left w:val="nil"/>
              <w:bottom w:val="single" w:sz="4" w:space="0" w:color="auto"/>
              <w:right w:val="single" w:sz="4" w:space="0" w:color="auto"/>
            </w:tcBorders>
            <w:shd w:val="clear" w:color="auto" w:fill="auto"/>
            <w:noWrap/>
            <w:vAlign w:val="bottom"/>
            <w:hideMark/>
          </w:tcPr>
          <w:p w14:paraId="310B002A"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15.07</w:t>
            </w:r>
          </w:p>
        </w:tc>
        <w:tc>
          <w:tcPr>
            <w:tcW w:w="1387" w:type="dxa"/>
            <w:tcBorders>
              <w:top w:val="nil"/>
              <w:left w:val="nil"/>
              <w:bottom w:val="single" w:sz="4" w:space="0" w:color="auto"/>
              <w:right w:val="single" w:sz="4" w:space="0" w:color="auto"/>
            </w:tcBorders>
            <w:shd w:val="clear" w:color="auto" w:fill="auto"/>
            <w:noWrap/>
            <w:vAlign w:val="bottom"/>
            <w:hideMark/>
          </w:tcPr>
          <w:p w14:paraId="0E121E95"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0.016401672</w:t>
            </w:r>
          </w:p>
        </w:tc>
      </w:tr>
      <w:tr w:rsidR="006907E3" w:rsidRPr="006907E3" w14:paraId="2CA6CC29" w14:textId="77777777" w:rsidTr="006907E3">
        <w:trPr>
          <w:trHeight w:val="30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78302603"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19</w:t>
            </w:r>
          </w:p>
        </w:tc>
        <w:tc>
          <w:tcPr>
            <w:tcW w:w="1054" w:type="dxa"/>
            <w:tcBorders>
              <w:top w:val="nil"/>
              <w:left w:val="nil"/>
              <w:bottom w:val="single" w:sz="4" w:space="0" w:color="auto"/>
              <w:right w:val="single" w:sz="4" w:space="0" w:color="auto"/>
            </w:tcBorders>
            <w:shd w:val="clear" w:color="auto" w:fill="auto"/>
            <w:noWrap/>
            <w:vAlign w:val="bottom"/>
            <w:hideMark/>
          </w:tcPr>
          <w:p w14:paraId="6A2F3B72"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20.92</w:t>
            </w:r>
          </w:p>
        </w:tc>
        <w:tc>
          <w:tcPr>
            <w:tcW w:w="1387" w:type="dxa"/>
            <w:tcBorders>
              <w:top w:val="nil"/>
              <w:left w:val="nil"/>
              <w:bottom w:val="single" w:sz="4" w:space="0" w:color="auto"/>
              <w:right w:val="single" w:sz="4" w:space="0" w:color="auto"/>
            </w:tcBorders>
            <w:shd w:val="clear" w:color="auto" w:fill="auto"/>
            <w:noWrap/>
            <w:vAlign w:val="bottom"/>
            <w:hideMark/>
          </w:tcPr>
          <w:p w14:paraId="31087615"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0.008423238</w:t>
            </w:r>
          </w:p>
        </w:tc>
      </w:tr>
      <w:tr w:rsidR="006907E3" w:rsidRPr="006907E3" w14:paraId="67880F6D" w14:textId="77777777" w:rsidTr="006907E3">
        <w:trPr>
          <w:trHeight w:val="30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15F31425"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6</w:t>
            </w:r>
          </w:p>
        </w:tc>
        <w:tc>
          <w:tcPr>
            <w:tcW w:w="1054" w:type="dxa"/>
            <w:tcBorders>
              <w:top w:val="nil"/>
              <w:left w:val="nil"/>
              <w:bottom w:val="single" w:sz="4" w:space="0" w:color="auto"/>
              <w:right w:val="single" w:sz="4" w:space="0" w:color="auto"/>
            </w:tcBorders>
            <w:shd w:val="clear" w:color="auto" w:fill="auto"/>
            <w:noWrap/>
            <w:vAlign w:val="bottom"/>
            <w:hideMark/>
          </w:tcPr>
          <w:p w14:paraId="29587B5A"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5.03</w:t>
            </w:r>
          </w:p>
        </w:tc>
        <w:tc>
          <w:tcPr>
            <w:tcW w:w="1387" w:type="dxa"/>
            <w:tcBorders>
              <w:top w:val="nil"/>
              <w:left w:val="nil"/>
              <w:bottom w:val="single" w:sz="4" w:space="0" w:color="auto"/>
              <w:right w:val="single" w:sz="4" w:space="0" w:color="auto"/>
            </w:tcBorders>
            <w:shd w:val="clear" w:color="auto" w:fill="auto"/>
            <w:noWrap/>
            <w:vAlign w:val="bottom"/>
            <w:hideMark/>
          </w:tcPr>
          <w:p w14:paraId="4280F01B"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0.0371884</w:t>
            </w:r>
          </w:p>
        </w:tc>
      </w:tr>
      <w:tr w:rsidR="006907E3" w:rsidRPr="006907E3" w14:paraId="58BDF198" w14:textId="77777777" w:rsidTr="006907E3">
        <w:trPr>
          <w:trHeight w:val="30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69C4BDB5"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6</w:t>
            </w:r>
          </w:p>
        </w:tc>
        <w:tc>
          <w:tcPr>
            <w:tcW w:w="1054" w:type="dxa"/>
            <w:tcBorders>
              <w:top w:val="nil"/>
              <w:left w:val="nil"/>
              <w:bottom w:val="single" w:sz="4" w:space="0" w:color="auto"/>
              <w:right w:val="single" w:sz="4" w:space="0" w:color="auto"/>
            </w:tcBorders>
            <w:shd w:val="clear" w:color="auto" w:fill="auto"/>
            <w:noWrap/>
            <w:vAlign w:val="bottom"/>
            <w:hideMark/>
          </w:tcPr>
          <w:p w14:paraId="3BAEC549"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6.98</w:t>
            </w:r>
          </w:p>
        </w:tc>
        <w:tc>
          <w:tcPr>
            <w:tcW w:w="1387" w:type="dxa"/>
            <w:tcBorders>
              <w:top w:val="nil"/>
              <w:left w:val="nil"/>
              <w:bottom w:val="single" w:sz="4" w:space="0" w:color="auto"/>
              <w:right w:val="single" w:sz="4" w:space="0" w:color="auto"/>
            </w:tcBorders>
            <w:shd w:val="clear" w:color="auto" w:fill="auto"/>
            <w:noWrap/>
            <w:vAlign w:val="bottom"/>
            <w:hideMark/>
          </w:tcPr>
          <w:p w14:paraId="3AD35703"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0.019712482</w:t>
            </w:r>
          </w:p>
        </w:tc>
      </w:tr>
      <w:tr w:rsidR="006907E3" w:rsidRPr="006907E3" w14:paraId="177BF0AE" w14:textId="77777777" w:rsidTr="006907E3">
        <w:trPr>
          <w:trHeight w:val="300"/>
        </w:trPr>
        <w:tc>
          <w:tcPr>
            <w:tcW w:w="1062" w:type="dxa"/>
            <w:tcBorders>
              <w:top w:val="nil"/>
              <w:left w:val="single" w:sz="4" w:space="0" w:color="auto"/>
              <w:bottom w:val="single" w:sz="4" w:space="0" w:color="auto"/>
              <w:right w:val="single" w:sz="4" w:space="0" w:color="auto"/>
            </w:tcBorders>
            <w:shd w:val="clear" w:color="auto" w:fill="auto"/>
            <w:noWrap/>
            <w:vAlign w:val="bottom"/>
            <w:hideMark/>
          </w:tcPr>
          <w:p w14:paraId="09EA3674"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8</w:t>
            </w:r>
          </w:p>
        </w:tc>
        <w:tc>
          <w:tcPr>
            <w:tcW w:w="1054" w:type="dxa"/>
            <w:tcBorders>
              <w:top w:val="nil"/>
              <w:left w:val="nil"/>
              <w:bottom w:val="single" w:sz="4" w:space="0" w:color="auto"/>
              <w:right w:val="single" w:sz="4" w:space="0" w:color="auto"/>
            </w:tcBorders>
            <w:shd w:val="clear" w:color="auto" w:fill="auto"/>
            <w:noWrap/>
            <w:vAlign w:val="bottom"/>
            <w:hideMark/>
          </w:tcPr>
          <w:p w14:paraId="7937B8A2"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8</w:t>
            </w:r>
          </w:p>
        </w:tc>
        <w:tc>
          <w:tcPr>
            <w:tcW w:w="1387" w:type="dxa"/>
            <w:tcBorders>
              <w:top w:val="nil"/>
              <w:left w:val="nil"/>
              <w:bottom w:val="single" w:sz="4" w:space="0" w:color="auto"/>
              <w:right w:val="single" w:sz="4" w:space="0" w:color="auto"/>
            </w:tcBorders>
            <w:shd w:val="clear" w:color="auto" w:fill="auto"/>
            <w:noWrap/>
            <w:vAlign w:val="bottom"/>
            <w:hideMark/>
          </w:tcPr>
          <w:p w14:paraId="69B31D67"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0</w:t>
            </w:r>
          </w:p>
        </w:tc>
      </w:tr>
      <w:tr w:rsidR="006907E3" w:rsidRPr="006907E3" w14:paraId="3A591465" w14:textId="77777777" w:rsidTr="006907E3">
        <w:trPr>
          <w:trHeight w:val="300"/>
        </w:trPr>
        <w:tc>
          <w:tcPr>
            <w:tcW w:w="1062" w:type="dxa"/>
            <w:tcBorders>
              <w:top w:val="nil"/>
              <w:left w:val="single" w:sz="4" w:space="0" w:color="auto"/>
              <w:bottom w:val="nil"/>
              <w:right w:val="single" w:sz="4" w:space="0" w:color="auto"/>
            </w:tcBorders>
            <w:shd w:val="clear" w:color="auto" w:fill="auto"/>
            <w:noWrap/>
            <w:vAlign w:val="bottom"/>
            <w:hideMark/>
          </w:tcPr>
          <w:p w14:paraId="08CD0B25" w14:textId="568592E9" w:rsidR="006907E3" w:rsidRPr="006907E3" w:rsidRDefault="006907E3" w:rsidP="006907E3">
            <w:pPr>
              <w:spacing w:after="0" w:line="240" w:lineRule="auto"/>
              <w:jc w:val="right"/>
              <w:rPr>
                <w:rFonts w:ascii="Calibri" w:eastAsia="Times New Roman" w:hAnsi="Calibri" w:cs="Calibri"/>
                <w:b/>
                <w:bCs/>
                <w:color w:val="000000"/>
                <w:kern w:val="0"/>
                <w:lang w:eastAsia="en-IN"/>
                <w14:ligatures w14:val="none"/>
              </w:rPr>
            </w:pPr>
            <w:r w:rsidRPr="006907E3">
              <w:rPr>
                <w:rFonts w:ascii="Calibri" w:eastAsia="Times New Roman" w:hAnsi="Calibri" w:cs="Calibri"/>
                <w:b/>
                <w:bCs/>
                <w:color w:val="000000"/>
                <w:kern w:val="0"/>
                <w:lang w:eastAsia="en-IN"/>
                <w14:ligatures w14:val="none"/>
              </w:rPr>
              <w:t>Total</w:t>
            </w:r>
          </w:p>
        </w:tc>
        <w:tc>
          <w:tcPr>
            <w:tcW w:w="1054" w:type="dxa"/>
            <w:tcBorders>
              <w:top w:val="nil"/>
              <w:left w:val="nil"/>
              <w:bottom w:val="nil"/>
              <w:right w:val="single" w:sz="4" w:space="0" w:color="auto"/>
            </w:tcBorders>
            <w:shd w:val="clear" w:color="auto" w:fill="auto"/>
            <w:noWrap/>
            <w:vAlign w:val="bottom"/>
            <w:hideMark/>
          </w:tcPr>
          <w:p w14:paraId="3D314C4E"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160</w:t>
            </w:r>
          </w:p>
        </w:tc>
        <w:tc>
          <w:tcPr>
            <w:tcW w:w="1387" w:type="dxa"/>
            <w:tcBorders>
              <w:top w:val="nil"/>
              <w:left w:val="nil"/>
              <w:bottom w:val="nil"/>
              <w:right w:val="single" w:sz="4" w:space="0" w:color="auto"/>
            </w:tcBorders>
            <w:shd w:val="clear" w:color="auto" w:fill="auto"/>
            <w:noWrap/>
            <w:vAlign w:val="bottom"/>
            <w:hideMark/>
          </w:tcPr>
          <w:p w14:paraId="27491937" w14:textId="77777777" w:rsidR="006907E3" w:rsidRPr="006907E3" w:rsidRDefault="006907E3" w:rsidP="006907E3">
            <w:pPr>
              <w:spacing w:after="0" w:line="240" w:lineRule="auto"/>
              <w:jc w:val="right"/>
              <w:rPr>
                <w:rFonts w:ascii="Calibri" w:eastAsia="Times New Roman" w:hAnsi="Calibri" w:cs="Calibri"/>
                <w:color w:val="000000"/>
                <w:kern w:val="0"/>
                <w:lang w:eastAsia="en-IN"/>
                <w14:ligatures w14:val="none"/>
              </w:rPr>
            </w:pPr>
            <w:r w:rsidRPr="006907E3">
              <w:rPr>
                <w:rFonts w:ascii="Calibri" w:eastAsia="Times New Roman" w:hAnsi="Calibri" w:cs="Calibri"/>
                <w:color w:val="000000"/>
                <w:kern w:val="0"/>
                <w:lang w:eastAsia="en-IN"/>
                <w14:ligatures w14:val="none"/>
              </w:rPr>
              <w:t>0.08693375</w:t>
            </w:r>
          </w:p>
        </w:tc>
      </w:tr>
    </w:tbl>
    <w:p w14:paraId="10129346" w14:textId="77777777" w:rsidR="006907E3" w:rsidRDefault="006907E3" w:rsidP="006B62D4">
      <w:pPr>
        <w:spacing w:after="0" w:line="276" w:lineRule="auto"/>
        <w:jc w:val="both"/>
        <w:rPr>
          <w:rFonts w:ascii="Calibri" w:eastAsia="Calibri" w:hAnsi="Calibri" w:cs="Calibri"/>
          <w:kern w:val="0"/>
          <w:sz w:val="28"/>
          <w:szCs w:val="28"/>
          <w:lang w:val="en" w:eastAsia="en-IN"/>
          <w14:ligatures w14:val="none"/>
        </w:rPr>
      </w:pPr>
    </w:p>
    <w:p w14:paraId="20FF80FD" w14:textId="77777777" w:rsidR="00870A9C" w:rsidRDefault="00870A9C" w:rsidP="006B62D4">
      <w:pPr>
        <w:spacing w:after="0" w:line="276" w:lineRule="auto"/>
        <w:jc w:val="both"/>
        <w:rPr>
          <w:rFonts w:ascii="Calibri" w:eastAsia="Calibri" w:hAnsi="Calibri" w:cs="Calibri"/>
          <w:kern w:val="0"/>
          <w:sz w:val="28"/>
          <w:szCs w:val="28"/>
          <w:lang w:val="en" w:eastAsia="en-IN"/>
          <w14:ligatures w14:val="none"/>
        </w:rPr>
      </w:pPr>
    </w:p>
    <w:p w14:paraId="35DB2E34" w14:textId="708A896E" w:rsidR="00870A9C" w:rsidRDefault="006907E3" w:rsidP="006B62D4">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The </w:t>
      </w:r>
      <w:r w:rsidR="00CA73EF">
        <w:rPr>
          <w:rFonts w:ascii="Calibri" w:eastAsia="Calibri" w:hAnsi="Calibri" w:cs="Calibri"/>
          <w:kern w:val="0"/>
          <w:sz w:val="28"/>
          <w:szCs w:val="28"/>
          <w:lang w:val="en" w:eastAsia="en-IN"/>
          <w14:ligatures w14:val="none"/>
        </w:rPr>
        <w:t xml:space="preserve"> reduced </w:t>
      </w:r>
      <w:r>
        <w:rPr>
          <w:rFonts w:ascii="Calibri" w:eastAsia="Calibri" w:hAnsi="Calibri" w:cs="Calibri"/>
          <w:kern w:val="0"/>
          <w:sz w:val="28"/>
          <w:szCs w:val="28"/>
          <w:lang w:val="en" w:eastAsia="en-IN"/>
          <w14:ligatures w14:val="none"/>
        </w:rPr>
        <w:t>degree of freedom is  (3-1)=2</w:t>
      </w:r>
    </w:p>
    <w:p w14:paraId="4FEF6D6A" w14:textId="3EA78EAE" w:rsidR="006907E3" w:rsidRDefault="006907E3" w:rsidP="006B62D4">
      <w:pPr>
        <w:spacing w:after="0" w:line="276" w:lineRule="auto"/>
        <w:jc w:val="both"/>
        <w:rPr>
          <w:rFonts w:ascii="Calibri" w:eastAsia="Calibri" w:hAnsi="Calibri" w:cs="Calibri"/>
          <w:b/>
          <w:bCs/>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The critical value of the chi-square distribution at the level of significance 0.05 and degree of freedom 2 is </w:t>
      </w:r>
      <w:r w:rsidRPr="006907E3">
        <w:rPr>
          <w:rFonts w:ascii="Calibri" w:eastAsia="Calibri" w:hAnsi="Calibri" w:cs="Calibri"/>
          <w:b/>
          <w:bCs/>
          <w:kern w:val="0"/>
          <w:sz w:val="28"/>
          <w:szCs w:val="28"/>
          <w:lang w:val="en" w:eastAsia="en-IN"/>
          <w14:ligatures w14:val="none"/>
        </w:rPr>
        <w:t>5.991464547</w:t>
      </w:r>
      <w:r>
        <w:rPr>
          <w:rFonts w:ascii="Calibri" w:eastAsia="Calibri" w:hAnsi="Calibri" w:cs="Calibri"/>
          <w:b/>
          <w:bCs/>
          <w:kern w:val="0"/>
          <w:sz w:val="28"/>
          <w:szCs w:val="28"/>
          <w:lang w:val="en" w:eastAsia="en-IN"/>
          <w14:ligatures w14:val="none"/>
        </w:rPr>
        <w:t>.</w:t>
      </w:r>
    </w:p>
    <w:p w14:paraId="17101809" w14:textId="77777777" w:rsidR="006907E3" w:rsidRDefault="006907E3" w:rsidP="006B62D4">
      <w:pPr>
        <w:spacing w:after="0" w:line="276" w:lineRule="auto"/>
        <w:jc w:val="both"/>
        <w:rPr>
          <w:rFonts w:ascii="Calibri" w:eastAsia="Calibri" w:hAnsi="Calibri" w:cs="Calibri"/>
          <w:b/>
          <w:bCs/>
          <w:kern w:val="0"/>
          <w:sz w:val="28"/>
          <w:szCs w:val="28"/>
          <w:lang w:val="en" w:eastAsia="en-IN"/>
          <w14:ligatures w14:val="none"/>
        </w:rPr>
      </w:pPr>
    </w:p>
    <w:p w14:paraId="65D6EA5D" w14:textId="39170F29" w:rsidR="006907E3" w:rsidRDefault="006907E3" w:rsidP="006B62D4">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Also,</w:t>
      </w:r>
    </w:p>
    <w:p w14:paraId="7936F8CB" w14:textId="37094B08" w:rsidR="006907E3" w:rsidRDefault="006907E3" w:rsidP="006907E3">
      <w:pPr>
        <w:spacing w:after="0" w:line="276" w:lineRule="auto"/>
        <w:jc w:val="both"/>
        <w:rPr>
          <w:rFonts w:ascii="Calibri" w:eastAsia="Calibri" w:hAnsi="Calibri" w:cs="Calibri"/>
          <w:kern w:val="0"/>
          <w:sz w:val="28"/>
          <w:szCs w:val="28"/>
          <w:lang w:val="en" w:eastAsia="en-IN"/>
          <w14:ligatures w14:val="none"/>
        </w:rPr>
      </w:pPr>
      <w:bookmarkStart w:id="6" w:name="_Hlk164637934"/>
      <w:r w:rsidRPr="006907E3">
        <w:rPr>
          <w:rFonts w:ascii="Cambria Math" w:eastAsia="Calibri" w:hAnsi="Cambria Math" w:cs="Cambria Math"/>
          <w:kern w:val="0"/>
          <w:sz w:val="28"/>
          <w:szCs w:val="28"/>
          <w:lang w:val="en" w:eastAsia="en-IN"/>
          <w14:ligatures w14:val="none"/>
        </w:rPr>
        <w:t>𝜒</w:t>
      </w:r>
      <w:r w:rsidRPr="006907E3">
        <w:rPr>
          <w:rFonts w:ascii="Calibri" w:eastAsia="Calibri" w:hAnsi="Calibri" w:cs="Calibri"/>
          <w:kern w:val="0"/>
          <w:sz w:val="28"/>
          <w:szCs w:val="28"/>
          <w:vertAlign w:val="superscript"/>
          <w:lang w:val="en" w:eastAsia="en-IN"/>
          <w14:ligatures w14:val="none"/>
        </w:rPr>
        <w:t xml:space="preserve">2 </w:t>
      </w:r>
      <w:r w:rsidRPr="006907E3">
        <w:rPr>
          <w:rFonts w:ascii="Calibri" w:eastAsia="Calibri" w:hAnsi="Calibri" w:cs="Calibri"/>
          <w:kern w:val="0"/>
          <w:sz w:val="28"/>
          <w:szCs w:val="28"/>
          <w:lang w:val="en" w:eastAsia="en-IN"/>
          <w14:ligatures w14:val="none"/>
        </w:rPr>
        <w:t xml:space="preserve"> = </w:t>
      </w:r>
      <w:r w:rsidRPr="006907E3">
        <w:rPr>
          <w:rFonts w:ascii="Calibri" w:eastAsia="Calibri" w:hAnsi="Calibri" w:cs="Calibri"/>
          <w:kern w:val="0"/>
          <w:sz w:val="28"/>
          <w:szCs w:val="28"/>
          <w:vertAlign w:val="superscript"/>
          <w:lang w:val="en" w:eastAsia="en-IN"/>
          <w14:ligatures w14:val="none"/>
        </w:rPr>
        <w:t xml:space="preserve"> </w:t>
      </w:r>
      <m:oMath>
        <m:r>
          <w:rPr>
            <w:rFonts w:ascii="Cambria Math" w:eastAsia="Calibri" w:hAnsi="Cambria Math" w:cs="Calibri"/>
            <w:kern w:val="0"/>
            <w:sz w:val="28"/>
            <w:szCs w:val="28"/>
            <w:vertAlign w:val="superscript"/>
            <w:lang w:val="en" w:eastAsia="en-IN"/>
            <w14:ligatures w14:val="none"/>
          </w:rPr>
          <m:t xml:space="preserve"> Σ</m:t>
        </m:r>
        <m:f>
          <m:fPr>
            <m:ctrlPr>
              <w:rPr>
                <w:rFonts w:ascii="Cambria Math" w:eastAsia="Calibri" w:hAnsi="Cambria Math" w:cs="Calibri"/>
                <w:kern w:val="0"/>
                <w:sz w:val="28"/>
                <w:szCs w:val="28"/>
                <w:vertAlign w:val="subscript"/>
                <w:lang w:val="en" w:eastAsia="en-IN"/>
                <w14:ligatures w14:val="none"/>
              </w:rPr>
            </m:ctrlPr>
          </m:fPr>
          <m:num>
            <m:d>
              <m:dPr>
                <m:ctrlPr>
                  <w:rPr>
                    <w:rFonts w:ascii="Cambria Math" w:eastAsia="Calibri" w:hAnsi="Cambria Math" w:cs="Calibri"/>
                    <w:i/>
                    <w:kern w:val="0"/>
                    <w:sz w:val="28"/>
                    <w:szCs w:val="28"/>
                    <w:vertAlign w:val="superscript"/>
                    <w:lang w:val="en" w:eastAsia="en-IN"/>
                    <w14:ligatures w14:val="none"/>
                  </w:rPr>
                </m:ctrlPr>
              </m:dPr>
              <m:e>
                <m:r>
                  <w:rPr>
                    <w:rFonts w:ascii="Cambria Math" w:eastAsia="Calibri" w:hAnsi="Cambria Math" w:cs="Calibri"/>
                    <w:kern w:val="0"/>
                    <w:sz w:val="28"/>
                    <w:szCs w:val="28"/>
                    <w:vertAlign w:val="superscript"/>
                    <w:lang w:val="en" w:eastAsia="en-IN"/>
                    <w14:ligatures w14:val="none"/>
                  </w:rPr>
                  <m:t>O</m:t>
                </m:r>
                <m:r>
                  <w:rPr>
                    <w:rFonts w:ascii="Cambria Math" w:eastAsia="Calibri" w:hAnsi="Cambria Math" w:cs="Calibri"/>
                    <w:kern w:val="0"/>
                    <w:sz w:val="28"/>
                    <w:szCs w:val="28"/>
                    <w:vertAlign w:val="subscript"/>
                    <w:lang w:val="en" w:eastAsia="en-IN"/>
                    <w14:ligatures w14:val="none"/>
                  </w:rPr>
                  <m:t>ij-E</m:t>
                </m:r>
                <m:r>
                  <w:rPr>
                    <w:rFonts w:ascii="Cambria Math" w:eastAsia="Calibri" w:hAnsi="Cambria Math" w:cs="Calibri"/>
                    <w:kern w:val="0"/>
                    <w:sz w:val="28"/>
                    <w:szCs w:val="28"/>
                    <w:lang w:val="en" w:eastAsia="en-IN"/>
                    <w14:ligatures w14:val="none"/>
                  </w:rPr>
                  <m:t>ij</m:t>
                </m:r>
                <m:ctrlPr>
                  <w:rPr>
                    <w:rFonts w:ascii="Cambria Math" w:eastAsia="Calibri" w:hAnsi="Cambria Math" w:cs="Calibri"/>
                    <w:i/>
                    <w:kern w:val="0"/>
                    <w:sz w:val="28"/>
                    <w:szCs w:val="28"/>
                    <w:lang w:val="en" w:eastAsia="en-IN"/>
                    <w14:ligatures w14:val="none"/>
                  </w:rPr>
                </m:ctrlPr>
              </m:e>
            </m:d>
            <m:r>
              <w:rPr>
                <w:rFonts w:ascii="Cambria Math" w:eastAsia="Calibri" w:hAnsi="Cambria Math" w:cs="Calibri"/>
                <w:kern w:val="0"/>
                <w:sz w:val="28"/>
                <w:szCs w:val="28"/>
                <w:vertAlign w:val="superscript"/>
                <w:lang w:val="en" w:eastAsia="en-IN"/>
                <w14:ligatures w14:val="none"/>
              </w:rPr>
              <m:t>2</m:t>
            </m:r>
          </m:num>
          <m:den>
            <m:r>
              <w:rPr>
                <w:rFonts w:ascii="Cambria Math" w:eastAsia="Calibri" w:hAnsi="Cambria Math" w:cs="Calibri"/>
                <w:kern w:val="0"/>
                <w:sz w:val="28"/>
                <w:szCs w:val="28"/>
                <w:vertAlign w:val="superscript"/>
                <w:lang w:val="en" w:eastAsia="en-IN"/>
                <w14:ligatures w14:val="none"/>
              </w:rPr>
              <m:t>E</m:t>
            </m:r>
            <m:r>
              <w:rPr>
                <w:rFonts w:ascii="Cambria Math" w:eastAsia="Calibri" w:hAnsi="Cambria Math" w:cs="Calibri"/>
                <w:kern w:val="0"/>
                <w:sz w:val="28"/>
                <w:szCs w:val="28"/>
                <w:vertAlign w:val="subscript"/>
                <w:lang w:val="en" w:eastAsia="en-IN"/>
                <w14:ligatures w14:val="none"/>
              </w:rPr>
              <m:t>ij</m:t>
            </m:r>
          </m:den>
        </m:f>
      </m:oMath>
      <w:r w:rsidRPr="006907E3">
        <w:rPr>
          <w:rFonts w:ascii="Calibri" w:eastAsia="Calibri" w:hAnsi="Calibri" w:cs="Calibri"/>
          <w:kern w:val="0"/>
          <w:sz w:val="28"/>
          <w:szCs w:val="28"/>
          <w:lang w:val="en" w:eastAsia="en-IN"/>
          <w14:ligatures w14:val="none"/>
        </w:rPr>
        <w:t xml:space="preserve"> </w:t>
      </w:r>
      <w:r>
        <w:rPr>
          <w:rFonts w:ascii="Calibri" w:eastAsia="Calibri" w:hAnsi="Calibri" w:cs="Calibri"/>
          <w:kern w:val="0"/>
          <w:sz w:val="28"/>
          <w:szCs w:val="28"/>
          <w:lang w:val="en" w:eastAsia="en-IN"/>
          <w14:ligatures w14:val="none"/>
        </w:rPr>
        <w:t>= 0.0869.</w:t>
      </w:r>
    </w:p>
    <w:bookmarkEnd w:id="6"/>
    <w:p w14:paraId="74D043BC" w14:textId="77777777" w:rsidR="006907E3" w:rsidRDefault="006907E3" w:rsidP="006907E3">
      <w:pPr>
        <w:spacing w:after="0" w:line="276" w:lineRule="auto"/>
        <w:jc w:val="both"/>
        <w:rPr>
          <w:rFonts w:ascii="Calibri" w:eastAsia="Calibri" w:hAnsi="Calibri" w:cs="Calibri"/>
          <w:kern w:val="0"/>
          <w:sz w:val="28"/>
          <w:szCs w:val="28"/>
          <w:lang w:val="en" w:eastAsia="en-IN"/>
          <w14:ligatures w14:val="none"/>
        </w:rPr>
      </w:pPr>
    </w:p>
    <w:p w14:paraId="0A4B2641" w14:textId="77777777" w:rsidR="006907E3" w:rsidRDefault="006907E3" w:rsidP="006907E3">
      <w:pPr>
        <w:spacing w:after="0" w:line="276" w:lineRule="auto"/>
        <w:jc w:val="both"/>
        <w:rPr>
          <w:rFonts w:ascii="Calibri" w:eastAsia="Calibri" w:hAnsi="Calibri" w:cs="Calibri"/>
          <w:kern w:val="0"/>
          <w:sz w:val="28"/>
          <w:szCs w:val="28"/>
          <w:lang w:val="en" w:eastAsia="en-IN"/>
          <w14:ligatures w14:val="none"/>
        </w:rPr>
      </w:pPr>
    </w:p>
    <w:p w14:paraId="2EEFBF58" w14:textId="0D777B51" w:rsidR="006907E3" w:rsidRDefault="006907E3" w:rsidP="003E6EB1">
      <w:p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It can easily be observed that</w:t>
      </w:r>
      <w:r w:rsidR="003E6EB1">
        <w:rPr>
          <w:rFonts w:ascii="Calibri" w:eastAsia="Calibri" w:hAnsi="Calibri" w:cs="Calibri"/>
          <w:kern w:val="0"/>
          <w:sz w:val="28"/>
          <w:szCs w:val="28"/>
          <w:lang w:val="en" w:eastAsia="en-IN"/>
          <w14:ligatures w14:val="none"/>
        </w:rPr>
        <w:t xml:space="preserve"> the </w:t>
      </w:r>
      <w:r>
        <w:rPr>
          <w:rFonts w:ascii="Calibri" w:eastAsia="Calibri" w:hAnsi="Calibri" w:cs="Calibri"/>
          <w:kern w:val="0"/>
          <w:sz w:val="28"/>
          <w:szCs w:val="28"/>
          <w:lang w:val="en" w:eastAsia="en-IN"/>
          <w14:ligatures w14:val="none"/>
        </w:rPr>
        <w:t xml:space="preserve">calculated value of </w:t>
      </w:r>
      <w:r w:rsidR="003E6EB1">
        <w:rPr>
          <w:rFonts w:ascii="Calibri" w:eastAsia="Calibri" w:hAnsi="Calibri" w:cs="Calibri"/>
          <w:kern w:val="0"/>
          <w:sz w:val="28"/>
          <w:szCs w:val="28"/>
          <w:lang w:val="en" w:eastAsia="en-IN"/>
          <w14:ligatures w14:val="none"/>
        </w:rPr>
        <w:t xml:space="preserve">the </w:t>
      </w:r>
      <w:r>
        <w:rPr>
          <w:rFonts w:ascii="Calibri" w:eastAsia="Calibri" w:hAnsi="Calibri" w:cs="Calibri"/>
          <w:kern w:val="0"/>
          <w:sz w:val="28"/>
          <w:szCs w:val="28"/>
          <w:lang w:val="en" w:eastAsia="en-IN"/>
          <w14:ligatures w14:val="none"/>
        </w:rPr>
        <w:t xml:space="preserve">test statistic is less than the critical value. </w:t>
      </w:r>
    </w:p>
    <w:p w14:paraId="55FE1A6D" w14:textId="77777777" w:rsidR="006907E3" w:rsidRDefault="006907E3" w:rsidP="006907E3">
      <w:pPr>
        <w:spacing w:after="0" w:line="276" w:lineRule="auto"/>
        <w:jc w:val="both"/>
        <w:rPr>
          <w:rFonts w:ascii="Calibri" w:eastAsia="Calibri" w:hAnsi="Calibri" w:cs="Calibri"/>
          <w:kern w:val="0"/>
          <w:sz w:val="28"/>
          <w:szCs w:val="28"/>
          <w:lang w:val="en" w:eastAsia="en-IN"/>
          <w14:ligatures w14:val="none"/>
        </w:rPr>
      </w:pPr>
    </w:p>
    <w:p w14:paraId="4D4F1865" w14:textId="687C4545" w:rsidR="006907E3" w:rsidRDefault="006907E3" w:rsidP="006907E3">
      <w:pPr>
        <w:spacing w:after="0" w:line="276" w:lineRule="auto"/>
        <w:jc w:val="both"/>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Hence we find no reason to reject the null hypothesis. </w:t>
      </w:r>
    </w:p>
    <w:p w14:paraId="28E5BFF2" w14:textId="77777777" w:rsidR="006907E3" w:rsidRDefault="006907E3" w:rsidP="006907E3">
      <w:pPr>
        <w:spacing w:after="0" w:line="276" w:lineRule="auto"/>
        <w:jc w:val="both"/>
        <w:rPr>
          <w:rFonts w:ascii="Calibri" w:eastAsia="Calibri" w:hAnsi="Calibri" w:cs="Calibri"/>
          <w:kern w:val="0"/>
          <w:sz w:val="28"/>
          <w:szCs w:val="28"/>
          <w:lang w:val="en" w:eastAsia="en-IN"/>
          <w14:ligatures w14:val="none"/>
        </w:rPr>
      </w:pPr>
    </w:p>
    <w:p w14:paraId="7D17E9F0" w14:textId="31CB9EA7" w:rsidR="006907E3" w:rsidRDefault="006907E3" w:rsidP="003E6EB1">
      <w:p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We conclude that </w:t>
      </w:r>
      <w:r w:rsidR="003E6EB1" w:rsidRPr="003E6EB1">
        <w:rPr>
          <w:rFonts w:ascii="Calibri" w:eastAsia="Calibri" w:hAnsi="Calibri" w:cs="Calibri"/>
          <w:kern w:val="0"/>
          <w:sz w:val="28"/>
          <w:szCs w:val="28"/>
          <w:lang w:val="en" w:eastAsia="en-IN"/>
          <w14:ligatures w14:val="none"/>
        </w:rPr>
        <w:t>the distribution of individuals across income brackets is not associated with whether they prefer offline or online modes of education.</w:t>
      </w:r>
    </w:p>
    <w:p w14:paraId="3031A5CC" w14:textId="77777777" w:rsidR="003E6EB1" w:rsidRDefault="003E6EB1" w:rsidP="003E6EB1">
      <w:pPr>
        <w:spacing w:after="0" w:line="276" w:lineRule="auto"/>
        <w:rPr>
          <w:rFonts w:ascii="Calibri" w:eastAsia="Calibri" w:hAnsi="Calibri" w:cs="Calibri"/>
          <w:kern w:val="0"/>
          <w:sz w:val="28"/>
          <w:szCs w:val="28"/>
          <w:lang w:val="en" w:eastAsia="en-IN"/>
          <w14:ligatures w14:val="none"/>
        </w:rPr>
      </w:pPr>
    </w:p>
    <w:p w14:paraId="530907D3" w14:textId="77777777" w:rsidR="003E6EB1" w:rsidRDefault="003E6EB1" w:rsidP="003E6EB1">
      <w:pPr>
        <w:spacing w:after="0" w:line="276" w:lineRule="auto"/>
        <w:rPr>
          <w:rFonts w:ascii="Calibri" w:eastAsia="Calibri" w:hAnsi="Calibri" w:cs="Calibri"/>
          <w:kern w:val="0"/>
          <w:sz w:val="28"/>
          <w:szCs w:val="28"/>
          <w:lang w:val="en" w:eastAsia="en-IN"/>
          <w14:ligatures w14:val="none"/>
        </w:rPr>
      </w:pPr>
    </w:p>
    <w:p w14:paraId="2BD12DFF" w14:textId="77777777" w:rsidR="003E6EB1" w:rsidRDefault="003E6EB1" w:rsidP="003E6EB1">
      <w:pPr>
        <w:spacing w:after="0" w:line="276" w:lineRule="auto"/>
        <w:rPr>
          <w:rFonts w:ascii="Calibri" w:eastAsia="Calibri" w:hAnsi="Calibri" w:cs="Calibri"/>
          <w:kern w:val="0"/>
          <w:sz w:val="28"/>
          <w:szCs w:val="28"/>
          <w:lang w:val="en" w:eastAsia="en-IN"/>
          <w14:ligatures w14:val="none"/>
        </w:rPr>
      </w:pPr>
    </w:p>
    <w:p w14:paraId="75CCA9AB" w14:textId="77777777" w:rsidR="003E6EB1" w:rsidRDefault="003E6EB1" w:rsidP="003E6EB1">
      <w:pPr>
        <w:spacing w:after="0" w:line="276" w:lineRule="auto"/>
        <w:rPr>
          <w:rFonts w:ascii="Calibri" w:eastAsia="Calibri" w:hAnsi="Calibri" w:cs="Calibri"/>
          <w:kern w:val="0"/>
          <w:sz w:val="28"/>
          <w:szCs w:val="28"/>
          <w:lang w:val="en" w:eastAsia="en-IN"/>
          <w14:ligatures w14:val="none"/>
        </w:rPr>
      </w:pPr>
    </w:p>
    <w:p w14:paraId="5E1B3825" w14:textId="43209984" w:rsidR="003E6EB1" w:rsidRDefault="003E6EB1" w:rsidP="003E6EB1">
      <w:pPr>
        <w:numPr>
          <w:ilvl w:val="0"/>
          <w:numId w:val="19"/>
        </w:numPr>
        <w:spacing w:after="0" w:line="276" w:lineRule="auto"/>
        <w:rPr>
          <w:rFonts w:ascii="Calibri" w:eastAsia="Calibri" w:hAnsi="Calibri" w:cs="Calibri"/>
          <w:b/>
          <w:bCs/>
          <w:kern w:val="0"/>
          <w:sz w:val="28"/>
          <w:szCs w:val="28"/>
          <w:lang w:val="en" w:eastAsia="en-IN"/>
          <w14:ligatures w14:val="none"/>
        </w:rPr>
      </w:pPr>
      <w:r w:rsidRPr="003E6EB1">
        <w:rPr>
          <w:rFonts w:ascii="Calibri" w:eastAsia="Calibri" w:hAnsi="Calibri" w:cs="Calibri"/>
          <w:b/>
          <w:bCs/>
          <w:kern w:val="0"/>
          <w:sz w:val="28"/>
          <w:szCs w:val="28"/>
          <w:lang w:val="en" w:eastAsia="en-IN"/>
          <w14:ligatures w14:val="none"/>
        </w:rPr>
        <w:lastRenderedPageBreak/>
        <w:t>There is no association between the present class of students and their preferred mode of education.</w:t>
      </w:r>
    </w:p>
    <w:p w14:paraId="0E9D3B56" w14:textId="77777777" w:rsidR="00300B6E" w:rsidRDefault="00300B6E" w:rsidP="00300B6E">
      <w:pPr>
        <w:spacing w:after="0" w:line="276" w:lineRule="auto"/>
        <w:ind w:left="1080"/>
        <w:rPr>
          <w:rFonts w:ascii="Calibri" w:eastAsia="Calibri" w:hAnsi="Calibri" w:cs="Calibri"/>
          <w:b/>
          <w:bCs/>
          <w:kern w:val="0"/>
          <w:sz w:val="28"/>
          <w:szCs w:val="28"/>
          <w:lang w:val="en" w:eastAsia="en-IN"/>
          <w14:ligatures w14:val="none"/>
        </w:rPr>
      </w:pPr>
    </w:p>
    <w:p w14:paraId="4AC5712D" w14:textId="5E45207F" w:rsidR="00300B6E" w:rsidRPr="00300B6E" w:rsidRDefault="00300B6E" w:rsidP="00300B6E">
      <w:p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b/>
          <w:bCs/>
          <w:kern w:val="0"/>
          <w:sz w:val="28"/>
          <w:szCs w:val="28"/>
          <w:lang w:val="en" w:eastAsia="en-IN"/>
          <w14:ligatures w14:val="none"/>
        </w:rPr>
        <w:t xml:space="preserve"> </w:t>
      </w:r>
      <w:r>
        <w:rPr>
          <w:rFonts w:ascii="Calibri" w:eastAsia="Calibri" w:hAnsi="Calibri" w:cs="Calibri"/>
          <w:kern w:val="0"/>
          <w:sz w:val="28"/>
          <w:szCs w:val="28"/>
          <w:lang w:val="en" w:eastAsia="en-IN"/>
          <w14:ligatures w14:val="none"/>
        </w:rPr>
        <w:t>We use the chi-square test for the independence of attributes to test this hypothesis.</w:t>
      </w:r>
    </w:p>
    <w:p w14:paraId="381776D6" w14:textId="77777777" w:rsidR="003E6EB1" w:rsidRDefault="003E6EB1" w:rsidP="003E6EB1">
      <w:pPr>
        <w:spacing w:after="0" w:line="276" w:lineRule="auto"/>
        <w:rPr>
          <w:rFonts w:ascii="Calibri" w:eastAsia="Calibri" w:hAnsi="Calibri" w:cs="Calibri"/>
          <w:b/>
          <w:bCs/>
          <w:kern w:val="0"/>
          <w:sz w:val="28"/>
          <w:szCs w:val="28"/>
          <w:lang w:val="en" w:eastAsia="en-IN"/>
          <w14:ligatures w14:val="none"/>
        </w:rPr>
      </w:pPr>
    </w:p>
    <w:p w14:paraId="33163213" w14:textId="77777777" w:rsidR="003E6EB1" w:rsidRPr="003E6EB1" w:rsidRDefault="003E6EB1" w:rsidP="003E6EB1">
      <w:pPr>
        <w:jc w:val="both"/>
        <w:rPr>
          <w:rFonts w:ascii="Calibri" w:eastAsia="Calibri" w:hAnsi="Calibri" w:cs="Calibri"/>
          <w:b/>
          <w:bCs/>
          <w:sz w:val="28"/>
          <w:szCs w:val="28"/>
        </w:rPr>
      </w:pPr>
      <w:r w:rsidRPr="003E6EB1">
        <w:rPr>
          <w:rFonts w:ascii="Calibri" w:eastAsia="Calibri" w:hAnsi="Calibri" w:cs="Calibri"/>
          <w:b/>
          <w:bCs/>
          <w:sz w:val="28"/>
          <w:szCs w:val="28"/>
        </w:rPr>
        <w:t>Null Hypothesis (H</w:t>
      </w:r>
      <w:r w:rsidRPr="003E6EB1">
        <w:rPr>
          <w:rFonts w:ascii="Calibri" w:eastAsia="Calibri" w:hAnsi="Calibri" w:cs="Calibri"/>
          <w:b/>
          <w:bCs/>
          <w:sz w:val="28"/>
          <w:szCs w:val="28"/>
          <w:vertAlign w:val="subscript"/>
        </w:rPr>
        <w:t>0</w:t>
      </w:r>
      <w:r w:rsidRPr="003E6EB1">
        <w:rPr>
          <w:rFonts w:ascii="Calibri" w:eastAsia="Calibri" w:hAnsi="Calibri" w:cs="Calibri"/>
          <w:b/>
          <w:bCs/>
          <w:sz w:val="28"/>
          <w:szCs w:val="28"/>
        </w:rPr>
        <w:t>):</w:t>
      </w:r>
    </w:p>
    <w:p w14:paraId="758BD0C0" w14:textId="04E79BCC" w:rsidR="003E6EB1" w:rsidRDefault="003E6EB1" w:rsidP="003E6EB1">
      <w:pPr>
        <w:jc w:val="both"/>
        <w:rPr>
          <w:rFonts w:ascii="Calibri" w:eastAsia="Calibri" w:hAnsi="Calibri" w:cs="Calibri"/>
          <w:sz w:val="28"/>
          <w:szCs w:val="28"/>
        </w:rPr>
      </w:pPr>
      <w:r w:rsidRPr="003E6EB1">
        <w:rPr>
          <w:rFonts w:ascii="Calibri" w:eastAsia="Calibri" w:hAnsi="Calibri" w:cs="Calibri"/>
          <w:sz w:val="28"/>
          <w:szCs w:val="28"/>
        </w:rPr>
        <w:t>There is no significant association between the level of education (Graduation</w:t>
      </w:r>
      <w:r w:rsidR="00EA34C6">
        <w:rPr>
          <w:rFonts w:ascii="Calibri" w:eastAsia="Calibri" w:hAnsi="Calibri" w:cs="Calibri"/>
          <w:sz w:val="28"/>
          <w:szCs w:val="28"/>
        </w:rPr>
        <w:t xml:space="preserve"> or higher</w:t>
      </w:r>
      <w:r w:rsidRPr="003E6EB1">
        <w:rPr>
          <w:rFonts w:ascii="Calibri" w:eastAsia="Calibri" w:hAnsi="Calibri" w:cs="Calibri"/>
          <w:sz w:val="28"/>
          <w:szCs w:val="28"/>
        </w:rPr>
        <w:t>) and th</w:t>
      </w:r>
      <w:r>
        <w:rPr>
          <w:rFonts w:ascii="Calibri" w:eastAsia="Calibri" w:hAnsi="Calibri" w:cs="Calibri"/>
          <w:sz w:val="28"/>
          <w:szCs w:val="28"/>
        </w:rPr>
        <w:t>e preferred mode of education</w:t>
      </w:r>
      <w:r w:rsidRPr="003E6EB1">
        <w:rPr>
          <w:rFonts w:ascii="Calibri" w:eastAsia="Calibri" w:hAnsi="Calibri" w:cs="Calibri"/>
          <w:sz w:val="28"/>
          <w:szCs w:val="28"/>
        </w:rPr>
        <w:t xml:space="preserve"> (online or offline).</w:t>
      </w:r>
    </w:p>
    <w:p w14:paraId="0FD44B64" w14:textId="77777777" w:rsidR="003E6EB1" w:rsidRPr="003E6EB1" w:rsidRDefault="003E6EB1" w:rsidP="003E6EB1">
      <w:pPr>
        <w:jc w:val="both"/>
        <w:rPr>
          <w:rFonts w:ascii="Calibri" w:eastAsia="Calibri" w:hAnsi="Calibri" w:cs="Calibri"/>
          <w:sz w:val="28"/>
          <w:szCs w:val="28"/>
        </w:rPr>
      </w:pPr>
    </w:p>
    <w:p w14:paraId="5D76516B" w14:textId="77777777" w:rsidR="003E6EB1" w:rsidRDefault="003E6EB1" w:rsidP="003E6EB1">
      <w:pPr>
        <w:jc w:val="both"/>
        <w:rPr>
          <w:rFonts w:ascii="Calibri" w:eastAsia="Calibri" w:hAnsi="Calibri" w:cs="Calibri"/>
          <w:b/>
          <w:bCs/>
          <w:sz w:val="28"/>
          <w:szCs w:val="28"/>
        </w:rPr>
      </w:pPr>
    </w:p>
    <w:p w14:paraId="5E5CF5B2" w14:textId="26351513" w:rsidR="003E6EB1" w:rsidRPr="003E6EB1" w:rsidRDefault="003E6EB1" w:rsidP="003E6EB1">
      <w:pPr>
        <w:jc w:val="both"/>
        <w:rPr>
          <w:rFonts w:ascii="Calibri" w:eastAsia="Calibri" w:hAnsi="Calibri" w:cs="Calibri"/>
          <w:b/>
          <w:bCs/>
          <w:sz w:val="28"/>
          <w:szCs w:val="28"/>
        </w:rPr>
      </w:pPr>
      <w:r w:rsidRPr="003E6EB1">
        <w:rPr>
          <w:rFonts w:ascii="Calibri" w:eastAsia="Calibri" w:hAnsi="Calibri" w:cs="Calibri"/>
          <w:b/>
          <w:bCs/>
          <w:sz w:val="28"/>
          <w:szCs w:val="28"/>
        </w:rPr>
        <w:t>Alternative Hypothesis (H</w:t>
      </w:r>
      <w:r w:rsidRPr="003E6EB1">
        <w:rPr>
          <w:rFonts w:ascii="Calibri" w:eastAsia="Calibri" w:hAnsi="Calibri" w:cs="Calibri"/>
          <w:b/>
          <w:bCs/>
          <w:sz w:val="28"/>
          <w:szCs w:val="28"/>
          <w:vertAlign w:val="subscript"/>
        </w:rPr>
        <w:t>1</w:t>
      </w:r>
      <w:r w:rsidRPr="003E6EB1">
        <w:rPr>
          <w:rFonts w:ascii="Calibri" w:eastAsia="Calibri" w:hAnsi="Calibri" w:cs="Calibri"/>
          <w:b/>
          <w:bCs/>
          <w:sz w:val="28"/>
          <w:szCs w:val="28"/>
        </w:rPr>
        <w:t>):</w:t>
      </w:r>
    </w:p>
    <w:p w14:paraId="59C6B2D7" w14:textId="0ED31B8A" w:rsidR="00FF1724" w:rsidRDefault="003E6EB1" w:rsidP="003E6EB1">
      <w:pPr>
        <w:jc w:val="both"/>
        <w:rPr>
          <w:rFonts w:ascii="Calibri" w:eastAsia="Calibri" w:hAnsi="Calibri" w:cs="Calibri"/>
          <w:sz w:val="28"/>
          <w:szCs w:val="28"/>
        </w:rPr>
      </w:pPr>
      <w:r w:rsidRPr="003E6EB1">
        <w:rPr>
          <w:rFonts w:ascii="Calibri" w:eastAsia="Calibri" w:hAnsi="Calibri" w:cs="Calibri"/>
          <w:sz w:val="28"/>
          <w:szCs w:val="28"/>
        </w:rPr>
        <w:t>There is a significant association between the level of education (Graduation</w:t>
      </w:r>
      <w:r w:rsidR="00EA34C6">
        <w:rPr>
          <w:rFonts w:ascii="Calibri" w:eastAsia="Calibri" w:hAnsi="Calibri" w:cs="Calibri"/>
          <w:sz w:val="28"/>
          <w:szCs w:val="28"/>
        </w:rPr>
        <w:t xml:space="preserve"> or higher</w:t>
      </w:r>
      <w:r w:rsidRPr="003E6EB1">
        <w:rPr>
          <w:rFonts w:ascii="Calibri" w:eastAsia="Calibri" w:hAnsi="Calibri" w:cs="Calibri"/>
          <w:sz w:val="28"/>
          <w:szCs w:val="28"/>
        </w:rPr>
        <w:t>) and the</w:t>
      </w:r>
      <w:r>
        <w:rPr>
          <w:rFonts w:ascii="Calibri" w:eastAsia="Calibri" w:hAnsi="Calibri" w:cs="Calibri"/>
          <w:sz w:val="28"/>
          <w:szCs w:val="28"/>
        </w:rPr>
        <w:t xml:space="preserve"> preferred</w:t>
      </w:r>
      <w:r w:rsidRPr="003E6EB1">
        <w:rPr>
          <w:rFonts w:ascii="Calibri" w:eastAsia="Calibri" w:hAnsi="Calibri" w:cs="Calibri"/>
          <w:sz w:val="28"/>
          <w:szCs w:val="28"/>
        </w:rPr>
        <w:t xml:space="preserve"> mode of </w:t>
      </w:r>
      <w:r>
        <w:rPr>
          <w:rFonts w:ascii="Calibri" w:eastAsia="Calibri" w:hAnsi="Calibri" w:cs="Calibri"/>
          <w:sz w:val="28"/>
          <w:szCs w:val="28"/>
        </w:rPr>
        <w:t>education</w:t>
      </w:r>
      <w:r w:rsidRPr="003E6EB1">
        <w:rPr>
          <w:rFonts w:ascii="Calibri" w:eastAsia="Calibri" w:hAnsi="Calibri" w:cs="Calibri"/>
          <w:sz w:val="28"/>
          <w:szCs w:val="28"/>
        </w:rPr>
        <w:t xml:space="preserve"> (online or offline).</w:t>
      </w:r>
    </w:p>
    <w:p w14:paraId="2DBB37AE" w14:textId="77777777" w:rsidR="00C167F6" w:rsidRDefault="00C167F6" w:rsidP="003E6EB1">
      <w:pPr>
        <w:jc w:val="both"/>
        <w:rPr>
          <w:rFonts w:ascii="Calibri" w:eastAsia="Calibri" w:hAnsi="Calibri" w:cs="Calibri"/>
          <w:sz w:val="28"/>
          <w:szCs w:val="28"/>
        </w:rPr>
      </w:pPr>
    </w:p>
    <w:p w14:paraId="64429733" w14:textId="77777777" w:rsidR="00C167F6" w:rsidRDefault="00C167F6" w:rsidP="003E6EB1">
      <w:pPr>
        <w:jc w:val="both"/>
        <w:rPr>
          <w:rFonts w:ascii="Calibri" w:eastAsia="Calibri" w:hAnsi="Calibri" w:cs="Calibri"/>
          <w:sz w:val="28"/>
          <w:szCs w:val="28"/>
        </w:rPr>
      </w:pPr>
    </w:p>
    <w:p w14:paraId="0A264FBF" w14:textId="77777777" w:rsidR="00C167F6" w:rsidRDefault="00C167F6" w:rsidP="003E6EB1">
      <w:pPr>
        <w:jc w:val="both"/>
        <w:rPr>
          <w:rFonts w:ascii="Calibri" w:eastAsia="Calibri" w:hAnsi="Calibri" w:cs="Calibri"/>
          <w:sz w:val="28"/>
          <w:szCs w:val="28"/>
        </w:rPr>
      </w:pPr>
    </w:p>
    <w:p w14:paraId="607AE50B" w14:textId="75F506CE" w:rsidR="00FF1724" w:rsidRPr="00C94A16" w:rsidRDefault="00FF1724" w:rsidP="00FF1724">
      <w:pPr>
        <w:jc w:val="both"/>
        <w:rPr>
          <w:rFonts w:ascii="Calibri" w:eastAsia="Calibri" w:hAnsi="Calibri" w:cs="Calibri"/>
          <w:b/>
          <w:bCs/>
          <w:sz w:val="28"/>
          <w:szCs w:val="28"/>
          <w:lang w:val="en"/>
        </w:rPr>
      </w:pPr>
      <w:r w:rsidRPr="00C94A16">
        <w:rPr>
          <w:rFonts w:ascii="Calibri" w:eastAsia="Calibri" w:hAnsi="Calibri" w:cs="Calibri"/>
          <w:b/>
          <w:bCs/>
          <w:sz w:val="28"/>
          <w:szCs w:val="28"/>
          <w:lang w:val="en"/>
        </w:rPr>
        <w:t xml:space="preserve">Observed frequencies:- </w:t>
      </w:r>
    </w:p>
    <w:tbl>
      <w:tblPr>
        <w:tblW w:w="7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FF1724" w:rsidRPr="00FF1724" w14:paraId="409A0790" w14:textId="77777777" w:rsidTr="00FF17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1D3C0" w14:textId="77777777" w:rsidR="00FF1724" w:rsidRPr="00FF1724" w:rsidRDefault="00FF1724" w:rsidP="00FF1724">
            <w:pPr>
              <w:jc w:val="both"/>
              <w:rPr>
                <w:rFonts w:ascii="Calibri" w:eastAsia="Calibri" w:hAnsi="Calibri" w:cs="Calibri"/>
                <w:sz w:val="28"/>
                <w:szCs w:val="28"/>
                <w:lang w:val="en"/>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5725" w14:textId="77777777" w:rsidR="00FF1724" w:rsidRPr="00AD36E7" w:rsidRDefault="00FF1724" w:rsidP="00FF1724">
            <w:pPr>
              <w:jc w:val="both"/>
              <w:rPr>
                <w:rFonts w:ascii="Calibri" w:eastAsia="Calibri" w:hAnsi="Calibri" w:cs="Calibri"/>
                <w:b/>
                <w:bCs/>
                <w:sz w:val="28"/>
                <w:szCs w:val="28"/>
                <w:lang w:val="en"/>
              </w:rPr>
            </w:pPr>
            <w:r w:rsidRPr="00AD36E7">
              <w:rPr>
                <w:rFonts w:ascii="Calibri" w:eastAsia="Calibri" w:hAnsi="Calibri" w:cs="Calibri"/>
                <w:b/>
                <w:bCs/>
                <w:sz w:val="28"/>
                <w:szCs w:val="28"/>
                <w:lang w:val="en"/>
              </w:rPr>
              <w:t>Graduation</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23F2" w14:textId="1EBC7F39" w:rsidR="00FF1724" w:rsidRPr="00AD36E7" w:rsidRDefault="00FF1724" w:rsidP="00625E51">
            <w:pPr>
              <w:rPr>
                <w:rFonts w:ascii="Calibri" w:eastAsia="Calibri" w:hAnsi="Calibri" w:cs="Calibri"/>
                <w:b/>
                <w:bCs/>
                <w:sz w:val="28"/>
                <w:szCs w:val="28"/>
                <w:lang w:val="en"/>
              </w:rPr>
            </w:pPr>
            <w:r w:rsidRPr="00AD36E7">
              <w:rPr>
                <w:rFonts w:ascii="Calibri" w:eastAsia="Calibri" w:hAnsi="Calibri" w:cs="Calibri"/>
                <w:b/>
                <w:bCs/>
                <w:sz w:val="28"/>
                <w:szCs w:val="28"/>
                <w:lang w:val="en"/>
              </w:rPr>
              <w:t>Higher than graduation</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6B13B" w14:textId="77777777" w:rsidR="00FF1724" w:rsidRPr="00AD36E7" w:rsidRDefault="00FF1724" w:rsidP="00FF1724">
            <w:pPr>
              <w:jc w:val="both"/>
              <w:rPr>
                <w:rFonts w:ascii="Calibri" w:eastAsia="Calibri" w:hAnsi="Calibri" w:cs="Calibri"/>
                <w:b/>
                <w:bCs/>
                <w:sz w:val="28"/>
                <w:szCs w:val="28"/>
                <w:lang w:val="en"/>
              </w:rPr>
            </w:pPr>
            <w:r w:rsidRPr="00AD36E7">
              <w:rPr>
                <w:rFonts w:ascii="Calibri" w:eastAsia="Calibri" w:hAnsi="Calibri" w:cs="Calibri"/>
                <w:b/>
                <w:bCs/>
                <w:sz w:val="28"/>
                <w:szCs w:val="28"/>
                <w:lang w:val="en"/>
              </w:rPr>
              <w:t>Total</w:t>
            </w:r>
          </w:p>
        </w:tc>
      </w:tr>
      <w:tr w:rsidR="00FF1724" w:rsidRPr="00FF1724" w14:paraId="1D2D2070" w14:textId="77777777" w:rsidTr="00FF17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0510" w14:textId="77777777" w:rsidR="00FF1724" w:rsidRPr="00AD36E7" w:rsidRDefault="00FF1724" w:rsidP="00FF1724">
            <w:pPr>
              <w:jc w:val="both"/>
              <w:rPr>
                <w:rFonts w:ascii="Calibri" w:eastAsia="Calibri" w:hAnsi="Calibri" w:cs="Calibri"/>
                <w:b/>
                <w:bCs/>
                <w:sz w:val="28"/>
                <w:szCs w:val="28"/>
                <w:lang w:val="en"/>
              </w:rPr>
            </w:pPr>
            <w:r w:rsidRPr="00AD36E7">
              <w:rPr>
                <w:rFonts w:ascii="Calibri" w:eastAsia="Calibri" w:hAnsi="Calibri" w:cs="Calibri"/>
                <w:b/>
                <w:bCs/>
                <w:sz w:val="28"/>
                <w:szCs w:val="28"/>
                <w:lang w:val="en"/>
              </w:rPr>
              <w:t>Online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2A47" w14:textId="77777777" w:rsidR="00FF1724" w:rsidRPr="00FF1724" w:rsidRDefault="00FF1724" w:rsidP="00FF1724">
            <w:pPr>
              <w:jc w:val="both"/>
              <w:rPr>
                <w:rFonts w:ascii="Calibri" w:eastAsia="Calibri" w:hAnsi="Calibri" w:cs="Calibri"/>
                <w:sz w:val="28"/>
                <w:szCs w:val="28"/>
                <w:lang w:val="en"/>
              </w:rPr>
            </w:pPr>
            <w:r w:rsidRPr="00FF1724">
              <w:rPr>
                <w:rFonts w:ascii="Calibri" w:eastAsia="Calibri" w:hAnsi="Calibri" w:cs="Calibri"/>
                <w:sz w:val="28"/>
                <w:szCs w:val="28"/>
                <w:lang w:val="en"/>
              </w:rPr>
              <w:t>59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BC2F" w14:textId="26EA2C6D" w:rsidR="00FF1724" w:rsidRPr="00FF1724" w:rsidRDefault="00FF1724" w:rsidP="00FF1724">
            <w:pPr>
              <w:jc w:val="both"/>
              <w:rPr>
                <w:rFonts w:ascii="Calibri" w:eastAsia="Calibri" w:hAnsi="Calibri" w:cs="Calibri"/>
                <w:sz w:val="28"/>
                <w:szCs w:val="28"/>
                <w:lang w:val="en"/>
              </w:rPr>
            </w:pPr>
            <w:r>
              <w:rPr>
                <w:rFonts w:ascii="Calibri" w:eastAsia="Calibri" w:hAnsi="Calibri" w:cs="Calibri"/>
                <w:sz w:val="28"/>
                <w:szCs w:val="28"/>
                <w:lang w:val="en"/>
              </w:rPr>
              <w:t>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A9619" w14:textId="77777777" w:rsidR="00FF1724" w:rsidRPr="00FF1724" w:rsidRDefault="00FF1724" w:rsidP="00FF1724">
            <w:pPr>
              <w:jc w:val="both"/>
              <w:rPr>
                <w:rFonts w:ascii="Calibri" w:eastAsia="Calibri" w:hAnsi="Calibri" w:cs="Calibri"/>
                <w:sz w:val="28"/>
                <w:szCs w:val="28"/>
                <w:lang w:val="en"/>
              </w:rPr>
            </w:pPr>
            <w:r w:rsidRPr="00FF1724">
              <w:rPr>
                <w:rFonts w:ascii="Calibri" w:eastAsia="Calibri" w:hAnsi="Calibri" w:cs="Calibri"/>
                <w:sz w:val="28"/>
                <w:szCs w:val="28"/>
                <w:lang w:val="en"/>
              </w:rPr>
              <w:t>67</w:t>
            </w:r>
          </w:p>
        </w:tc>
      </w:tr>
      <w:tr w:rsidR="00FF1724" w:rsidRPr="00FF1724" w14:paraId="1E07C2CD" w14:textId="77777777" w:rsidTr="00FF17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3CFB" w14:textId="77777777" w:rsidR="00FF1724" w:rsidRPr="00AD36E7" w:rsidRDefault="00FF1724" w:rsidP="00FF1724">
            <w:pPr>
              <w:jc w:val="both"/>
              <w:rPr>
                <w:rFonts w:ascii="Calibri" w:eastAsia="Calibri" w:hAnsi="Calibri" w:cs="Calibri"/>
                <w:b/>
                <w:bCs/>
                <w:sz w:val="28"/>
                <w:szCs w:val="28"/>
                <w:lang w:val="en"/>
              </w:rPr>
            </w:pPr>
            <w:r w:rsidRPr="00AD36E7">
              <w:rPr>
                <w:rFonts w:ascii="Calibri" w:eastAsia="Calibri" w:hAnsi="Calibri" w:cs="Calibri"/>
                <w:b/>
                <w:bCs/>
                <w:sz w:val="28"/>
                <w:szCs w:val="28"/>
                <w:lang w:val="en"/>
              </w:rPr>
              <w:t>Offline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A5048" w14:textId="77777777" w:rsidR="00FF1724" w:rsidRPr="00FF1724" w:rsidRDefault="00FF1724" w:rsidP="00FF1724">
            <w:pPr>
              <w:jc w:val="both"/>
              <w:rPr>
                <w:rFonts w:ascii="Calibri" w:eastAsia="Calibri" w:hAnsi="Calibri" w:cs="Calibri"/>
                <w:sz w:val="28"/>
                <w:szCs w:val="28"/>
                <w:lang w:val="en"/>
              </w:rPr>
            </w:pPr>
            <w:r w:rsidRPr="00FF1724">
              <w:rPr>
                <w:rFonts w:ascii="Calibri" w:eastAsia="Calibri" w:hAnsi="Calibri" w:cs="Calibri"/>
                <w:sz w:val="28"/>
                <w:szCs w:val="28"/>
                <w:lang w:val="en"/>
              </w:rPr>
              <w:t>83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6D7F6" w14:textId="6C8D3613" w:rsidR="00FF1724" w:rsidRPr="00FF1724" w:rsidRDefault="00FF1724" w:rsidP="00FF1724">
            <w:pPr>
              <w:jc w:val="both"/>
              <w:rPr>
                <w:rFonts w:ascii="Calibri" w:eastAsia="Calibri" w:hAnsi="Calibri" w:cs="Calibri"/>
                <w:sz w:val="28"/>
                <w:szCs w:val="28"/>
                <w:lang w:val="en"/>
              </w:rPr>
            </w:pPr>
            <w:r>
              <w:rPr>
                <w:rFonts w:ascii="Calibri" w:eastAsia="Calibri" w:hAnsi="Calibri" w:cs="Calibri"/>
                <w:sz w:val="28"/>
                <w:szCs w:val="28"/>
                <w:lang w:val="en"/>
              </w:rPr>
              <w:t>10</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8E7A" w14:textId="77777777" w:rsidR="00FF1724" w:rsidRPr="00FF1724" w:rsidRDefault="00FF1724" w:rsidP="00FF1724">
            <w:pPr>
              <w:jc w:val="both"/>
              <w:rPr>
                <w:rFonts w:ascii="Calibri" w:eastAsia="Calibri" w:hAnsi="Calibri" w:cs="Calibri"/>
                <w:sz w:val="28"/>
                <w:szCs w:val="28"/>
                <w:lang w:val="en"/>
              </w:rPr>
            </w:pPr>
            <w:r w:rsidRPr="00FF1724">
              <w:rPr>
                <w:rFonts w:ascii="Calibri" w:eastAsia="Calibri" w:hAnsi="Calibri" w:cs="Calibri"/>
                <w:sz w:val="28"/>
                <w:szCs w:val="28"/>
                <w:lang w:val="en"/>
              </w:rPr>
              <w:t>93</w:t>
            </w:r>
          </w:p>
        </w:tc>
      </w:tr>
      <w:tr w:rsidR="00FF1724" w:rsidRPr="00FF1724" w14:paraId="5B949DD5" w14:textId="77777777" w:rsidTr="00FF17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8FC34" w14:textId="77777777" w:rsidR="00FF1724" w:rsidRPr="00AD36E7" w:rsidRDefault="00FF1724" w:rsidP="00FF1724">
            <w:pPr>
              <w:jc w:val="both"/>
              <w:rPr>
                <w:rFonts w:ascii="Calibri" w:eastAsia="Calibri" w:hAnsi="Calibri" w:cs="Calibri"/>
                <w:b/>
                <w:bCs/>
                <w:sz w:val="28"/>
                <w:szCs w:val="28"/>
                <w:lang w:val="en"/>
              </w:rPr>
            </w:pPr>
            <w:r w:rsidRPr="00AD36E7">
              <w:rPr>
                <w:rFonts w:ascii="Calibri" w:eastAsia="Calibri" w:hAnsi="Calibri" w:cs="Calibri"/>
                <w:b/>
                <w:bCs/>
                <w:sz w:val="28"/>
                <w:szCs w:val="28"/>
                <w:lang w:val="en"/>
              </w:rPr>
              <w:t>Total</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2689" w14:textId="77777777" w:rsidR="00FF1724" w:rsidRPr="00FF1724" w:rsidRDefault="00FF1724" w:rsidP="00FF1724">
            <w:pPr>
              <w:jc w:val="both"/>
              <w:rPr>
                <w:rFonts w:ascii="Calibri" w:eastAsia="Calibri" w:hAnsi="Calibri" w:cs="Calibri"/>
                <w:sz w:val="28"/>
                <w:szCs w:val="28"/>
                <w:lang w:val="en"/>
              </w:rPr>
            </w:pPr>
            <w:r w:rsidRPr="00FF1724">
              <w:rPr>
                <w:rFonts w:ascii="Calibri" w:eastAsia="Calibri" w:hAnsi="Calibri" w:cs="Calibri"/>
                <w:sz w:val="28"/>
                <w:szCs w:val="28"/>
                <w:lang w:val="en"/>
              </w:rPr>
              <w:t>142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5931" w14:textId="0D914202" w:rsidR="00FF1724" w:rsidRPr="00FF1724" w:rsidRDefault="00FF1724" w:rsidP="00FF1724">
            <w:pPr>
              <w:jc w:val="both"/>
              <w:rPr>
                <w:rFonts w:ascii="Calibri" w:eastAsia="Calibri" w:hAnsi="Calibri" w:cs="Calibri"/>
                <w:sz w:val="28"/>
                <w:szCs w:val="28"/>
                <w:lang w:val="en"/>
              </w:rPr>
            </w:pPr>
            <w:r w:rsidRPr="00FF1724">
              <w:rPr>
                <w:rFonts w:ascii="Calibri" w:eastAsia="Calibri" w:hAnsi="Calibri" w:cs="Calibri"/>
                <w:sz w:val="28"/>
                <w:szCs w:val="28"/>
                <w:lang w:val="en"/>
              </w:rPr>
              <w:t>1</w:t>
            </w:r>
            <w:r>
              <w:rPr>
                <w:rFonts w:ascii="Calibri" w:eastAsia="Calibri" w:hAnsi="Calibri" w:cs="Calibri"/>
                <w:sz w:val="28"/>
                <w:szCs w:val="28"/>
                <w:lang w:val="en"/>
              </w:rPr>
              <w:t>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6B7F" w14:textId="77777777" w:rsidR="00FF1724" w:rsidRPr="00FF1724" w:rsidRDefault="00FF1724" w:rsidP="00FF1724">
            <w:pPr>
              <w:jc w:val="both"/>
              <w:rPr>
                <w:rFonts w:ascii="Calibri" w:eastAsia="Calibri" w:hAnsi="Calibri" w:cs="Calibri"/>
                <w:b/>
                <w:bCs/>
                <w:sz w:val="28"/>
                <w:szCs w:val="28"/>
                <w:lang w:val="en"/>
              </w:rPr>
            </w:pPr>
            <w:r w:rsidRPr="00FF1724">
              <w:rPr>
                <w:rFonts w:ascii="Calibri" w:eastAsia="Calibri" w:hAnsi="Calibri" w:cs="Calibri"/>
                <w:b/>
                <w:bCs/>
                <w:sz w:val="28"/>
                <w:szCs w:val="28"/>
                <w:lang w:val="en"/>
              </w:rPr>
              <w:t>160</w:t>
            </w:r>
          </w:p>
        </w:tc>
      </w:tr>
    </w:tbl>
    <w:p w14:paraId="4B739969" w14:textId="77777777" w:rsidR="005165E4" w:rsidRDefault="005165E4" w:rsidP="00FF1724">
      <w:pPr>
        <w:jc w:val="both"/>
        <w:rPr>
          <w:rFonts w:ascii="Calibri" w:eastAsia="Calibri" w:hAnsi="Calibri" w:cs="Calibri"/>
          <w:sz w:val="28"/>
          <w:szCs w:val="28"/>
          <w:lang w:val="en"/>
        </w:rPr>
      </w:pPr>
    </w:p>
    <w:p w14:paraId="0B35B314" w14:textId="77777777" w:rsidR="00C94A16" w:rsidRDefault="00C94A16" w:rsidP="00FF1724">
      <w:pPr>
        <w:jc w:val="both"/>
        <w:rPr>
          <w:rFonts w:ascii="Calibri" w:eastAsia="Calibri" w:hAnsi="Calibri" w:cs="Calibri"/>
          <w:sz w:val="28"/>
          <w:szCs w:val="28"/>
          <w:lang w:val="en"/>
        </w:rPr>
      </w:pPr>
    </w:p>
    <w:p w14:paraId="41B0D5AE" w14:textId="77777777" w:rsidR="00C94A16" w:rsidRDefault="00C94A16" w:rsidP="00FF1724">
      <w:pPr>
        <w:jc w:val="both"/>
        <w:rPr>
          <w:rFonts w:ascii="Calibri" w:eastAsia="Calibri" w:hAnsi="Calibri" w:cs="Calibri"/>
          <w:sz w:val="28"/>
          <w:szCs w:val="28"/>
          <w:lang w:val="en"/>
        </w:rPr>
      </w:pPr>
    </w:p>
    <w:p w14:paraId="4CE909D7" w14:textId="77777777" w:rsidR="00C94A16" w:rsidRDefault="00C94A16" w:rsidP="00FF1724">
      <w:pPr>
        <w:jc w:val="both"/>
        <w:rPr>
          <w:rFonts w:ascii="Calibri" w:eastAsia="Calibri" w:hAnsi="Calibri" w:cs="Calibri"/>
          <w:sz w:val="28"/>
          <w:szCs w:val="28"/>
          <w:lang w:val="en"/>
        </w:rPr>
      </w:pPr>
    </w:p>
    <w:p w14:paraId="25FFE0BE" w14:textId="3C1D4F2F" w:rsidR="00FF1724" w:rsidRPr="00C94A16" w:rsidRDefault="00FF1724" w:rsidP="00FF1724">
      <w:pPr>
        <w:jc w:val="both"/>
        <w:rPr>
          <w:rFonts w:ascii="Calibri" w:eastAsia="Calibri" w:hAnsi="Calibri" w:cs="Calibri"/>
          <w:b/>
          <w:bCs/>
          <w:sz w:val="28"/>
          <w:szCs w:val="28"/>
          <w:lang w:val="en"/>
        </w:rPr>
      </w:pPr>
      <w:r w:rsidRPr="00C94A16">
        <w:rPr>
          <w:rFonts w:ascii="Calibri" w:eastAsia="Calibri" w:hAnsi="Calibri" w:cs="Calibri"/>
          <w:b/>
          <w:bCs/>
          <w:sz w:val="28"/>
          <w:szCs w:val="28"/>
          <w:lang w:val="en"/>
        </w:rPr>
        <w:lastRenderedPageBreak/>
        <w:t xml:space="preserve">Expected frequencies:- </w:t>
      </w:r>
    </w:p>
    <w:tbl>
      <w:tblPr>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FF1724" w:rsidRPr="00FF1724" w14:paraId="36E843A6" w14:textId="77777777" w:rsidTr="00FF172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DA154" w14:textId="77777777" w:rsidR="00FF1724" w:rsidRPr="00FF1724" w:rsidRDefault="00FF1724" w:rsidP="00FF1724">
            <w:pPr>
              <w:jc w:val="both"/>
              <w:rPr>
                <w:rFonts w:ascii="Calibri" w:eastAsia="Calibri" w:hAnsi="Calibri" w:cs="Calibri"/>
                <w:sz w:val="28"/>
                <w:szCs w:val="28"/>
                <w:lang w:val="e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F837" w14:textId="77777777" w:rsidR="00FF1724" w:rsidRPr="00C94A16" w:rsidRDefault="00FF1724" w:rsidP="00FF1724">
            <w:pPr>
              <w:jc w:val="both"/>
              <w:rPr>
                <w:rFonts w:ascii="Calibri" w:eastAsia="Calibri" w:hAnsi="Calibri" w:cs="Calibri"/>
                <w:b/>
                <w:bCs/>
                <w:sz w:val="28"/>
                <w:szCs w:val="28"/>
                <w:lang w:val="en"/>
              </w:rPr>
            </w:pPr>
            <w:r w:rsidRPr="00C94A16">
              <w:rPr>
                <w:rFonts w:ascii="Calibri" w:eastAsia="Calibri" w:hAnsi="Calibri" w:cs="Calibri"/>
                <w:b/>
                <w:bCs/>
                <w:sz w:val="28"/>
                <w:szCs w:val="28"/>
                <w:lang w:val="en"/>
              </w:rPr>
              <w:t>Graduation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95AFA" w14:textId="31118ECF" w:rsidR="00FF1724" w:rsidRPr="00C94A16" w:rsidRDefault="00FF1724" w:rsidP="00FF1724">
            <w:pPr>
              <w:rPr>
                <w:rFonts w:ascii="Calibri" w:eastAsia="Calibri" w:hAnsi="Calibri" w:cs="Calibri"/>
                <w:b/>
                <w:bCs/>
                <w:sz w:val="28"/>
                <w:szCs w:val="28"/>
                <w:lang w:val="en"/>
              </w:rPr>
            </w:pPr>
            <w:r w:rsidRPr="00C94A16">
              <w:rPr>
                <w:rFonts w:ascii="Calibri" w:eastAsia="Calibri" w:hAnsi="Calibri" w:cs="Calibri"/>
                <w:b/>
                <w:bCs/>
                <w:sz w:val="28"/>
                <w:szCs w:val="28"/>
                <w:lang w:val="en"/>
              </w:rPr>
              <w:t>Higher than graduation</w:t>
            </w:r>
          </w:p>
        </w:tc>
      </w:tr>
      <w:tr w:rsidR="00FF1724" w:rsidRPr="00FF1724" w14:paraId="107CBB7F" w14:textId="77777777" w:rsidTr="00FF172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81964" w14:textId="77777777" w:rsidR="00FF1724" w:rsidRPr="00C94A16" w:rsidRDefault="00FF1724" w:rsidP="00FF1724">
            <w:pPr>
              <w:jc w:val="both"/>
              <w:rPr>
                <w:rFonts w:ascii="Calibri" w:eastAsia="Calibri" w:hAnsi="Calibri" w:cs="Calibri"/>
                <w:b/>
                <w:bCs/>
                <w:sz w:val="28"/>
                <w:szCs w:val="28"/>
                <w:lang w:val="en"/>
              </w:rPr>
            </w:pPr>
            <w:r w:rsidRPr="00C94A16">
              <w:rPr>
                <w:rFonts w:ascii="Calibri" w:eastAsia="Calibri" w:hAnsi="Calibri" w:cs="Calibri"/>
                <w:b/>
                <w:bCs/>
                <w:sz w:val="28"/>
                <w:szCs w:val="28"/>
                <w:lang w:val="en"/>
              </w:rPr>
              <w:t>Online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BBE4" w14:textId="77777777" w:rsidR="00FF1724" w:rsidRPr="00FF1724" w:rsidRDefault="00FF1724" w:rsidP="00FF1724">
            <w:pPr>
              <w:jc w:val="both"/>
              <w:rPr>
                <w:rFonts w:ascii="Calibri" w:eastAsia="Calibri" w:hAnsi="Calibri" w:cs="Calibri"/>
                <w:sz w:val="28"/>
                <w:szCs w:val="28"/>
                <w:lang w:val="en"/>
              </w:rPr>
            </w:pPr>
            <w:r w:rsidRPr="00FF1724">
              <w:rPr>
                <w:rFonts w:ascii="Calibri" w:eastAsia="Calibri" w:hAnsi="Calibri" w:cs="Calibri"/>
                <w:sz w:val="28"/>
                <w:szCs w:val="28"/>
                <w:lang w:val="en"/>
              </w:rPr>
              <w:t>59.46</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D3E6" w14:textId="1949142B" w:rsidR="00FF1724" w:rsidRPr="00FF1724" w:rsidRDefault="00EA34C6" w:rsidP="00FF1724">
            <w:pPr>
              <w:jc w:val="both"/>
              <w:rPr>
                <w:rFonts w:ascii="Calibri" w:eastAsia="Calibri" w:hAnsi="Calibri" w:cs="Calibri"/>
                <w:sz w:val="28"/>
                <w:szCs w:val="28"/>
                <w:lang w:val="en"/>
              </w:rPr>
            </w:pPr>
            <w:r>
              <w:rPr>
                <w:rFonts w:ascii="Calibri" w:eastAsia="Calibri" w:hAnsi="Calibri" w:cs="Calibri"/>
                <w:sz w:val="28"/>
                <w:szCs w:val="28"/>
                <w:lang w:val="en"/>
              </w:rPr>
              <w:t>7.538</w:t>
            </w:r>
          </w:p>
        </w:tc>
      </w:tr>
      <w:tr w:rsidR="00FF1724" w:rsidRPr="00FF1724" w14:paraId="5BB58809" w14:textId="77777777" w:rsidTr="00FF172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1BFF8" w14:textId="77777777" w:rsidR="00FF1724" w:rsidRPr="00C94A16" w:rsidRDefault="00FF1724" w:rsidP="00FF1724">
            <w:pPr>
              <w:jc w:val="both"/>
              <w:rPr>
                <w:rFonts w:ascii="Calibri" w:eastAsia="Calibri" w:hAnsi="Calibri" w:cs="Calibri"/>
                <w:b/>
                <w:bCs/>
                <w:sz w:val="28"/>
                <w:szCs w:val="28"/>
                <w:lang w:val="en"/>
              </w:rPr>
            </w:pPr>
            <w:r w:rsidRPr="00C94A16">
              <w:rPr>
                <w:rFonts w:ascii="Calibri" w:eastAsia="Calibri" w:hAnsi="Calibri" w:cs="Calibri"/>
                <w:b/>
                <w:bCs/>
                <w:sz w:val="28"/>
                <w:szCs w:val="28"/>
                <w:lang w:val="en"/>
              </w:rPr>
              <w:t>Offline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55DA" w14:textId="77777777" w:rsidR="00FF1724" w:rsidRPr="00FF1724" w:rsidRDefault="00FF1724" w:rsidP="00FF1724">
            <w:pPr>
              <w:jc w:val="both"/>
              <w:rPr>
                <w:rFonts w:ascii="Calibri" w:eastAsia="Calibri" w:hAnsi="Calibri" w:cs="Calibri"/>
                <w:sz w:val="28"/>
                <w:szCs w:val="28"/>
                <w:lang w:val="en"/>
              </w:rPr>
            </w:pPr>
            <w:r w:rsidRPr="00FF1724">
              <w:rPr>
                <w:rFonts w:ascii="Calibri" w:eastAsia="Calibri" w:hAnsi="Calibri" w:cs="Calibri"/>
                <w:sz w:val="28"/>
                <w:szCs w:val="28"/>
                <w:lang w:val="en"/>
              </w:rPr>
              <w:t>82.54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04DFB" w14:textId="346F2AF3" w:rsidR="00FF1724" w:rsidRPr="00FF1724" w:rsidRDefault="00EA34C6" w:rsidP="00FF1724">
            <w:pPr>
              <w:jc w:val="both"/>
              <w:rPr>
                <w:rFonts w:ascii="Calibri" w:eastAsia="Calibri" w:hAnsi="Calibri" w:cs="Calibri"/>
                <w:sz w:val="28"/>
                <w:szCs w:val="28"/>
                <w:lang w:val="en"/>
              </w:rPr>
            </w:pPr>
            <w:r>
              <w:rPr>
                <w:rFonts w:ascii="Calibri" w:eastAsia="Calibri" w:hAnsi="Calibri" w:cs="Calibri"/>
                <w:sz w:val="28"/>
                <w:szCs w:val="28"/>
                <w:lang w:val="en"/>
              </w:rPr>
              <w:t>10.462</w:t>
            </w:r>
          </w:p>
        </w:tc>
      </w:tr>
    </w:tbl>
    <w:p w14:paraId="5E30B0B0" w14:textId="77777777" w:rsidR="00FF1724" w:rsidRPr="00FF1724" w:rsidRDefault="00FF1724" w:rsidP="00FF1724">
      <w:pPr>
        <w:jc w:val="both"/>
        <w:rPr>
          <w:rFonts w:ascii="Calibri" w:eastAsia="Calibri" w:hAnsi="Calibri" w:cs="Calibri"/>
          <w:sz w:val="28"/>
          <w:szCs w:val="28"/>
          <w:lang w:val="en"/>
        </w:rPr>
      </w:pPr>
    </w:p>
    <w:p w14:paraId="2BA3D4FF" w14:textId="77777777" w:rsidR="00FF1724" w:rsidRDefault="00FF1724" w:rsidP="003E6EB1">
      <w:pPr>
        <w:jc w:val="both"/>
        <w:rPr>
          <w:rFonts w:ascii="Calibri" w:eastAsia="Calibri" w:hAnsi="Calibri" w:cs="Calibri"/>
          <w:sz w:val="28"/>
          <w:szCs w:val="28"/>
        </w:rPr>
      </w:pPr>
    </w:p>
    <w:p w14:paraId="275354F6" w14:textId="01D4ED93" w:rsidR="00FF1724" w:rsidRDefault="00FF1724" w:rsidP="00EA34C6">
      <w:pPr>
        <w:jc w:val="both"/>
        <w:rPr>
          <w:rFonts w:ascii="Calibri" w:eastAsia="Calibri" w:hAnsi="Calibri" w:cs="Calibri"/>
          <w:sz w:val="28"/>
          <w:szCs w:val="28"/>
        </w:rPr>
      </w:pPr>
      <w:r>
        <w:rPr>
          <w:rFonts w:ascii="Calibri" w:eastAsia="Calibri" w:hAnsi="Calibri" w:cs="Calibri"/>
          <w:sz w:val="28"/>
          <w:szCs w:val="28"/>
        </w:rPr>
        <w:t>The degree of freedom is (</w:t>
      </w:r>
      <w:r w:rsidR="00EA34C6">
        <w:rPr>
          <w:rFonts w:ascii="Calibri" w:eastAsia="Calibri" w:hAnsi="Calibri" w:cs="Calibri"/>
          <w:sz w:val="28"/>
          <w:szCs w:val="28"/>
        </w:rPr>
        <w:t>2</w:t>
      </w:r>
      <w:r>
        <w:rPr>
          <w:rFonts w:ascii="Calibri" w:eastAsia="Calibri" w:hAnsi="Calibri" w:cs="Calibri"/>
          <w:sz w:val="28"/>
          <w:szCs w:val="28"/>
        </w:rPr>
        <w:t>-1)×(2-1) =</w:t>
      </w:r>
      <w:r w:rsidR="00EA34C6">
        <w:rPr>
          <w:rFonts w:ascii="Calibri" w:eastAsia="Calibri" w:hAnsi="Calibri" w:cs="Calibri"/>
          <w:sz w:val="28"/>
          <w:szCs w:val="28"/>
        </w:rPr>
        <w:t>1</w:t>
      </w:r>
    </w:p>
    <w:p w14:paraId="75483B31" w14:textId="77777777" w:rsidR="00300B6E" w:rsidRDefault="00300B6E" w:rsidP="00EA34C6">
      <w:pPr>
        <w:jc w:val="both"/>
        <w:rPr>
          <w:rFonts w:ascii="Calibri" w:eastAsia="Calibri" w:hAnsi="Calibri" w:cs="Calibri"/>
          <w:sz w:val="28"/>
          <w:szCs w:val="28"/>
        </w:rPr>
      </w:pPr>
    </w:p>
    <w:p w14:paraId="60AFF22F" w14:textId="309FE072" w:rsidR="00300B6E" w:rsidRDefault="00300B6E" w:rsidP="00EA34C6">
      <w:pPr>
        <w:jc w:val="both"/>
        <w:rPr>
          <w:rFonts w:ascii="Calibri" w:eastAsia="Calibri" w:hAnsi="Calibri" w:cs="Calibri"/>
          <w:sz w:val="28"/>
          <w:szCs w:val="28"/>
        </w:rPr>
      </w:pPr>
      <w:r>
        <w:rPr>
          <w:rFonts w:ascii="Calibri" w:eastAsia="Calibri" w:hAnsi="Calibri" w:cs="Calibri"/>
          <w:sz w:val="28"/>
          <w:szCs w:val="28"/>
        </w:rPr>
        <w:t xml:space="preserve">The value of test statistic is </w:t>
      </w:r>
    </w:p>
    <w:p w14:paraId="5BDBC928" w14:textId="539D941F" w:rsidR="00300B6E" w:rsidRDefault="00300B6E" w:rsidP="00300B6E">
      <w:pPr>
        <w:jc w:val="both"/>
        <w:rPr>
          <w:rFonts w:ascii="Calibri" w:eastAsia="Calibri" w:hAnsi="Calibri" w:cs="Calibri"/>
          <w:sz w:val="28"/>
          <w:szCs w:val="28"/>
          <w:lang w:val="en"/>
        </w:rPr>
      </w:pPr>
      <w:r w:rsidRPr="00300B6E">
        <w:rPr>
          <w:rFonts w:ascii="Cambria Math" w:eastAsia="Calibri" w:hAnsi="Cambria Math" w:cs="Cambria Math"/>
          <w:sz w:val="28"/>
          <w:szCs w:val="28"/>
          <w:lang w:val="en"/>
        </w:rPr>
        <w:t>𝜒</w:t>
      </w:r>
      <w:r w:rsidRPr="00300B6E">
        <w:rPr>
          <w:rFonts w:ascii="Calibri" w:eastAsia="Calibri" w:hAnsi="Calibri" w:cs="Calibri"/>
          <w:sz w:val="28"/>
          <w:szCs w:val="28"/>
          <w:vertAlign w:val="superscript"/>
          <w:lang w:val="en"/>
        </w:rPr>
        <w:t xml:space="preserve">2 </w:t>
      </w:r>
      <w:r w:rsidRPr="00300B6E">
        <w:rPr>
          <w:rFonts w:ascii="Calibri" w:eastAsia="Calibri" w:hAnsi="Calibri" w:cs="Calibri"/>
          <w:sz w:val="28"/>
          <w:szCs w:val="28"/>
          <w:lang w:val="en"/>
        </w:rPr>
        <w:t xml:space="preserve"> = </w:t>
      </w:r>
      <w:r w:rsidRPr="00300B6E">
        <w:rPr>
          <w:rFonts w:ascii="Calibri" w:eastAsia="Calibri" w:hAnsi="Calibri" w:cs="Calibri"/>
          <w:sz w:val="28"/>
          <w:szCs w:val="28"/>
          <w:vertAlign w:val="superscript"/>
          <w:lang w:val="en"/>
        </w:rPr>
        <w:t xml:space="preserve"> </w:t>
      </w:r>
      <m:oMath>
        <m:r>
          <w:rPr>
            <w:rFonts w:ascii="Cambria Math" w:eastAsia="Calibri" w:hAnsi="Cambria Math" w:cs="Calibri"/>
            <w:sz w:val="28"/>
            <w:szCs w:val="28"/>
            <w:vertAlign w:val="superscript"/>
            <w:lang w:val="en"/>
          </w:rPr>
          <m:t xml:space="preserve"> Σ</m:t>
        </m:r>
        <m:f>
          <m:fPr>
            <m:ctrlPr>
              <w:rPr>
                <w:rFonts w:ascii="Cambria Math" w:eastAsia="Calibri" w:hAnsi="Cambria Math" w:cs="Calibri"/>
                <w:sz w:val="28"/>
                <w:szCs w:val="28"/>
                <w:vertAlign w:val="subscript"/>
                <w:lang w:val="en"/>
              </w:rPr>
            </m:ctrlPr>
          </m:fPr>
          <m:num>
            <m:d>
              <m:dPr>
                <m:ctrlPr>
                  <w:rPr>
                    <w:rFonts w:ascii="Cambria Math" w:eastAsia="Calibri" w:hAnsi="Cambria Math" w:cs="Calibri"/>
                    <w:i/>
                    <w:sz w:val="28"/>
                    <w:szCs w:val="28"/>
                    <w:vertAlign w:val="superscript"/>
                    <w:lang w:val="en"/>
                  </w:rPr>
                </m:ctrlPr>
              </m:dPr>
              <m:e>
                <m:r>
                  <w:rPr>
                    <w:rFonts w:ascii="Cambria Math" w:eastAsia="Calibri" w:hAnsi="Cambria Math" w:cs="Calibri"/>
                    <w:sz w:val="28"/>
                    <w:szCs w:val="28"/>
                    <w:vertAlign w:val="superscript"/>
                    <w:lang w:val="en"/>
                  </w:rPr>
                  <m:t>O</m:t>
                </m:r>
                <m:r>
                  <w:rPr>
                    <w:rFonts w:ascii="Cambria Math" w:eastAsia="Calibri" w:hAnsi="Cambria Math" w:cs="Calibri"/>
                    <w:sz w:val="28"/>
                    <w:szCs w:val="28"/>
                    <w:vertAlign w:val="subscript"/>
                    <w:lang w:val="en"/>
                  </w:rPr>
                  <m:t>ij-E</m:t>
                </m:r>
                <m:r>
                  <w:rPr>
                    <w:rFonts w:ascii="Cambria Math" w:eastAsia="Calibri" w:hAnsi="Cambria Math" w:cs="Calibri"/>
                    <w:sz w:val="28"/>
                    <w:szCs w:val="28"/>
                    <w:lang w:val="en"/>
                  </w:rPr>
                  <m:t>ij</m:t>
                </m:r>
                <m:ctrlPr>
                  <w:rPr>
                    <w:rFonts w:ascii="Cambria Math" w:eastAsia="Calibri" w:hAnsi="Cambria Math" w:cs="Calibri"/>
                    <w:i/>
                    <w:sz w:val="28"/>
                    <w:szCs w:val="28"/>
                    <w:lang w:val="en"/>
                  </w:rPr>
                </m:ctrlPr>
              </m:e>
            </m:d>
            <m:r>
              <w:rPr>
                <w:rFonts w:ascii="Cambria Math" w:eastAsia="Calibri" w:hAnsi="Cambria Math" w:cs="Calibri"/>
                <w:sz w:val="28"/>
                <w:szCs w:val="28"/>
                <w:vertAlign w:val="superscript"/>
                <w:lang w:val="en"/>
              </w:rPr>
              <m:t>2</m:t>
            </m:r>
          </m:num>
          <m:den>
            <m:r>
              <w:rPr>
                <w:rFonts w:ascii="Cambria Math" w:eastAsia="Calibri" w:hAnsi="Cambria Math" w:cs="Calibri"/>
                <w:sz w:val="28"/>
                <w:szCs w:val="28"/>
                <w:vertAlign w:val="superscript"/>
                <w:lang w:val="en"/>
              </w:rPr>
              <m:t>E</m:t>
            </m:r>
            <m:r>
              <w:rPr>
                <w:rFonts w:ascii="Cambria Math" w:eastAsia="Calibri" w:hAnsi="Cambria Math" w:cs="Calibri"/>
                <w:sz w:val="28"/>
                <w:szCs w:val="28"/>
                <w:vertAlign w:val="subscript"/>
                <w:lang w:val="en"/>
              </w:rPr>
              <m:t>ij</m:t>
            </m:r>
          </m:den>
        </m:f>
      </m:oMath>
      <w:r w:rsidRPr="00300B6E">
        <w:rPr>
          <w:rFonts w:ascii="Calibri" w:eastAsia="Calibri" w:hAnsi="Calibri" w:cs="Calibri"/>
          <w:sz w:val="28"/>
          <w:szCs w:val="28"/>
          <w:lang w:val="en"/>
        </w:rPr>
        <w:t xml:space="preserve"> = 0.</w:t>
      </w:r>
      <w:r>
        <w:rPr>
          <w:rFonts w:ascii="Calibri" w:eastAsia="Calibri" w:hAnsi="Calibri" w:cs="Calibri"/>
          <w:sz w:val="28"/>
          <w:szCs w:val="28"/>
          <w:lang w:val="en"/>
        </w:rPr>
        <w:t>055</w:t>
      </w:r>
    </w:p>
    <w:p w14:paraId="7B68AF5F" w14:textId="1E4CA285" w:rsidR="00300B6E" w:rsidRDefault="00300B6E" w:rsidP="00300B6E">
      <w:pPr>
        <w:jc w:val="both"/>
        <w:rPr>
          <w:rFonts w:ascii="Calibri" w:eastAsia="Calibri" w:hAnsi="Calibri" w:cs="Calibri"/>
          <w:sz w:val="28"/>
          <w:szCs w:val="28"/>
          <w:lang w:val="en"/>
        </w:rPr>
      </w:pPr>
      <w:r>
        <w:rPr>
          <w:rFonts w:ascii="Calibri" w:eastAsia="Calibri" w:hAnsi="Calibri" w:cs="Calibri"/>
          <w:sz w:val="28"/>
          <w:szCs w:val="28"/>
          <w:lang w:val="en"/>
        </w:rPr>
        <w:t>The critical value of chi-square distribution with 1 degree of freedom and 0.05 level of significance is 3.84.</w:t>
      </w:r>
    </w:p>
    <w:p w14:paraId="0960700B" w14:textId="5E369696" w:rsidR="00300B6E" w:rsidRDefault="00300B6E" w:rsidP="00300B6E">
      <w:pPr>
        <w:jc w:val="both"/>
        <w:rPr>
          <w:rFonts w:ascii="Calibri" w:eastAsia="Calibri" w:hAnsi="Calibri" w:cs="Calibri"/>
          <w:sz w:val="28"/>
          <w:szCs w:val="28"/>
          <w:lang w:val="en"/>
        </w:rPr>
      </w:pPr>
      <w:r>
        <w:rPr>
          <w:rFonts w:ascii="Calibri" w:eastAsia="Calibri" w:hAnsi="Calibri" w:cs="Calibri"/>
          <w:sz w:val="28"/>
          <w:szCs w:val="28"/>
          <w:lang w:val="en"/>
        </w:rPr>
        <w:t>Since the calculated value of the test statistic is less than the critical value, we have no reason to reject the null hypothesis based on the samples available.</w:t>
      </w:r>
    </w:p>
    <w:p w14:paraId="074008B1" w14:textId="77777777" w:rsidR="00300B6E" w:rsidRDefault="00300B6E" w:rsidP="00300B6E">
      <w:pPr>
        <w:jc w:val="both"/>
        <w:rPr>
          <w:rFonts w:ascii="Calibri" w:eastAsia="Calibri" w:hAnsi="Calibri" w:cs="Calibri"/>
          <w:sz w:val="28"/>
          <w:szCs w:val="28"/>
          <w:lang w:val="en"/>
        </w:rPr>
      </w:pPr>
    </w:p>
    <w:p w14:paraId="3B02F5F9" w14:textId="475CC56D" w:rsidR="00300B6E" w:rsidRDefault="00300B6E" w:rsidP="00300B6E">
      <w:pPr>
        <w:jc w:val="both"/>
        <w:rPr>
          <w:rFonts w:ascii="Calibri" w:eastAsia="Calibri" w:hAnsi="Calibri" w:cs="Calibri"/>
          <w:sz w:val="28"/>
          <w:szCs w:val="28"/>
          <w:lang w:val="en"/>
        </w:rPr>
      </w:pPr>
      <w:r>
        <w:rPr>
          <w:rFonts w:ascii="Calibri" w:eastAsia="Calibri" w:hAnsi="Calibri" w:cs="Calibri"/>
          <w:sz w:val="28"/>
          <w:szCs w:val="28"/>
          <w:lang w:val="en"/>
        </w:rPr>
        <w:t>Hence, we conclude that t</w:t>
      </w:r>
      <w:r w:rsidRPr="00300B6E">
        <w:rPr>
          <w:rFonts w:ascii="Calibri" w:eastAsia="Calibri" w:hAnsi="Calibri" w:cs="Calibri"/>
          <w:sz w:val="28"/>
          <w:szCs w:val="28"/>
          <w:lang w:val="en"/>
        </w:rPr>
        <w:t>here is no significant association between the level of education (Graduation or higher) and the preferred mode of education (online or offline).</w:t>
      </w:r>
    </w:p>
    <w:p w14:paraId="4D4441B6" w14:textId="77777777" w:rsidR="00300B6E" w:rsidRPr="00300B6E" w:rsidRDefault="00300B6E" w:rsidP="00300B6E">
      <w:pPr>
        <w:jc w:val="both"/>
        <w:rPr>
          <w:rFonts w:ascii="Calibri" w:eastAsia="Calibri" w:hAnsi="Calibri" w:cs="Calibri"/>
          <w:sz w:val="28"/>
          <w:szCs w:val="28"/>
          <w:lang w:val="en"/>
        </w:rPr>
      </w:pPr>
    </w:p>
    <w:p w14:paraId="0DE29467" w14:textId="77777777" w:rsidR="00300B6E" w:rsidRDefault="00300B6E" w:rsidP="00EA34C6">
      <w:pPr>
        <w:jc w:val="both"/>
        <w:rPr>
          <w:rFonts w:ascii="Calibri" w:eastAsia="Calibri" w:hAnsi="Calibri" w:cs="Calibri"/>
          <w:sz w:val="28"/>
          <w:szCs w:val="28"/>
        </w:rPr>
      </w:pPr>
    </w:p>
    <w:p w14:paraId="71D4DB69" w14:textId="77777777" w:rsidR="005165E4" w:rsidRDefault="005165E4" w:rsidP="00EA34C6">
      <w:pPr>
        <w:jc w:val="both"/>
        <w:rPr>
          <w:rFonts w:ascii="Calibri" w:eastAsia="Calibri" w:hAnsi="Calibri" w:cs="Calibri"/>
          <w:sz w:val="28"/>
          <w:szCs w:val="28"/>
        </w:rPr>
      </w:pPr>
    </w:p>
    <w:p w14:paraId="22A34E1E" w14:textId="77777777" w:rsidR="005165E4" w:rsidRDefault="005165E4" w:rsidP="00EA34C6">
      <w:pPr>
        <w:jc w:val="both"/>
        <w:rPr>
          <w:rFonts w:ascii="Calibri" w:eastAsia="Calibri" w:hAnsi="Calibri" w:cs="Calibri"/>
          <w:sz w:val="28"/>
          <w:szCs w:val="28"/>
        </w:rPr>
      </w:pPr>
    </w:p>
    <w:p w14:paraId="77BC012F" w14:textId="77777777" w:rsidR="005165E4" w:rsidRDefault="005165E4" w:rsidP="00EA34C6">
      <w:pPr>
        <w:jc w:val="both"/>
        <w:rPr>
          <w:rFonts w:ascii="Calibri" w:eastAsia="Calibri" w:hAnsi="Calibri" w:cs="Calibri"/>
          <w:sz w:val="28"/>
          <w:szCs w:val="28"/>
        </w:rPr>
      </w:pPr>
    </w:p>
    <w:p w14:paraId="3D0C5A23" w14:textId="77777777" w:rsidR="00300B6E" w:rsidRDefault="00300B6E" w:rsidP="00EA34C6">
      <w:pPr>
        <w:jc w:val="both"/>
        <w:rPr>
          <w:rFonts w:ascii="Calibri" w:eastAsia="Calibri" w:hAnsi="Calibri" w:cs="Calibri"/>
          <w:sz w:val="28"/>
          <w:szCs w:val="28"/>
        </w:rPr>
      </w:pPr>
    </w:p>
    <w:p w14:paraId="1F6E4392" w14:textId="77777777" w:rsidR="003D4334" w:rsidRPr="003D4334" w:rsidRDefault="003D4334" w:rsidP="003D4334">
      <w:pPr>
        <w:numPr>
          <w:ilvl w:val="0"/>
          <w:numId w:val="19"/>
        </w:numPr>
        <w:rPr>
          <w:rFonts w:cstheme="minorHAnsi"/>
          <w:b/>
          <w:bCs/>
          <w:sz w:val="28"/>
          <w:szCs w:val="28"/>
        </w:rPr>
      </w:pPr>
      <w:r w:rsidRPr="003D4334">
        <w:rPr>
          <w:rFonts w:cstheme="minorHAnsi"/>
          <w:b/>
          <w:bCs/>
          <w:sz w:val="28"/>
          <w:szCs w:val="28"/>
        </w:rPr>
        <w:lastRenderedPageBreak/>
        <w:t>On average, students dedicate equal time to both types of education, online mode, and traditional classroom mode.</w:t>
      </w:r>
    </w:p>
    <w:p w14:paraId="622792C0" w14:textId="40CCDCE8" w:rsidR="00EA34C6" w:rsidRPr="003D4334" w:rsidRDefault="00EA34C6" w:rsidP="003D4334">
      <w:pPr>
        <w:ind w:left="1080"/>
        <w:rPr>
          <w:rFonts w:ascii="Calibri" w:eastAsia="Calibri" w:hAnsi="Calibri" w:cs="Calibri"/>
          <w:b/>
          <w:bCs/>
          <w:sz w:val="28"/>
          <w:szCs w:val="28"/>
        </w:rPr>
      </w:pPr>
    </w:p>
    <w:p w14:paraId="5D810E79" w14:textId="386C7225" w:rsidR="00EA34C6" w:rsidRDefault="003D4334" w:rsidP="00EA34C6">
      <w:pPr>
        <w:jc w:val="both"/>
        <w:rPr>
          <w:rFonts w:ascii="Calibri" w:eastAsia="Calibri" w:hAnsi="Calibri" w:cs="Calibri"/>
          <w:sz w:val="28"/>
          <w:szCs w:val="28"/>
        </w:rPr>
      </w:pPr>
      <w:r>
        <w:rPr>
          <w:rFonts w:ascii="Calibri" w:eastAsia="Calibri" w:hAnsi="Calibri" w:cs="Calibri"/>
          <w:sz w:val="28"/>
          <w:szCs w:val="28"/>
        </w:rPr>
        <w:t>We use the t-test for the testing of this hypothesis.</w:t>
      </w:r>
    </w:p>
    <w:p w14:paraId="1F265278" w14:textId="77777777" w:rsidR="00B65468" w:rsidRDefault="00B65468" w:rsidP="00EA34C6">
      <w:pPr>
        <w:jc w:val="both"/>
        <w:rPr>
          <w:rFonts w:ascii="Calibri" w:eastAsia="Calibri" w:hAnsi="Calibri" w:cs="Calibri"/>
          <w:sz w:val="28"/>
          <w:szCs w:val="28"/>
        </w:rPr>
      </w:pPr>
    </w:p>
    <w:p w14:paraId="733C5D46" w14:textId="20304766" w:rsidR="00B65468" w:rsidRDefault="00D97750" w:rsidP="00EA34C6">
      <w:pPr>
        <w:jc w:val="both"/>
        <w:rPr>
          <w:rFonts w:ascii="Calibri" w:eastAsia="Calibri" w:hAnsi="Calibri" w:cs="Calibri"/>
          <w:sz w:val="28"/>
          <w:szCs w:val="28"/>
        </w:rPr>
      </w:pPr>
      <w:r>
        <w:rPr>
          <w:rFonts w:ascii="Calibri" w:eastAsia="Calibri" w:hAnsi="Calibri" w:cs="Calibri"/>
          <w:sz w:val="28"/>
          <w:szCs w:val="28"/>
        </w:rPr>
        <w:t>H</w:t>
      </w:r>
      <w:r w:rsidR="000D6279">
        <w:rPr>
          <w:rFonts w:ascii="Calibri" w:eastAsia="Calibri" w:hAnsi="Calibri" w:cs="Calibri"/>
          <w:sz w:val="28"/>
          <w:szCs w:val="28"/>
          <w:vertAlign w:val="subscript"/>
        </w:rPr>
        <w:t>0</w:t>
      </w:r>
      <w:r w:rsidR="000D6279">
        <w:rPr>
          <w:rFonts w:ascii="Calibri" w:eastAsia="Calibri" w:hAnsi="Calibri" w:cs="Calibri"/>
          <w:sz w:val="28"/>
          <w:szCs w:val="28"/>
        </w:rPr>
        <w:t>: µ</w:t>
      </w:r>
      <w:r w:rsidR="000D6279">
        <w:rPr>
          <w:rFonts w:ascii="Calibri" w:eastAsia="Calibri" w:hAnsi="Calibri" w:cs="Calibri"/>
          <w:sz w:val="28"/>
          <w:szCs w:val="28"/>
          <w:vertAlign w:val="subscript"/>
        </w:rPr>
        <w:t>1</w:t>
      </w:r>
      <w:r w:rsidR="00121F39">
        <w:rPr>
          <w:rFonts w:ascii="Calibri" w:eastAsia="Calibri" w:hAnsi="Calibri" w:cs="Calibri"/>
          <w:sz w:val="28"/>
          <w:szCs w:val="28"/>
        </w:rPr>
        <w:t xml:space="preserve"> = µ</w:t>
      </w:r>
      <w:r w:rsidR="00121F39">
        <w:rPr>
          <w:rFonts w:ascii="Calibri" w:eastAsia="Calibri" w:hAnsi="Calibri" w:cs="Calibri"/>
          <w:sz w:val="28"/>
          <w:szCs w:val="28"/>
          <w:vertAlign w:val="subscript"/>
        </w:rPr>
        <w:t>2</w:t>
      </w:r>
    </w:p>
    <w:p w14:paraId="025677EE" w14:textId="453F45E5" w:rsidR="00121F39" w:rsidRDefault="00121F39" w:rsidP="00EA34C6">
      <w:pPr>
        <w:jc w:val="both"/>
        <w:rPr>
          <w:rFonts w:ascii="Calibri" w:eastAsia="Calibri" w:hAnsi="Calibri" w:cs="Calibri"/>
          <w:sz w:val="28"/>
          <w:szCs w:val="28"/>
        </w:rPr>
      </w:pPr>
      <w:r>
        <w:rPr>
          <w:rFonts w:ascii="Calibri" w:eastAsia="Calibri" w:hAnsi="Calibri" w:cs="Calibri"/>
          <w:sz w:val="28"/>
          <w:szCs w:val="28"/>
        </w:rPr>
        <w:t xml:space="preserve">Vs </w:t>
      </w:r>
    </w:p>
    <w:p w14:paraId="0ABDD5C1" w14:textId="653BE470" w:rsidR="00121F39" w:rsidRDefault="00121F39" w:rsidP="00EA34C6">
      <w:pPr>
        <w:jc w:val="both"/>
        <w:rPr>
          <w:rFonts w:ascii="Calibri" w:eastAsia="Calibri" w:hAnsi="Calibri" w:cs="Calibri"/>
          <w:sz w:val="28"/>
          <w:szCs w:val="28"/>
        </w:rPr>
      </w:pPr>
      <w:r>
        <w:rPr>
          <w:rFonts w:ascii="Calibri" w:eastAsia="Calibri" w:hAnsi="Calibri" w:cs="Calibri"/>
          <w:sz w:val="28"/>
          <w:szCs w:val="28"/>
        </w:rPr>
        <w:t>H</w:t>
      </w:r>
      <w:r>
        <w:rPr>
          <w:rFonts w:ascii="Calibri" w:eastAsia="Calibri" w:hAnsi="Calibri" w:cs="Calibri"/>
          <w:sz w:val="28"/>
          <w:szCs w:val="28"/>
          <w:vertAlign w:val="subscript"/>
        </w:rPr>
        <w:t>1</w:t>
      </w:r>
      <w:r>
        <w:rPr>
          <w:rFonts w:ascii="Calibri" w:eastAsia="Calibri" w:hAnsi="Calibri" w:cs="Calibri"/>
          <w:sz w:val="28"/>
          <w:szCs w:val="28"/>
        </w:rPr>
        <w:t>: µ</w:t>
      </w:r>
      <w:r>
        <w:rPr>
          <w:rFonts w:ascii="Calibri" w:eastAsia="Calibri" w:hAnsi="Calibri" w:cs="Calibri"/>
          <w:sz w:val="28"/>
          <w:szCs w:val="28"/>
          <w:vertAlign w:val="subscript"/>
        </w:rPr>
        <w:t>1</w:t>
      </w:r>
      <w:r>
        <w:rPr>
          <w:rFonts w:ascii="Calibri" w:eastAsia="Calibri" w:hAnsi="Calibri" w:cs="Calibri"/>
          <w:sz w:val="28"/>
          <w:szCs w:val="28"/>
        </w:rPr>
        <w:t xml:space="preserve"> </w:t>
      </w:r>
      <w:r w:rsidR="00716E31">
        <w:rPr>
          <w:rFonts w:ascii="Calibri" w:eastAsia="Calibri" w:hAnsi="Calibri" w:cs="Calibri"/>
          <w:sz w:val="28"/>
          <w:szCs w:val="28"/>
        </w:rPr>
        <w:t>&lt;</w:t>
      </w:r>
      <w:r w:rsidR="00844616">
        <w:rPr>
          <w:rFonts w:ascii="Calibri" w:eastAsia="Calibri" w:hAnsi="Calibri" w:cs="Calibri"/>
          <w:sz w:val="28"/>
          <w:szCs w:val="28"/>
        </w:rPr>
        <w:t>µ</w:t>
      </w:r>
      <w:r w:rsidR="00844616">
        <w:rPr>
          <w:rFonts w:ascii="Calibri" w:eastAsia="Calibri" w:hAnsi="Calibri" w:cs="Calibri"/>
          <w:sz w:val="28"/>
          <w:szCs w:val="28"/>
          <w:vertAlign w:val="subscript"/>
        </w:rPr>
        <w:t xml:space="preserve">2 </w:t>
      </w:r>
      <w:r w:rsidR="00844616">
        <w:rPr>
          <w:rFonts w:ascii="Calibri" w:eastAsia="Calibri" w:hAnsi="Calibri" w:cs="Calibri"/>
          <w:sz w:val="28"/>
          <w:szCs w:val="28"/>
        </w:rPr>
        <w:t xml:space="preserve"> </w:t>
      </w:r>
    </w:p>
    <w:p w14:paraId="07FFF1DE" w14:textId="77777777" w:rsidR="00844616" w:rsidRDefault="00844616" w:rsidP="00EA34C6">
      <w:pPr>
        <w:jc w:val="both"/>
        <w:rPr>
          <w:rFonts w:ascii="Calibri" w:eastAsia="Calibri" w:hAnsi="Calibri" w:cs="Calibri"/>
          <w:sz w:val="28"/>
          <w:szCs w:val="28"/>
        </w:rPr>
      </w:pPr>
    </w:p>
    <w:p w14:paraId="58003F1C" w14:textId="046BF320" w:rsidR="00844616" w:rsidRPr="00844616" w:rsidRDefault="00844616" w:rsidP="00EA34C6">
      <w:pPr>
        <w:jc w:val="both"/>
        <w:rPr>
          <w:rFonts w:ascii="Calibri" w:eastAsia="Calibri" w:hAnsi="Calibri" w:cs="Calibri"/>
          <w:sz w:val="28"/>
          <w:szCs w:val="28"/>
        </w:rPr>
      </w:pPr>
      <w:r>
        <w:rPr>
          <w:rFonts w:ascii="Calibri" w:eastAsia="Calibri" w:hAnsi="Calibri" w:cs="Calibri"/>
          <w:sz w:val="28"/>
          <w:szCs w:val="28"/>
        </w:rPr>
        <w:t xml:space="preserve">Here, </w:t>
      </w:r>
      <w:r w:rsidR="00E1087B">
        <w:rPr>
          <w:rFonts w:ascii="Calibri" w:eastAsia="Calibri" w:hAnsi="Calibri" w:cs="Calibri"/>
          <w:sz w:val="28"/>
          <w:szCs w:val="28"/>
        </w:rPr>
        <w:t xml:space="preserve">The Null hypothesis states that there is no difference between </w:t>
      </w:r>
      <w:r w:rsidR="00D5136B">
        <w:rPr>
          <w:rFonts w:ascii="Calibri" w:eastAsia="Calibri" w:hAnsi="Calibri" w:cs="Calibri"/>
          <w:sz w:val="28"/>
          <w:szCs w:val="28"/>
        </w:rPr>
        <w:t xml:space="preserve">the </w:t>
      </w:r>
      <w:r w:rsidR="00E1087B">
        <w:rPr>
          <w:rFonts w:ascii="Calibri" w:eastAsia="Calibri" w:hAnsi="Calibri" w:cs="Calibri"/>
          <w:sz w:val="28"/>
          <w:szCs w:val="28"/>
        </w:rPr>
        <w:t xml:space="preserve">average time studied in </w:t>
      </w:r>
      <w:r w:rsidR="00D5136B">
        <w:rPr>
          <w:rFonts w:ascii="Calibri" w:eastAsia="Calibri" w:hAnsi="Calibri" w:cs="Calibri"/>
          <w:sz w:val="28"/>
          <w:szCs w:val="28"/>
        </w:rPr>
        <w:t xml:space="preserve">the </w:t>
      </w:r>
      <w:r w:rsidR="00E1087B">
        <w:rPr>
          <w:rFonts w:ascii="Calibri" w:eastAsia="Calibri" w:hAnsi="Calibri" w:cs="Calibri"/>
          <w:sz w:val="28"/>
          <w:szCs w:val="28"/>
        </w:rPr>
        <w:t xml:space="preserve">classroom and </w:t>
      </w:r>
      <w:r w:rsidR="00D5136B">
        <w:rPr>
          <w:rFonts w:ascii="Calibri" w:eastAsia="Calibri" w:hAnsi="Calibri" w:cs="Calibri"/>
          <w:sz w:val="28"/>
          <w:szCs w:val="28"/>
        </w:rPr>
        <w:t>online platforms.</w:t>
      </w:r>
      <w:r w:rsidR="00D5136B">
        <w:rPr>
          <w:rFonts w:ascii="Calibri" w:eastAsia="Calibri" w:hAnsi="Calibri" w:cs="Calibri"/>
          <w:sz w:val="28"/>
          <w:szCs w:val="28"/>
        </w:rPr>
        <w:br/>
      </w:r>
      <w:r w:rsidR="00D5136B">
        <w:rPr>
          <w:rFonts w:ascii="Calibri" w:eastAsia="Calibri" w:hAnsi="Calibri" w:cs="Calibri"/>
          <w:sz w:val="28"/>
          <w:szCs w:val="28"/>
        </w:rPr>
        <w:br/>
      </w:r>
      <w:r w:rsidR="000C2DC4">
        <w:rPr>
          <w:rFonts w:ascii="Calibri" w:eastAsia="Calibri" w:hAnsi="Calibri" w:cs="Calibri"/>
          <w:sz w:val="28"/>
          <w:szCs w:val="28"/>
        </w:rPr>
        <w:t>The</w:t>
      </w:r>
      <w:r w:rsidR="00D5136B">
        <w:rPr>
          <w:rFonts w:ascii="Calibri" w:eastAsia="Calibri" w:hAnsi="Calibri" w:cs="Calibri"/>
          <w:sz w:val="28"/>
          <w:szCs w:val="28"/>
        </w:rPr>
        <w:t xml:space="preserve"> alternative hypothesis states that </w:t>
      </w:r>
      <w:r w:rsidR="000C2DC4">
        <w:rPr>
          <w:rFonts w:ascii="Calibri" w:eastAsia="Calibri" w:hAnsi="Calibri" w:cs="Calibri"/>
          <w:sz w:val="28"/>
          <w:szCs w:val="28"/>
        </w:rPr>
        <w:t xml:space="preserve">students spend more time in </w:t>
      </w:r>
      <w:r w:rsidR="00A517A2">
        <w:rPr>
          <w:rFonts w:ascii="Calibri" w:eastAsia="Calibri" w:hAnsi="Calibri" w:cs="Calibri"/>
          <w:sz w:val="28"/>
          <w:szCs w:val="28"/>
        </w:rPr>
        <w:t xml:space="preserve">traditional </w:t>
      </w:r>
      <w:r w:rsidR="00C85276">
        <w:rPr>
          <w:rFonts w:ascii="Calibri" w:eastAsia="Calibri" w:hAnsi="Calibri" w:cs="Calibri"/>
          <w:sz w:val="28"/>
          <w:szCs w:val="28"/>
        </w:rPr>
        <w:t>classrooms</w:t>
      </w:r>
      <w:r w:rsidR="00A517A2">
        <w:rPr>
          <w:rFonts w:ascii="Calibri" w:eastAsia="Calibri" w:hAnsi="Calibri" w:cs="Calibri"/>
          <w:sz w:val="28"/>
          <w:szCs w:val="28"/>
        </w:rPr>
        <w:t xml:space="preserve"> than on online learning </w:t>
      </w:r>
      <w:r w:rsidR="00C85276">
        <w:rPr>
          <w:rFonts w:ascii="Calibri" w:eastAsia="Calibri" w:hAnsi="Calibri" w:cs="Calibri"/>
          <w:sz w:val="28"/>
          <w:szCs w:val="28"/>
        </w:rPr>
        <w:t>platforms.</w:t>
      </w:r>
    </w:p>
    <w:p w14:paraId="4B27D593" w14:textId="77777777" w:rsidR="00B1460E" w:rsidRDefault="00B1460E" w:rsidP="00EA34C6">
      <w:pPr>
        <w:jc w:val="both"/>
        <w:rPr>
          <w:rFonts w:ascii="Calibri" w:eastAsia="Calibri" w:hAnsi="Calibri" w:cs="Calibri"/>
          <w:sz w:val="28"/>
          <w:szCs w:val="28"/>
        </w:rPr>
      </w:pPr>
    </w:p>
    <w:p w14:paraId="28522D1A" w14:textId="6643D52A" w:rsidR="0083044F" w:rsidRDefault="0083044F" w:rsidP="00EA34C6">
      <w:pPr>
        <w:jc w:val="both"/>
        <w:rPr>
          <w:rFonts w:ascii="Calibri" w:eastAsia="Calibri" w:hAnsi="Calibri" w:cs="Calibri"/>
          <w:sz w:val="28"/>
          <w:szCs w:val="28"/>
        </w:rPr>
      </w:pPr>
      <w:r>
        <w:rPr>
          <w:rFonts w:ascii="Calibri" w:eastAsia="Calibri" w:hAnsi="Calibri" w:cs="Calibri"/>
          <w:sz w:val="28"/>
          <w:szCs w:val="28"/>
        </w:rPr>
        <w:t>The data is too large to present here. So instead</w:t>
      </w:r>
      <w:r w:rsidR="005913B6">
        <w:rPr>
          <w:rFonts w:ascii="Calibri" w:eastAsia="Calibri" w:hAnsi="Calibri" w:cs="Calibri"/>
          <w:sz w:val="28"/>
          <w:szCs w:val="28"/>
        </w:rPr>
        <w:t>, I have used a data analysis tool in MS Excel. The summary is as follows.</w:t>
      </w:r>
    </w:p>
    <w:p w14:paraId="0BDFFF52" w14:textId="77777777" w:rsidR="002A051B" w:rsidRDefault="002A051B" w:rsidP="00EA34C6">
      <w:pPr>
        <w:jc w:val="both"/>
        <w:rPr>
          <w:rFonts w:ascii="Calibri" w:eastAsia="Calibri" w:hAnsi="Calibri" w:cs="Calibri"/>
          <w:sz w:val="28"/>
          <w:szCs w:val="28"/>
        </w:rPr>
      </w:pPr>
    </w:p>
    <w:tbl>
      <w:tblPr>
        <w:tblW w:w="7000" w:type="dxa"/>
        <w:tblInd w:w="113" w:type="dxa"/>
        <w:tblLook w:val="04A0" w:firstRow="1" w:lastRow="0" w:firstColumn="1" w:lastColumn="0" w:noHBand="0" w:noVBand="1"/>
      </w:tblPr>
      <w:tblGrid>
        <w:gridCol w:w="4480"/>
        <w:gridCol w:w="1387"/>
        <w:gridCol w:w="1387"/>
      </w:tblGrid>
      <w:tr w:rsidR="002A051B" w:rsidRPr="002A051B" w14:paraId="6629685F" w14:textId="77777777" w:rsidTr="002A051B">
        <w:trPr>
          <w:trHeight w:val="300"/>
        </w:trPr>
        <w:tc>
          <w:tcPr>
            <w:tcW w:w="4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358B8" w14:textId="77777777" w:rsidR="002A051B" w:rsidRPr="002A051B" w:rsidRDefault="002A051B" w:rsidP="002A051B">
            <w:pPr>
              <w:spacing w:after="0" w:line="240" w:lineRule="auto"/>
              <w:rPr>
                <w:rFonts w:ascii="Calibri" w:eastAsia="Times New Roman" w:hAnsi="Calibri" w:cs="Calibri"/>
                <w:b/>
                <w:bCs/>
                <w:color w:val="000000"/>
                <w:kern w:val="0"/>
                <w:lang w:eastAsia="en-IN"/>
                <w14:ligatures w14:val="none"/>
              </w:rPr>
            </w:pPr>
            <w:r w:rsidRPr="002A051B">
              <w:rPr>
                <w:rFonts w:ascii="Calibri" w:eastAsia="Times New Roman" w:hAnsi="Calibri" w:cs="Calibri"/>
                <w:b/>
                <w:bCs/>
                <w:color w:val="000000"/>
                <w:kern w:val="0"/>
                <w:lang w:eastAsia="en-IN"/>
                <w14:ligatures w14:val="none"/>
              </w:rPr>
              <w:t>t-Test: Two-Sample Assuming Equal Variances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12F8667"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743FC0D"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r w:rsidR="002A051B" w:rsidRPr="002A051B" w14:paraId="7B490F1D"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5D95E2B2"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5A26ACDD"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18C29133"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r w:rsidR="002A051B" w:rsidRPr="002A051B" w14:paraId="4DACC838"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3CD5D794" w14:textId="77777777" w:rsidR="002A051B" w:rsidRPr="002A051B" w:rsidRDefault="002A051B" w:rsidP="002A051B">
            <w:pPr>
              <w:spacing w:after="0" w:line="240" w:lineRule="auto"/>
              <w:jc w:val="center"/>
              <w:rPr>
                <w:rFonts w:ascii="Calibri" w:eastAsia="Times New Roman" w:hAnsi="Calibri" w:cs="Calibri"/>
                <w:i/>
                <w:iCs/>
                <w:color w:val="000000"/>
                <w:kern w:val="0"/>
                <w:lang w:eastAsia="en-IN"/>
                <w14:ligatures w14:val="none"/>
              </w:rPr>
            </w:pPr>
            <w:r w:rsidRPr="002A051B">
              <w:rPr>
                <w:rFonts w:ascii="Calibri" w:eastAsia="Times New Roman" w:hAnsi="Calibri" w:cs="Calibri"/>
                <w:i/>
                <w:iCs/>
                <w:color w:val="000000"/>
                <w:kern w:val="0"/>
                <w:lang w:eastAsia="en-IN"/>
                <w14:ligatures w14:val="none"/>
              </w:rPr>
              <w:t> </w:t>
            </w:r>
          </w:p>
        </w:tc>
        <w:tc>
          <w:tcPr>
            <w:tcW w:w="1260" w:type="dxa"/>
            <w:tcBorders>
              <w:top w:val="nil"/>
              <w:left w:val="nil"/>
              <w:bottom w:val="single" w:sz="4" w:space="0" w:color="auto"/>
              <w:right w:val="single" w:sz="4" w:space="0" w:color="auto"/>
            </w:tcBorders>
            <w:shd w:val="clear" w:color="auto" w:fill="auto"/>
            <w:noWrap/>
            <w:vAlign w:val="bottom"/>
            <w:hideMark/>
          </w:tcPr>
          <w:p w14:paraId="72BC0EF8" w14:textId="3E5DED04" w:rsidR="002A051B" w:rsidRPr="002A051B" w:rsidRDefault="00716E31" w:rsidP="00716E31">
            <w:pPr>
              <w:spacing w:after="0" w:line="240" w:lineRule="auto"/>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Variable 2</w:t>
            </w:r>
          </w:p>
        </w:tc>
        <w:tc>
          <w:tcPr>
            <w:tcW w:w="1260" w:type="dxa"/>
            <w:tcBorders>
              <w:top w:val="nil"/>
              <w:left w:val="nil"/>
              <w:bottom w:val="single" w:sz="4" w:space="0" w:color="auto"/>
              <w:right w:val="single" w:sz="4" w:space="0" w:color="auto"/>
            </w:tcBorders>
            <w:shd w:val="clear" w:color="auto" w:fill="auto"/>
            <w:noWrap/>
            <w:vAlign w:val="bottom"/>
            <w:hideMark/>
          </w:tcPr>
          <w:p w14:paraId="339747DD" w14:textId="0D697197" w:rsidR="002A051B" w:rsidRPr="002A051B" w:rsidRDefault="002A051B" w:rsidP="002A051B">
            <w:pPr>
              <w:spacing w:after="0" w:line="240" w:lineRule="auto"/>
              <w:jc w:val="center"/>
              <w:rPr>
                <w:rFonts w:ascii="Calibri" w:eastAsia="Times New Roman" w:hAnsi="Calibri" w:cs="Calibri"/>
                <w:i/>
                <w:iCs/>
                <w:color w:val="000000"/>
                <w:kern w:val="0"/>
                <w:lang w:eastAsia="en-IN"/>
                <w14:ligatures w14:val="none"/>
              </w:rPr>
            </w:pPr>
            <w:r w:rsidRPr="002A051B">
              <w:rPr>
                <w:rFonts w:ascii="Calibri" w:eastAsia="Times New Roman" w:hAnsi="Calibri" w:cs="Calibri"/>
                <w:i/>
                <w:iCs/>
                <w:color w:val="000000"/>
                <w:kern w:val="0"/>
                <w:lang w:eastAsia="en-IN"/>
                <w14:ligatures w14:val="none"/>
              </w:rPr>
              <w:t xml:space="preserve">Variable </w:t>
            </w:r>
            <w:r w:rsidR="00716E31">
              <w:rPr>
                <w:rFonts w:ascii="Calibri" w:eastAsia="Times New Roman" w:hAnsi="Calibri" w:cs="Calibri"/>
                <w:i/>
                <w:iCs/>
                <w:color w:val="000000"/>
                <w:kern w:val="0"/>
                <w:lang w:eastAsia="en-IN"/>
                <w14:ligatures w14:val="none"/>
              </w:rPr>
              <w:t>1</w:t>
            </w:r>
          </w:p>
        </w:tc>
      </w:tr>
      <w:tr w:rsidR="002A051B" w:rsidRPr="002A051B" w14:paraId="439D90C9"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7889EB80"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Mean</w:t>
            </w:r>
          </w:p>
        </w:tc>
        <w:tc>
          <w:tcPr>
            <w:tcW w:w="1260" w:type="dxa"/>
            <w:tcBorders>
              <w:top w:val="nil"/>
              <w:left w:val="nil"/>
              <w:bottom w:val="single" w:sz="4" w:space="0" w:color="auto"/>
              <w:right w:val="single" w:sz="4" w:space="0" w:color="auto"/>
            </w:tcBorders>
            <w:shd w:val="clear" w:color="auto" w:fill="auto"/>
            <w:noWrap/>
            <w:vAlign w:val="bottom"/>
            <w:hideMark/>
          </w:tcPr>
          <w:p w14:paraId="5E1C8190"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3.7375</w:t>
            </w:r>
          </w:p>
        </w:tc>
        <w:tc>
          <w:tcPr>
            <w:tcW w:w="1260" w:type="dxa"/>
            <w:tcBorders>
              <w:top w:val="nil"/>
              <w:left w:val="nil"/>
              <w:bottom w:val="single" w:sz="4" w:space="0" w:color="auto"/>
              <w:right w:val="single" w:sz="4" w:space="0" w:color="auto"/>
            </w:tcBorders>
            <w:shd w:val="clear" w:color="auto" w:fill="auto"/>
            <w:noWrap/>
            <w:vAlign w:val="bottom"/>
            <w:hideMark/>
          </w:tcPr>
          <w:p w14:paraId="06A35918"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2.975</w:t>
            </w:r>
          </w:p>
        </w:tc>
      </w:tr>
      <w:tr w:rsidR="002A051B" w:rsidRPr="002A051B" w14:paraId="0387C8B6"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0EC84929"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Variance</w:t>
            </w:r>
          </w:p>
        </w:tc>
        <w:tc>
          <w:tcPr>
            <w:tcW w:w="1260" w:type="dxa"/>
            <w:tcBorders>
              <w:top w:val="nil"/>
              <w:left w:val="nil"/>
              <w:bottom w:val="single" w:sz="4" w:space="0" w:color="auto"/>
              <w:right w:val="single" w:sz="4" w:space="0" w:color="auto"/>
            </w:tcBorders>
            <w:shd w:val="clear" w:color="auto" w:fill="auto"/>
            <w:noWrap/>
            <w:vAlign w:val="bottom"/>
            <w:hideMark/>
          </w:tcPr>
          <w:p w14:paraId="34AB7114"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3.210534591</w:t>
            </w:r>
          </w:p>
        </w:tc>
        <w:tc>
          <w:tcPr>
            <w:tcW w:w="1260" w:type="dxa"/>
            <w:tcBorders>
              <w:top w:val="nil"/>
              <w:left w:val="nil"/>
              <w:bottom w:val="single" w:sz="4" w:space="0" w:color="auto"/>
              <w:right w:val="single" w:sz="4" w:space="0" w:color="auto"/>
            </w:tcBorders>
            <w:shd w:val="clear" w:color="auto" w:fill="auto"/>
            <w:noWrap/>
            <w:vAlign w:val="bottom"/>
            <w:hideMark/>
          </w:tcPr>
          <w:p w14:paraId="301DD52C"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3.103144654</w:t>
            </w:r>
          </w:p>
        </w:tc>
      </w:tr>
      <w:tr w:rsidR="002A051B" w:rsidRPr="002A051B" w14:paraId="3518BF25"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0B2BABC9"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Observations</w:t>
            </w:r>
          </w:p>
        </w:tc>
        <w:tc>
          <w:tcPr>
            <w:tcW w:w="1260" w:type="dxa"/>
            <w:tcBorders>
              <w:top w:val="nil"/>
              <w:left w:val="nil"/>
              <w:bottom w:val="single" w:sz="4" w:space="0" w:color="auto"/>
              <w:right w:val="single" w:sz="4" w:space="0" w:color="auto"/>
            </w:tcBorders>
            <w:shd w:val="clear" w:color="auto" w:fill="auto"/>
            <w:noWrap/>
            <w:vAlign w:val="bottom"/>
            <w:hideMark/>
          </w:tcPr>
          <w:p w14:paraId="256A044E"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160</w:t>
            </w:r>
          </w:p>
        </w:tc>
        <w:tc>
          <w:tcPr>
            <w:tcW w:w="1260" w:type="dxa"/>
            <w:tcBorders>
              <w:top w:val="nil"/>
              <w:left w:val="nil"/>
              <w:bottom w:val="single" w:sz="4" w:space="0" w:color="auto"/>
              <w:right w:val="single" w:sz="4" w:space="0" w:color="auto"/>
            </w:tcBorders>
            <w:shd w:val="clear" w:color="auto" w:fill="auto"/>
            <w:noWrap/>
            <w:vAlign w:val="bottom"/>
            <w:hideMark/>
          </w:tcPr>
          <w:p w14:paraId="6F33E658"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160</w:t>
            </w:r>
          </w:p>
        </w:tc>
      </w:tr>
      <w:tr w:rsidR="002A051B" w:rsidRPr="002A051B" w14:paraId="3FB6346B"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1169CDFA"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Pooled Variance</w:t>
            </w:r>
          </w:p>
        </w:tc>
        <w:tc>
          <w:tcPr>
            <w:tcW w:w="1260" w:type="dxa"/>
            <w:tcBorders>
              <w:top w:val="nil"/>
              <w:left w:val="nil"/>
              <w:bottom w:val="single" w:sz="4" w:space="0" w:color="auto"/>
              <w:right w:val="single" w:sz="4" w:space="0" w:color="auto"/>
            </w:tcBorders>
            <w:shd w:val="clear" w:color="auto" w:fill="auto"/>
            <w:noWrap/>
            <w:vAlign w:val="bottom"/>
            <w:hideMark/>
          </w:tcPr>
          <w:p w14:paraId="230FBA00"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3.156839623</w:t>
            </w:r>
          </w:p>
        </w:tc>
        <w:tc>
          <w:tcPr>
            <w:tcW w:w="1260" w:type="dxa"/>
            <w:tcBorders>
              <w:top w:val="nil"/>
              <w:left w:val="nil"/>
              <w:bottom w:val="single" w:sz="4" w:space="0" w:color="auto"/>
              <w:right w:val="single" w:sz="4" w:space="0" w:color="auto"/>
            </w:tcBorders>
            <w:shd w:val="clear" w:color="auto" w:fill="auto"/>
            <w:noWrap/>
            <w:vAlign w:val="bottom"/>
            <w:hideMark/>
          </w:tcPr>
          <w:p w14:paraId="2D5F6519"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r w:rsidR="002A051B" w:rsidRPr="002A051B" w14:paraId="61132977"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4C05B986"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Hypothesized Mean Difference</w:t>
            </w:r>
          </w:p>
        </w:tc>
        <w:tc>
          <w:tcPr>
            <w:tcW w:w="1260" w:type="dxa"/>
            <w:tcBorders>
              <w:top w:val="nil"/>
              <w:left w:val="nil"/>
              <w:bottom w:val="single" w:sz="4" w:space="0" w:color="auto"/>
              <w:right w:val="single" w:sz="4" w:space="0" w:color="auto"/>
            </w:tcBorders>
            <w:shd w:val="clear" w:color="auto" w:fill="auto"/>
            <w:noWrap/>
            <w:vAlign w:val="bottom"/>
            <w:hideMark/>
          </w:tcPr>
          <w:p w14:paraId="12AB1C8E"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0</w:t>
            </w:r>
          </w:p>
        </w:tc>
        <w:tc>
          <w:tcPr>
            <w:tcW w:w="1260" w:type="dxa"/>
            <w:tcBorders>
              <w:top w:val="nil"/>
              <w:left w:val="nil"/>
              <w:bottom w:val="single" w:sz="4" w:space="0" w:color="auto"/>
              <w:right w:val="single" w:sz="4" w:space="0" w:color="auto"/>
            </w:tcBorders>
            <w:shd w:val="clear" w:color="auto" w:fill="auto"/>
            <w:noWrap/>
            <w:vAlign w:val="bottom"/>
            <w:hideMark/>
          </w:tcPr>
          <w:p w14:paraId="49732304"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r w:rsidR="002A051B" w:rsidRPr="002A051B" w14:paraId="44F4C1F2"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372AB257"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df</w:t>
            </w:r>
          </w:p>
        </w:tc>
        <w:tc>
          <w:tcPr>
            <w:tcW w:w="1260" w:type="dxa"/>
            <w:tcBorders>
              <w:top w:val="nil"/>
              <w:left w:val="nil"/>
              <w:bottom w:val="single" w:sz="4" w:space="0" w:color="auto"/>
              <w:right w:val="single" w:sz="4" w:space="0" w:color="auto"/>
            </w:tcBorders>
            <w:shd w:val="clear" w:color="auto" w:fill="auto"/>
            <w:noWrap/>
            <w:vAlign w:val="bottom"/>
            <w:hideMark/>
          </w:tcPr>
          <w:p w14:paraId="7C0893F6"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318</w:t>
            </w:r>
          </w:p>
        </w:tc>
        <w:tc>
          <w:tcPr>
            <w:tcW w:w="1260" w:type="dxa"/>
            <w:tcBorders>
              <w:top w:val="nil"/>
              <w:left w:val="nil"/>
              <w:bottom w:val="single" w:sz="4" w:space="0" w:color="auto"/>
              <w:right w:val="single" w:sz="4" w:space="0" w:color="auto"/>
            </w:tcBorders>
            <w:shd w:val="clear" w:color="auto" w:fill="auto"/>
            <w:noWrap/>
            <w:vAlign w:val="bottom"/>
            <w:hideMark/>
          </w:tcPr>
          <w:p w14:paraId="702134D5"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r w:rsidR="002A051B" w:rsidRPr="002A051B" w14:paraId="6DC9ED63"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7CC13069"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t Stat</w:t>
            </w:r>
          </w:p>
        </w:tc>
        <w:tc>
          <w:tcPr>
            <w:tcW w:w="1260" w:type="dxa"/>
            <w:tcBorders>
              <w:top w:val="nil"/>
              <w:left w:val="nil"/>
              <w:bottom w:val="single" w:sz="4" w:space="0" w:color="auto"/>
              <w:right w:val="single" w:sz="4" w:space="0" w:color="auto"/>
            </w:tcBorders>
            <w:shd w:val="clear" w:color="auto" w:fill="auto"/>
            <w:noWrap/>
            <w:vAlign w:val="bottom"/>
            <w:hideMark/>
          </w:tcPr>
          <w:p w14:paraId="1A6B21A2"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3.838473813</w:t>
            </w:r>
          </w:p>
        </w:tc>
        <w:tc>
          <w:tcPr>
            <w:tcW w:w="1260" w:type="dxa"/>
            <w:tcBorders>
              <w:top w:val="nil"/>
              <w:left w:val="nil"/>
              <w:bottom w:val="single" w:sz="4" w:space="0" w:color="auto"/>
              <w:right w:val="single" w:sz="4" w:space="0" w:color="auto"/>
            </w:tcBorders>
            <w:shd w:val="clear" w:color="auto" w:fill="auto"/>
            <w:noWrap/>
            <w:vAlign w:val="bottom"/>
            <w:hideMark/>
          </w:tcPr>
          <w:p w14:paraId="1AF61680"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r w:rsidR="002A051B" w:rsidRPr="002A051B" w14:paraId="7841A09C"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76A4D457"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P(T&lt;=t) one-tail</w:t>
            </w:r>
          </w:p>
        </w:tc>
        <w:tc>
          <w:tcPr>
            <w:tcW w:w="1260" w:type="dxa"/>
            <w:tcBorders>
              <w:top w:val="nil"/>
              <w:left w:val="nil"/>
              <w:bottom w:val="single" w:sz="4" w:space="0" w:color="auto"/>
              <w:right w:val="single" w:sz="4" w:space="0" w:color="auto"/>
            </w:tcBorders>
            <w:shd w:val="clear" w:color="auto" w:fill="auto"/>
            <w:noWrap/>
            <w:vAlign w:val="bottom"/>
            <w:hideMark/>
          </w:tcPr>
          <w:p w14:paraId="2C7304AB"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7.46825E-05</w:t>
            </w:r>
          </w:p>
        </w:tc>
        <w:tc>
          <w:tcPr>
            <w:tcW w:w="1260" w:type="dxa"/>
            <w:tcBorders>
              <w:top w:val="nil"/>
              <w:left w:val="nil"/>
              <w:bottom w:val="single" w:sz="4" w:space="0" w:color="auto"/>
              <w:right w:val="single" w:sz="4" w:space="0" w:color="auto"/>
            </w:tcBorders>
            <w:shd w:val="clear" w:color="auto" w:fill="auto"/>
            <w:noWrap/>
            <w:vAlign w:val="bottom"/>
            <w:hideMark/>
          </w:tcPr>
          <w:p w14:paraId="5386DFB9"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r w:rsidR="002A051B" w:rsidRPr="002A051B" w14:paraId="2D9BAB6A"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08BB69CD"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t Critical one-tail</w:t>
            </w:r>
          </w:p>
        </w:tc>
        <w:tc>
          <w:tcPr>
            <w:tcW w:w="1260" w:type="dxa"/>
            <w:tcBorders>
              <w:top w:val="nil"/>
              <w:left w:val="nil"/>
              <w:bottom w:val="single" w:sz="4" w:space="0" w:color="auto"/>
              <w:right w:val="single" w:sz="4" w:space="0" w:color="auto"/>
            </w:tcBorders>
            <w:shd w:val="clear" w:color="auto" w:fill="auto"/>
            <w:noWrap/>
            <w:vAlign w:val="bottom"/>
            <w:hideMark/>
          </w:tcPr>
          <w:p w14:paraId="18D68AF5"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1.649659429</w:t>
            </w:r>
          </w:p>
        </w:tc>
        <w:tc>
          <w:tcPr>
            <w:tcW w:w="1260" w:type="dxa"/>
            <w:tcBorders>
              <w:top w:val="nil"/>
              <w:left w:val="nil"/>
              <w:bottom w:val="single" w:sz="4" w:space="0" w:color="auto"/>
              <w:right w:val="single" w:sz="4" w:space="0" w:color="auto"/>
            </w:tcBorders>
            <w:shd w:val="clear" w:color="auto" w:fill="auto"/>
            <w:noWrap/>
            <w:vAlign w:val="bottom"/>
            <w:hideMark/>
          </w:tcPr>
          <w:p w14:paraId="799D964B"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r w:rsidR="002A051B" w:rsidRPr="002A051B" w14:paraId="6D9BE3D2"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480BD833"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P(T&lt;=t) two-tail</w:t>
            </w:r>
          </w:p>
        </w:tc>
        <w:tc>
          <w:tcPr>
            <w:tcW w:w="1260" w:type="dxa"/>
            <w:tcBorders>
              <w:top w:val="nil"/>
              <w:left w:val="nil"/>
              <w:bottom w:val="single" w:sz="4" w:space="0" w:color="auto"/>
              <w:right w:val="single" w:sz="4" w:space="0" w:color="auto"/>
            </w:tcBorders>
            <w:shd w:val="clear" w:color="auto" w:fill="auto"/>
            <w:noWrap/>
            <w:vAlign w:val="bottom"/>
            <w:hideMark/>
          </w:tcPr>
          <w:p w14:paraId="0971FC70"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0.000149365</w:t>
            </w:r>
          </w:p>
        </w:tc>
        <w:tc>
          <w:tcPr>
            <w:tcW w:w="1260" w:type="dxa"/>
            <w:tcBorders>
              <w:top w:val="nil"/>
              <w:left w:val="nil"/>
              <w:bottom w:val="single" w:sz="4" w:space="0" w:color="auto"/>
              <w:right w:val="single" w:sz="4" w:space="0" w:color="auto"/>
            </w:tcBorders>
            <w:shd w:val="clear" w:color="auto" w:fill="auto"/>
            <w:noWrap/>
            <w:vAlign w:val="bottom"/>
            <w:hideMark/>
          </w:tcPr>
          <w:p w14:paraId="74EE1B58"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r w:rsidR="002A051B" w:rsidRPr="002A051B" w14:paraId="7D664E3B" w14:textId="77777777" w:rsidTr="002A051B">
        <w:trPr>
          <w:trHeight w:val="300"/>
        </w:trPr>
        <w:tc>
          <w:tcPr>
            <w:tcW w:w="4480" w:type="dxa"/>
            <w:tcBorders>
              <w:top w:val="nil"/>
              <w:left w:val="single" w:sz="4" w:space="0" w:color="auto"/>
              <w:bottom w:val="single" w:sz="4" w:space="0" w:color="auto"/>
              <w:right w:val="single" w:sz="4" w:space="0" w:color="auto"/>
            </w:tcBorders>
            <w:shd w:val="clear" w:color="auto" w:fill="auto"/>
            <w:noWrap/>
            <w:vAlign w:val="bottom"/>
            <w:hideMark/>
          </w:tcPr>
          <w:p w14:paraId="107FDC03"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t Critical two-tail</w:t>
            </w:r>
          </w:p>
        </w:tc>
        <w:tc>
          <w:tcPr>
            <w:tcW w:w="1260" w:type="dxa"/>
            <w:tcBorders>
              <w:top w:val="nil"/>
              <w:left w:val="nil"/>
              <w:bottom w:val="single" w:sz="4" w:space="0" w:color="auto"/>
              <w:right w:val="single" w:sz="4" w:space="0" w:color="auto"/>
            </w:tcBorders>
            <w:shd w:val="clear" w:color="auto" w:fill="auto"/>
            <w:noWrap/>
            <w:vAlign w:val="bottom"/>
            <w:hideMark/>
          </w:tcPr>
          <w:p w14:paraId="14282826" w14:textId="77777777" w:rsidR="002A051B" w:rsidRPr="002A051B" w:rsidRDefault="002A051B" w:rsidP="002A051B">
            <w:pPr>
              <w:spacing w:after="0" w:line="240" w:lineRule="auto"/>
              <w:jc w:val="right"/>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1.967451948</w:t>
            </w:r>
          </w:p>
        </w:tc>
        <w:tc>
          <w:tcPr>
            <w:tcW w:w="1260" w:type="dxa"/>
            <w:tcBorders>
              <w:top w:val="nil"/>
              <w:left w:val="nil"/>
              <w:bottom w:val="single" w:sz="4" w:space="0" w:color="auto"/>
              <w:right w:val="single" w:sz="4" w:space="0" w:color="auto"/>
            </w:tcBorders>
            <w:shd w:val="clear" w:color="auto" w:fill="auto"/>
            <w:noWrap/>
            <w:vAlign w:val="bottom"/>
            <w:hideMark/>
          </w:tcPr>
          <w:p w14:paraId="6398F11A" w14:textId="77777777" w:rsidR="002A051B" w:rsidRPr="002A051B" w:rsidRDefault="002A051B" w:rsidP="002A051B">
            <w:pPr>
              <w:spacing w:after="0" w:line="240" w:lineRule="auto"/>
              <w:rPr>
                <w:rFonts w:ascii="Calibri" w:eastAsia="Times New Roman" w:hAnsi="Calibri" w:cs="Calibri"/>
                <w:color w:val="000000"/>
                <w:kern w:val="0"/>
                <w:lang w:eastAsia="en-IN"/>
                <w14:ligatures w14:val="none"/>
              </w:rPr>
            </w:pPr>
            <w:r w:rsidRPr="002A051B">
              <w:rPr>
                <w:rFonts w:ascii="Calibri" w:eastAsia="Times New Roman" w:hAnsi="Calibri" w:cs="Calibri"/>
                <w:color w:val="000000"/>
                <w:kern w:val="0"/>
                <w:lang w:eastAsia="en-IN"/>
                <w14:ligatures w14:val="none"/>
              </w:rPr>
              <w:t> </w:t>
            </w:r>
          </w:p>
        </w:tc>
      </w:tr>
    </w:tbl>
    <w:p w14:paraId="1CD25741" w14:textId="77777777" w:rsidR="002A051B" w:rsidRDefault="002A051B" w:rsidP="00EA34C6">
      <w:pPr>
        <w:jc w:val="both"/>
        <w:rPr>
          <w:rFonts w:ascii="Calibri" w:eastAsia="Calibri" w:hAnsi="Calibri" w:cs="Calibri"/>
          <w:sz w:val="28"/>
          <w:szCs w:val="28"/>
        </w:rPr>
      </w:pPr>
    </w:p>
    <w:p w14:paraId="57204ED7" w14:textId="2351C4CD" w:rsidR="005913B6" w:rsidRDefault="00C85276" w:rsidP="00EA34C6">
      <w:pPr>
        <w:jc w:val="both"/>
        <w:rPr>
          <w:rFonts w:ascii="Calibri" w:eastAsia="Calibri" w:hAnsi="Calibri" w:cs="Calibri"/>
          <w:sz w:val="28"/>
          <w:szCs w:val="28"/>
        </w:rPr>
      </w:pPr>
      <w:r>
        <w:rPr>
          <w:rFonts w:ascii="Calibri" w:eastAsia="Calibri" w:hAnsi="Calibri" w:cs="Calibri"/>
          <w:sz w:val="28"/>
          <w:szCs w:val="28"/>
        </w:rPr>
        <w:lastRenderedPageBreak/>
        <w:t xml:space="preserve">From this analysis, it is evident that the p-value of this test is </w:t>
      </w:r>
      <w:r w:rsidR="003E366E">
        <w:rPr>
          <w:rFonts w:ascii="Calibri" w:eastAsia="Calibri" w:hAnsi="Calibri" w:cs="Calibri"/>
          <w:sz w:val="28"/>
          <w:szCs w:val="28"/>
        </w:rPr>
        <w:t xml:space="preserve">7.46825E-0E. This is very small and it is less than the </w:t>
      </w:r>
      <w:r w:rsidR="00877263">
        <w:rPr>
          <w:rFonts w:ascii="Calibri" w:eastAsia="Calibri" w:hAnsi="Calibri" w:cs="Calibri"/>
          <w:sz w:val="28"/>
          <w:szCs w:val="28"/>
        </w:rPr>
        <w:t>level of significance 0.05.</w:t>
      </w:r>
    </w:p>
    <w:p w14:paraId="1D08F5DB" w14:textId="01ADB3A7" w:rsidR="00877263" w:rsidRDefault="00877263" w:rsidP="00EA34C6">
      <w:pPr>
        <w:jc w:val="both"/>
        <w:rPr>
          <w:rFonts w:ascii="Calibri" w:eastAsia="Calibri" w:hAnsi="Calibri" w:cs="Calibri"/>
          <w:sz w:val="28"/>
          <w:szCs w:val="28"/>
        </w:rPr>
      </w:pPr>
      <w:r>
        <w:rPr>
          <w:rFonts w:ascii="Calibri" w:eastAsia="Calibri" w:hAnsi="Calibri" w:cs="Calibri"/>
          <w:sz w:val="28"/>
          <w:szCs w:val="28"/>
        </w:rPr>
        <w:t xml:space="preserve">Hence, the null hypothesis is rejected. We can conclude that </w:t>
      </w:r>
      <w:r w:rsidR="00672221">
        <w:rPr>
          <w:rFonts w:ascii="Calibri" w:eastAsia="Calibri" w:hAnsi="Calibri" w:cs="Calibri"/>
          <w:sz w:val="28"/>
          <w:szCs w:val="28"/>
        </w:rPr>
        <w:t xml:space="preserve">students spend more time in traditional offline classes than the </w:t>
      </w:r>
      <w:r w:rsidR="005A3DAA">
        <w:rPr>
          <w:rFonts w:ascii="Calibri" w:eastAsia="Calibri" w:hAnsi="Calibri" w:cs="Calibri"/>
          <w:sz w:val="28"/>
          <w:szCs w:val="28"/>
        </w:rPr>
        <w:t>online learning platforms.</w:t>
      </w:r>
    </w:p>
    <w:p w14:paraId="2F4FBE92" w14:textId="77777777" w:rsidR="005A3DAA" w:rsidRDefault="005A3DAA" w:rsidP="00EA34C6">
      <w:pPr>
        <w:jc w:val="both"/>
        <w:rPr>
          <w:rFonts w:ascii="Calibri" w:eastAsia="Calibri" w:hAnsi="Calibri" w:cs="Calibri"/>
          <w:sz w:val="28"/>
          <w:szCs w:val="28"/>
        </w:rPr>
      </w:pPr>
    </w:p>
    <w:p w14:paraId="639B1CCF" w14:textId="77777777" w:rsidR="005A3DAA" w:rsidRDefault="005A3DAA" w:rsidP="00EA34C6">
      <w:pPr>
        <w:jc w:val="both"/>
        <w:rPr>
          <w:rFonts w:ascii="Calibri" w:eastAsia="Calibri" w:hAnsi="Calibri" w:cs="Calibri"/>
          <w:sz w:val="28"/>
          <w:szCs w:val="28"/>
        </w:rPr>
      </w:pPr>
    </w:p>
    <w:p w14:paraId="16697B14" w14:textId="74E4669E" w:rsidR="00EA34C6" w:rsidRDefault="00AC09A9" w:rsidP="00AC09A9">
      <w:pPr>
        <w:numPr>
          <w:ilvl w:val="0"/>
          <w:numId w:val="19"/>
        </w:numPr>
        <w:jc w:val="both"/>
        <w:rPr>
          <w:rFonts w:ascii="Calibri" w:eastAsia="Calibri" w:hAnsi="Calibri" w:cs="Calibri"/>
          <w:b/>
          <w:bCs/>
          <w:sz w:val="28"/>
          <w:szCs w:val="28"/>
        </w:rPr>
      </w:pPr>
      <w:r w:rsidRPr="00AC09A9">
        <w:rPr>
          <w:rFonts w:ascii="Calibri" w:eastAsia="Calibri" w:hAnsi="Calibri" w:cs="Calibri"/>
          <w:b/>
          <w:bCs/>
          <w:sz w:val="28"/>
          <w:szCs w:val="28"/>
        </w:rPr>
        <w:t>The proportion of students which prefers online mode is the same as the ones who prefer traditional classroom mode.</w:t>
      </w:r>
    </w:p>
    <w:p w14:paraId="21ACDE42" w14:textId="591565D2" w:rsidR="00E24DF1" w:rsidRDefault="00E24DF1" w:rsidP="00AC09A9">
      <w:pPr>
        <w:jc w:val="both"/>
        <w:rPr>
          <w:rFonts w:ascii="Calibri" w:eastAsia="Calibri" w:hAnsi="Calibri" w:cs="Calibri"/>
          <w:sz w:val="28"/>
          <w:szCs w:val="28"/>
        </w:rPr>
      </w:pPr>
    </w:p>
    <w:p w14:paraId="6DFE20F8" w14:textId="7624D7F9" w:rsidR="006745D3" w:rsidRDefault="006745D3" w:rsidP="00AC09A9">
      <w:pPr>
        <w:jc w:val="both"/>
        <w:rPr>
          <w:rFonts w:ascii="Calibri" w:eastAsia="Calibri" w:hAnsi="Calibri" w:cs="Calibri"/>
          <w:sz w:val="28"/>
          <w:szCs w:val="28"/>
        </w:rPr>
      </w:pPr>
      <w:r>
        <w:rPr>
          <w:rFonts w:ascii="Calibri" w:eastAsia="Calibri" w:hAnsi="Calibri" w:cs="Calibri"/>
          <w:sz w:val="28"/>
          <w:szCs w:val="28"/>
        </w:rPr>
        <w:t>The Null Hypothesis</w:t>
      </w:r>
      <w:r w:rsidR="00225B5F">
        <w:rPr>
          <w:rFonts w:ascii="Calibri" w:eastAsia="Calibri" w:hAnsi="Calibri" w:cs="Calibri"/>
          <w:sz w:val="28"/>
          <w:szCs w:val="28"/>
        </w:rPr>
        <w:t xml:space="preserve">:  </w:t>
      </w:r>
      <w:r>
        <w:rPr>
          <w:rFonts w:ascii="Calibri" w:eastAsia="Calibri" w:hAnsi="Calibri" w:cs="Calibri"/>
          <w:sz w:val="28"/>
          <w:szCs w:val="28"/>
        </w:rPr>
        <w:t xml:space="preserve"> (H</w:t>
      </w:r>
      <w:r>
        <w:rPr>
          <w:rFonts w:ascii="Calibri" w:eastAsia="Calibri" w:hAnsi="Calibri" w:cs="Calibri"/>
          <w:sz w:val="28"/>
          <w:szCs w:val="28"/>
          <w:vertAlign w:val="subscript"/>
        </w:rPr>
        <w:t>0</w:t>
      </w:r>
      <w:r>
        <w:rPr>
          <w:rFonts w:ascii="Calibri" w:eastAsia="Calibri" w:hAnsi="Calibri" w:cs="Calibri"/>
          <w:sz w:val="28"/>
          <w:szCs w:val="28"/>
        </w:rPr>
        <w:t xml:space="preserve">: </w:t>
      </w:r>
      <w:r w:rsidR="00225B5F">
        <w:rPr>
          <w:rFonts w:ascii="Calibri" w:eastAsia="Calibri" w:hAnsi="Calibri" w:cs="Calibri"/>
          <w:sz w:val="28"/>
          <w:szCs w:val="28"/>
        </w:rPr>
        <w:t>p</w:t>
      </w:r>
      <w:r w:rsidR="00672B2C">
        <w:rPr>
          <w:rFonts w:ascii="Calibri" w:eastAsia="Calibri" w:hAnsi="Calibri" w:cs="Calibri"/>
          <w:sz w:val="28"/>
          <w:szCs w:val="28"/>
          <w:vertAlign w:val="subscript"/>
        </w:rPr>
        <w:t>1</w:t>
      </w:r>
      <w:r w:rsidR="00225B5F">
        <w:rPr>
          <w:rFonts w:ascii="Calibri" w:eastAsia="Calibri" w:hAnsi="Calibri" w:cs="Calibri"/>
          <w:sz w:val="28"/>
          <w:szCs w:val="28"/>
        </w:rPr>
        <w:t xml:space="preserve"> =</w:t>
      </w:r>
      <w:r w:rsidR="00AC1A7F">
        <w:rPr>
          <w:rFonts w:ascii="Calibri" w:eastAsia="Calibri" w:hAnsi="Calibri" w:cs="Calibri"/>
          <w:sz w:val="28"/>
          <w:szCs w:val="28"/>
        </w:rPr>
        <w:t>0.5</w:t>
      </w:r>
      <w:r w:rsidR="00225B5F">
        <w:rPr>
          <w:rFonts w:ascii="Calibri" w:eastAsia="Calibri" w:hAnsi="Calibri" w:cs="Calibri"/>
          <w:sz w:val="28"/>
          <w:szCs w:val="28"/>
        </w:rPr>
        <w:t>)</w:t>
      </w:r>
    </w:p>
    <w:p w14:paraId="5827B6AB" w14:textId="02D29158" w:rsidR="00225B5F" w:rsidRDefault="00225B5F" w:rsidP="00AC09A9">
      <w:pPr>
        <w:jc w:val="both"/>
        <w:rPr>
          <w:rFonts w:ascii="Calibri" w:eastAsia="Calibri" w:hAnsi="Calibri" w:cs="Calibri"/>
          <w:sz w:val="28"/>
          <w:szCs w:val="28"/>
        </w:rPr>
      </w:pPr>
      <w:r>
        <w:rPr>
          <w:rFonts w:ascii="Calibri" w:eastAsia="Calibri" w:hAnsi="Calibri" w:cs="Calibri"/>
          <w:sz w:val="28"/>
          <w:szCs w:val="28"/>
        </w:rPr>
        <w:t>VS</w:t>
      </w:r>
    </w:p>
    <w:p w14:paraId="238D3A23" w14:textId="09BB0F10" w:rsidR="00225B5F" w:rsidRDefault="00225B5F" w:rsidP="00AC09A9">
      <w:pPr>
        <w:jc w:val="both"/>
        <w:rPr>
          <w:rFonts w:ascii="Calibri" w:eastAsia="Calibri" w:hAnsi="Calibri" w:cs="Calibri"/>
          <w:sz w:val="28"/>
          <w:szCs w:val="28"/>
        </w:rPr>
      </w:pPr>
      <w:r>
        <w:rPr>
          <w:rFonts w:ascii="Calibri" w:eastAsia="Calibri" w:hAnsi="Calibri" w:cs="Calibri"/>
          <w:sz w:val="28"/>
          <w:szCs w:val="28"/>
        </w:rPr>
        <w:t>Alternative Hypothesis (H</w:t>
      </w:r>
      <w:r>
        <w:rPr>
          <w:rFonts w:ascii="Calibri" w:eastAsia="Calibri" w:hAnsi="Calibri" w:cs="Calibri"/>
          <w:sz w:val="28"/>
          <w:szCs w:val="28"/>
          <w:vertAlign w:val="subscript"/>
        </w:rPr>
        <w:t>1</w:t>
      </w:r>
      <w:r>
        <w:rPr>
          <w:rFonts w:ascii="Calibri" w:eastAsia="Calibri" w:hAnsi="Calibri" w:cs="Calibri"/>
          <w:sz w:val="28"/>
          <w:szCs w:val="28"/>
        </w:rPr>
        <w:t>:</w:t>
      </w:r>
      <w:r w:rsidR="00672B2C">
        <w:rPr>
          <w:rFonts w:ascii="Calibri" w:eastAsia="Calibri" w:hAnsi="Calibri" w:cs="Calibri"/>
          <w:sz w:val="28"/>
          <w:szCs w:val="28"/>
        </w:rPr>
        <w:t xml:space="preserve"> p</w:t>
      </w:r>
      <w:r w:rsidR="003F1E8E">
        <w:rPr>
          <w:rFonts w:ascii="Calibri" w:eastAsia="Calibri" w:hAnsi="Calibri" w:cs="Calibri"/>
          <w:sz w:val="28"/>
          <w:szCs w:val="28"/>
        </w:rPr>
        <w:softHyphen/>
      </w:r>
      <w:r w:rsidR="003F1E8E">
        <w:rPr>
          <w:rFonts w:ascii="Calibri" w:eastAsia="Calibri" w:hAnsi="Calibri" w:cs="Calibri"/>
          <w:sz w:val="28"/>
          <w:szCs w:val="28"/>
          <w:vertAlign w:val="subscript"/>
        </w:rPr>
        <w:t>1</w:t>
      </w:r>
      <w:r w:rsidR="00672B2C">
        <w:rPr>
          <w:rFonts w:ascii="Calibri" w:eastAsia="Calibri" w:hAnsi="Calibri" w:cs="Calibri"/>
          <w:sz w:val="28"/>
          <w:szCs w:val="28"/>
        </w:rPr>
        <w:t xml:space="preserve"> </w:t>
      </w:r>
      <w:r w:rsidR="00C8409E">
        <w:rPr>
          <w:rFonts w:ascii="Calibri" w:eastAsia="Calibri" w:hAnsi="Calibri" w:cs="Calibri"/>
          <w:sz w:val="28"/>
          <w:szCs w:val="28"/>
        </w:rPr>
        <w:t>&gt;</w:t>
      </w:r>
      <w:r w:rsidR="00AC1A7F">
        <w:rPr>
          <w:rFonts w:ascii="Calibri" w:eastAsia="Calibri" w:hAnsi="Calibri" w:cs="Calibri"/>
          <w:sz w:val="28"/>
          <w:szCs w:val="28"/>
        </w:rPr>
        <w:t>0.5</w:t>
      </w:r>
      <w:r w:rsidR="00672B2C">
        <w:rPr>
          <w:rFonts w:ascii="Calibri" w:eastAsia="Calibri" w:hAnsi="Calibri" w:cs="Calibri"/>
          <w:sz w:val="28"/>
          <w:szCs w:val="28"/>
        </w:rPr>
        <w:t>)</w:t>
      </w:r>
    </w:p>
    <w:p w14:paraId="09F592C1" w14:textId="77777777" w:rsidR="003F1E8E" w:rsidRDefault="003F1E8E" w:rsidP="00AC09A9">
      <w:pPr>
        <w:jc w:val="both"/>
        <w:rPr>
          <w:rFonts w:ascii="Calibri" w:eastAsia="Calibri" w:hAnsi="Calibri" w:cs="Calibri"/>
          <w:sz w:val="28"/>
          <w:szCs w:val="28"/>
        </w:rPr>
      </w:pPr>
    </w:p>
    <w:p w14:paraId="0A817A95" w14:textId="20A64BFC" w:rsidR="003E6EB1" w:rsidRDefault="003F1E8E" w:rsidP="002E6576">
      <w:pPr>
        <w:jc w:val="both"/>
        <w:rPr>
          <w:rFonts w:ascii="Calibri" w:eastAsia="Calibri" w:hAnsi="Calibri" w:cs="Calibri"/>
          <w:sz w:val="28"/>
          <w:szCs w:val="28"/>
        </w:rPr>
      </w:pPr>
      <w:r>
        <w:rPr>
          <w:rFonts w:ascii="Calibri" w:eastAsia="Calibri" w:hAnsi="Calibri" w:cs="Calibri"/>
          <w:sz w:val="28"/>
          <w:szCs w:val="28"/>
        </w:rPr>
        <w:t>The Null Hypothesis states th</w:t>
      </w:r>
      <w:r w:rsidR="001F1ECF">
        <w:rPr>
          <w:rFonts w:ascii="Calibri" w:eastAsia="Calibri" w:hAnsi="Calibri" w:cs="Calibri"/>
          <w:sz w:val="28"/>
          <w:szCs w:val="28"/>
        </w:rPr>
        <w:t>at the proportion of stude</w:t>
      </w:r>
      <w:r w:rsidR="00AC1A7F">
        <w:rPr>
          <w:rFonts w:ascii="Calibri" w:eastAsia="Calibri" w:hAnsi="Calibri" w:cs="Calibri"/>
          <w:sz w:val="28"/>
          <w:szCs w:val="28"/>
        </w:rPr>
        <w:t xml:space="preserve">nts </w:t>
      </w:r>
      <w:r w:rsidR="002E6576">
        <w:rPr>
          <w:rFonts w:ascii="Calibri" w:eastAsia="Calibri" w:hAnsi="Calibri" w:cs="Calibri"/>
          <w:sz w:val="28"/>
          <w:szCs w:val="28"/>
        </w:rPr>
        <w:t>who</w:t>
      </w:r>
      <w:r w:rsidR="00AC1A7F">
        <w:rPr>
          <w:rFonts w:ascii="Calibri" w:eastAsia="Calibri" w:hAnsi="Calibri" w:cs="Calibri"/>
          <w:sz w:val="28"/>
          <w:szCs w:val="28"/>
        </w:rPr>
        <w:t xml:space="preserve"> </w:t>
      </w:r>
      <w:r w:rsidR="002E6576">
        <w:rPr>
          <w:rFonts w:ascii="Calibri" w:eastAsia="Calibri" w:hAnsi="Calibri" w:cs="Calibri"/>
          <w:sz w:val="28"/>
          <w:szCs w:val="28"/>
        </w:rPr>
        <w:t>prefer</w:t>
      </w:r>
      <w:r w:rsidR="006119C2">
        <w:rPr>
          <w:rFonts w:ascii="Calibri" w:eastAsia="Calibri" w:hAnsi="Calibri" w:cs="Calibri"/>
          <w:sz w:val="28"/>
          <w:szCs w:val="28"/>
        </w:rPr>
        <w:t xml:space="preserve"> </w:t>
      </w:r>
      <w:r w:rsidR="002E6576">
        <w:rPr>
          <w:rFonts w:ascii="Calibri" w:eastAsia="Calibri" w:hAnsi="Calibri" w:cs="Calibri"/>
          <w:sz w:val="28"/>
          <w:szCs w:val="28"/>
        </w:rPr>
        <w:t xml:space="preserve">the </w:t>
      </w:r>
      <w:r w:rsidR="006119C2">
        <w:rPr>
          <w:rFonts w:ascii="Calibri" w:eastAsia="Calibri" w:hAnsi="Calibri" w:cs="Calibri"/>
          <w:sz w:val="28"/>
          <w:szCs w:val="28"/>
        </w:rPr>
        <w:t>traditional method of education over the online one</w:t>
      </w:r>
      <w:r w:rsidR="002E6576">
        <w:rPr>
          <w:rFonts w:ascii="Calibri" w:eastAsia="Calibri" w:hAnsi="Calibri" w:cs="Calibri"/>
          <w:sz w:val="28"/>
          <w:szCs w:val="28"/>
        </w:rPr>
        <w:t xml:space="preserve"> is 0.5. On the other hand, the alternative hypothesis </w:t>
      </w:r>
      <w:r w:rsidR="00D2529D">
        <w:rPr>
          <w:rFonts w:ascii="Calibri" w:eastAsia="Calibri" w:hAnsi="Calibri" w:cs="Calibri"/>
          <w:sz w:val="28"/>
          <w:szCs w:val="28"/>
        </w:rPr>
        <w:t>states that this proportion is different.</w:t>
      </w:r>
    </w:p>
    <w:p w14:paraId="57040587" w14:textId="77777777" w:rsidR="00D2529D" w:rsidRDefault="00D2529D" w:rsidP="002E6576">
      <w:pPr>
        <w:jc w:val="both"/>
        <w:rPr>
          <w:rFonts w:ascii="Calibri" w:eastAsia="Calibri" w:hAnsi="Calibri" w:cs="Calibri"/>
          <w:sz w:val="28"/>
          <w:szCs w:val="28"/>
        </w:rPr>
      </w:pPr>
    </w:p>
    <w:p w14:paraId="6547422F" w14:textId="2F6514F1" w:rsidR="00D2529D" w:rsidRDefault="00D2529D" w:rsidP="002E6576">
      <w:pPr>
        <w:jc w:val="both"/>
        <w:rPr>
          <w:rFonts w:ascii="Calibri" w:eastAsia="Calibri" w:hAnsi="Calibri" w:cs="Calibri"/>
          <w:sz w:val="28"/>
          <w:szCs w:val="28"/>
        </w:rPr>
      </w:pPr>
      <w:r>
        <w:rPr>
          <w:rFonts w:ascii="Calibri" w:eastAsia="Calibri" w:hAnsi="Calibri" w:cs="Calibri"/>
          <w:sz w:val="28"/>
          <w:szCs w:val="28"/>
        </w:rPr>
        <w:t>From the sample</w:t>
      </w:r>
      <w:r w:rsidR="009C0A0F">
        <w:rPr>
          <w:rFonts w:ascii="Calibri" w:eastAsia="Calibri" w:hAnsi="Calibri" w:cs="Calibri"/>
          <w:sz w:val="28"/>
          <w:szCs w:val="28"/>
        </w:rPr>
        <w:t>s, given that p=0.58</w:t>
      </w:r>
    </w:p>
    <w:p w14:paraId="032057F6" w14:textId="58D8E641" w:rsidR="009C0A0F" w:rsidRDefault="009C0A0F" w:rsidP="002E6576">
      <w:pPr>
        <w:jc w:val="both"/>
        <w:rPr>
          <w:rFonts w:ascii="Calibri" w:eastAsia="Calibri" w:hAnsi="Calibri" w:cs="Calibri"/>
          <w:sz w:val="28"/>
          <w:szCs w:val="28"/>
        </w:rPr>
      </w:pPr>
      <w:r>
        <w:rPr>
          <w:rFonts w:ascii="Calibri" w:eastAsia="Calibri" w:hAnsi="Calibri" w:cs="Calibri"/>
          <w:sz w:val="28"/>
          <w:szCs w:val="28"/>
        </w:rPr>
        <w:t xml:space="preserve">Now, </w:t>
      </w:r>
    </w:p>
    <w:p w14:paraId="4A536AC3" w14:textId="7B3E3A21" w:rsidR="009C0A0F" w:rsidRDefault="009C0A0F" w:rsidP="002E6576">
      <w:pPr>
        <w:jc w:val="both"/>
        <w:rPr>
          <w:rFonts w:ascii="Calibri" w:eastAsia="Calibri" w:hAnsi="Calibri" w:cs="Calibri"/>
          <w:sz w:val="28"/>
          <w:szCs w:val="28"/>
        </w:rPr>
      </w:pPr>
      <w:r>
        <w:rPr>
          <w:rFonts w:ascii="Calibri" w:eastAsia="Calibri" w:hAnsi="Calibri" w:cs="Calibri"/>
          <w:sz w:val="28"/>
          <w:szCs w:val="28"/>
        </w:rPr>
        <w:t xml:space="preserve">The </w:t>
      </w:r>
      <w:r w:rsidR="006D24A9">
        <w:rPr>
          <w:rFonts w:ascii="Calibri" w:eastAsia="Calibri" w:hAnsi="Calibri" w:cs="Calibri"/>
          <w:sz w:val="28"/>
          <w:szCs w:val="28"/>
        </w:rPr>
        <w:t>z-test</w:t>
      </w:r>
      <w:r>
        <w:rPr>
          <w:rFonts w:ascii="Calibri" w:eastAsia="Calibri" w:hAnsi="Calibri" w:cs="Calibri"/>
          <w:sz w:val="28"/>
          <w:szCs w:val="28"/>
        </w:rPr>
        <w:t xml:space="preserve"> statistic is </w:t>
      </w:r>
      <m:oMath>
        <m:r>
          <w:rPr>
            <w:rFonts w:ascii="Cambria Math" w:eastAsia="Calibri" w:hAnsi="Cambria Math" w:cs="Calibri"/>
            <w:sz w:val="28"/>
            <w:szCs w:val="28"/>
          </w:rPr>
          <m:t>z=</m:t>
        </m:r>
        <m:f>
          <m:fPr>
            <m:ctrlPr>
              <w:rPr>
                <w:rFonts w:ascii="Cambria Math" w:eastAsia="Calibri" w:hAnsi="Cambria Math" w:cs="Calibri"/>
                <w:sz w:val="28"/>
                <w:szCs w:val="28"/>
              </w:rPr>
            </m:ctrlPr>
          </m:fPr>
          <m:num>
            <m:acc>
              <m:accPr>
                <m:ctrlPr>
                  <w:rPr>
                    <w:rFonts w:ascii="Cambria Math" w:eastAsia="Calibri" w:hAnsi="Cambria Math" w:cs="Calibri"/>
                    <w:sz w:val="28"/>
                    <w:szCs w:val="28"/>
                  </w:rPr>
                </m:ctrlPr>
              </m:accPr>
              <m:e>
                <m:r>
                  <w:rPr>
                    <w:rFonts w:ascii="Cambria Math" w:eastAsia="Calibri" w:hAnsi="Cambria Math" w:cs="Calibri"/>
                    <w:sz w:val="28"/>
                    <w:szCs w:val="28"/>
                  </w:rPr>
                  <m:t>p</m:t>
                </m:r>
              </m:e>
            </m:acc>
            <m:r>
              <w:rPr>
                <w:rFonts w:ascii="Cambria Math" w:eastAsia="Calibri" w:hAnsi="Cambria Math" w:cs="Calibri"/>
                <w:sz w:val="28"/>
                <w:szCs w:val="28"/>
              </w:rPr>
              <m:t>-</m:t>
            </m:r>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0</m:t>
                </m:r>
              </m:sub>
            </m:sSub>
            <m:ctrlPr>
              <w:rPr>
                <w:rFonts w:ascii="Cambria Math" w:eastAsia="Calibri" w:hAnsi="Cambria Math" w:cs="Calibri"/>
                <w:i/>
                <w:sz w:val="28"/>
                <w:szCs w:val="28"/>
              </w:rPr>
            </m:ctrlPr>
          </m:num>
          <m:den>
            <m:rad>
              <m:radPr>
                <m:degHide m:val="1"/>
                <m:ctrlPr>
                  <w:rPr>
                    <w:rFonts w:ascii="Cambria Math" w:eastAsia="Calibri" w:hAnsi="Cambria Math" w:cs="Calibri"/>
                    <w:sz w:val="28"/>
                    <w:szCs w:val="28"/>
                  </w:rPr>
                </m:ctrlPr>
              </m:radPr>
              <m:deg>
                <m:ctrlPr>
                  <w:rPr>
                    <w:rFonts w:ascii="Cambria Math" w:eastAsia="Calibri" w:hAnsi="Cambria Math" w:cs="Calibri"/>
                    <w:i/>
                    <w:sz w:val="28"/>
                    <w:szCs w:val="28"/>
                  </w:rPr>
                </m:ctrlPr>
              </m:deg>
              <m:e>
                <m:f>
                  <m:fPr>
                    <m:ctrlPr>
                      <w:rPr>
                        <w:rFonts w:ascii="Cambria Math" w:eastAsia="Calibri" w:hAnsi="Cambria Math" w:cs="Calibri"/>
                        <w:sz w:val="28"/>
                        <w:szCs w:val="28"/>
                      </w:rPr>
                    </m:ctrlPr>
                  </m:fPr>
                  <m:num>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0</m:t>
                        </m:r>
                      </m:sub>
                    </m:sSub>
                    <m:d>
                      <m:dPr>
                        <m:ctrlPr>
                          <w:rPr>
                            <w:rFonts w:ascii="Cambria Math" w:eastAsia="Calibri" w:hAnsi="Cambria Math" w:cs="Calibri"/>
                            <w:i/>
                            <w:sz w:val="28"/>
                            <w:szCs w:val="28"/>
                          </w:rPr>
                        </m:ctrlPr>
                      </m:dPr>
                      <m:e>
                        <m:r>
                          <w:rPr>
                            <w:rFonts w:ascii="Cambria Math" w:eastAsia="Calibri" w:hAnsi="Cambria Math" w:cs="Calibri"/>
                            <w:sz w:val="28"/>
                            <w:szCs w:val="28"/>
                          </w:rPr>
                          <m:t>1-</m:t>
                        </m:r>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0</m:t>
                            </m:r>
                          </m:sub>
                        </m:sSub>
                      </m:e>
                    </m:d>
                    <m:ctrlPr>
                      <w:rPr>
                        <w:rFonts w:ascii="Cambria Math" w:eastAsia="Calibri" w:hAnsi="Cambria Math" w:cs="Calibri"/>
                        <w:i/>
                        <w:sz w:val="28"/>
                        <w:szCs w:val="28"/>
                      </w:rPr>
                    </m:ctrlPr>
                  </m:num>
                  <m:den>
                    <m:r>
                      <w:rPr>
                        <w:rFonts w:ascii="Cambria Math" w:eastAsia="Calibri" w:hAnsi="Cambria Math" w:cs="Calibri"/>
                        <w:sz w:val="28"/>
                        <w:szCs w:val="28"/>
                      </w:rPr>
                      <m:t>n</m:t>
                    </m:r>
                    <m:ctrlPr>
                      <w:rPr>
                        <w:rFonts w:ascii="Cambria Math" w:eastAsia="Calibri" w:hAnsi="Cambria Math" w:cs="Calibri"/>
                        <w:i/>
                        <w:sz w:val="28"/>
                        <w:szCs w:val="28"/>
                      </w:rPr>
                    </m:ctrlPr>
                  </m:den>
                </m:f>
              </m:e>
            </m:rad>
            <m:ctrlPr>
              <w:rPr>
                <w:rFonts w:ascii="Cambria Math" w:eastAsia="Calibri" w:hAnsi="Cambria Math" w:cs="Calibri"/>
                <w:i/>
                <w:sz w:val="28"/>
                <w:szCs w:val="28"/>
              </w:rPr>
            </m:ctrlPr>
          </m:den>
        </m:f>
      </m:oMath>
      <w:r w:rsidR="00CA7F5F">
        <w:rPr>
          <w:rFonts w:ascii="Calibri" w:eastAsia="Calibri" w:hAnsi="Calibri" w:cs="Calibri"/>
          <w:sz w:val="28"/>
          <w:szCs w:val="28"/>
        </w:rPr>
        <w:t>.</w:t>
      </w:r>
    </w:p>
    <w:p w14:paraId="4EBB4552" w14:textId="3E6DEB33" w:rsidR="00CA7F5F" w:rsidRDefault="006D24A9" w:rsidP="002E6576">
      <w:pPr>
        <w:jc w:val="both"/>
        <w:rPr>
          <w:rFonts w:ascii="Calibri" w:eastAsia="Calibri" w:hAnsi="Calibri" w:cs="Calibri"/>
          <w:b/>
          <w:bCs/>
          <w:sz w:val="28"/>
          <w:szCs w:val="28"/>
        </w:rPr>
      </w:pPr>
      <w:r>
        <w:rPr>
          <w:rFonts w:ascii="Calibri" w:eastAsia="Calibri" w:hAnsi="Calibri" w:cs="Calibri"/>
          <w:sz w:val="28"/>
          <w:szCs w:val="28"/>
        </w:rPr>
        <w:t>The calculated</w:t>
      </w:r>
      <w:r w:rsidR="00CA7F5F">
        <w:rPr>
          <w:rFonts w:ascii="Calibri" w:eastAsia="Calibri" w:hAnsi="Calibri" w:cs="Calibri"/>
          <w:sz w:val="28"/>
          <w:szCs w:val="28"/>
        </w:rPr>
        <w:t xml:space="preserve"> value of z is </w:t>
      </w:r>
      <w:r w:rsidR="00D41C3A" w:rsidRPr="00D41C3A">
        <w:rPr>
          <w:rFonts w:ascii="Calibri" w:eastAsia="Calibri" w:hAnsi="Calibri" w:cs="Calibri"/>
          <w:b/>
          <w:bCs/>
          <w:sz w:val="28"/>
          <w:szCs w:val="28"/>
        </w:rPr>
        <w:t>2.023857703</w:t>
      </w:r>
      <w:r w:rsidR="00D41C3A">
        <w:rPr>
          <w:rFonts w:ascii="Calibri" w:eastAsia="Calibri" w:hAnsi="Calibri" w:cs="Calibri"/>
          <w:b/>
          <w:bCs/>
          <w:sz w:val="28"/>
          <w:szCs w:val="28"/>
        </w:rPr>
        <w:t>.</w:t>
      </w:r>
    </w:p>
    <w:p w14:paraId="139A6FEA" w14:textId="77777777" w:rsidR="006D24A9" w:rsidRDefault="006D24A9" w:rsidP="002E6576">
      <w:pPr>
        <w:jc w:val="both"/>
        <w:rPr>
          <w:rFonts w:ascii="Calibri" w:eastAsia="Calibri" w:hAnsi="Calibri" w:cs="Calibri"/>
          <w:b/>
          <w:bCs/>
          <w:sz w:val="28"/>
          <w:szCs w:val="28"/>
        </w:rPr>
      </w:pPr>
    </w:p>
    <w:p w14:paraId="4E3585A8" w14:textId="16A575FA" w:rsidR="006D24A9" w:rsidRDefault="006D24A9" w:rsidP="002E6576">
      <w:pPr>
        <w:jc w:val="both"/>
        <w:rPr>
          <w:rFonts w:ascii="Calibri" w:eastAsia="Calibri" w:hAnsi="Calibri" w:cs="Calibri"/>
          <w:sz w:val="28"/>
          <w:szCs w:val="28"/>
        </w:rPr>
      </w:pPr>
      <w:r>
        <w:rPr>
          <w:rFonts w:ascii="Calibri" w:eastAsia="Calibri" w:hAnsi="Calibri" w:cs="Calibri"/>
          <w:sz w:val="28"/>
          <w:szCs w:val="28"/>
        </w:rPr>
        <w:t xml:space="preserve">The critical value of </w:t>
      </w:r>
      <w:r w:rsidR="00FD4D3B">
        <w:rPr>
          <w:rFonts w:ascii="Calibri" w:eastAsia="Calibri" w:hAnsi="Calibri" w:cs="Calibri"/>
          <w:sz w:val="28"/>
          <w:szCs w:val="28"/>
        </w:rPr>
        <w:t xml:space="preserve">z at 0.05 level of </w:t>
      </w:r>
      <w:r w:rsidR="00082302">
        <w:rPr>
          <w:rFonts w:ascii="Calibri" w:eastAsia="Calibri" w:hAnsi="Calibri" w:cs="Calibri"/>
          <w:sz w:val="28"/>
          <w:szCs w:val="28"/>
        </w:rPr>
        <w:t xml:space="preserve">significance and for </w:t>
      </w:r>
      <w:r w:rsidR="00D50FC1">
        <w:rPr>
          <w:rFonts w:ascii="Calibri" w:eastAsia="Calibri" w:hAnsi="Calibri" w:cs="Calibri"/>
          <w:sz w:val="28"/>
          <w:szCs w:val="28"/>
        </w:rPr>
        <w:t>the one-tailed</w:t>
      </w:r>
      <w:r w:rsidR="00082302">
        <w:rPr>
          <w:rFonts w:ascii="Calibri" w:eastAsia="Calibri" w:hAnsi="Calibri" w:cs="Calibri"/>
          <w:sz w:val="28"/>
          <w:szCs w:val="28"/>
        </w:rPr>
        <w:t xml:space="preserve"> test is </w:t>
      </w:r>
      <w:r w:rsidR="00D50FC1">
        <w:rPr>
          <w:rFonts w:ascii="Calibri" w:eastAsia="Calibri" w:hAnsi="Calibri" w:cs="Calibri"/>
          <w:sz w:val="28"/>
          <w:szCs w:val="28"/>
        </w:rPr>
        <w:t>1.64485.</w:t>
      </w:r>
    </w:p>
    <w:p w14:paraId="6FA60154" w14:textId="77777777" w:rsidR="00D50FC1" w:rsidRDefault="00D50FC1" w:rsidP="002E6576">
      <w:pPr>
        <w:jc w:val="both"/>
        <w:rPr>
          <w:rFonts w:ascii="Calibri" w:eastAsia="Calibri" w:hAnsi="Calibri" w:cs="Calibri"/>
          <w:sz w:val="28"/>
          <w:szCs w:val="28"/>
        </w:rPr>
      </w:pPr>
    </w:p>
    <w:p w14:paraId="2677A5CC" w14:textId="57203DC7" w:rsidR="00AD36E7" w:rsidRDefault="00D50FC1" w:rsidP="00AD36E7">
      <w:pPr>
        <w:rPr>
          <w:rFonts w:ascii="Calibri" w:eastAsia="Calibri" w:hAnsi="Calibri" w:cs="Calibri"/>
          <w:sz w:val="28"/>
          <w:szCs w:val="28"/>
        </w:rPr>
      </w:pPr>
      <w:r>
        <w:rPr>
          <w:rFonts w:ascii="Calibri" w:eastAsia="Calibri" w:hAnsi="Calibri" w:cs="Calibri"/>
          <w:sz w:val="28"/>
          <w:szCs w:val="28"/>
        </w:rPr>
        <w:t xml:space="preserve">Based on these results, we have enough evidence suggesting that the null hypothesis should be rejected. Hence, </w:t>
      </w:r>
      <w:r w:rsidR="00F229E5">
        <w:rPr>
          <w:rFonts w:ascii="Calibri" w:eastAsia="Calibri" w:hAnsi="Calibri" w:cs="Calibri"/>
          <w:sz w:val="28"/>
          <w:szCs w:val="28"/>
        </w:rPr>
        <w:t>we conclude that the proportion of students</w:t>
      </w:r>
      <w:r w:rsidR="00FF1543">
        <w:rPr>
          <w:rFonts w:ascii="Calibri" w:eastAsia="Calibri" w:hAnsi="Calibri" w:cs="Calibri"/>
          <w:sz w:val="28"/>
          <w:szCs w:val="28"/>
        </w:rPr>
        <w:t xml:space="preserve"> who want traditional classroom education in the future is significantly </w:t>
      </w:r>
      <w:r w:rsidR="00FF1543">
        <w:rPr>
          <w:rFonts w:ascii="Calibri" w:eastAsia="Calibri" w:hAnsi="Calibri" w:cs="Calibri"/>
          <w:sz w:val="28"/>
          <w:szCs w:val="28"/>
        </w:rPr>
        <w:lastRenderedPageBreak/>
        <w:t xml:space="preserve">more than 0.5. In other words, more than half of the students would still want </w:t>
      </w:r>
      <w:r w:rsidR="00210362">
        <w:rPr>
          <w:rFonts w:ascii="Calibri" w:eastAsia="Calibri" w:hAnsi="Calibri" w:cs="Calibri"/>
          <w:sz w:val="28"/>
          <w:szCs w:val="28"/>
        </w:rPr>
        <w:t xml:space="preserve">the </w:t>
      </w:r>
      <w:r w:rsidR="00FF1543">
        <w:rPr>
          <w:rFonts w:ascii="Calibri" w:eastAsia="Calibri" w:hAnsi="Calibri" w:cs="Calibri"/>
          <w:sz w:val="28"/>
          <w:szCs w:val="28"/>
        </w:rPr>
        <w:t>traditional classroom method of education</w:t>
      </w:r>
      <w:r w:rsidR="00210362">
        <w:rPr>
          <w:rFonts w:ascii="Calibri" w:eastAsia="Calibri" w:hAnsi="Calibri" w:cs="Calibri"/>
          <w:sz w:val="28"/>
          <w:szCs w:val="28"/>
        </w:rPr>
        <w:t xml:space="preserve"> over online learning.</w:t>
      </w:r>
    </w:p>
    <w:p w14:paraId="521203CF" w14:textId="77777777" w:rsidR="00C94A16" w:rsidRDefault="00C94A16" w:rsidP="00AD36E7">
      <w:pPr>
        <w:rPr>
          <w:rFonts w:ascii="Calibri" w:eastAsia="Calibri" w:hAnsi="Calibri" w:cs="Calibri"/>
          <w:sz w:val="28"/>
          <w:szCs w:val="28"/>
        </w:rPr>
      </w:pPr>
    </w:p>
    <w:p w14:paraId="75C73710" w14:textId="77777777" w:rsidR="00C94A16" w:rsidRDefault="00C94A16" w:rsidP="00AD36E7">
      <w:pPr>
        <w:rPr>
          <w:rFonts w:ascii="Calibri" w:eastAsia="Calibri" w:hAnsi="Calibri" w:cs="Calibri"/>
          <w:sz w:val="28"/>
          <w:szCs w:val="28"/>
        </w:rPr>
      </w:pPr>
    </w:p>
    <w:p w14:paraId="4B8D0DB4" w14:textId="77777777" w:rsidR="00C94A16" w:rsidRDefault="00C94A16" w:rsidP="00AD36E7">
      <w:pPr>
        <w:rPr>
          <w:rFonts w:ascii="Calibri" w:eastAsia="Calibri" w:hAnsi="Calibri" w:cs="Calibri"/>
          <w:sz w:val="28"/>
          <w:szCs w:val="28"/>
        </w:rPr>
      </w:pPr>
    </w:p>
    <w:p w14:paraId="0B14AFA4" w14:textId="77777777" w:rsidR="00C94A16" w:rsidRDefault="00C94A16" w:rsidP="00AD36E7">
      <w:pPr>
        <w:rPr>
          <w:rFonts w:ascii="Calibri" w:eastAsia="Calibri" w:hAnsi="Calibri" w:cs="Calibri"/>
          <w:sz w:val="28"/>
          <w:szCs w:val="28"/>
        </w:rPr>
      </w:pPr>
    </w:p>
    <w:p w14:paraId="0A7A126A" w14:textId="77777777" w:rsidR="00C94A16" w:rsidRDefault="00C94A16" w:rsidP="00AD36E7">
      <w:pPr>
        <w:rPr>
          <w:rFonts w:ascii="Calibri" w:eastAsia="Calibri" w:hAnsi="Calibri" w:cs="Calibri"/>
          <w:sz w:val="28"/>
          <w:szCs w:val="28"/>
        </w:rPr>
      </w:pPr>
    </w:p>
    <w:p w14:paraId="7C197E17" w14:textId="77777777" w:rsidR="00C94A16" w:rsidRDefault="00C94A16" w:rsidP="00AD36E7">
      <w:pPr>
        <w:rPr>
          <w:rFonts w:ascii="Calibri" w:eastAsia="Calibri" w:hAnsi="Calibri" w:cs="Calibri"/>
          <w:sz w:val="28"/>
          <w:szCs w:val="28"/>
        </w:rPr>
      </w:pPr>
    </w:p>
    <w:p w14:paraId="26BB048F" w14:textId="77777777" w:rsidR="00C94A16" w:rsidRDefault="00C94A16" w:rsidP="00AD36E7">
      <w:pPr>
        <w:rPr>
          <w:rFonts w:ascii="Calibri" w:eastAsia="Calibri" w:hAnsi="Calibri" w:cs="Calibri"/>
          <w:sz w:val="28"/>
          <w:szCs w:val="28"/>
        </w:rPr>
      </w:pPr>
    </w:p>
    <w:p w14:paraId="7FC5B629" w14:textId="77777777" w:rsidR="00C94A16" w:rsidRDefault="00C94A16" w:rsidP="00AD36E7">
      <w:pPr>
        <w:rPr>
          <w:rFonts w:ascii="Calibri" w:eastAsia="Calibri" w:hAnsi="Calibri" w:cs="Calibri"/>
          <w:sz w:val="28"/>
          <w:szCs w:val="28"/>
        </w:rPr>
      </w:pPr>
    </w:p>
    <w:p w14:paraId="5BD7EAEE" w14:textId="77777777" w:rsidR="00C94A16" w:rsidRDefault="00C94A16" w:rsidP="00AD36E7">
      <w:pPr>
        <w:rPr>
          <w:rFonts w:ascii="Calibri" w:eastAsia="Calibri" w:hAnsi="Calibri" w:cs="Calibri"/>
          <w:sz w:val="28"/>
          <w:szCs w:val="28"/>
        </w:rPr>
      </w:pPr>
    </w:p>
    <w:p w14:paraId="4DE5F81D" w14:textId="77777777" w:rsidR="00C94A16" w:rsidRDefault="00C94A16" w:rsidP="00AD36E7">
      <w:pPr>
        <w:rPr>
          <w:rFonts w:ascii="Calibri" w:eastAsia="Calibri" w:hAnsi="Calibri" w:cs="Calibri"/>
          <w:sz w:val="28"/>
          <w:szCs w:val="28"/>
        </w:rPr>
      </w:pPr>
    </w:p>
    <w:p w14:paraId="768B00C3" w14:textId="77777777" w:rsidR="00C94A16" w:rsidRDefault="00C94A16" w:rsidP="00AD36E7">
      <w:pPr>
        <w:rPr>
          <w:rFonts w:ascii="Calibri" w:eastAsia="Calibri" w:hAnsi="Calibri" w:cs="Calibri"/>
          <w:sz w:val="28"/>
          <w:szCs w:val="28"/>
        </w:rPr>
      </w:pPr>
    </w:p>
    <w:p w14:paraId="6CF8EF9B" w14:textId="77777777" w:rsidR="00C94A16" w:rsidRDefault="00C94A16" w:rsidP="00AD36E7">
      <w:pPr>
        <w:rPr>
          <w:rFonts w:ascii="Calibri" w:eastAsia="Calibri" w:hAnsi="Calibri" w:cs="Calibri"/>
          <w:sz w:val="28"/>
          <w:szCs w:val="28"/>
        </w:rPr>
      </w:pPr>
    </w:p>
    <w:p w14:paraId="7C797E33" w14:textId="77777777" w:rsidR="00C94A16" w:rsidRDefault="00C94A16" w:rsidP="00AD36E7">
      <w:pPr>
        <w:rPr>
          <w:rFonts w:ascii="Calibri" w:eastAsia="Calibri" w:hAnsi="Calibri" w:cs="Calibri"/>
          <w:sz w:val="28"/>
          <w:szCs w:val="28"/>
        </w:rPr>
      </w:pPr>
    </w:p>
    <w:p w14:paraId="6FBE0D06" w14:textId="77777777" w:rsidR="00C94A16" w:rsidRDefault="00C94A16" w:rsidP="00AD36E7">
      <w:pPr>
        <w:rPr>
          <w:rFonts w:ascii="Calibri" w:eastAsia="Calibri" w:hAnsi="Calibri" w:cs="Calibri"/>
          <w:sz w:val="28"/>
          <w:szCs w:val="28"/>
        </w:rPr>
      </w:pPr>
    </w:p>
    <w:p w14:paraId="3A6B8EF9" w14:textId="77777777" w:rsidR="00C94A16" w:rsidRDefault="00C94A16" w:rsidP="00AD36E7">
      <w:pPr>
        <w:rPr>
          <w:rFonts w:ascii="Calibri" w:eastAsia="Calibri" w:hAnsi="Calibri" w:cs="Calibri"/>
          <w:sz w:val="28"/>
          <w:szCs w:val="28"/>
        </w:rPr>
      </w:pPr>
    </w:p>
    <w:p w14:paraId="2512A996" w14:textId="77777777" w:rsidR="00C94A16" w:rsidRDefault="00C94A16" w:rsidP="00AD36E7">
      <w:pPr>
        <w:rPr>
          <w:rFonts w:ascii="Calibri" w:eastAsia="Calibri" w:hAnsi="Calibri" w:cs="Calibri"/>
          <w:sz w:val="28"/>
          <w:szCs w:val="28"/>
        </w:rPr>
      </w:pPr>
    </w:p>
    <w:p w14:paraId="2DFB2D40" w14:textId="77777777" w:rsidR="00C94A16" w:rsidRDefault="00C94A16" w:rsidP="00AD36E7">
      <w:pPr>
        <w:rPr>
          <w:rFonts w:ascii="Calibri" w:eastAsia="Calibri" w:hAnsi="Calibri" w:cs="Calibri"/>
          <w:sz w:val="28"/>
          <w:szCs w:val="28"/>
        </w:rPr>
      </w:pPr>
    </w:p>
    <w:p w14:paraId="64AEC30D" w14:textId="77777777" w:rsidR="00C94A16" w:rsidRDefault="00C94A16" w:rsidP="00AD36E7">
      <w:pPr>
        <w:rPr>
          <w:rFonts w:ascii="Calibri" w:eastAsia="Calibri" w:hAnsi="Calibri" w:cs="Calibri"/>
          <w:sz w:val="28"/>
          <w:szCs w:val="28"/>
        </w:rPr>
      </w:pPr>
    </w:p>
    <w:p w14:paraId="34F25AB7" w14:textId="77777777" w:rsidR="00C94A16" w:rsidRDefault="00C94A16" w:rsidP="00AD36E7">
      <w:pPr>
        <w:rPr>
          <w:rFonts w:ascii="Calibri" w:eastAsia="Calibri" w:hAnsi="Calibri" w:cs="Calibri"/>
          <w:sz w:val="28"/>
          <w:szCs w:val="28"/>
        </w:rPr>
      </w:pPr>
    </w:p>
    <w:p w14:paraId="23EAFC8C" w14:textId="77777777" w:rsidR="00C94A16" w:rsidRDefault="00C94A16" w:rsidP="00AD36E7">
      <w:pPr>
        <w:rPr>
          <w:rFonts w:ascii="Calibri" w:eastAsia="Calibri" w:hAnsi="Calibri" w:cs="Calibri"/>
          <w:sz w:val="28"/>
          <w:szCs w:val="28"/>
        </w:rPr>
      </w:pPr>
    </w:p>
    <w:p w14:paraId="2AF4D88F" w14:textId="77777777" w:rsidR="00C94A16" w:rsidRDefault="00C94A16" w:rsidP="00AD36E7">
      <w:pPr>
        <w:rPr>
          <w:rFonts w:ascii="Calibri" w:eastAsia="Calibri" w:hAnsi="Calibri" w:cs="Calibri"/>
          <w:sz w:val="28"/>
          <w:szCs w:val="28"/>
        </w:rPr>
      </w:pPr>
    </w:p>
    <w:p w14:paraId="333D55CA" w14:textId="77777777" w:rsidR="00C94A16" w:rsidRDefault="00C94A16" w:rsidP="00AD36E7">
      <w:pPr>
        <w:rPr>
          <w:rFonts w:ascii="Calibri" w:eastAsia="Calibri" w:hAnsi="Calibri" w:cs="Calibri"/>
          <w:sz w:val="28"/>
          <w:szCs w:val="28"/>
        </w:rPr>
      </w:pPr>
    </w:p>
    <w:p w14:paraId="4B0F213D" w14:textId="77777777" w:rsidR="00C94A16" w:rsidRPr="00AD36E7" w:rsidRDefault="00C94A16" w:rsidP="00AD36E7">
      <w:pPr>
        <w:rPr>
          <w:rFonts w:ascii="Calibri" w:eastAsia="Calibri" w:hAnsi="Calibri" w:cs="Calibri"/>
          <w:sz w:val="28"/>
          <w:szCs w:val="28"/>
        </w:rPr>
      </w:pPr>
    </w:p>
    <w:p w14:paraId="5A35ABDC" w14:textId="6A4CD398" w:rsidR="00B141EC" w:rsidRDefault="00B141EC" w:rsidP="00AE2E14">
      <w:pPr>
        <w:jc w:val="center"/>
        <w:rPr>
          <w:rFonts w:ascii="Calibri" w:eastAsia="Calibri" w:hAnsi="Calibri" w:cs="Calibri"/>
          <w:b/>
          <w:bCs/>
          <w:sz w:val="36"/>
          <w:szCs w:val="36"/>
        </w:rPr>
      </w:pPr>
    </w:p>
    <w:p w14:paraId="062F75FF" w14:textId="7959488F" w:rsidR="00210362" w:rsidRDefault="005D6EC1" w:rsidP="00AE2E14">
      <w:pPr>
        <w:jc w:val="center"/>
        <w:rPr>
          <w:rFonts w:ascii="Calibri" w:eastAsia="Calibri" w:hAnsi="Calibri" w:cs="Calibri"/>
          <w:b/>
          <w:bCs/>
          <w:sz w:val="36"/>
          <w:szCs w:val="36"/>
        </w:rPr>
      </w:pPr>
      <w:r>
        <w:rPr>
          <w:rFonts w:ascii="Calibri" w:eastAsia="Calibri" w:hAnsi="Calibri" w:cs="Calibri"/>
          <w:b/>
          <w:bCs/>
          <w:sz w:val="36"/>
          <w:szCs w:val="36"/>
        </w:rPr>
        <w:lastRenderedPageBreak/>
        <w:t xml:space="preserve"> CONCLUSION</w:t>
      </w:r>
    </w:p>
    <w:p w14:paraId="74F5AEF5" w14:textId="633B32C8" w:rsidR="00AE2E14" w:rsidRDefault="00501D5E" w:rsidP="00AE2E14">
      <w:pPr>
        <w:rPr>
          <w:rFonts w:ascii="Calibri" w:eastAsia="Calibri" w:hAnsi="Calibri" w:cs="Calibri"/>
          <w:sz w:val="28"/>
          <w:szCs w:val="28"/>
        </w:rPr>
      </w:pPr>
      <w:r>
        <w:rPr>
          <w:rFonts w:ascii="Calibri" w:eastAsia="Calibri" w:hAnsi="Calibri" w:cs="Calibri"/>
          <w:sz w:val="28"/>
          <w:szCs w:val="28"/>
        </w:rPr>
        <w:t>After a thorough and careful examination of the samples</w:t>
      </w:r>
      <w:r w:rsidR="00AC761A">
        <w:rPr>
          <w:rFonts w:ascii="Calibri" w:eastAsia="Calibri" w:hAnsi="Calibri" w:cs="Calibri"/>
          <w:sz w:val="28"/>
          <w:szCs w:val="28"/>
        </w:rPr>
        <w:t xml:space="preserve">, and testing the hypotheses, the following </w:t>
      </w:r>
      <w:r w:rsidR="00D9411C">
        <w:rPr>
          <w:rFonts w:ascii="Calibri" w:eastAsia="Calibri" w:hAnsi="Calibri" w:cs="Calibri"/>
          <w:sz w:val="28"/>
          <w:szCs w:val="28"/>
        </w:rPr>
        <w:t>results are obtained.</w:t>
      </w:r>
    </w:p>
    <w:p w14:paraId="40A2D347" w14:textId="624F6D69" w:rsidR="00D9411C" w:rsidRDefault="008B0842" w:rsidP="002513BD">
      <w:pPr>
        <w:numPr>
          <w:ilvl w:val="0"/>
          <w:numId w:val="22"/>
        </w:numPr>
        <w:rPr>
          <w:rFonts w:ascii="Calibri" w:eastAsia="Calibri" w:hAnsi="Calibri" w:cs="Calibri"/>
          <w:sz w:val="28"/>
          <w:szCs w:val="28"/>
        </w:rPr>
      </w:pPr>
      <w:r>
        <w:rPr>
          <w:rFonts w:ascii="Calibri" w:eastAsia="Calibri" w:hAnsi="Calibri" w:cs="Calibri"/>
          <w:sz w:val="28"/>
          <w:szCs w:val="28"/>
        </w:rPr>
        <w:t xml:space="preserve">Most </w:t>
      </w:r>
      <w:r w:rsidRPr="008B0842">
        <w:rPr>
          <w:rFonts w:ascii="Calibri" w:eastAsia="Calibri" w:hAnsi="Calibri" w:cs="Calibri"/>
          <w:sz w:val="28"/>
          <w:szCs w:val="28"/>
        </w:rPr>
        <w:t>students use online platforms regularly and consistently in one way or another</w:t>
      </w:r>
      <w:r>
        <w:rPr>
          <w:rFonts w:ascii="Calibri" w:eastAsia="Calibri" w:hAnsi="Calibri" w:cs="Calibri"/>
          <w:sz w:val="28"/>
          <w:szCs w:val="28"/>
        </w:rPr>
        <w:t>.</w:t>
      </w:r>
    </w:p>
    <w:p w14:paraId="548F58B8" w14:textId="1BDE78EA" w:rsidR="008B0842" w:rsidRDefault="008B0842" w:rsidP="008B0842">
      <w:pPr>
        <w:numPr>
          <w:ilvl w:val="0"/>
          <w:numId w:val="22"/>
        </w:numPr>
        <w:rPr>
          <w:rFonts w:cstheme="minorHAnsi"/>
          <w:sz w:val="28"/>
          <w:szCs w:val="28"/>
        </w:rPr>
      </w:pPr>
      <w:r>
        <w:rPr>
          <w:rFonts w:cstheme="minorHAnsi"/>
          <w:sz w:val="28"/>
          <w:szCs w:val="28"/>
        </w:rPr>
        <w:t xml:space="preserve">Apart from YouTube,  Swayam Portal, unacademy, Physicswallah, Udemy, </w:t>
      </w:r>
      <w:r w:rsidR="00B54752">
        <w:rPr>
          <w:rFonts w:cstheme="minorHAnsi"/>
          <w:sz w:val="28"/>
          <w:szCs w:val="28"/>
        </w:rPr>
        <w:t>Coursera</w:t>
      </w:r>
      <w:r>
        <w:rPr>
          <w:rFonts w:cstheme="minorHAnsi"/>
          <w:sz w:val="28"/>
          <w:szCs w:val="28"/>
        </w:rPr>
        <w:t>, etc are some of the platforms that are mostly used by students for online learning.</w:t>
      </w:r>
    </w:p>
    <w:p w14:paraId="5DE958C8" w14:textId="4C25C232" w:rsidR="008B0842" w:rsidRDefault="00B53F22" w:rsidP="002513BD">
      <w:pPr>
        <w:numPr>
          <w:ilvl w:val="0"/>
          <w:numId w:val="22"/>
        </w:numPr>
        <w:rPr>
          <w:rFonts w:ascii="Calibri" w:eastAsia="Calibri" w:hAnsi="Calibri" w:cs="Calibri"/>
          <w:sz w:val="28"/>
          <w:szCs w:val="28"/>
        </w:rPr>
      </w:pPr>
      <w:r>
        <w:rPr>
          <w:rFonts w:ascii="Calibri" w:eastAsia="Calibri" w:hAnsi="Calibri" w:cs="Calibri"/>
          <w:sz w:val="28"/>
          <w:szCs w:val="28"/>
        </w:rPr>
        <w:t xml:space="preserve">Most of the students use online learning platforms </w:t>
      </w:r>
      <w:r w:rsidR="0011110D">
        <w:rPr>
          <w:rFonts w:ascii="Calibri" w:eastAsia="Calibri" w:hAnsi="Calibri" w:cs="Calibri"/>
          <w:sz w:val="28"/>
          <w:szCs w:val="28"/>
        </w:rPr>
        <w:t>to supplement</w:t>
      </w:r>
      <w:r w:rsidR="00590957">
        <w:rPr>
          <w:rFonts w:ascii="Calibri" w:eastAsia="Calibri" w:hAnsi="Calibri" w:cs="Calibri"/>
          <w:sz w:val="28"/>
          <w:szCs w:val="28"/>
        </w:rPr>
        <w:t xml:space="preserve"> the current traditional course, </w:t>
      </w:r>
      <w:r w:rsidR="0011110D">
        <w:rPr>
          <w:rFonts w:ascii="Calibri" w:eastAsia="Calibri" w:hAnsi="Calibri" w:cs="Calibri"/>
          <w:sz w:val="28"/>
          <w:szCs w:val="28"/>
        </w:rPr>
        <w:t>prepare</w:t>
      </w:r>
      <w:r w:rsidR="00D02CE2">
        <w:rPr>
          <w:rFonts w:ascii="Calibri" w:eastAsia="Calibri" w:hAnsi="Calibri" w:cs="Calibri"/>
          <w:sz w:val="28"/>
          <w:szCs w:val="28"/>
        </w:rPr>
        <w:t xml:space="preserve"> for the entrance exams</w:t>
      </w:r>
      <w:r w:rsidR="0011110D">
        <w:rPr>
          <w:rFonts w:ascii="Calibri" w:eastAsia="Calibri" w:hAnsi="Calibri" w:cs="Calibri"/>
          <w:sz w:val="28"/>
          <w:szCs w:val="28"/>
        </w:rPr>
        <w:t>,</w:t>
      </w:r>
      <w:r w:rsidR="00D02CE2">
        <w:rPr>
          <w:rFonts w:ascii="Calibri" w:eastAsia="Calibri" w:hAnsi="Calibri" w:cs="Calibri"/>
          <w:sz w:val="28"/>
          <w:szCs w:val="28"/>
        </w:rPr>
        <w:t xml:space="preserve"> and </w:t>
      </w:r>
      <w:r w:rsidR="0011110D">
        <w:rPr>
          <w:rFonts w:ascii="Calibri" w:eastAsia="Calibri" w:hAnsi="Calibri" w:cs="Calibri"/>
          <w:sz w:val="28"/>
          <w:szCs w:val="28"/>
        </w:rPr>
        <w:t>prepare</w:t>
      </w:r>
      <w:r w:rsidR="00D02CE2">
        <w:rPr>
          <w:rFonts w:ascii="Calibri" w:eastAsia="Calibri" w:hAnsi="Calibri" w:cs="Calibri"/>
          <w:sz w:val="28"/>
          <w:szCs w:val="28"/>
        </w:rPr>
        <w:t xml:space="preserve"> for </w:t>
      </w:r>
      <w:r w:rsidR="0011110D">
        <w:rPr>
          <w:rFonts w:ascii="Calibri" w:eastAsia="Calibri" w:hAnsi="Calibri" w:cs="Calibri"/>
          <w:sz w:val="28"/>
          <w:szCs w:val="28"/>
        </w:rPr>
        <w:t>job-related</w:t>
      </w:r>
      <w:r w:rsidR="00D02CE2">
        <w:rPr>
          <w:rFonts w:ascii="Calibri" w:eastAsia="Calibri" w:hAnsi="Calibri" w:cs="Calibri"/>
          <w:sz w:val="28"/>
          <w:szCs w:val="28"/>
        </w:rPr>
        <w:t xml:space="preserve"> competitive exams</w:t>
      </w:r>
      <w:r w:rsidR="0011110D">
        <w:rPr>
          <w:rFonts w:ascii="Calibri" w:eastAsia="Calibri" w:hAnsi="Calibri" w:cs="Calibri"/>
          <w:sz w:val="28"/>
          <w:szCs w:val="28"/>
        </w:rPr>
        <w:t>.</w:t>
      </w:r>
    </w:p>
    <w:p w14:paraId="63C1F8D5" w14:textId="2519607C" w:rsidR="00FD0D57" w:rsidRDefault="002141F0" w:rsidP="002513BD">
      <w:pPr>
        <w:numPr>
          <w:ilvl w:val="0"/>
          <w:numId w:val="22"/>
        </w:numPr>
        <w:rPr>
          <w:rFonts w:ascii="Calibri" w:eastAsia="Calibri" w:hAnsi="Calibri" w:cs="Calibri"/>
          <w:sz w:val="28"/>
          <w:szCs w:val="28"/>
        </w:rPr>
      </w:pPr>
      <w:r>
        <w:rPr>
          <w:rFonts w:ascii="Calibri" w:eastAsia="Calibri" w:hAnsi="Calibri" w:cs="Calibri"/>
          <w:sz w:val="28"/>
          <w:szCs w:val="28"/>
        </w:rPr>
        <w:t xml:space="preserve">On average, a student spends </w:t>
      </w:r>
      <w:r w:rsidRPr="00E95514">
        <w:rPr>
          <w:rFonts w:ascii="Calibri" w:eastAsia="Calibri" w:hAnsi="Calibri" w:cs="Calibri"/>
          <w:b/>
          <w:bCs/>
          <w:sz w:val="28"/>
          <w:szCs w:val="28"/>
        </w:rPr>
        <w:t>3.7375</w:t>
      </w:r>
      <w:r>
        <w:rPr>
          <w:rFonts w:ascii="Calibri" w:eastAsia="Calibri" w:hAnsi="Calibri" w:cs="Calibri"/>
          <w:sz w:val="28"/>
          <w:szCs w:val="28"/>
        </w:rPr>
        <w:t xml:space="preserve"> hours per day in the traditional classroom. On the other hand, he/she spends </w:t>
      </w:r>
      <w:r w:rsidRPr="00E95514">
        <w:rPr>
          <w:rFonts w:ascii="Calibri" w:eastAsia="Calibri" w:hAnsi="Calibri" w:cs="Calibri"/>
          <w:b/>
          <w:bCs/>
          <w:sz w:val="28"/>
          <w:szCs w:val="28"/>
        </w:rPr>
        <w:t>2.975</w:t>
      </w:r>
      <w:r>
        <w:rPr>
          <w:rFonts w:ascii="Calibri" w:eastAsia="Calibri" w:hAnsi="Calibri" w:cs="Calibri"/>
          <w:sz w:val="28"/>
          <w:szCs w:val="28"/>
        </w:rPr>
        <w:t xml:space="preserve"> hours per day </w:t>
      </w:r>
      <w:r w:rsidR="001F032B">
        <w:rPr>
          <w:rFonts w:ascii="Calibri" w:eastAsia="Calibri" w:hAnsi="Calibri" w:cs="Calibri"/>
          <w:sz w:val="28"/>
          <w:szCs w:val="28"/>
        </w:rPr>
        <w:t>on online learning platforms. Through the testing of the hypothesis, it has been concluded that students</w:t>
      </w:r>
      <w:r w:rsidR="00674A7D">
        <w:rPr>
          <w:rFonts w:ascii="Calibri" w:eastAsia="Calibri" w:hAnsi="Calibri" w:cs="Calibri"/>
          <w:sz w:val="28"/>
          <w:szCs w:val="28"/>
        </w:rPr>
        <w:t>, to this day, spend more time in regular classrooms than the online learning platforms.</w:t>
      </w:r>
    </w:p>
    <w:p w14:paraId="36E66597" w14:textId="02E2843E" w:rsidR="00A429A3" w:rsidRDefault="00A429A3" w:rsidP="00A429A3">
      <w:pPr>
        <w:numPr>
          <w:ilvl w:val="0"/>
          <w:numId w:val="22"/>
        </w:numPr>
        <w:rPr>
          <w:rFonts w:cstheme="minorHAnsi"/>
          <w:sz w:val="28"/>
          <w:szCs w:val="28"/>
        </w:rPr>
      </w:pPr>
      <w:r w:rsidRPr="00102C28">
        <w:rPr>
          <w:rFonts w:cstheme="minorHAnsi"/>
          <w:sz w:val="28"/>
          <w:szCs w:val="28"/>
        </w:rPr>
        <w:t>Majority of studen</w:t>
      </w:r>
      <w:r>
        <w:rPr>
          <w:rFonts w:cstheme="minorHAnsi"/>
          <w:sz w:val="28"/>
          <w:szCs w:val="28"/>
        </w:rPr>
        <w:t>ts</w:t>
      </w:r>
      <w:r w:rsidRPr="00102C28">
        <w:rPr>
          <w:rFonts w:cstheme="minorHAnsi"/>
          <w:sz w:val="28"/>
          <w:szCs w:val="28"/>
        </w:rPr>
        <w:t xml:space="preserve"> use smartphones as their primary device for learning from online platforms.</w:t>
      </w:r>
      <w:r>
        <w:rPr>
          <w:rFonts w:cstheme="minorHAnsi"/>
          <w:sz w:val="28"/>
          <w:szCs w:val="28"/>
        </w:rPr>
        <w:t xml:space="preserve"> </w:t>
      </w:r>
    </w:p>
    <w:p w14:paraId="3C4AE3D0" w14:textId="77777777" w:rsidR="007F2757" w:rsidRPr="00102C28" w:rsidRDefault="007F2757" w:rsidP="007F2757">
      <w:pPr>
        <w:numPr>
          <w:ilvl w:val="0"/>
          <w:numId w:val="22"/>
        </w:numPr>
        <w:rPr>
          <w:rFonts w:cstheme="minorHAnsi"/>
          <w:sz w:val="28"/>
          <w:szCs w:val="28"/>
        </w:rPr>
      </w:pPr>
      <w:r w:rsidRPr="00102C28">
        <w:rPr>
          <w:rFonts w:cstheme="minorHAnsi"/>
          <w:sz w:val="28"/>
          <w:szCs w:val="28"/>
        </w:rPr>
        <w:t>A vast majority of students feel that what they study on these online platforms is serving their educational needs.</w:t>
      </w:r>
    </w:p>
    <w:p w14:paraId="32CC2780" w14:textId="13DEB018" w:rsidR="00D80297" w:rsidRDefault="00981BF6" w:rsidP="00A429A3">
      <w:pPr>
        <w:numPr>
          <w:ilvl w:val="0"/>
          <w:numId w:val="22"/>
        </w:numPr>
        <w:rPr>
          <w:rFonts w:cstheme="minorHAnsi"/>
          <w:sz w:val="28"/>
          <w:szCs w:val="28"/>
        </w:rPr>
      </w:pPr>
      <w:r w:rsidRPr="00981BF6">
        <w:rPr>
          <w:rFonts w:cstheme="minorHAnsi"/>
          <w:sz w:val="28"/>
          <w:szCs w:val="28"/>
        </w:rPr>
        <w:t>72.50% of the total students feel that they are satisfied with the education from these platforms.</w:t>
      </w:r>
    </w:p>
    <w:p w14:paraId="7D88029A" w14:textId="77777777" w:rsidR="005048EA" w:rsidRPr="00102C28" w:rsidRDefault="005048EA" w:rsidP="005048EA">
      <w:pPr>
        <w:numPr>
          <w:ilvl w:val="0"/>
          <w:numId w:val="22"/>
        </w:numPr>
        <w:rPr>
          <w:rFonts w:cstheme="minorHAnsi"/>
          <w:b/>
          <w:bCs/>
          <w:sz w:val="28"/>
          <w:szCs w:val="28"/>
        </w:rPr>
      </w:pPr>
      <w:r w:rsidRPr="00102C28">
        <w:rPr>
          <w:rFonts w:cstheme="minorHAnsi"/>
          <w:sz w:val="28"/>
          <w:szCs w:val="28"/>
        </w:rPr>
        <w:t>36.88% of students preferred Content Quality as the most important factor when choosing online platforms. On the other hand, 33.75% of students feel that flexibility of schedule is the most important one.</w:t>
      </w:r>
    </w:p>
    <w:p w14:paraId="2F632111" w14:textId="43DF0AED" w:rsidR="00737C9C" w:rsidRDefault="00E445EF" w:rsidP="00A429A3">
      <w:pPr>
        <w:numPr>
          <w:ilvl w:val="0"/>
          <w:numId w:val="22"/>
        </w:numPr>
        <w:rPr>
          <w:rFonts w:cstheme="minorHAnsi"/>
          <w:sz w:val="28"/>
          <w:szCs w:val="28"/>
        </w:rPr>
      </w:pPr>
      <w:r>
        <w:rPr>
          <w:rFonts w:cstheme="minorHAnsi"/>
          <w:sz w:val="28"/>
          <w:szCs w:val="28"/>
        </w:rPr>
        <w:t xml:space="preserve">There is no association </w:t>
      </w:r>
      <w:r w:rsidR="00815439">
        <w:rPr>
          <w:rFonts w:cstheme="minorHAnsi"/>
          <w:sz w:val="28"/>
          <w:szCs w:val="28"/>
        </w:rPr>
        <w:t>between the preferred mode of education and the sex of the students. Male students are as likely to p</w:t>
      </w:r>
      <w:r w:rsidR="00967356">
        <w:rPr>
          <w:rFonts w:cstheme="minorHAnsi"/>
          <w:sz w:val="28"/>
          <w:szCs w:val="28"/>
        </w:rPr>
        <w:t>refer any mode of education as female students.</w:t>
      </w:r>
    </w:p>
    <w:p w14:paraId="11864F44" w14:textId="6CBE0CCA" w:rsidR="00967356" w:rsidRDefault="00AB0EA8" w:rsidP="00A429A3">
      <w:pPr>
        <w:numPr>
          <w:ilvl w:val="0"/>
          <w:numId w:val="22"/>
        </w:numPr>
        <w:rPr>
          <w:rFonts w:cstheme="minorHAnsi"/>
          <w:sz w:val="28"/>
          <w:szCs w:val="28"/>
        </w:rPr>
      </w:pPr>
      <w:r>
        <w:rPr>
          <w:rFonts w:cstheme="minorHAnsi"/>
          <w:sz w:val="28"/>
          <w:szCs w:val="28"/>
        </w:rPr>
        <w:t>T</w:t>
      </w:r>
      <w:r w:rsidRPr="00AB0EA8">
        <w:rPr>
          <w:rFonts w:cstheme="minorHAnsi"/>
          <w:sz w:val="28"/>
          <w:szCs w:val="28"/>
        </w:rPr>
        <w:t>he preference for online or offline</w:t>
      </w:r>
      <w:r>
        <w:rPr>
          <w:rFonts w:cstheme="minorHAnsi"/>
          <w:sz w:val="28"/>
          <w:szCs w:val="28"/>
        </w:rPr>
        <w:t xml:space="preserve"> mode</w:t>
      </w:r>
      <w:r w:rsidRPr="00AB0EA8">
        <w:rPr>
          <w:rFonts w:cstheme="minorHAnsi"/>
          <w:sz w:val="28"/>
          <w:szCs w:val="28"/>
        </w:rPr>
        <w:t xml:space="preserve"> education may depend on whether the residential area</w:t>
      </w:r>
      <w:r>
        <w:rPr>
          <w:rFonts w:cstheme="minorHAnsi"/>
          <w:sz w:val="28"/>
          <w:szCs w:val="28"/>
        </w:rPr>
        <w:t xml:space="preserve"> of the student </w:t>
      </w:r>
      <w:r w:rsidRPr="00AB0EA8">
        <w:rPr>
          <w:rFonts w:cstheme="minorHAnsi"/>
          <w:sz w:val="28"/>
          <w:szCs w:val="28"/>
        </w:rPr>
        <w:t>is rural or urban.</w:t>
      </w:r>
      <w:r>
        <w:rPr>
          <w:rFonts w:cstheme="minorHAnsi"/>
          <w:sz w:val="28"/>
          <w:szCs w:val="28"/>
        </w:rPr>
        <w:t xml:space="preserve"> From this sample, it has been observed that </w:t>
      </w:r>
      <w:r w:rsidR="00C22D61">
        <w:rPr>
          <w:rFonts w:cstheme="minorHAnsi"/>
          <w:sz w:val="28"/>
          <w:szCs w:val="28"/>
        </w:rPr>
        <w:t xml:space="preserve">Rural area students prefer the traditional classroom method over the online learning </w:t>
      </w:r>
      <w:r w:rsidR="0025733D">
        <w:rPr>
          <w:rFonts w:cstheme="minorHAnsi"/>
          <w:sz w:val="28"/>
          <w:szCs w:val="28"/>
        </w:rPr>
        <w:t xml:space="preserve">platforms. </w:t>
      </w:r>
    </w:p>
    <w:p w14:paraId="7A5F731B" w14:textId="7C78661D" w:rsidR="0025733D" w:rsidRDefault="0025733D" w:rsidP="0025733D">
      <w:pPr>
        <w:numPr>
          <w:ilvl w:val="0"/>
          <w:numId w:val="22"/>
        </w:num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lastRenderedPageBreak/>
        <w:t>T</w:t>
      </w:r>
      <w:r w:rsidRPr="00C126ED">
        <w:rPr>
          <w:rFonts w:ascii="Calibri" w:eastAsia="Calibri" w:hAnsi="Calibri" w:cs="Calibri"/>
          <w:kern w:val="0"/>
          <w:sz w:val="28"/>
          <w:szCs w:val="28"/>
          <w:lang w:val="en" w:eastAsia="en-IN"/>
          <w14:ligatures w14:val="none"/>
        </w:rPr>
        <w:t xml:space="preserve">he distribution of students across fields of study is </w:t>
      </w:r>
      <w:r>
        <w:rPr>
          <w:rFonts w:ascii="Calibri" w:eastAsia="Calibri" w:hAnsi="Calibri" w:cs="Calibri"/>
          <w:kern w:val="0"/>
          <w:sz w:val="28"/>
          <w:szCs w:val="28"/>
          <w:lang w:val="en" w:eastAsia="en-IN"/>
          <w14:ligatures w14:val="none"/>
        </w:rPr>
        <w:t xml:space="preserve">associated with </w:t>
      </w:r>
      <w:r w:rsidRPr="00C126ED">
        <w:rPr>
          <w:rFonts w:ascii="Calibri" w:eastAsia="Calibri" w:hAnsi="Calibri" w:cs="Calibri"/>
          <w:kern w:val="0"/>
          <w:sz w:val="28"/>
          <w:szCs w:val="28"/>
          <w:lang w:val="en" w:eastAsia="en-IN"/>
          <w14:ligatures w14:val="none"/>
        </w:rPr>
        <w:t>whether</w:t>
      </w:r>
      <w:r>
        <w:rPr>
          <w:rFonts w:ascii="Calibri" w:eastAsia="Calibri" w:hAnsi="Calibri" w:cs="Calibri"/>
          <w:kern w:val="0"/>
          <w:sz w:val="28"/>
          <w:szCs w:val="28"/>
          <w:lang w:val="en" w:eastAsia="en-IN"/>
          <w14:ligatures w14:val="none"/>
        </w:rPr>
        <w:t xml:space="preserve"> or not</w:t>
      </w:r>
      <w:r w:rsidRPr="00C126ED">
        <w:rPr>
          <w:rFonts w:ascii="Calibri" w:eastAsia="Calibri" w:hAnsi="Calibri" w:cs="Calibri"/>
          <w:kern w:val="0"/>
          <w:sz w:val="28"/>
          <w:szCs w:val="28"/>
          <w:lang w:val="en" w:eastAsia="en-IN"/>
          <w14:ligatures w14:val="none"/>
        </w:rPr>
        <w:t xml:space="preserve"> they prefer online or offline modes of education.</w:t>
      </w:r>
    </w:p>
    <w:p w14:paraId="51D36C5A" w14:textId="77777777" w:rsidR="0025733D" w:rsidRDefault="0025733D" w:rsidP="0025733D">
      <w:pPr>
        <w:spacing w:after="0" w:line="276" w:lineRule="auto"/>
        <w:ind w:left="720"/>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After a careful examination of the table, we find that the students from the faculty of social science and Arts prefer the offline mode of education more than the online mode of education.</w:t>
      </w:r>
    </w:p>
    <w:p w14:paraId="3CC9663C" w14:textId="77777777" w:rsidR="007D7250" w:rsidRDefault="007D7250" w:rsidP="0025733D">
      <w:pPr>
        <w:spacing w:after="0" w:line="276" w:lineRule="auto"/>
        <w:ind w:left="720"/>
        <w:rPr>
          <w:rFonts w:ascii="Calibri" w:eastAsia="Calibri" w:hAnsi="Calibri" w:cs="Calibri"/>
          <w:kern w:val="0"/>
          <w:sz w:val="28"/>
          <w:szCs w:val="28"/>
          <w:lang w:val="en" w:eastAsia="en-IN"/>
          <w14:ligatures w14:val="none"/>
        </w:rPr>
      </w:pPr>
    </w:p>
    <w:p w14:paraId="450D2C6F" w14:textId="460C205E" w:rsidR="007D7250" w:rsidRDefault="007D7250" w:rsidP="007D7250">
      <w:pPr>
        <w:numPr>
          <w:ilvl w:val="0"/>
          <w:numId w:val="22"/>
        </w:num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T</w:t>
      </w:r>
      <w:r w:rsidRPr="003E6EB1">
        <w:rPr>
          <w:rFonts w:ascii="Calibri" w:eastAsia="Calibri" w:hAnsi="Calibri" w:cs="Calibri"/>
          <w:kern w:val="0"/>
          <w:sz w:val="28"/>
          <w:szCs w:val="28"/>
          <w:lang w:val="en" w:eastAsia="en-IN"/>
          <w14:ligatures w14:val="none"/>
        </w:rPr>
        <w:t>he distribution of individuals across income brackets is not associated with whether they prefer offline or online modes of education.</w:t>
      </w:r>
      <w:r w:rsidR="009039DD">
        <w:rPr>
          <w:rFonts w:ascii="Calibri" w:eastAsia="Calibri" w:hAnsi="Calibri" w:cs="Calibri"/>
          <w:kern w:val="0"/>
          <w:sz w:val="28"/>
          <w:szCs w:val="28"/>
          <w:lang w:val="en" w:eastAsia="en-IN"/>
          <w14:ligatures w14:val="none"/>
        </w:rPr>
        <w:t xml:space="preserve"> A person belonging to any income group is equally likely to prefer the traditional classroom method or the online learning method.</w:t>
      </w:r>
    </w:p>
    <w:p w14:paraId="49860CF5" w14:textId="77777777" w:rsidR="009039DD" w:rsidRDefault="009039DD" w:rsidP="00D27620">
      <w:pPr>
        <w:spacing w:after="0" w:line="276" w:lineRule="auto"/>
        <w:ind w:left="1440"/>
        <w:rPr>
          <w:rFonts w:ascii="Calibri" w:eastAsia="Calibri" w:hAnsi="Calibri" w:cs="Calibri"/>
          <w:kern w:val="0"/>
          <w:sz w:val="28"/>
          <w:szCs w:val="28"/>
          <w:lang w:val="en" w:eastAsia="en-IN"/>
          <w14:ligatures w14:val="none"/>
        </w:rPr>
      </w:pPr>
    </w:p>
    <w:p w14:paraId="40241704" w14:textId="244CA628" w:rsidR="00D27620" w:rsidRDefault="00D27620" w:rsidP="00D27620">
      <w:pPr>
        <w:numPr>
          <w:ilvl w:val="0"/>
          <w:numId w:val="22"/>
        </w:num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 xml:space="preserve">students from various </w:t>
      </w:r>
      <w:r w:rsidR="00426C2F">
        <w:rPr>
          <w:rFonts w:ascii="Calibri" w:eastAsia="Calibri" w:hAnsi="Calibri" w:cs="Calibri"/>
          <w:kern w:val="0"/>
          <w:sz w:val="28"/>
          <w:szCs w:val="28"/>
          <w:lang w:val="en" w:eastAsia="en-IN"/>
          <w14:ligatures w14:val="none"/>
        </w:rPr>
        <w:t>levels</w:t>
      </w:r>
      <w:r>
        <w:rPr>
          <w:rFonts w:ascii="Calibri" w:eastAsia="Calibri" w:hAnsi="Calibri" w:cs="Calibri"/>
          <w:kern w:val="0"/>
          <w:sz w:val="28"/>
          <w:szCs w:val="28"/>
          <w:lang w:val="en" w:eastAsia="en-IN"/>
          <w14:ligatures w14:val="none"/>
        </w:rPr>
        <w:t xml:space="preserve"> of education are equally likely to prefer </w:t>
      </w:r>
      <w:r w:rsidR="00CD3AED">
        <w:rPr>
          <w:rFonts w:ascii="Calibri" w:eastAsia="Calibri" w:hAnsi="Calibri" w:cs="Calibri"/>
          <w:kern w:val="0"/>
          <w:sz w:val="28"/>
          <w:szCs w:val="28"/>
          <w:lang w:val="en" w:eastAsia="en-IN"/>
          <w14:ligatures w14:val="none"/>
        </w:rPr>
        <w:t xml:space="preserve">the </w:t>
      </w:r>
      <w:r w:rsidR="00426C2F">
        <w:rPr>
          <w:rFonts w:ascii="Calibri" w:eastAsia="Calibri" w:hAnsi="Calibri" w:cs="Calibri"/>
          <w:kern w:val="0"/>
          <w:sz w:val="28"/>
          <w:szCs w:val="28"/>
          <w:lang w:val="en" w:eastAsia="en-IN"/>
          <w14:ligatures w14:val="none"/>
        </w:rPr>
        <w:t>traditional</w:t>
      </w:r>
      <w:r>
        <w:rPr>
          <w:rFonts w:ascii="Calibri" w:eastAsia="Calibri" w:hAnsi="Calibri" w:cs="Calibri"/>
          <w:kern w:val="0"/>
          <w:sz w:val="28"/>
          <w:szCs w:val="28"/>
          <w:lang w:val="en" w:eastAsia="en-IN"/>
          <w14:ligatures w14:val="none"/>
        </w:rPr>
        <w:t xml:space="preserve"> classroom </w:t>
      </w:r>
      <w:r w:rsidR="00426C2F">
        <w:rPr>
          <w:rFonts w:ascii="Calibri" w:eastAsia="Calibri" w:hAnsi="Calibri" w:cs="Calibri"/>
          <w:kern w:val="0"/>
          <w:sz w:val="28"/>
          <w:szCs w:val="28"/>
          <w:lang w:val="en" w:eastAsia="en-IN"/>
          <w14:ligatures w14:val="none"/>
        </w:rPr>
        <w:t xml:space="preserve">method or online </w:t>
      </w:r>
      <w:r w:rsidR="00CD3AED">
        <w:rPr>
          <w:rFonts w:ascii="Calibri" w:eastAsia="Calibri" w:hAnsi="Calibri" w:cs="Calibri"/>
          <w:kern w:val="0"/>
          <w:sz w:val="28"/>
          <w:szCs w:val="28"/>
          <w:lang w:val="en" w:eastAsia="en-IN"/>
          <w14:ligatures w14:val="none"/>
        </w:rPr>
        <w:t>mode of education in the future.</w:t>
      </w:r>
    </w:p>
    <w:p w14:paraId="1A96A4C9" w14:textId="77777777" w:rsidR="00CD3AED" w:rsidRDefault="00CD3AED" w:rsidP="00CD3AED">
      <w:pPr>
        <w:pStyle w:val="ListParagraph"/>
        <w:rPr>
          <w:rFonts w:ascii="Calibri" w:eastAsia="Calibri" w:hAnsi="Calibri" w:cs="Calibri"/>
          <w:kern w:val="0"/>
          <w:sz w:val="28"/>
          <w:szCs w:val="28"/>
          <w:lang w:val="en" w:eastAsia="en-IN"/>
          <w14:ligatures w14:val="none"/>
        </w:rPr>
      </w:pPr>
    </w:p>
    <w:p w14:paraId="11B652E4" w14:textId="3659295D" w:rsidR="00CD3AED" w:rsidRDefault="00CD3AED" w:rsidP="00D27620">
      <w:pPr>
        <w:numPr>
          <w:ilvl w:val="0"/>
          <w:numId w:val="22"/>
        </w:numPr>
        <w:spacing w:after="0" w:line="276" w:lineRule="auto"/>
        <w:rPr>
          <w:rFonts w:ascii="Calibri" w:eastAsia="Calibri" w:hAnsi="Calibri" w:cs="Calibri"/>
          <w:kern w:val="0"/>
          <w:sz w:val="28"/>
          <w:szCs w:val="28"/>
          <w:lang w:val="en" w:eastAsia="en-IN"/>
          <w14:ligatures w14:val="none"/>
        </w:rPr>
      </w:pPr>
      <w:r>
        <w:rPr>
          <w:rFonts w:ascii="Calibri" w:eastAsia="Calibri" w:hAnsi="Calibri" w:cs="Calibri"/>
          <w:kern w:val="0"/>
          <w:sz w:val="28"/>
          <w:szCs w:val="28"/>
          <w:lang w:val="en" w:eastAsia="en-IN"/>
          <w14:ligatures w14:val="none"/>
        </w:rPr>
        <w:t>M</w:t>
      </w:r>
      <w:r w:rsidRPr="00CD3AED">
        <w:rPr>
          <w:rFonts w:ascii="Calibri" w:eastAsia="Calibri" w:hAnsi="Calibri" w:cs="Calibri"/>
          <w:kern w:val="0"/>
          <w:sz w:val="28"/>
          <w:szCs w:val="28"/>
          <w:lang w:val="en" w:eastAsia="en-IN"/>
          <w14:ligatures w14:val="none"/>
        </w:rPr>
        <w:t>ore than half of the students would still want the traditional classroom method of education over online learning.</w:t>
      </w:r>
    </w:p>
    <w:p w14:paraId="31E3CD1E" w14:textId="77777777" w:rsidR="007D7250" w:rsidRDefault="007D7250" w:rsidP="007D7250">
      <w:pPr>
        <w:spacing w:after="0" w:line="276" w:lineRule="auto"/>
        <w:ind w:left="720"/>
        <w:rPr>
          <w:rFonts w:ascii="Calibri" w:eastAsia="Calibri" w:hAnsi="Calibri" w:cs="Calibri"/>
          <w:kern w:val="0"/>
          <w:sz w:val="28"/>
          <w:szCs w:val="28"/>
          <w:lang w:val="en" w:eastAsia="en-IN"/>
          <w14:ligatures w14:val="none"/>
        </w:rPr>
      </w:pPr>
    </w:p>
    <w:p w14:paraId="0A3288FC" w14:textId="77777777" w:rsidR="0025733D" w:rsidRPr="00102C28" w:rsidRDefault="0025733D" w:rsidP="0025733D">
      <w:pPr>
        <w:ind w:left="720"/>
        <w:rPr>
          <w:rFonts w:cstheme="minorHAnsi"/>
          <w:sz w:val="28"/>
          <w:szCs w:val="28"/>
        </w:rPr>
      </w:pPr>
    </w:p>
    <w:p w14:paraId="07AD7976" w14:textId="77777777" w:rsidR="00674A7D" w:rsidRPr="00501D5E" w:rsidRDefault="00674A7D" w:rsidP="00A429A3">
      <w:pPr>
        <w:ind w:left="720"/>
        <w:rPr>
          <w:rFonts w:ascii="Calibri" w:eastAsia="Calibri" w:hAnsi="Calibri" w:cs="Calibri"/>
          <w:sz w:val="28"/>
          <w:szCs w:val="28"/>
        </w:rPr>
      </w:pPr>
    </w:p>
    <w:p w14:paraId="74F1F7BD" w14:textId="77777777" w:rsidR="00D50FC1" w:rsidRPr="006D24A9" w:rsidRDefault="00D50FC1" w:rsidP="002E6576">
      <w:pPr>
        <w:jc w:val="both"/>
        <w:rPr>
          <w:rFonts w:ascii="Calibri" w:eastAsia="Calibri" w:hAnsi="Calibri" w:cs="Calibri"/>
          <w:sz w:val="28"/>
          <w:szCs w:val="28"/>
        </w:rPr>
      </w:pPr>
    </w:p>
    <w:p w14:paraId="43954DD3" w14:textId="77777777" w:rsidR="00D41C3A" w:rsidRDefault="00D41C3A" w:rsidP="002E6576">
      <w:pPr>
        <w:jc w:val="both"/>
        <w:rPr>
          <w:rFonts w:ascii="Calibri" w:eastAsia="Calibri" w:hAnsi="Calibri" w:cs="Calibri"/>
          <w:b/>
          <w:bCs/>
          <w:sz w:val="28"/>
          <w:szCs w:val="28"/>
        </w:rPr>
      </w:pPr>
    </w:p>
    <w:p w14:paraId="4FED8EAC" w14:textId="342BB2E8" w:rsidR="00D41C3A" w:rsidRPr="00D41C3A" w:rsidRDefault="00D41C3A" w:rsidP="002E6576">
      <w:pPr>
        <w:jc w:val="both"/>
        <w:rPr>
          <w:rFonts w:ascii="Calibri" w:eastAsia="Calibri" w:hAnsi="Calibri" w:cs="Calibri"/>
          <w:kern w:val="0"/>
          <w:sz w:val="28"/>
          <w:szCs w:val="28"/>
          <w:lang w:val="en" w:eastAsia="en-IN"/>
          <w14:ligatures w14:val="none"/>
        </w:rPr>
      </w:pPr>
    </w:p>
    <w:p w14:paraId="66B30EDE" w14:textId="77777777" w:rsidR="003E6EB1" w:rsidRDefault="003E6EB1" w:rsidP="003E6EB1">
      <w:pPr>
        <w:spacing w:after="0" w:line="276" w:lineRule="auto"/>
        <w:rPr>
          <w:rFonts w:ascii="Calibri" w:eastAsia="Calibri" w:hAnsi="Calibri" w:cs="Calibri"/>
          <w:kern w:val="0"/>
          <w:sz w:val="28"/>
          <w:szCs w:val="28"/>
          <w:lang w:val="en" w:eastAsia="en-IN"/>
          <w14:ligatures w14:val="none"/>
        </w:rPr>
      </w:pPr>
    </w:p>
    <w:p w14:paraId="1F002EDF" w14:textId="77777777" w:rsidR="003E6EB1" w:rsidRDefault="003E6EB1" w:rsidP="003E6EB1">
      <w:pPr>
        <w:spacing w:after="0" w:line="276" w:lineRule="auto"/>
        <w:rPr>
          <w:rFonts w:ascii="Calibri" w:eastAsia="Calibri" w:hAnsi="Calibri" w:cs="Calibri"/>
          <w:kern w:val="0"/>
          <w:sz w:val="28"/>
          <w:szCs w:val="28"/>
          <w:lang w:val="en" w:eastAsia="en-IN"/>
          <w14:ligatures w14:val="none"/>
        </w:rPr>
      </w:pPr>
    </w:p>
    <w:p w14:paraId="1E63119A" w14:textId="77777777" w:rsidR="003E6EB1" w:rsidRDefault="003E6EB1" w:rsidP="003E6EB1">
      <w:pPr>
        <w:spacing w:after="0" w:line="276" w:lineRule="auto"/>
        <w:rPr>
          <w:rFonts w:ascii="Calibri" w:eastAsia="Calibri" w:hAnsi="Calibri" w:cs="Calibri"/>
          <w:kern w:val="0"/>
          <w:sz w:val="28"/>
          <w:szCs w:val="28"/>
          <w:lang w:val="en" w:eastAsia="en-IN"/>
          <w14:ligatures w14:val="none"/>
        </w:rPr>
      </w:pPr>
    </w:p>
    <w:p w14:paraId="7762C93A" w14:textId="77777777" w:rsidR="003E6EB1" w:rsidRPr="006907E3" w:rsidRDefault="003E6EB1" w:rsidP="003E6EB1">
      <w:pPr>
        <w:spacing w:after="0" w:line="276" w:lineRule="auto"/>
        <w:rPr>
          <w:rFonts w:ascii="Calibri" w:eastAsia="Calibri" w:hAnsi="Calibri" w:cs="Calibri"/>
          <w:b/>
          <w:bCs/>
          <w:kern w:val="0"/>
          <w:sz w:val="28"/>
          <w:szCs w:val="28"/>
          <w:lang w:val="en" w:eastAsia="en-IN"/>
          <w14:ligatures w14:val="none"/>
        </w:rPr>
      </w:pPr>
    </w:p>
    <w:p w14:paraId="4A1F96E5" w14:textId="77777777" w:rsidR="006907E3" w:rsidRDefault="006907E3" w:rsidP="006B62D4">
      <w:pPr>
        <w:spacing w:after="0" w:line="276" w:lineRule="auto"/>
        <w:jc w:val="both"/>
        <w:rPr>
          <w:rFonts w:ascii="Calibri" w:eastAsia="Calibri" w:hAnsi="Calibri" w:cs="Calibri"/>
          <w:kern w:val="0"/>
          <w:sz w:val="28"/>
          <w:szCs w:val="28"/>
          <w:lang w:val="en" w:eastAsia="en-IN"/>
          <w14:ligatures w14:val="none"/>
        </w:rPr>
      </w:pPr>
    </w:p>
    <w:p w14:paraId="68A1FAA6" w14:textId="77777777" w:rsidR="006907E3" w:rsidRPr="006B62D4" w:rsidRDefault="006907E3" w:rsidP="006B62D4">
      <w:pPr>
        <w:spacing w:after="0" w:line="276" w:lineRule="auto"/>
        <w:jc w:val="both"/>
        <w:rPr>
          <w:rFonts w:ascii="Calibri" w:eastAsia="Calibri" w:hAnsi="Calibri" w:cs="Calibri"/>
          <w:kern w:val="0"/>
          <w:sz w:val="28"/>
          <w:szCs w:val="28"/>
          <w:lang w:val="en" w:eastAsia="en-IN"/>
          <w14:ligatures w14:val="none"/>
        </w:rPr>
      </w:pPr>
    </w:p>
    <w:p w14:paraId="75ED6CAA" w14:textId="196D7280" w:rsidR="006B62D4" w:rsidRPr="006B62D4" w:rsidRDefault="006B62D4" w:rsidP="006B62D4">
      <w:pPr>
        <w:spacing w:after="0" w:line="276" w:lineRule="auto"/>
        <w:jc w:val="both"/>
        <w:rPr>
          <w:rFonts w:ascii="Calibri" w:eastAsia="Calibri" w:hAnsi="Calibri" w:cs="Calibri"/>
          <w:b/>
          <w:bCs/>
          <w:kern w:val="0"/>
          <w:sz w:val="28"/>
          <w:szCs w:val="28"/>
          <w:lang w:val="en" w:eastAsia="en-IN"/>
          <w14:ligatures w14:val="none"/>
        </w:rPr>
      </w:pPr>
    </w:p>
    <w:p w14:paraId="60CAE6C7" w14:textId="77777777" w:rsidR="006B62D4" w:rsidRPr="000D4FA5" w:rsidRDefault="006B62D4" w:rsidP="006B62D4">
      <w:pPr>
        <w:spacing w:after="0" w:line="276" w:lineRule="auto"/>
        <w:jc w:val="both"/>
        <w:rPr>
          <w:rFonts w:ascii="Calibri" w:eastAsia="Calibri" w:hAnsi="Calibri" w:cs="Calibri"/>
          <w:b/>
          <w:bCs/>
          <w:kern w:val="0"/>
          <w:sz w:val="28"/>
          <w:szCs w:val="28"/>
          <w:lang w:val="en" w:eastAsia="en-IN"/>
          <w14:ligatures w14:val="none"/>
        </w:rPr>
      </w:pPr>
    </w:p>
    <w:p w14:paraId="4F631E69" w14:textId="77777777" w:rsidR="000D4FA5" w:rsidRPr="0008039C" w:rsidRDefault="000D4FA5" w:rsidP="0008039C">
      <w:pPr>
        <w:rPr>
          <w:rFonts w:cstheme="minorHAnsi"/>
          <w:sz w:val="28"/>
          <w:szCs w:val="28"/>
        </w:rPr>
      </w:pPr>
    </w:p>
    <w:p w14:paraId="63FCEAA5" w14:textId="77777777" w:rsidR="0008039C" w:rsidRDefault="0008039C" w:rsidP="0008039C">
      <w:pPr>
        <w:rPr>
          <w:rFonts w:cstheme="minorHAnsi"/>
          <w:sz w:val="28"/>
          <w:szCs w:val="28"/>
        </w:rPr>
      </w:pPr>
    </w:p>
    <w:p w14:paraId="597C4F5F" w14:textId="11625DFC" w:rsidR="0018361C" w:rsidRPr="0018361C" w:rsidRDefault="0018361C" w:rsidP="0018361C">
      <w:pPr>
        <w:jc w:val="center"/>
        <w:rPr>
          <w:rFonts w:cstheme="minorHAnsi"/>
          <w:b/>
          <w:bCs/>
          <w:sz w:val="36"/>
          <w:szCs w:val="36"/>
        </w:rPr>
      </w:pPr>
      <w:r w:rsidRPr="0018361C">
        <w:rPr>
          <w:rFonts w:cstheme="minorHAnsi"/>
          <w:b/>
          <w:bCs/>
          <w:sz w:val="36"/>
          <w:szCs w:val="36"/>
        </w:rPr>
        <w:lastRenderedPageBreak/>
        <w:t>Suggestions</w:t>
      </w:r>
    </w:p>
    <w:p w14:paraId="5906EFE1" w14:textId="6B79C35A" w:rsidR="0018361C" w:rsidRPr="0018361C" w:rsidRDefault="0018361C" w:rsidP="0018361C">
      <w:pPr>
        <w:numPr>
          <w:ilvl w:val="0"/>
          <w:numId w:val="23"/>
        </w:numPr>
        <w:rPr>
          <w:rFonts w:cstheme="minorHAnsi"/>
          <w:sz w:val="28"/>
          <w:szCs w:val="28"/>
        </w:rPr>
      </w:pPr>
      <w:r w:rsidRPr="0018361C">
        <w:rPr>
          <w:rFonts w:cstheme="minorHAnsi"/>
          <w:b/>
          <w:bCs/>
          <w:sz w:val="28"/>
          <w:szCs w:val="28"/>
        </w:rPr>
        <w:t>Enhance Online Learning Platforms:</w:t>
      </w:r>
      <w:r w:rsidRPr="0018361C">
        <w:rPr>
          <w:rFonts w:cstheme="minorHAnsi"/>
          <w:sz w:val="28"/>
          <w:szCs w:val="28"/>
        </w:rPr>
        <w:t xml:space="preserve"> As most students use online platforms regularly, efforts should be made to enhance the quality and variety of content available on these platforms. </w:t>
      </w:r>
    </w:p>
    <w:p w14:paraId="7A2D7D60" w14:textId="77777777" w:rsidR="0018361C" w:rsidRPr="0018361C" w:rsidRDefault="0018361C" w:rsidP="0018361C">
      <w:pPr>
        <w:numPr>
          <w:ilvl w:val="0"/>
          <w:numId w:val="23"/>
        </w:numPr>
        <w:rPr>
          <w:rFonts w:cstheme="minorHAnsi"/>
          <w:sz w:val="28"/>
          <w:szCs w:val="28"/>
        </w:rPr>
      </w:pPr>
      <w:r w:rsidRPr="0018361C">
        <w:rPr>
          <w:rFonts w:cstheme="minorHAnsi"/>
          <w:b/>
          <w:bCs/>
          <w:sz w:val="28"/>
          <w:szCs w:val="28"/>
        </w:rPr>
        <w:t>Balance Between Traditional and Online Learning:</w:t>
      </w:r>
      <w:r w:rsidRPr="0018361C">
        <w:rPr>
          <w:rFonts w:cstheme="minorHAnsi"/>
          <w:sz w:val="28"/>
          <w:szCs w:val="28"/>
        </w:rPr>
        <w:t xml:space="preserve"> Given that students still spend more time in traditional classrooms, it’s important to strike a balance between online and offline modes of education. Hybrid models of learning, which combine the best aspects of both modes, could be explored.</w:t>
      </w:r>
    </w:p>
    <w:p w14:paraId="3E2FC8A2" w14:textId="77777777" w:rsidR="0018361C" w:rsidRPr="0018361C" w:rsidRDefault="0018361C" w:rsidP="0018361C">
      <w:pPr>
        <w:numPr>
          <w:ilvl w:val="0"/>
          <w:numId w:val="23"/>
        </w:numPr>
        <w:rPr>
          <w:rFonts w:cstheme="minorHAnsi"/>
          <w:sz w:val="28"/>
          <w:szCs w:val="28"/>
        </w:rPr>
      </w:pPr>
      <w:r w:rsidRPr="00B308AC">
        <w:rPr>
          <w:rFonts w:cstheme="minorHAnsi"/>
          <w:b/>
          <w:bCs/>
          <w:sz w:val="28"/>
          <w:szCs w:val="28"/>
        </w:rPr>
        <w:t>Device Accessibility:</w:t>
      </w:r>
      <w:r w:rsidRPr="0018361C">
        <w:rPr>
          <w:rFonts w:cstheme="minorHAnsi"/>
          <w:sz w:val="28"/>
          <w:szCs w:val="28"/>
        </w:rPr>
        <w:t xml:space="preserve"> Since the majority of students use smartphones for online learning, ensuring that educational content is mobile-friendly and accessible on various devices is crucial.</w:t>
      </w:r>
    </w:p>
    <w:p w14:paraId="4A30B2F6" w14:textId="5980C165" w:rsidR="0018361C" w:rsidRPr="0018361C" w:rsidRDefault="0018361C" w:rsidP="0018361C">
      <w:pPr>
        <w:numPr>
          <w:ilvl w:val="0"/>
          <w:numId w:val="23"/>
        </w:numPr>
        <w:rPr>
          <w:rFonts w:cstheme="minorHAnsi"/>
          <w:sz w:val="28"/>
          <w:szCs w:val="28"/>
        </w:rPr>
      </w:pPr>
      <w:r w:rsidRPr="00B308AC">
        <w:rPr>
          <w:rFonts w:cstheme="minorHAnsi"/>
          <w:b/>
          <w:bCs/>
          <w:sz w:val="28"/>
          <w:szCs w:val="28"/>
        </w:rPr>
        <w:t xml:space="preserve">Address </w:t>
      </w:r>
      <w:r w:rsidR="00B308AC" w:rsidRPr="00B308AC">
        <w:rPr>
          <w:rFonts w:cstheme="minorHAnsi"/>
          <w:b/>
          <w:bCs/>
          <w:sz w:val="28"/>
          <w:szCs w:val="28"/>
        </w:rPr>
        <w:t xml:space="preserve">the </w:t>
      </w:r>
      <w:r w:rsidRPr="00B308AC">
        <w:rPr>
          <w:rFonts w:cstheme="minorHAnsi"/>
          <w:b/>
          <w:bCs/>
          <w:sz w:val="28"/>
          <w:szCs w:val="28"/>
        </w:rPr>
        <w:t>Rural-Urban Divide:</w:t>
      </w:r>
      <w:r w:rsidRPr="0018361C">
        <w:rPr>
          <w:rFonts w:cstheme="minorHAnsi"/>
          <w:sz w:val="28"/>
          <w:szCs w:val="28"/>
        </w:rPr>
        <w:t xml:space="preserve"> Policymakers should address the observed preference for traditional learning in rural areas. This could involve improving internet connectivity and access to digital devices in rural areas.</w:t>
      </w:r>
    </w:p>
    <w:p w14:paraId="494E657A" w14:textId="77777777" w:rsidR="0018361C" w:rsidRPr="0018361C" w:rsidRDefault="0018361C" w:rsidP="0018361C">
      <w:pPr>
        <w:numPr>
          <w:ilvl w:val="0"/>
          <w:numId w:val="23"/>
        </w:numPr>
        <w:rPr>
          <w:rFonts w:cstheme="minorHAnsi"/>
          <w:sz w:val="28"/>
          <w:szCs w:val="28"/>
        </w:rPr>
      </w:pPr>
      <w:r w:rsidRPr="009E6292">
        <w:rPr>
          <w:rFonts w:cstheme="minorHAnsi"/>
          <w:b/>
          <w:bCs/>
          <w:sz w:val="28"/>
          <w:szCs w:val="28"/>
        </w:rPr>
        <w:t>Consider Field-Specific Preferences:</w:t>
      </w:r>
      <w:r w:rsidRPr="0018361C">
        <w:rPr>
          <w:rFonts w:cstheme="minorHAnsi"/>
          <w:sz w:val="28"/>
          <w:szCs w:val="28"/>
        </w:rPr>
        <w:t xml:space="preserve"> The preference for online or offline education varies across different fields of study. Policymakers should take this into account when designing educational policies and consider field-specific strategies.</w:t>
      </w:r>
    </w:p>
    <w:p w14:paraId="5F5B9441" w14:textId="77777777" w:rsidR="0018361C" w:rsidRPr="0018361C" w:rsidRDefault="0018361C" w:rsidP="0018361C">
      <w:pPr>
        <w:numPr>
          <w:ilvl w:val="0"/>
          <w:numId w:val="23"/>
        </w:numPr>
        <w:rPr>
          <w:rFonts w:cstheme="minorHAnsi"/>
          <w:sz w:val="28"/>
          <w:szCs w:val="28"/>
        </w:rPr>
      </w:pPr>
      <w:r w:rsidRPr="009E6292">
        <w:rPr>
          <w:rFonts w:cstheme="minorHAnsi"/>
          <w:b/>
          <w:bCs/>
          <w:sz w:val="28"/>
          <w:szCs w:val="28"/>
        </w:rPr>
        <w:t>Income and Education Level:</w:t>
      </w:r>
      <w:r w:rsidRPr="0018361C">
        <w:rPr>
          <w:rFonts w:cstheme="minorHAnsi"/>
          <w:sz w:val="28"/>
          <w:szCs w:val="28"/>
        </w:rPr>
        <w:t xml:space="preserve"> Since the preference for online or offline education does not seem to be associated with income level or education level, efforts should be made to ensure that quality education is accessible to all, regardless of these factors.</w:t>
      </w:r>
    </w:p>
    <w:p w14:paraId="2263F2AE" w14:textId="57536531" w:rsidR="0018361C" w:rsidRPr="0018361C" w:rsidRDefault="0018361C" w:rsidP="0018361C">
      <w:pPr>
        <w:numPr>
          <w:ilvl w:val="0"/>
          <w:numId w:val="23"/>
        </w:numPr>
        <w:rPr>
          <w:rFonts w:cstheme="minorHAnsi"/>
          <w:sz w:val="28"/>
          <w:szCs w:val="28"/>
        </w:rPr>
      </w:pPr>
      <w:r w:rsidRPr="00EA0751">
        <w:rPr>
          <w:rFonts w:cstheme="minorHAnsi"/>
          <w:b/>
          <w:bCs/>
          <w:sz w:val="28"/>
          <w:szCs w:val="28"/>
        </w:rPr>
        <w:t>Future Preferences:</w:t>
      </w:r>
      <w:r w:rsidRPr="0018361C">
        <w:rPr>
          <w:rFonts w:cstheme="minorHAnsi"/>
          <w:sz w:val="28"/>
          <w:szCs w:val="28"/>
        </w:rPr>
        <w:t xml:space="preserve"> More than half of the students still prefer traditional classroom education. Policymakers should ensure that traditional methods of education are preserved and enhanced, even as online learning continues to grow.</w:t>
      </w:r>
    </w:p>
    <w:p w14:paraId="52002CF7" w14:textId="65F68808" w:rsidR="0008039C" w:rsidRPr="0008039C" w:rsidRDefault="0008039C" w:rsidP="0008039C">
      <w:pPr>
        <w:spacing w:after="0" w:line="276" w:lineRule="auto"/>
        <w:ind w:left="1080"/>
        <w:rPr>
          <w:rFonts w:ascii="Calibri" w:eastAsia="Calibri" w:hAnsi="Calibri" w:cs="Calibri"/>
          <w:b/>
          <w:bCs/>
          <w:kern w:val="0"/>
          <w:sz w:val="28"/>
          <w:szCs w:val="28"/>
          <w:lang w:val="en" w:eastAsia="en-IN"/>
          <w14:ligatures w14:val="none"/>
        </w:rPr>
      </w:pPr>
    </w:p>
    <w:p w14:paraId="1C0408B8" w14:textId="77777777" w:rsidR="0008039C" w:rsidRDefault="0008039C" w:rsidP="00AF47DD">
      <w:pPr>
        <w:spacing w:after="0" w:line="276" w:lineRule="auto"/>
        <w:jc w:val="both"/>
        <w:rPr>
          <w:rFonts w:ascii="Calibri" w:eastAsia="Calibri" w:hAnsi="Calibri" w:cs="Calibri"/>
          <w:kern w:val="0"/>
          <w:sz w:val="28"/>
          <w:szCs w:val="28"/>
          <w:lang w:val="en" w:eastAsia="en-IN"/>
          <w14:ligatures w14:val="none"/>
        </w:rPr>
      </w:pPr>
    </w:p>
    <w:p w14:paraId="64562FC7" w14:textId="77777777" w:rsidR="0008039C" w:rsidRPr="00AF47DD" w:rsidRDefault="0008039C" w:rsidP="00AF47DD">
      <w:pPr>
        <w:spacing w:after="0" w:line="276" w:lineRule="auto"/>
        <w:jc w:val="both"/>
        <w:rPr>
          <w:rFonts w:ascii="Calibri" w:eastAsia="Calibri" w:hAnsi="Calibri" w:cs="Calibri"/>
          <w:kern w:val="0"/>
          <w:sz w:val="28"/>
          <w:szCs w:val="28"/>
          <w:lang w:val="en" w:eastAsia="en-IN"/>
          <w14:ligatures w14:val="none"/>
        </w:rPr>
      </w:pPr>
    </w:p>
    <w:p w14:paraId="4923807E" w14:textId="2B720E38" w:rsidR="0060578B" w:rsidRDefault="0060578B" w:rsidP="00FE3B88">
      <w:pPr>
        <w:ind w:left="1080"/>
        <w:rPr>
          <w:rFonts w:cstheme="minorHAnsi"/>
          <w:b/>
          <w:bCs/>
          <w:sz w:val="32"/>
          <w:szCs w:val="32"/>
        </w:rPr>
      </w:pPr>
    </w:p>
    <w:p w14:paraId="0AB5EA72" w14:textId="16891E01" w:rsidR="00A80014" w:rsidRDefault="00A80014" w:rsidP="00AD36E7">
      <w:pPr>
        <w:jc w:val="center"/>
        <w:rPr>
          <w:rFonts w:cstheme="minorHAnsi"/>
          <w:b/>
          <w:bCs/>
          <w:sz w:val="36"/>
          <w:szCs w:val="36"/>
        </w:rPr>
      </w:pPr>
      <w:r>
        <w:rPr>
          <w:rFonts w:cstheme="minorHAnsi"/>
          <w:b/>
          <w:bCs/>
          <w:sz w:val="36"/>
          <w:szCs w:val="36"/>
        </w:rPr>
        <w:lastRenderedPageBreak/>
        <w:t>CHALLENGES FACED</w:t>
      </w:r>
    </w:p>
    <w:p w14:paraId="29E2DC3D" w14:textId="7F417FAA" w:rsidR="00E35944" w:rsidRPr="00E35944" w:rsidRDefault="00E35944" w:rsidP="00E35944">
      <w:pPr>
        <w:ind w:left="1080"/>
        <w:rPr>
          <w:rFonts w:cstheme="minorHAnsi"/>
          <w:sz w:val="28"/>
          <w:szCs w:val="28"/>
        </w:rPr>
      </w:pPr>
      <w:r w:rsidRPr="00E35944">
        <w:rPr>
          <w:rFonts w:cstheme="minorHAnsi"/>
          <w:sz w:val="28"/>
          <w:szCs w:val="28"/>
        </w:rPr>
        <w:t xml:space="preserve">Encountering challenges is a common part of any new </w:t>
      </w:r>
      <w:proofErr w:type="spellStart"/>
      <w:r w:rsidR="00534C81" w:rsidRPr="00534C81">
        <w:rPr>
          <w:rFonts w:cstheme="minorHAnsi"/>
          <w:sz w:val="28"/>
          <w:szCs w:val="28"/>
        </w:rPr>
        <w:t>endeavor</w:t>
      </w:r>
      <w:proofErr w:type="spellEnd"/>
      <w:r w:rsidRPr="00E35944">
        <w:rPr>
          <w:rFonts w:cstheme="minorHAnsi"/>
          <w:sz w:val="28"/>
          <w:szCs w:val="28"/>
        </w:rPr>
        <w:t xml:space="preserve">, and </w:t>
      </w:r>
      <w:r w:rsidR="00E82194">
        <w:rPr>
          <w:rFonts w:cstheme="minorHAnsi"/>
          <w:sz w:val="28"/>
          <w:szCs w:val="28"/>
        </w:rPr>
        <w:t>my</w:t>
      </w:r>
      <w:r w:rsidRPr="00E35944">
        <w:rPr>
          <w:rFonts w:cstheme="minorHAnsi"/>
          <w:sz w:val="28"/>
          <w:szCs w:val="28"/>
        </w:rPr>
        <w:t xml:space="preserve"> experience with conducting an online survey via Google Forms was no exception. Despite facing various difficulties, I approached them with a positive attitude and learned valuable lessons along the way.</w:t>
      </w:r>
    </w:p>
    <w:p w14:paraId="7F27C774" w14:textId="77777777" w:rsidR="00E35944" w:rsidRPr="00E35944" w:rsidRDefault="00E35944" w:rsidP="00E35944">
      <w:pPr>
        <w:ind w:left="1080"/>
        <w:rPr>
          <w:rFonts w:cstheme="minorHAnsi"/>
          <w:sz w:val="28"/>
          <w:szCs w:val="28"/>
        </w:rPr>
      </w:pPr>
      <w:r w:rsidRPr="00E35944">
        <w:rPr>
          <w:rFonts w:cstheme="minorHAnsi"/>
          <w:sz w:val="28"/>
          <w:szCs w:val="28"/>
        </w:rPr>
        <w:t>One of the challenges I encountered was ensuring a sufficient response rate to our survey. Despite my efforts to promote the survey through various channels, including social media and email, I found it challenging to reach our target audience and motivate them to participate.</w:t>
      </w:r>
    </w:p>
    <w:p w14:paraId="341BAF4B" w14:textId="43FC2DA5" w:rsidR="00E35944" w:rsidRPr="00E35944" w:rsidRDefault="00E35944" w:rsidP="00E35944">
      <w:pPr>
        <w:ind w:left="1080"/>
        <w:rPr>
          <w:rFonts w:cstheme="minorHAnsi"/>
          <w:sz w:val="28"/>
          <w:szCs w:val="28"/>
        </w:rPr>
      </w:pPr>
      <w:r w:rsidRPr="00E35944">
        <w:rPr>
          <w:rFonts w:cstheme="minorHAnsi"/>
          <w:sz w:val="28"/>
          <w:szCs w:val="28"/>
        </w:rPr>
        <w:t xml:space="preserve">Additionally, I faced technical issues with the Google Forms platform, such as formatting errors and difficulties in data analysis. These obstacles required patience and problem-solving skills to overcome, but they ultimately enriched </w:t>
      </w:r>
      <w:r w:rsidR="00E82194">
        <w:rPr>
          <w:rFonts w:cstheme="minorHAnsi"/>
          <w:sz w:val="28"/>
          <w:szCs w:val="28"/>
        </w:rPr>
        <w:t>my</w:t>
      </w:r>
      <w:r w:rsidRPr="00E35944">
        <w:rPr>
          <w:rFonts w:cstheme="minorHAnsi"/>
          <w:sz w:val="28"/>
          <w:szCs w:val="28"/>
        </w:rPr>
        <w:t xml:space="preserve"> learning experience.</w:t>
      </w:r>
    </w:p>
    <w:p w14:paraId="2520975B" w14:textId="77777777" w:rsidR="00E35944" w:rsidRPr="00E35944" w:rsidRDefault="00E35944" w:rsidP="00E35944">
      <w:pPr>
        <w:ind w:left="1080"/>
        <w:rPr>
          <w:rFonts w:cstheme="minorHAnsi"/>
          <w:sz w:val="28"/>
          <w:szCs w:val="28"/>
        </w:rPr>
      </w:pPr>
      <w:r w:rsidRPr="00E35944">
        <w:rPr>
          <w:rFonts w:cstheme="minorHAnsi"/>
          <w:sz w:val="28"/>
          <w:szCs w:val="28"/>
        </w:rPr>
        <w:t>Despite the challenges, my project became more engaging and rewarding as I navigated through these obstacles. I had the opportunity to interact with diverse individuals and gained insights into the practical application of theoretical concepts in real-life situations.</w:t>
      </w:r>
    </w:p>
    <w:p w14:paraId="6E5B3FFE" w14:textId="43661300" w:rsidR="00E35944" w:rsidRPr="00E35944" w:rsidRDefault="00E35944" w:rsidP="00E35944">
      <w:pPr>
        <w:ind w:left="1080"/>
        <w:rPr>
          <w:rFonts w:cstheme="minorHAnsi"/>
          <w:sz w:val="28"/>
          <w:szCs w:val="28"/>
        </w:rPr>
      </w:pPr>
      <w:r w:rsidRPr="00E35944">
        <w:rPr>
          <w:rFonts w:cstheme="minorHAnsi"/>
          <w:sz w:val="28"/>
          <w:szCs w:val="28"/>
        </w:rPr>
        <w:t xml:space="preserve">Working with real-life data and deriving meaningful interpretations from it was a novel experience for me. I am grateful to </w:t>
      </w:r>
      <w:r w:rsidR="00E82194">
        <w:rPr>
          <w:rFonts w:cstheme="minorHAnsi"/>
          <w:sz w:val="28"/>
          <w:szCs w:val="28"/>
        </w:rPr>
        <w:t>my</w:t>
      </w:r>
      <w:r w:rsidRPr="00E35944">
        <w:rPr>
          <w:rFonts w:cstheme="minorHAnsi"/>
          <w:sz w:val="28"/>
          <w:szCs w:val="28"/>
        </w:rPr>
        <w:t xml:space="preserve"> supervisor for </w:t>
      </w:r>
      <w:r w:rsidR="00E82194">
        <w:rPr>
          <w:rFonts w:cstheme="minorHAnsi"/>
          <w:sz w:val="28"/>
          <w:szCs w:val="28"/>
        </w:rPr>
        <w:t>his</w:t>
      </w:r>
      <w:r w:rsidRPr="00E35944">
        <w:rPr>
          <w:rFonts w:cstheme="minorHAnsi"/>
          <w:sz w:val="28"/>
          <w:szCs w:val="28"/>
        </w:rPr>
        <w:t xml:space="preserve"> invaluable guidance and support throughout every stage of my project, which greatly contributed to my growth and development.</w:t>
      </w:r>
    </w:p>
    <w:p w14:paraId="5D07AD39" w14:textId="77777777" w:rsidR="0058699C" w:rsidRPr="0058699C" w:rsidRDefault="0058699C" w:rsidP="0058699C">
      <w:pPr>
        <w:ind w:left="1080"/>
        <w:rPr>
          <w:rFonts w:cstheme="minorHAnsi"/>
          <w:sz w:val="36"/>
          <w:szCs w:val="36"/>
        </w:rPr>
      </w:pPr>
    </w:p>
    <w:p w14:paraId="7BBBBD2F" w14:textId="77777777" w:rsidR="00CF73CD" w:rsidRDefault="00CF73CD" w:rsidP="00CF73CD">
      <w:pPr>
        <w:ind w:left="1080"/>
        <w:rPr>
          <w:rFonts w:cstheme="minorHAnsi"/>
          <w:b/>
          <w:bCs/>
          <w:sz w:val="36"/>
          <w:szCs w:val="36"/>
        </w:rPr>
      </w:pPr>
    </w:p>
    <w:p w14:paraId="56153ED3" w14:textId="77777777" w:rsidR="00CF73CD" w:rsidRPr="00CF73CD" w:rsidRDefault="00CF73CD" w:rsidP="00CF73CD">
      <w:pPr>
        <w:ind w:left="1080"/>
        <w:rPr>
          <w:rFonts w:cstheme="minorHAnsi"/>
          <w:b/>
          <w:bCs/>
          <w:sz w:val="28"/>
          <w:szCs w:val="28"/>
        </w:rPr>
      </w:pPr>
    </w:p>
    <w:p w14:paraId="6CEA5D01" w14:textId="77777777" w:rsidR="00CF73CD" w:rsidRPr="00CF73CD" w:rsidRDefault="00CF73CD" w:rsidP="00A80014">
      <w:pPr>
        <w:ind w:left="1080"/>
        <w:jc w:val="center"/>
        <w:rPr>
          <w:rFonts w:cstheme="minorHAnsi"/>
          <w:b/>
          <w:bCs/>
          <w:sz w:val="28"/>
          <w:szCs w:val="28"/>
        </w:rPr>
      </w:pPr>
    </w:p>
    <w:p w14:paraId="4FA152A0" w14:textId="77777777" w:rsidR="0060578B" w:rsidRPr="00001DB9" w:rsidRDefault="0060578B" w:rsidP="00001DB9">
      <w:pPr>
        <w:rPr>
          <w:rFonts w:cstheme="minorHAnsi"/>
          <w:sz w:val="32"/>
          <w:szCs w:val="32"/>
        </w:rPr>
      </w:pPr>
    </w:p>
    <w:p w14:paraId="4A19F8E1" w14:textId="77777777" w:rsidR="00001DB9" w:rsidRDefault="00001DB9" w:rsidP="00001DB9">
      <w:pPr>
        <w:rPr>
          <w:rFonts w:cstheme="minorHAnsi"/>
          <w:sz w:val="32"/>
          <w:szCs w:val="32"/>
        </w:rPr>
      </w:pPr>
    </w:p>
    <w:p w14:paraId="50F50F69" w14:textId="77777777" w:rsidR="006B62D4" w:rsidRDefault="006B62D4" w:rsidP="00001DB9">
      <w:pPr>
        <w:rPr>
          <w:rFonts w:cstheme="minorHAnsi"/>
          <w:sz w:val="32"/>
          <w:szCs w:val="32"/>
        </w:rPr>
      </w:pPr>
    </w:p>
    <w:p w14:paraId="22B1FC4C" w14:textId="77777777" w:rsidR="00E82194" w:rsidRDefault="00E82194" w:rsidP="00E82194">
      <w:pPr>
        <w:jc w:val="center"/>
        <w:rPr>
          <w:rFonts w:cstheme="minorHAnsi"/>
          <w:sz w:val="72"/>
          <w:szCs w:val="72"/>
        </w:rPr>
      </w:pPr>
    </w:p>
    <w:p w14:paraId="2FE2AAB5" w14:textId="77777777" w:rsidR="00E82194" w:rsidRDefault="00E82194" w:rsidP="00E82194">
      <w:pPr>
        <w:jc w:val="center"/>
        <w:rPr>
          <w:rFonts w:cstheme="minorHAnsi"/>
          <w:sz w:val="72"/>
          <w:szCs w:val="72"/>
        </w:rPr>
      </w:pPr>
    </w:p>
    <w:p w14:paraId="2C77BAA5" w14:textId="77777777" w:rsidR="00E82194" w:rsidRDefault="00E82194" w:rsidP="00E82194">
      <w:pPr>
        <w:jc w:val="center"/>
        <w:rPr>
          <w:rFonts w:cstheme="minorHAnsi"/>
          <w:sz w:val="72"/>
          <w:szCs w:val="72"/>
        </w:rPr>
      </w:pPr>
    </w:p>
    <w:p w14:paraId="1D75382C" w14:textId="77777777" w:rsidR="00E82194" w:rsidRDefault="00E82194" w:rsidP="00E82194">
      <w:pPr>
        <w:jc w:val="center"/>
        <w:rPr>
          <w:rFonts w:cstheme="minorHAnsi"/>
          <w:sz w:val="72"/>
          <w:szCs w:val="72"/>
        </w:rPr>
      </w:pPr>
    </w:p>
    <w:p w14:paraId="6344F9A7" w14:textId="08401513" w:rsidR="006B62D4" w:rsidRPr="00E82194" w:rsidRDefault="00E82194" w:rsidP="00E82194">
      <w:pPr>
        <w:jc w:val="center"/>
        <w:rPr>
          <w:rFonts w:ascii="Algerian" w:hAnsi="Algerian" w:cstheme="minorHAnsi"/>
          <w:sz w:val="72"/>
          <w:szCs w:val="72"/>
        </w:rPr>
      </w:pPr>
      <w:r w:rsidRPr="00E82194">
        <w:rPr>
          <w:rFonts w:ascii="Algerian" w:hAnsi="Algerian" w:cstheme="minorHAnsi"/>
          <w:sz w:val="72"/>
          <w:szCs w:val="72"/>
        </w:rPr>
        <w:t>Questionnaire</w:t>
      </w:r>
    </w:p>
    <w:bookmarkEnd w:id="0"/>
    <w:p w14:paraId="3DB17049" w14:textId="77777777" w:rsidR="006B62D4" w:rsidRPr="00001DB9" w:rsidRDefault="006B62D4" w:rsidP="00001DB9">
      <w:pPr>
        <w:rPr>
          <w:rFonts w:cstheme="minorHAnsi"/>
          <w:sz w:val="32"/>
          <w:szCs w:val="32"/>
        </w:rPr>
      </w:pPr>
    </w:p>
    <w:sectPr w:rsidR="006B62D4" w:rsidRPr="00001DB9" w:rsidSect="00701EF2">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1CC5B" w14:textId="77777777" w:rsidR="00701EF2" w:rsidRDefault="00701EF2" w:rsidP="006770D3">
      <w:pPr>
        <w:spacing w:after="0" w:line="240" w:lineRule="auto"/>
      </w:pPr>
      <w:r>
        <w:separator/>
      </w:r>
    </w:p>
  </w:endnote>
  <w:endnote w:type="continuationSeparator" w:id="0">
    <w:p w14:paraId="6BA8BE36" w14:textId="77777777" w:rsidR="00701EF2" w:rsidRDefault="00701EF2" w:rsidP="0067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A56B" w14:textId="77777777" w:rsidR="00140F66" w:rsidRDefault="00140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832546"/>
      <w:docPartObj>
        <w:docPartGallery w:val="Page Numbers (Bottom of Page)"/>
        <w:docPartUnique/>
      </w:docPartObj>
    </w:sdtPr>
    <w:sdtEndPr>
      <w:rPr>
        <w:noProof/>
      </w:rPr>
    </w:sdtEndPr>
    <w:sdtContent>
      <w:p w14:paraId="11F08FA0" w14:textId="1CC9F95D" w:rsidR="00405FFA" w:rsidRDefault="00405F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41F6DB" w14:textId="77777777" w:rsidR="006770D3" w:rsidRDefault="00677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8047" w14:textId="77777777" w:rsidR="00140F66" w:rsidRDefault="00140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BF79" w14:textId="77777777" w:rsidR="00701EF2" w:rsidRDefault="00701EF2" w:rsidP="006770D3">
      <w:pPr>
        <w:spacing w:after="0" w:line="240" w:lineRule="auto"/>
      </w:pPr>
      <w:r>
        <w:separator/>
      </w:r>
    </w:p>
  </w:footnote>
  <w:footnote w:type="continuationSeparator" w:id="0">
    <w:p w14:paraId="1A92BCA6" w14:textId="77777777" w:rsidR="00701EF2" w:rsidRDefault="00701EF2" w:rsidP="00677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10FD" w14:textId="2544B217" w:rsidR="006770D3" w:rsidRDefault="00A95FFC">
    <w:pPr>
      <w:pStyle w:val="Header"/>
    </w:pPr>
    <w:r>
      <w:rPr>
        <w:noProof/>
      </w:rPr>
      <mc:AlternateContent>
        <mc:Choice Requires="wps">
          <w:drawing>
            <wp:anchor distT="0" distB="0" distL="114300" distR="114300" simplePos="0" relativeHeight="251661312" behindDoc="1" locked="0" layoutInCell="0" allowOverlap="1" wp14:anchorId="6153D98C" wp14:editId="3B0E55C3">
              <wp:simplePos x="0" y="0"/>
              <wp:positionH relativeFrom="margin">
                <wp:align>center</wp:align>
              </wp:positionH>
              <wp:positionV relativeFrom="margin">
                <wp:align>center</wp:align>
              </wp:positionV>
              <wp:extent cx="6564630" cy="1514475"/>
              <wp:effectExtent l="0" t="2000250" r="0" b="1762125"/>
              <wp:wrapNone/>
              <wp:docPr id="173556596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64630" cy="15144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E7FF4CD" w14:textId="77777777" w:rsidR="00A95FFC" w:rsidRDefault="00A95FFC" w:rsidP="00A95FFC">
                          <w:pPr>
                            <w:jc w:val="center"/>
                            <w:rPr>
                              <w:rFonts w:ascii="Elephant" w:hAnsi="Elephant"/>
                              <w:color w:val="C0C0C0"/>
                              <w:kern w:val="0"/>
                              <w:sz w:val="2"/>
                              <w:szCs w:val="2"/>
                              <w14:textFill>
                                <w14:solidFill>
                                  <w14:srgbClr w14:val="C0C0C0">
                                    <w14:alpha w14:val="50000"/>
                                  </w14:srgbClr>
                                </w14:solidFill>
                              </w14:textFill>
                              <w14:ligatures w14:val="none"/>
                            </w:rPr>
                          </w:pPr>
                          <w:r>
                            <w:rPr>
                              <w:rFonts w:ascii="Elephant" w:hAnsi="Elephant"/>
                              <w:color w:val="C0C0C0"/>
                              <w:sz w:val="2"/>
                              <w:szCs w:val="2"/>
                              <w14:textFill>
                                <w14:solidFill>
                                  <w14:srgbClr w14:val="C0C0C0">
                                    <w14:alpha w14:val="50000"/>
                                  </w14:srgbClr>
                                </w14:solidFill>
                              </w14:textFill>
                            </w:rPr>
                            <w:t>21221STA012</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153D98C" id="_x0000_t202" coordsize="21600,21600" o:spt="202" path="m,l,21600r21600,l21600,xe">
              <v:stroke joinstyle="miter"/>
              <v:path gradientshapeok="t" o:connecttype="rect"/>
            </v:shapetype>
            <v:shape id="WordArt 2" o:spid="_x0000_s1026" type="#_x0000_t202" style="position:absolute;margin-left:0;margin-top:0;width:516.9pt;height:119.2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eVu9AEAAMUDAAAOAAAAZHJzL2Uyb0RvYy54bWysU02P0zAQvSPxHyzfaZqlLUvUdFV2WS4L&#10;rLRFe3b90QRijxm7TfrvGbvZFsENkYOVjO037715Wd4MtmMHjaEFV/NyMuVMOwmqdbuaf9vcv7nm&#10;LEThlOjA6ZofdeA3q9evlr2v9BU00CmNjEBcqHpf8yZGXxVFkI22IkzAa0ebBtCKSJ+4KxSKntBt&#10;V1xNp4uiB1QeQeoQqHp32uSrjG+MlvGrMUFH1tWcuMW8Yl63aS1WS1HtUPimlSMN8Q8srGgdNT1D&#10;3Yko2B7bv6BsKxECmDiRYAswppU6ayA15fQPNU+N8DprIXOCP9sU/h+s/HJ48o/I4vABBhpgFhH8&#10;A8gfgTm4bYTb6TUi9I0WihqX/FzO9DZHT2PN1Y0e4kfVksdl8rXofahG/DSPUIXUadt/BkVXxD5C&#10;7jYYtAwhXbt+P01PLpM3jBjR0I7nQVEDJqm4mC9mi7e0JWmvnJez2bt5bimqhJYG4THETxosSy81&#10;R0pChhWHhxATu8uRkWpid+IZh+1ARxLlLagjke4pITUPP/cCNRmwt7dAgSLVBsE+UwTXmGW/dN4M&#10;zwL92DsS7cfuJSGZQI6KYk7Y5IT6TkC2o+AdRMfm2YITxfHwSPaEmu4Gvyb77tus5MJzVEJZyQLH&#10;XKcw/v6dT13+vtUvAAAA//8DAFBLAwQUAAYACAAAACEAQ2lOwtsAAAAGAQAADwAAAGRycy9kb3du&#10;cmV2LnhtbEyPwU7DMBBE70j9B2srcaNOG4GqEKdCRBx6bIs4u/E2CdjrNHaalK9nywUuI61mNfMm&#10;30zOigv2ofWkYLlIQCBV3rRUK3g/vD2sQYSoyWjrCRVcMcCmmN3lOjN+pB1e9rEWHEIh0wqaGLtM&#10;ylA16HRY+A6JvZPvnY589rU0vR453Fm5SpIn6XRL3NDoDl8brL72g1Ngvk/XLh3Hw3a7K4ezbcsS&#10;Pz6Vup9PL88gIk7x7xlu+IwOBTMd/UAmCKuAh8RfvXlJmvKOo4JVun4EWeTyP37xAwAA//8DAFBL&#10;AQItABQABgAIAAAAIQC2gziS/gAAAOEBAAATAAAAAAAAAAAAAAAAAAAAAABbQ29udGVudF9UeXBl&#10;c10ueG1sUEsBAi0AFAAGAAgAAAAhADj9If/WAAAAlAEAAAsAAAAAAAAAAAAAAAAALwEAAF9yZWxz&#10;Ly5yZWxzUEsBAi0AFAAGAAgAAAAhADtt5W70AQAAxQMAAA4AAAAAAAAAAAAAAAAALgIAAGRycy9l&#10;Mm9Eb2MueG1sUEsBAi0AFAAGAAgAAAAhAENpTsLbAAAABgEAAA8AAAAAAAAAAAAAAAAATgQAAGRy&#10;cy9kb3ducmV2LnhtbFBLBQYAAAAABAAEAPMAAABWBQAAAAA=&#10;" o:allowincell="f" filled="f" stroked="f">
              <v:stroke joinstyle="round"/>
              <o:lock v:ext="edit" shapetype="t"/>
              <v:textbox style="mso-fit-shape-to-text:t">
                <w:txbxContent>
                  <w:p w14:paraId="7E7FF4CD" w14:textId="77777777" w:rsidR="00A95FFC" w:rsidRDefault="00A95FFC" w:rsidP="00A95FFC">
                    <w:pPr>
                      <w:jc w:val="center"/>
                      <w:rPr>
                        <w:rFonts w:ascii="Elephant" w:hAnsi="Elephant"/>
                        <w:color w:val="C0C0C0"/>
                        <w:kern w:val="0"/>
                        <w:sz w:val="2"/>
                        <w:szCs w:val="2"/>
                        <w14:textFill>
                          <w14:solidFill>
                            <w14:srgbClr w14:val="C0C0C0">
                              <w14:alpha w14:val="50000"/>
                            </w14:srgbClr>
                          </w14:solidFill>
                        </w14:textFill>
                        <w14:ligatures w14:val="none"/>
                      </w:rPr>
                    </w:pPr>
                    <w:r>
                      <w:rPr>
                        <w:rFonts w:ascii="Elephant" w:hAnsi="Elephant"/>
                        <w:color w:val="C0C0C0"/>
                        <w:sz w:val="2"/>
                        <w:szCs w:val="2"/>
                        <w14:textFill>
                          <w14:solidFill>
                            <w14:srgbClr w14:val="C0C0C0">
                              <w14:alpha w14:val="50000"/>
                            </w14:srgbClr>
                          </w14:solidFill>
                        </w14:textFill>
                      </w:rPr>
                      <w:t>21221STA012</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AFBD" w14:textId="5770F0F3" w:rsidR="006770D3" w:rsidRDefault="00A95FFC">
    <w:pPr>
      <w:pStyle w:val="Header"/>
    </w:pPr>
    <w:r>
      <w:rPr>
        <w:noProof/>
      </w:rPr>
      <mc:AlternateContent>
        <mc:Choice Requires="wps">
          <w:drawing>
            <wp:anchor distT="0" distB="0" distL="114300" distR="114300" simplePos="0" relativeHeight="251663360" behindDoc="1" locked="0" layoutInCell="0" allowOverlap="1" wp14:anchorId="0ADF2C6F" wp14:editId="352E3153">
              <wp:simplePos x="0" y="0"/>
              <wp:positionH relativeFrom="margin">
                <wp:align>center</wp:align>
              </wp:positionH>
              <wp:positionV relativeFrom="margin">
                <wp:align>center</wp:align>
              </wp:positionV>
              <wp:extent cx="6564630" cy="1514475"/>
              <wp:effectExtent l="0" t="2000250" r="0" b="1762125"/>
              <wp:wrapNone/>
              <wp:docPr id="942600272"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64630" cy="15144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A7351F" w14:textId="77777777" w:rsidR="00A95FFC" w:rsidRDefault="00A95FFC" w:rsidP="00A95FFC">
                          <w:pPr>
                            <w:jc w:val="center"/>
                            <w:rPr>
                              <w:rFonts w:ascii="Elephant" w:hAnsi="Elephant"/>
                              <w:color w:val="C0C0C0"/>
                              <w:kern w:val="0"/>
                              <w:sz w:val="2"/>
                              <w:szCs w:val="2"/>
                              <w14:textFill>
                                <w14:solidFill>
                                  <w14:srgbClr w14:val="C0C0C0">
                                    <w14:alpha w14:val="50000"/>
                                  </w14:srgbClr>
                                </w14:solidFill>
                              </w14:textFill>
                              <w14:ligatures w14:val="none"/>
                            </w:rPr>
                          </w:pPr>
                          <w:r>
                            <w:rPr>
                              <w:rFonts w:ascii="Elephant" w:hAnsi="Elephant"/>
                              <w:color w:val="C0C0C0"/>
                              <w:sz w:val="2"/>
                              <w:szCs w:val="2"/>
                              <w14:textFill>
                                <w14:solidFill>
                                  <w14:srgbClr w14:val="C0C0C0">
                                    <w14:alpha w14:val="50000"/>
                                  </w14:srgbClr>
                                </w14:solidFill>
                              </w14:textFill>
                            </w:rPr>
                            <w:t>21221STA012</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ADF2C6F" id="_x0000_t202" coordsize="21600,21600" o:spt="202" path="m,l,21600r21600,l21600,xe">
              <v:stroke joinstyle="miter"/>
              <v:path gradientshapeok="t" o:connecttype="rect"/>
            </v:shapetype>
            <v:shape id="WordArt 3" o:spid="_x0000_s1027" type="#_x0000_t202" style="position:absolute;margin-left:0;margin-top:0;width:516.9pt;height:119.2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L9gEAAMwDAAAOAAAAZHJzL2Uyb0RvYy54bWysU8GO0zAQvSPxD5bvNM3SliVquiq7LJcF&#10;VtqiPbu20xhijxm7Tfr3jN1si+CGyMFKxvab9968LG8G27GDxmDA1bycTDnTToIyblfzb5v7N9ec&#10;hSicEh04XfOjDvxm9frVsveVvoIWOqWREYgLVe9r3sboq6IIstVWhAl47WizAbQi0ifuCoWiJ3Tb&#10;FVfT6aLoAZVHkDoEqt6dNvkq4zeNlvFr0wQdWVdz4hbzinndprVYLUW1Q+FbI0ca4h9YWGEcNT1D&#10;3Yko2B7NX1DWSIQATZxIsAU0jZE6ayA15fQPNU+t8DprIXOCP9sU/h+s/HJ48o/I4vABBhpgFhH8&#10;A8gfgTm4bYXb6TUi9K0WihqX/FzO9DZHT2PN1Y0e4kdlyOMy+Vr0PlQjfppHqELqtO0/g6IrYh8h&#10;dxsatAwhXbt+P01PLpM3jBjR0I7nQVEDJqm4mC9mi7e0JWmvnJez2bt5bimqhJYG4THETxosSy81&#10;R0pChhWHhxATu8uRkWpid+IZh+3AjBp1JOZbUEfi3lNQah5+7gVq8mFvb4FyReIbBPtMSVxjVv9C&#10;YDM8C/QjhUjsH7uXoGQeOTGKOWGTIeo7AdmO8ncQHZtnJ05Mx8Mj5xNquhv8mly8N1nQhecoiCKT&#10;dY7xTpn8/TufuvyEq18AAAD//wMAUEsDBBQABgAIAAAAIQBDaU7C2wAAAAYBAAAPAAAAZHJzL2Rv&#10;d25yZXYueG1sTI/BTsMwEETvSP0Haytxo04bgaoQp0JEHHpsizi78TYJ2Os0dpqUr2fLBS4jrWY1&#10;8ybfTM6KC/ah9aRguUhAIFXetFQreD+8PaxBhKjJaOsJFVwxwKaY3eU6M36kHV72sRYcQiHTCpoY&#10;u0zKUDXodFj4Dom9k++djnz2tTS9HjncWblKkifpdEvc0OgOXxusvvaDU2C+T9cuHcfDdrsrh7Nt&#10;yxI/PpW6n08vzyAiTvHvGW74jA4FMx39QCYIq4CHxF+9eUma8o6jglW6fgRZ5PI/fvEDAAD//wMA&#10;UEsBAi0AFAAGAAgAAAAhALaDOJL+AAAA4QEAABMAAAAAAAAAAAAAAAAAAAAAAFtDb250ZW50X1R5&#10;cGVzXS54bWxQSwECLQAUAAYACAAAACEAOP0h/9YAAACUAQAACwAAAAAAAAAAAAAAAAAvAQAAX3Jl&#10;bHMvLnJlbHNQSwECLQAUAAYACAAAACEAHh+fi/YBAADMAwAADgAAAAAAAAAAAAAAAAAuAgAAZHJz&#10;L2Uyb0RvYy54bWxQSwECLQAUAAYACAAAACEAQ2lOwtsAAAAGAQAADwAAAAAAAAAAAAAAAABQBAAA&#10;ZHJzL2Rvd25yZXYueG1sUEsFBgAAAAAEAAQA8wAAAFgFAAAAAA==&#10;" o:allowincell="f" filled="f" stroked="f">
              <v:stroke joinstyle="round"/>
              <o:lock v:ext="edit" shapetype="t"/>
              <v:textbox style="mso-fit-shape-to-text:t">
                <w:txbxContent>
                  <w:p w14:paraId="0BA7351F" w14:textId="77777777" w:rsidR="00A95FFC" w:rsidRDefault="00A95FFC" w:rsidP="00A95FFC">
                    <w:pPr>
                      <w:jc w:val="center"/>
                      <w:rPr>
                        <w:rFonts w:ascii="Elephant" w:hAnsi="Elephant"/>
                        <w:color w:val="C0C0C0"/>
                        <w:kern w:val="0"/>
                        <w:sz w:val="2"/>
                        <w:szCs w:val="2"/>
                        <w14:textFill>
                          <w14:solidFill>
                            <w14:srgbClr w14:val="C0C0C0">
                              <w14:alpha w14:val="50000"/>
                            </w14:srgbClr>
                          </w14:solidFill>
                        </w14:textFill>
                        <w14:ligatures w14:val="none"/>
                      </w:rPr>
                    </w:pPr>
                    <w:r>
                      <w:rPr>
                        <w:rFonts w:ascii="Elephant" w:hAnsi="Elephant"/>
                        <w:color w:val="C0C0C0"/>
                        <w:sz w:val="2"/>
                        <w:szCs w:val="2"/>
                        <w14:textFill>
                          <w14:solidFill>
                            <w14:srgbClr w14:val="C0C0C0">
                              <w14:alpha w14:val="50000"/>
                            </w14:srgbClr>
                          </w14:solidFill>
                        </w14:textFill>
                      </w:rPr>
                      <w:t>21221STA012</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DAAB" w14:textId="28C4E9A9" w:rsidR="00140F66" w:rsidRDefault="00140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2A03"/>
    <w:multiLevelType w:val="hybridMultilevel"/>
    <w:tmpl w:val="FAD8F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A2212"/>
    <w:multiLevelType w:val="hybridMultilevel"/>
    <w:tmpl w:val="84EE3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A1825"/>
    <w:multiLevelType w:val="hybridMultilevel"/>
    <w:tmpl w:val="847E4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F257E"/>
    <w:multiLevelType w:val="hybridMultilevel"/>
    <w:tmpl w:val="F9BEA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82A56"/>
    <w:multiLevelType w:val="hybridMultilevel"/>
    <w:tmpl w:val="A056A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CE5F7A"/>
    <w:multiLevelType w:val="hybridMultilevel"/>
    <w:tmpl w:val="298C272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31BB0475"/>
    <w:multiLevelType w:val="hybridMultilevel"/>
    <w:tmpl w:val="6658B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6006819"/>
    <w:multiLevelType w:val="hybridMultilevel"/>
    <w:tmpl w:val="BBAAE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5567ED"/>
    <w:multiLevelType w:val="hybridMultilevel"/>
    <w:tmpl w:val="6268A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814563"/>
    <w:multiLevelType w:val="hybridMultilevel"/>
    <w:tmpl w:val="5D2AA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B53B81"/>
    <w:multiLevelType w:val="hybridMultilevel"/>
    <w:tmpl w:val="46604CFC"/>
    <w:lvl w:ilvl="0" w:tplc="C85AE0C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590D22"/>
    <w:multiLevelType w:val="hybridMultilevel"/>
    <w:tmpl w:val="E8EE7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8B134C"/>
    <w:multiLevelType w:val="hybridMultilevel"/>
    <w:tmpl w:val="E230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140673"/>
    <w:multiLevelType w:val="hybridMultilevel"/>
    <w:tmpl w:val="471E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607B39"/>
    <w:multiLevelType w:val="hybridMultilevel"/>
    <w:tmpl w:val="20B64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7870F2"/>
    <w:multiLevelType w:val="hybridMultilevel"/>
    <w:tmpl w:val="7F9C1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605E13"/>
    <w:multiLevelType w:val="multilevel"/>
    <w:tmpl w:val="92428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054FF"/>
    <w:multiLevelType w:val="hybridMultilevel"/>
    <w:tmpl w:val="8A8CA886"/>
    <w:lvl w:ilvl="0" w:tplc="B13032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DC7CCF"/>
    <w:multiLevelType w:val="multilevel"/>
    <w:tmpl w:val="D3329E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35D3871"/>
    <w:multiLevelType w:val="hybridMultilevel"/>
    <w:tmpl w:val="25B26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423575"/>
    <w:multiLevelType w:val="hybridMultilevel"/>
    <w:tmpl w:val="09E63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D319C4"/>
    <w:multiLevelType w:val="hybridMultilevel"/>
    <w:tmpl w:val="56F43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2121DD"/>
    <w:multiLevelType w:val="hybridMultilevel"/>
    <w:tmpl w:val="C448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7B1B1C"/>
    <w:multiLevelType w:val="hybridMultilevel"/>
    <w:tmpl w:val="7E6A0E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57230514">
    <w:abstractNumId w:val="1"/>
  </w:num>
  <w:num w:numId="2" w16cid:durableId="1200825665">
    <w:abstractNumId w:val="10"/>
  </w:num>
  <w:num w:numId="3" w16cid:durableId="227427437">
    <w:abstractNumId w:val="14"/>
  </w:num>
  <w:num w:numId="4" w16cid:durableId="447285544">
    <w:abstractNumId w:val="23"/>
  </w:num>
  <w:num w:numId="5" w16cid:durableId="651181371">
    <w:abstractNumId w:val="12"/>
  </w:num>
  <w:num w:numId="6" w16cid:durableId="1260597975">
    <w:abstractNumId w:val="4"/>
  </w:num>
  <w:num w:numId="7" w16cid:durableId="1657880024">
    <w:abstractNumId w:val="15"/>
  </w:num>
  <w:num w:numId="8" w16cid:durableId="1925064682">
    <w:abstractNumId w:val="19"/>
  </w:num>
  <w:num w:numId="9" w16cid:durableId="63334195">
    <w:abstractNumId w:val="13"/>
  </w:num>
  <w:num w:numId="10" w16cid:durableId="1482845574">
    <w:abstractNumId w:val="0"/>
  </w:num>
  <w:num w:numId="11" w16cid:durableId="224268590">
    <w:abstractNumId w:val="9"/>
  </w:num>
  <w:num w:numId="12" w16cid:durableId="2146316424">
    <w:abstractNumId w:val="3"/>
  </w:num>
  <w:num w:numId="13" w16cid:durableId="708264384">
    <w:abstractNumId w:val="6"/>
  </w:num>
  <w:num w:numId="14" w16cid:durableId="919220454">
    <w:abstractNumId w:val="5"/>
  </w:num>
  <w:num w:numId="15" w16cid:durableId="768232030">
    <w:abstractNumId w:val="8"/>
  </w:num>
  <w:num w:numId="16" w16cid:durableId="1268389094">
    <w:abstractNumId w:val="21"/>
  </w:num>
  <w:num w:numId="17" w16cid:durableId="470367485">
    <w:abstractNumId w:val="20"/>
  </w:num>
  <w:num w:numId="18" w16cid:durableId="290406778">
    <w:abstractNumId w:val="7"/>
  </w:num>
  <w:num w:numId="19" w16cid:durableId="467747612">
    <w:abstractNumId w:val="17"/>
  </w:num>
  <w:num w:numId="20" w16cid:durableId="405765194">
    <w:abstractNumId w:val="16"/>
  </w:num>
  <w:num w:numId="21" w16cid:durableId="161362995">
    <w:abstractNumId w:val="18"/>
  </w:num>
  <w:num w:numId="22" w16cid:durableId="1997368878">
    <w:abstractNumId w:val="2"/>
  </w:num>
  <w:num w:numId="23" w16cid:durableId="1446267676">
    <w:abstractNumId w:val="11"/>
  </w:num>
  <w:num w:numId="24" w16cid:durableId="2236890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EB"/>
    <w:rsid w:val="00001DB9"/>
    <w:rsid w:val="0002076F"/>
    <w:rsid w:val="000302FC"/>
    <w:rsid w:val="0003618A"/>
    <w:rsid w:val="00040868"/>
    <w:rsid w:val="00040F6A"/>
    <w:rsid w:val="0005458A"/>
    <w:rsid w:val="00064FDD"/>
    <w:rsid w:val="0008039C"/>
    <w:rsid w:val="00082302"/>
    <w:rsid w:val="000B399E"/>
    <w:rsid w:val="000C13F1"/>
    <w:rsid w:val="000C2DC4"/>
    <w:rsid w:val="000C46EB"/>
    <w:rsid w:val="000D4FA5"/>
    <w:rsid w:val="000D6279"/>
    <w:rsid w:val="000E03F4"/>
    <w:rsid w:val="000F334E"/>
    <w:rsid w:val="00102C28"/>
    <w:rsid w:val="00102C6F"/>
    <w:rsid w:val="001040D9"/>
    <w:rsid w:val="0011110D"/>
    <w:rsid w:val="00121F39"/>
    <w:rsid w:val="00140F66"/>
    <w:rsid w:val="00180DFC"/>
    <w:rsid w:val="0018361C"/>
    <w:rsid w:val="00184B05"/>
    <w:rsid w:val="0019661D"/>
    <w:rsid w:val="001A391C"/>
    <w:rsid w:val="001C3410"/>
    <w:rsid w:val="001D25EC"/>
    <w:rsid w:val="001E4E64"/>
    <w:rsid w:val="001F032B"/>
    <w:rsid w:val="001F1ECF"/>
    <w:rsid w:val="001F2F65"/>
    <w:rsid w:val="001F3AE7"/>
    <w:rsid w:val="00210362"/>
    <w:rsid w:val="002141F0"/>
    <w:rsid w:val="002259E2"/>
    <w:rsid w:val="00225B5F"/>
    <w:rsid w:val="002271BE"/>
    <w:rsid w:val="00242205"/>
    <w:rsid w:val="002513BD"/>
    <w:rsid w:val="00252856"/>
    <w:rsid w:val="00254E80"/>
    <w:rsid w:val="0025733D"/>
    <w:rsid w:val="00264E0B"/>
    <w:rsid w:val="00275B0B"/>
    <w:rsid w:val="002A051B"/>
    <w:rsid w:val="002B158F"/>
    <w:rsid w:val="002C305F"/>
    <w:rsid w:val="002E6576"/>
    <w:rsid w:val="00300B6E"/>
    <w:rsid w:val="0035095A"/>
    <w:rsid w:val="00363F1B"/>
    <w:rsid w:val="003651F9"/>
    <w:rsid w:val="003B68BC"/>
    <w:rsid w:val="003B69A0"/>
    <w:rsid w:val="003C70C6"/>
    <w:rsid w:val="003D4334"/>
    <w:rsid w:val="003E366E"/>
    <w:rsid w:val="003E4E9C"/>
    <w:rsid w:val="003E6EB1"/>
    <w:rsid w:val="003E7C5D"/>
    <w:rsid w:val="003F1E8E"/>
    <w:rsid w:val="003F7F2C"/>
    <w:rsid w:val="00404579"/>
    <w:rsid w:val="00405FFA"/>
    <w:rsid w:val="00410F84"/>
    <w:rsid w:val="00421A34"/>
    <w:rsid w:val="00426C2F"/>
    <w:rsid w:val="00430AD0"/>
    <w:rsid w:val="00446457"/>
    <w:rsid w:val="00460223"/>
    <w:rsid w:val="00475446"/>
    <w:rsid w:val="004A0350"/>
    <w:rsid w:val="004A548C"/>
    <w:rsid w:val="004A6F8B"/>
    <w:rsid w:val="004B1FA1"/>
    <w:rsid w:val="004C4F6D"/>
    <w:rsid w:val="004F3EF2"/>
    <w:rsid w:val="00501D5E"/>
    <w:rsid w:val="005048EA"/>
    <w:rsid w:val="005063A6"/>
    <w:rsid w:val="00512C80"/>
    <w:rsid w:val="005165E4"/>
    <w:rsid w:val="00534C81"/>
    <w:rsid w:val="005409AB"/>
    <w:rsid w:val="005478A5"/>
    <w:rsid w:val="00555020"/>
    <w:rsid w:val="00555D5B"/>
    <w:rsid w:val="00585858"/>
    <w:rsid w:val="0058699C"/>
    <w:rsid w:val="00590957"/>
    <w:rsid w:val="005913B6"/>
    <w:rsid w:val="005A3DAA"/>
    <w:rsid w:val="005A7372"/>
    <w:rsid w:val="005D0097"/>
    <w:rsid w:val="005D0367"/>
    <w:rsid w:val="005D6EC1"/>
    <w:rsid w:val="005F46B8"/>
    <w:rsid w:val="0060578B"/>
    <w:rsid w:val="006119C2"/>
    <w:rsid w:val="00616905"/>
    <w:rsid w:val="00625E51"/>
    <w:rsid w:val="00627CA7"/>
    <w:rsid w:val="0065179F"/>
    <w:rsid w:val="00672221"/>
    <w:rsid w:val="00672B2C"/>
    <w:rsid w:val="006745D3"/>
    <w:rsid w:val="00674A1C"/>
    <w:rsid w:val="00674A7D"/>
    <w:rsid w:val="006770D3"/>
    <w:rsid w:val="006819EE"/>
    <w:rsid w:val="006907E3"/>
    <w:rsid w:val="006A1BF8"/>
    <w:rsid w:val="006B62D4"/>
    <w:rsid w:val="006C5A67"/>
    <w:rsid w:val="006D24A9"/>
    <w:rsid w:val="00701EF2"/>
    <w:rsid w:val="00716E31"/>
    <w:rsid w:val="007325F2"/>
    <w:rsid w:val="00737C9C"/>
    <w:rsid w:val="00741B04"/>
    <w:rsid w:val="0074271B"/>
    <w:rsid w:val="007436F2"/>
    <w:rsid w:val="0075757F"/>
    <w:rsid w:val="0077607D"/>
    <w:rsid w:val="00790EF4"/>
    <w:rsid w:val="007A52D1"/>
    <w:rsid w:val="007B4B9C"/>
    <w:rsid w:val="007C2BB8"/>
    <w:rsid w:val="007D2D42"/>
    <w:rsid w:val="007D7250"/>
    <w:rsid w:val="007F2757"/>
    <w:rsid w:val="00815439"/>
    <w:rsid w:val="0082598A"/>
    <w:rsid w:val="0082695C"/>
    <w:rsid w:val="0083044F"/>
    <w:rsid w:val="00844616"/>
    <w:rsid w:val="008564B3"/>
    <w:rsid w:val="00863427"/>
    <w:rsid w:val="008639A9"/>
    <w:rsid w:val="00864795"/>
    <w:rsid w:val="00870A9C"/>
    <w:rsid w:val="0087407F"/>
    <w:rsid w:val="00877263"/>
    <w:rsid w:val="00890A32"/>
    <w:rsid w:val="008B0842"/>
    <w:rsid w:val="008B1A08"/>
    <w:rsid w:val="008B7A0A"/>
    <w:rsid w:val="008C3CDC"/>
    <w:rsid w:val="008C4546"/>
    <w:rsid w:val="008F151C"/>
    <w:rsid w:val="009039DD"/>
    <w:rsid w:val="0090670F"/>
    <w:rsid w:val="00922083"/>
    <w:rsid w:val="00924090"/>
    <w:rsid w:val="00954A5D"/>
    <w:rsid w:val="00967356"/>
    <w:rsid w:val="00981BF6"/>
    <w:rsid w:val="009A1D99"/>
    <w:rsid w:val="009B202E"/>
    <w:rsid w:val="009C0A0F"/>
    <w:rsid w:val="009E6292"/>
    <w:rsid w:val="00A15284"/>
    <w:rsid w:val="00A262BF"/>
    <w:rsid w:val="00A429A3"/>
    <w:rsid w:val="00A517A2"/>
    <w:rsid w:val="00A57486"/>
    <w:rsid w:val="00A80014"/>
    <w:rsid w:val="00A879ED"/>
    <w:rsid w:val="00A95FFC"/>
    <w:rsid w:val="00AA6558"/>
    <w:rsid w:val="00AB0EA8"/>
    <w:rsid w:val="00AC09A9"/>
    <w:rsid w:val="00AC1A7F"/>
    <w:rsid w:val="00AC761A"/>
    <w:rsid w:val="00AD36E7"/>
    <w:rsid w:val="00AE2E14"/>
    <w:rsid w:val="00AE3DFD"/>
    <w:rsid w:val="00AF0337"/>
    <w:rsid w:val="00AF47DD"/>
    <w:rsid w:val="00B0405F"/>
    <w:rsid w:val="00B141EC"/>
    <w:rsid w:val="00B1460E"/>
    <w:rsid w:val="00B308AC"/>
    <w:rsid w:val="00B467E1"/>
    <w:rsid w:val="00B53F22"/>
    <w:rsid w:val="00B54752"/>
    <w:rsid w:val="00B64DBC"/>
    <w:rsid w:val="00B65468"/>
    <w:rsid w:val="00B83C0C"/>
    <w:rsid w:val="00B86192"/>
    <w:rsid w:val="00B90EFF"/>
    <w:rsid w:val="00BA0527"/>
    <w:rsid w:val="00BC45F0"/>
    <w:rsid w:val="00BE4355"/>
    <w:rsid w:val="00C02319"/>
    <w:rsid w:val="00C126ED"/>
    <w:rsid w:val="00C167F6"/>
    <w:rsid w:val="00C22D61"/>
    <w:rsid w:val="00C3492A"/>
    <w:rsid w:val="00C4298C"/>
    <w:rsid w:val="00C6555B"/>
    <w:rsid w:val="00C8182E"/>
    <w:rsid w:val="00C8409E"/>
    <w:rsid w:val="00C85276"/>
    <w:rsid w:val="00C94A16"/>
    <w:rsid w:val="00CA73EF"/>
    <w:rsid w:val="00CA7748"/>
    <w:rsid w:val="00CA7F5F"/>
    <w:rsid w:val="00CC0787"/>
    <w:rsid w:val="00CC5DD4"/>
    <w:rsid w:val="00CD3AED"/>
    <w:rsid w:val="00CF73CD"/>
    <w:rsid w:val="00D02CE2"/>
    <w:rsid w:val="00D10692"/>
    <w:rsid w:val="00D2529D"/>
    <w:rsid w:val="00D27620"/>
    <w:rsid w:val="00D30CA3"/>
    <w:rsid w:val="00D41C3A"/>
    <w:rsid w:val="00D46BD1"/>
    <w:rsid w:val="00D50FC1"/>
    <w:rsid w:val="00D5136B"/>
    <w:rsid w:val="00D53E71"/>
    <w:rsid w:val="00D71E50"/>
    <w:rsid w:val="00D75252"/>
    <w:rsid w:val="00D80297"/>
    <w:rsid w:val="00D9411C"/>
    <w:rsid w:val="00D97750"/>
    <w:rsid w:val="00DB4710"/>
    <w:rsid w:val="00DC6570"/>
    <w:rsid w:val="00E04BBF"/>
    <w:rsid w:val="00E1087B"/>
    <w:rsid w:val="00E24DF1"/>
    <w:rsid w:val="00E35944"/>
    <w:rsid w:val="00E445EF"/>
    <w:rsid w:val="00E8058E"/>
    <w:rsid w:val="00E82194"/>
    <w:rsid w:val="00E937C1"/>
    <w:rsid w:val="00E9514F"/>
    <w:rsid w:val="00E95514"/>
    <w:rsid w:val="00EA0751"/>
    <w:rsid w:val="00EA34C6"/>
    <w:rsid w:val="00EA398A"/>
    <w:rsid w:val="00EC3FE4"/>
    <w:rsid w:val="00ED69CE"/>
    <w:rsid w:val="00F15A4E"/>
    <w:rsid w:val="00F229E5"/>
    <w:rsid w:val="00F265C9"/>
    <w:rsid w:val="00F31832"/>
    <w:rsid w:val="00F44D88"/>
    <w:rsid w:val="00F56F1B"/>
    <w:rsid w:val="00F764AB"/>
    <w:rsid w:val="00FC4835"/>
    <w:rsid w:val="00FD0D57"/>
    <w:rsid w:val="00FD4D3B"/>
    <w:rsid w:val="00FD5D6C"/>
    <w:rsid w:val="00FE3B88"/>
    <w:rsid w:val="00FE572B"/>
    <w:rsid w:val="00FE7B71"/>
    <w:rsid w:val="00FF1543"/>
    <w:rsid w:val="00FF1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F34B66"/>
  <w15:docId w15:val="{31A6F737-0572-4531-A46F-A3888F4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D42"/>
    <w:pPr>
      <w:ind w:left="720"/>
      <w:contextualSpacing/>
    </w:pPr>
  </w:style>
  <w:style w:type="paragraph" w:styleId="Header">
    <w:name w:val="header"/>
    <w:basedOn w:val="Normal"/>
    <w:link w:val="HeaderChar"/>
    <w:uiPriority w:val="99"/>
    <w:unhideWhenUsed/>
    <w:rsid w:val="00677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0D3"/>
  </w:style>
  <w:style w:type="paragraph" w:styleId="Footer">
    <w:name w:val="footer"/>
    <w:basedOn w:val="Normal"/>
    <w:link w:val="FooterChar"/>
    <w:uiPriority w:val="99"/>
    <w:unhideWhenUsed/>
    <w:rsid w:val="00677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0D3"/>
  </w:style>
  <w:style w:type="paragraph" w:styleId="Title">
    <w:name w:val="Title"/>
    <w:basedOn w:val="Normal"/>
    <w:next w:val="Normal"/>
    <w:link w:val="TitleChar"/>
    <w:uiPriority w:val="10"/>
    <w:qFormat/>
    <w:rsid w:val="00FE572B"/>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uiPriority w:val="10"/>
    <w:rsid w:val="00FE572B"/>
    <w:rPr>
      <w:rFonts w:ascii="Arial" w:eastAsia="Arial" w:hAnsi="Arial" w:cs="Arial"/>
      <w:kern w:val="0"/>
      <w:sz w:val="52"/>
      <w:szCs w:val="52"/>
      <w:lang w:val="en" w:eastAsia="en-IN"/>
      <w14:ligatures w14:val="none"/>
    </w:rPr>
  </w:style>
  <w:style w:type="paragraph" w:styleId="Subtitle">
    <w:name w:val="Subtitle"/>
    <w:basedOn w:val="Normal"/>
    <w:next w:val="Normal"/>
    <w:link w:val="SubtitleChar"/>
    <w:uiPriority w:val="11"/>
    <w:qFormat/>
    <w:rsid w:val="00FE572B"/>
    <w:pPr>
      <w:keepNext/>
      <w:keepLines/>
      <w:spacing w:after="320" w:line="276" w:lineRule="auto"/>
    </w:pPr>
    <w:rPr>
      <w:rFonts w:ascii="Arial" w:eastAsia="Arial" w:hAnsi="Arial" w:cs="Arial"/>
      <w:color w:val="666666"/>
      <w:kern w:val="0"/>
      <w:sz w:val="30"/>
      <w:szCs w:val="30"/>
      <w:lang w:val="en" w:eastAsia="en-IN"/>
      <w14:ligatures w14:val="none"/>
    </w:rPr>
  </w:style>
  <w:style w:type="character" w:customStyle="1" w:styleId="SubtitleChar">
    <w:name w:val="Subtitle Char"/>
    <w:basedOn w:val="DefaultParagraphFont"/>
    <w:link w:val="Subtitle"/>
    <w:uiPriority w:val="11"/>
    <w:rsid w:val="00FE572B"/>
    <w:rPr>
      <w:rFonts w:ascii="Arial" w:eastAsia="Arial" w:hAnsi="Arial" w:cs="Arial"/>
      <w:color w:val="666666"/>
      <w:kern w:val="0"/>
      <w:sz w:val="30"/>
      <w:szCs w:val="30"/>
      <w:lang w:val="en" w:eastAsia="en-IN"/>
      <w14:ligatures w14:val="none"/>
    </w:rPr>
  </w:style>
  <w:style w:type="character" w:styleId="PlaceholderText">
    <w:name w:val="Placeholder Text"/>
    <w:basedOn w:val="DefaultParagraphFont"/>
    <w:uiPriority w:val="99"/>
    <w:semiHidden/>
    <w:rsid w:val="006B62D4"/>
    <w:rPr>
      <w:color w:val="666666"/>
    </w:rPr>
  </w:style>
  <w:style w:type="table" w:styleId="TableGrid">
    <w:name w:val="Table Grid"/>
    <w:basedOn w:val="TableNormal"/>
    <w:uiPriority w:val="39"/>
    <w:rsid w:val="0087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98">
      <w:bodyDiv w:val="1"/>
      <w:marLeft w:val="0"/>
      <w:marRight w:val="0"/>
      <w:marTop w:val="0"/>
      <w:marBottom w:val="0"/>
      <w:divBdr>
        <w:top w:val="none" w:sz="0" w:space="0" w:color="auto"/>
        <w:left w:val="none" w:sz="0" w:space="0" w:color="auto"/>
        <w:bottom w:val="none" w:sz="0" w:space="0" w:color="auto"/>
        <w:right w:val="none" w:sz="0" w:space="0" w:color="auto"/>
      </w:divBdr>
    </w:div>
    <w:div w:id="10960349">
      <w:bodyDiv w:val="1"/>
      <w:marLeft w:val="0"/>
      <w:marRight w:val="0"/>
      <w:marTop w:val="0"/>
      <w:marBottom w:val="0"/>
      <w:divBdr>
        <w:top w:val="none" w:sz="0" w:space="0" w:color="auto"/>
        <w:left w:val="none" w:sz="0" w:space="0" w:color="auto"/>
        <w:bottom w:val="none" w:sz="0" w:space="0" w:color="auto"/>
        <w:right w:val="none" w:sz="0" w:space="0" w:color="auto"/>
      </w:divBdr>
    </w:div>
    <w:div w:id="75788088">
      <w:bodyDiv w:val="1"/>
      <w:marLeft w:val="0"/>
      <w:marRight w:val="0"/>
      <w:marTop w:val="0"/>
      <w:marBottom w:val="0"/>
      <w:divBdr>
        <w:top w:val="none" w:sz="0" w:space="0" w:color="auto"/>
        <w:left w:val="none" w:sz="0" w:space="0" w:color="auto"/>
        <w:bottom w:val="none" w:sz="0" w:space="0" w:color="auto"/>
        <w:right w:val="none" w:sz="0" w:space="0" w:color="auto"/>
      </w:divBdr>
    </w:div>
    <w:div w:id="90585487">
      <w:bodyDiv w:val="1"/>
      <w:marLeft w:val="0"/>
      <w:marRight w:val="0"/>
      <w:marTop w:val="0"/>
      <w:marBottom w:val="0"/>
      <w:divBdr>
        <w:top w:val="none" w:sz="0" w:space="0" w:color="auto"/>
        <w:left w:val="none" w:sz="0" w:space="0" w:color="auto"/>
        <w:bottom w:val="none" w:sz="0" w:space="0" w:color="auto"/>
        <w:right w:val="none" w:sz="0" w:space="0" w:color="auto"/>
      </w:divBdr>
    </w:div>
    <w:div w:id="113522096">
      <w:bodyDiv w:val="1"/>
      <w:marLeft w:val="0"/>
      <w:marRight w:val="0"/>
      <w:marTop w:val="0"/>
      <w:marBottom w:val="0"/>
      <w:divBdr>
        <w:top w:val="none" w:sz="0" w:space="0" w:color="auto"/>
        <w:left w:val="none" w:sz="0" w:space="0" w:color="auto"/>
        <w:bottom w:val="none" w:sz="0" w:space="0" w:color="auto"/>
        <w:right w:val="none" w:sz="0" w:space="0" w:color="auto"/>
      </w:divBdr>
    </w:div>
    <w:div w:id="119803669">
      <w:bodyDiv w:val="1"/>
      <w:marLeft w:val="0"/>
      <w:marRight w:val="0"/>
      <w:marTop w:val="0"/>
      <w:marBottom w:val="0"/>
      <w:divBdr>
        <w:top w:val="none" w:sz="0" w:space="0" w:color="auto"/>
        <w:left w:val="none" w:sz="0" w:space="0" w:color="auto"/>
        <w:bottom w:val="none" w:sz="0" w:space="0" w:color="auto"/>
        <w:right w:val="none" w:sz="0" w:space="0" w:color="auto"/>
      </w:divBdr>
    </w:div>
    <w:div w:id="230042397">
      <w:bodyDiv w:val="1"/>
      <w:marLeft w:val="0"/>
      <w:marRight w:val="0"/>
      <w:marTop w:val="0"/>
      <w:marBottom w:val="0"/>
      <w:divBdr>
        <w:top w:val="none" w:sz="0" w:space="0" w:color="auto"/>
        <w:left w:val="none" w:sz="0" w:space="0" w:color="auto"/>
        <w:bottom w:val="none" w:sz="0" w:space="0" w:color="auto"/>
        <w:right w:val="none" w:sz="0" w:space="0" w:color="auto"/>
      </w:divBdr>
    </w:div>
    <w:div w:id="313335678">
      <w:bodyDiv w:val="1"/>
      <w:marLeft w:val="0"/>
      <w:marRight w:val="0"/>
      <w:marTop w:val="0"/>
      <w:marBottom w:val="0"/>
      <w:divBdr>
        <w:top w:val="none" w:sz="0" w:space="0" w:color="auto"/>
        <w:left w:val="none" w:sz="0" w:space="0" w:color="auto"/>
        <w:bottom w:val="none" w:sz="0" w:space="0" w:color="auto"/>
        <w:right w:val="none" w:sz="0" w:space="0" w:color="auto"/>
      </w:divBdr>
    </w:div>
    <w:div w:id="319190797">
      <w:bodyDiv w:val="1"/>
      <w:marLeft w:val="0"/>
      <w:marRight w:val="0"/>
      <w:marTop w:val="0"/>
      <w:marBottom w:val="0"/>
      <w:divBdr>
        <w:top w:val="none" w:sz="0" w:space="0" w:color="auto"/>
        <w:left w:val="none" w:sz="0" w:space="0" w:color="auto"/>
        <w:bottom w:val="none" w:sz="0" w:space="0" w:color="auto"/>
        <w:right w:val="none" w:sz="0" w:space="0" w:color="auto"/>
      </w:divBdr>
    </w:div>
    <w:div w:id="339158955">
      <w:bodyDiv w:val="1"/>
      <w:marLeft w:val="0"/>
      <w:marRight w:val="0"/>
      <w:marTop w:val="0"/>
      <w:marBottom w:val="0"/>
      <w:divBdr>
        <w:top w:val="none" w:sz="0" w:space="0" w:color="auto"/>
        <w:left w:val="none" w:sz="0" w:space="0" w:color="auto"/>
        <w:bottom w:val="none" w:sz="0" w:space="0" w:color="auto"/>
        <w:right w:val="none" w:sz="0" w:space="0" w:color="auto"/>
      </w:divBdr>
    </w:div>
    <w:div w:id="363023696">
      <w:bodyDiv w:val="1"/>
      <w:marLeft w:val="0"/>
      <w:marRight w:val="0"/>
      <w:marTop w:val="0"/>
      <w:marBottom w:val="0"/>
      <w:divBdr>
        <w:top w:val="none" w:sz="0" w:space="0" w:color="auto"/>
        <w:left w:val="none" w:sz="0" w:space="0" w:color="auto"/>
        <w:bottom w:val="none" w:sz="0" w:space="0" w:color="auto"/>
        <w:right w:val="none" w:sz="0" w:space="0" w:color="auto"/>
      </w:divBdr>
    </w:div>
    <w:div w:id="364260453">
      <w:bodyDiv w:val="1"/>
      <w:marLeft w:val="0"/>
      <w:marRight w:val="0"/>
      <w:marTop w:val="0"/>
      <w:marBottom w:val="0"/>
      <w:divBdr>
        <w:top w:val="none" w:sz="0" w:space="0" w:color="auto"/>
        <w:left w:val="none" w:sz="0" w:space="0" w:color="auto"/>
        <w:bottom w:val="none" w:sz="0" w:space="0" w:color="auto"/>
        <w:right w:val="none" w:sz="0" w:space="0" w:color="auto"/>
      </w:divBdr>
    </w:div>
    <w:div w:id="367997540">
      <w:bodyDiv w:val="1"/>
      <w:marLeft w:val="0"/>
      <w:marRight w:val="0"/>
      <w:marTop w:val="0"/>
      <w:marBottom w:val="0"/>
      <w:divBdr>
        <w:top w:val="none" w:sz="0" w:space="0" w:color="auto"/>
        <w:left w:val="none" w:sz="0" w:space="0" w:color="auto"/>
        <w:bottom w:val="none" w:sz="0" w:space="0" w:color="auto"/>
        <w:right w:val="none" w:sz="0" w:space="0" w:color="auto"/>
      </w:divBdr>
    </w:div>
    <w:div w:id="383404970">
      <w:bodyDiv w:val="1"/>
      <w:marLeft w:val="0"/>
      <w:marRight w:val="0"/>
      <w:marTop w:val="0"/>
      <w:marBottom w:val="0"/>
      <w:divBdr>
        <w:top w:val="none" w:sz="0" w:space="0" w:color="auto"/>
        <w:left w:val="none" w:sz="0" w:space="0" w:color="auto"/>
        <w:bottom w:val="none" w:sz="0" w:space="0" w:color="auto"/>
        <w:right w:val="none" w:sz="0" w:space="0" w:color="auto"/>
      </w:divBdr>
    </w:div>
    <w:div w:id="410279019">
      <w:bodyDiv w:val="1"/>
      <w:marLeft w:val="0"/>
      <w:marRight w:val="0"/>
      <w:marTop w:val="0"/>
      <w:marBottom w:val="0"/>
      <w:divBdr>
        <w:top w:val="none" w:sz="0" w:space="0" w:color="auto"/>
        <w:left w:val="none" w:sz="0" w:space="0" w:color="auto"/>
        <w:bottom w:val="none" w:sz="0" w:space="0" w:color="auto"/>
        <w:right w:val="none" w:sz="0" w:space="0" w:color="auto"/>
      </w:divBdr>
    </w:div>
    <w:div w:id="424611812">
      <w:bodyDiv w:val="1"/>
      <w:marLeft w:val="0"/>
      <w:marRight w:val="0"/>
      <w:marTop w:val="0"/>
      <w:marBottom w:val="0"/>
      <w:divBdr>
        <w:top w:val="none" w:sz="0" w:space="0" w:color="auto"/>
        <w:left w:val="none" w:sz="0" w:space="0" w:color="auto"/>
        <w:bottom w:val="none" w:sz="0" w:space="0" w:color="auto"/>
        <w:right w:val="none" w:sz="0" w:space="0" w:color="auto"/>
      </w:divBdr>
    </w:div>
    <w:div w:id="432749099">
      <w:bodyDiv w:val="1"/>
      <w:marLeft w:val="0"/>
      <w:marRight w:val="0"/>
      <w:marTop w:val="0"/>
      <w:marBottom w:val="0"/>
      <w:divBdr>
        <w:top w:val="none" w:sz="0" w:space="0" w:color="auto"/>
        <w:left w:val="none" w:sz="0" w:space="0" w:color="auto"/>
        <w:bottom w:val="none" w:sz="0" w:space="0" w:color="auto"/>
        <w:right w:val="none" w:sz="0" w:space="0" w:color="auto"/>
      </w:divBdr>
    </w:div>
    <w:div w:id="433331118">
      <w:bodyDiv w:val="1"/>
      <w:marLeft w:val="0"/>
      <w:marRight w:val="0"/>
      <w:marTop w:val="0"/>
      <w:marBottom w:val="0"/>
      <w:divBdr>
        <w:top w:val="none" w:sz="0" w:space="0" w:color="auto"/>
        <w:left w:val="none" w:sz="0" w:space="0" w:color="auto"/>
        <w:bottom w:val="none" w:sz="0" w:space="0" w:color="auto"/>
        <w:right w:val="none" w:sz="0" w:space="0" w:color="auto"/>
      </w:divBdr>
    </w:div>
    <w:div w:id="439031591">
      <w:bodyDiv w:val="1"/>
      <w:marLeft w:val="0"/>
      <w:marRight w:val="0"/>
      <w:marTop w:val="0"/>
      <w:marBottom w:val="0"/>
      <w:divBdr>
        <w:top w:val="none" w:sz="0" w:space="0" w:color="auto"/>
        <w:left w:val="none" w:sz="0" w:space="0" w:color="auto"/>
        <w:bottom w:val="none" w:sz="0" w:space="0" w:color="auto"/>
        <w:right w:val="none" w:sz="0" w:space="0" w:color="auto"/>
      </w:divBdr>
    </w:div>
    <w:div w:id="454374364">
      <w:bodyDiv w:val="1"/>
      <w:marLeft w:val="0"/>
      <w:marRight w:val="0"/>
      <w:marTop w:val="0"/>
      <w:marBottom w:val="0"/>
      <w:divBdr>
        <w:top w:val="none" w:sz="0" w:space="0" w:color="auto"/>
        <w:left w:val="none" w:sz="0" w:space="0" w:color="auto"/>
        <w:bottom w:val="none" w:sz="0" w:space="0" w:color="auto"/>
        <w:right w:val="none" w:sz="0" w:space="0" w:color="auto"/>
      </w:divBdr>
    </w:div>
    <w:div w:id="463739349">
      <w:bodyDiv w:val="1"/>
      <w:marLeft w:val="0"/>
      <w:marRight w:val="0"/>
      <w:marTop w:val="0"/>
      <w:marBottom w:val="0"/>
      <w:divBdr>
        <w:top w:val="none" w:sz="0" w:space="0" w:color="auto"/>
        <w:left w:val="none" w:sz="0" w:space="0" w:color="auto"/>
        <w:bottom w:val="none" w:sz="0" w:space="0" w:color="auto"/>
        <w:right w:val="none" w:sz="0" w:space="0" w:color="auto"/>
      </w:divBdr>
    </w:div>
    <w:div w:id="527060185">
      <w:bodyDiv w:val="1"/>
      <w:marLeft w:val="0"/>
      <w:marRight w:val="0"/>
      <w:marTop w:val="0"/>
      <w:marBottom w:val="0"/>
      <w:divBdr>
        <w:top w:val="none" w:sz="0" w:space="0" w:color="auto"/>
        <w:left w:val="none" w:sz="0" w:space="0" w:color="auto"/>
        <w:bottom w:val="none" w:sz="0" w:space="0" w:color="auto"/>
        <w:right w:val="none" w:sz="0" w:space="0" w:color="auto"/>
      </w:divBdr>
    </w:div>
    <w:div w:id="541795707">
      <w:bodyDiv w:val="1"/>
      <w:marLeft w:val="0"/>
      <w:marRight w:val="0"/>
      <w:marTop w:val="0"/>
      <w:marBottom w:val="0"/>
      <w:divBdr>
        <w:top w:val="none" w:sz="0" w:space="0" w:color="auto"/>
        <w:left w:val="none" w:sz="0" w:space="0" w:color="auto"/>
        <w:bottom w:val="none" w:sz="0" w:space="0" w:color="auto"/>
        <w:right w:val="none" w:sz="0" w:space="0" w:color="auto"/>
      </w:divBdr>
    </w:div>
    <w:div w:id="550583293">
      <w:bodyDiv w:val="1"/>
      <w:marLeft w:val="0"/>
      <w:marRight w:val="0"/>
      <w:marTop w:val="0"/>
      <w:marBottom w:val="0"/>
      <w:divBdr>
        <w:top w:val="none" w:sz="0" w:space="0" w:color="auto"/>
        <w:left w:val="none" w:sz="0" w:space="0" w:color="auto"/>
        <w:bottom w:val="none" w:sz="0" w:space="0" w:color="auto"/>
        <w:right w:val="none" w:sz="0" w:space="0" w:color="auto"/>
      </w:divBdr>
    </w:div>
    <w:div w:id="702050213">
      <w:bodyDiv w:val="1"/>
      <w:marLeft w:val="0"/>
      <w:marRight w:val="0"/>
      <w:marTop w:val="0"/>
      <w:marBottom w:val="0"/>
      <w:divBdr>
        <w:top w:val="none" w:sz="0" w:space="0" w:color="auto"/>
        <w:left w:val="none" w:sz="0" w:space="0" w:color="auto"/>
        <w:bottom w:val="none" w:sz="0" w:space="0" w:color="auto"/>
        <w:right w:val="none" w:sz="0" w:space="0" w:color="auto"/>
      </w:divBdr>
    </w:div>
    <w:div w:id="723985484">
      <w:bodyDiv w:val="1"/>
      <w:marLeft w:val="0"/>
      <w:marRight w:val="0"/>
      <w:marTop w:val="0"/>
      <w:marBottom w:val="0"/>
      <w:divBdr>
        <w:top w:val="none" w:sz="0" w:space="0" w:color="auto"/>
        <w:left w:val="none" w:sz="0" w:space="0" w:color="auto"/>
        <w:bottom w:val="none" w:sz="0" w:space="0" w:color="auto"/>
        <w:right w:val="none" w:sz="0" w:space="0" w:color="auto"/>
      </w:divBdr>
    </w:div>
    <w:div w:id="725304371">
      <w:bodyDiv w:val="1"/>
      <w:marLeft w:val="0"/>
      <w:marRight w:val="0"/>
      <w:marTop w:val="0"/>
      <w:marBottom w:val="0"/>
      <w:divBdr>
        <w:top w:val="none" w:sz="0" w:space="0" w:color="auto"/>
        <w:left w:val="none" w:sz="0" w:space="0" w:color="auto"/>
        <w:bottom w:val="none" w:sz="0" w:space="0" w:color="auto"/>
        <w:right w:val="none" w:sz="0" w:space="0" w:color="auto"/>
      </w:divBdr>
    </w:div>
    <w:div w:id="725951817">
      <w:bodyDiv w:val="1"/>
      <w:marLeft w:val="0"/>
      <w:marRight w:val="0"/>
      <w:marTop w:val="0"/>
      <w:marBottom w:val="0"/>
      <w:divBdr>
        <w:top w:val="none" w:sz="0" w:space="0" w:color="auto"/>
        <w:left w:val="none" w:sz="0" w:space="0" w:color="auto"/>
        <w:bottom w:val="none" w:sz="0" w:space="0" w:color="auto"/>
        <w:right w:val="none" w:sz="0" w:space="0" w:color="auto"/>
      </w:divBdr>
    </w:div>
    <w:div w:id="752511561">
      <w:bodyDiv w:val="1"/>
      <w:marLeft w:val="0"/>
      <w:marRight w:val="0"/>
      <w:marTop w:val="0"/>
      <w:marBottom w:val="0"/>
      <w:divBdr>
        <w:top w:val="none" w:sz="0" w:space="0" w:color="auto"/>
        <w:left w:val="none" w:sz="0" w:space="0" w:color="auto"/>
        <w:bottom w:val="none" w:sz="0" w:space="0" w:color="auto"/>
        <w:right w:val="none" w:sz="0" w:space="0" w:color="auto"/>
      </w:divBdr>
    </w:div>
    <w:div w:id="770902558">
      <w:bodyDiv w:val="1"/>
      <w:marLeft w:val="0"/>
      <w:marRight w:val="0"/>
      <w:marTop w:val="0"/>
      <w:marBottom w:val="0"/>
      <w:divBdr>
        <w:top w:val="none" w:sz="0" w:space="0" w:color="auto"/>
        <w:left w:val="none" w:sz="0" w:space="0" w:color="auto"/>
        <w:bottom w:val="none" w:sz="0" w:space="0" w:color="auto"/>
        <w:right w:val="none" w:sz="0" w:space="0" w:color="auto"/>
      </w:divBdr>
    </w:div>
    <w:div w:id="788277795">
      <w:bodyDiv w:val="1"/>
      <w:marLeft w:val="0"/>
      <w:marRight w:val="0"/>
      <w:marTop w:val="0"/>
      <w:marBottom w:val="0"/>
      <w:divBdr>
        <w:top w:val="none" w:sz="0" w:space="0" w:color="auto"/>
        <w:left w:val="none" w:sz="0" w:space="0" w:color="auto"/>
        <w:bottom w:val="none" w:sz="0" w:space="0" w:color="auto"/>
        <w:right w:val="none" w:sz="0" w:space="0" w:color="auto"/>
      </w:divBdr>
    </w:div>
    <w:div w:id="792330660">
      <w:bodyDiv w:val="1"/>
      <w:marLeft w:val="0"/>
      <w:marRight w:val="0"/>
      <w:marTop w:val="0"/>
      <w:marBottom w:val="0"/>
      <w:divBdr>
        <w:top w:val="none" w:sz="0" w:space="0" w:color="auto"/>
        <w:left w:val="none" w:sz="0" w:space="0" w:color="auto"/>
        <w:bottom w:val="none" w:sz="0" w:space="0" w:color="auto"/>
        <w:right w:val="none" w:sz="0" w:space="0" w:color="auto"/>
      </w:divBdr>
    </w:div>
    <w:div w:id="809205199">
      <w:bodyDiv w:val="1"/>
      <w:marLeft w:val="0"/>
      <w:marRight w:val="0"/>
      <w:marTop w:val="0"/>
      <w:marBottom w:val="0"/>
      <w:divBdr>
        <w:top w:val="none" w:sz="0" w:space="0" w:color="auto"/>
        <w:left w:val="none" w:sz="0" w:space="0" w:color="auto"/>
        <w:bottom w:val="none" w:sz="0" w:space="0" w:color="auto"/>
        <w:right w:val="none" w:sz="0" w:space="0" w:color="auto"/>
      </w:divBdr>
    </w:div>
    <w:div w:id="851260225">
      <w:bodyDiv w:val="1"/>
      <w:marLeft w:val="0"/>
      <w:marRight w:val="0"/>
      <w:marTop w:val="0"/>
      <w:marBottom w:val="0"/>
      <w:divBdr>
        <w:top w:val="none" w:sz="0" w:space="0" w:color="auto"/>
        <w:left w:val="none" w:sz="0" w:space="0" w:color="auto"/>
        <w:bottom w:val="none" w:sz="0" w:space="0" w:color="auto"/>
        <w:right w:val="none" w:sz="0" w:space="0" w:color="auto"/>
      </w:divBdr>
    </w:div>
    <w:div w:id="851648522">
      <w:bodyDiv w:val="1"/>
      <w:marLeft w:val="0"/>
      <w:marRight w:val="0"/>
      <w:marTop w:val="0"/>
      <w:marBottom w:val="0"/>
      <w:divBdr>
        <w:top w:val="none" w:sz="0" w:space="0" w:color="auto"/>
        <w:left w:val="none" w:sz="0" w:space="0" w:color="auto"/>
        <w:bottom w:val="none" w:sz="0" w:space="0" w:color="auto"/>
        <w:right w:val="none" w:sz="0" w:space="0" w:color="auto"/>
      </w:divBdr>
    </w:div>
    <w:div w:id="882474339">
      <w:bodyDiv w:val="1"/>
      <w:marLeft w:val="0"/>
      <w:marRight w:val="0"/>
      <w:marTop w:val="0"/>
      <w:marBottom w:val="0"/>
      <w:divBdr>
        <w:top w:val="none" w:sz="0" w:space="0" w:color="auto"/>
        <w:left w:val="none" w:sz="0" w:space="0" w:color="auto"/>
        <w:bottom w:val="none" w:sz="0" w:space="0" w:color="auto"/>
        <w:right w:val="none" w:sz="0" w:space="0" w:color="auto"/>
      </w:divBdr>
    </w:div>
    <w:div w:id="884878155">
      <w:bodyDiv w:val="1"/>
      <w:marLeft w:val="0"/>
      <w:marRight w:val="0"/>
      <w:marTop w:val="0"/>
      <w:marBottom w:val="0"/>
      <w:divBdr>
        <w:top w:val="none" w:sz="0" w:space="0" w:color="auto"/>
        <w:left w:val="none" w:sz="0" w:space="0" w:color="auto"/>
        <w:bottom w:val="none" w:sz="0" w:space="0" w:color="auto"/>
        <w:right w:val="none" w:sz="0" w:space="0" w:color="auto"/>
      </w:divBdr>
    </w:div>
    <w:div w:id="917057028">
      <w:bodyDiv w:val="1"/>
      <w:marLeft w:val="0"/>
      <w:marRight w:val="0"/>
      <w:marTop w:val="0"/>
      <w:marBottom w:val="0"/>
      <w:divBdr>
        <w:top w:val="none" w:sz="0" w:space="0" w:color="auto"/>
        <w:left w:val="none" w:sz="0" w:space="0" w:color="auto"/>
        <w:bottom w:val="none" w:sz="0" w:space="0" w:color="auto"/>
        <w:right w:val="none" w:sz="0" w:space="0" w:color="auto"/>
      </w:divBdr>
    </w:div>
    <w:div w:id="961690546">
      <w:bodyDiv w:val="1"/>
      <w:marLeft w:val="0"/>
      <w:marRight w:val="0"/>
      <w:marTop w:val="0"/>
      <w:marBottom w:val="0"/>
      <w:divBdr>
        <w:top w:val="none" w:sz="0" w:space="0" w:color="auto"/>
        <w:left w:val="none" w:sz="0" w:space="0" w:color="auto"/>
        <w:bottom w:val="none" w:sz="0" w:space="0" w:color="auto"/>
        <w:right w:val="none" w:sz="0" w:space="0" w:color="auto"/>
      </w:divBdr>
    </w:div>
    <w:div w:id="988900406">
      <w:bodyDiv w:val="1"/>
      <w:marLeft w:val="0"/>
      <w:marRight w:val="0"/>
      <w:marTop w:val="0"/>
      <w:marBottom w:val="0"/>
      <w:divBdr>
        <w:top w:val="none" w:sz="0" w:space="0" w:color="auto"/>
        <w:left w:val="none" w:sz="0" w:space="0" w:color="auto"/>
        <w:bottom w:val="none" w:sz="0" w:space="0" w:color="auto"/>
        <w:right w:val="none" w:sz="0" w:space="0" w:color="auto"/>
      </w:divBdr>
    </w:div>
    <w:div w:id="1003122743">
      <w:bodyDiv w:val="1"/>
      <w:marLeft w:val="0"/>
      <w:marRight w:val="0"/>
      <w:marTop w:val="0"/>
      <w:marBottom w:val="0"/>
      <w:divBdr>
        <w:top w:val="none" w:sz="0" w:space="0" w:color="auto"/>
        <w:left w:val="none" w:sz="0" w:space="0" w:color="auto"/>
        <w:bottom w:val="none" w:sz="0" w:space="0" w:color="auto"/>
        <w:right w:val="none" w:sz="0" w:space="0" w:color="auto"/>
      </w:divBdr>
    </w:div>
    <w:div w:id="1016034243">
      <w:bodyDiv w:val="1"/>
      <w:marLeft w:val="0"/>
      <w:marRight w:val="0"/>
      <w:marTop w:val="0"/>
      <w:marBottom w:val="0"/>
      <w:divBdr>
        <w:top w:val="none" w:sz="0" w:space="0" w:color="auto"/>
        <w:left w:val="none" w:sz="0" w:space="0" w:color="auto"/>
        <w:bottom w:val="none" w:sz="0" w:space="0" w:color="auto"/>
        <w:right w:val="none" w:sz="0" w:space="0" w:color="auto"/>
      </w:divBdr>
    </w:div>
    <w:div w:id="1021934587">
      <w:bodyDiv w:val="1"/>
      <w:marLeft w:val="0"/>
      <w:marRight w:val="0"/>
      <w:marTop w:val="0"/>
      <w:marBottom w:val="0"/>
      <w:divBdr>
        <w:top w:val="none" w:sz="0" w:space="0" w:color="auto"/>
        <w:left w:val="none" w:sz="0" w:space="0" w:color="auto"/>
        <w:bottom w:val="none" w:sz="0" w:space="0" w:color="auto"/>
        <w:right w:val="none" w:sz="0" w:space="0" w:color="auto"/>
      </w:divBdr>
    </w:div>
    <w:div w:id="1023870579">
      <w:bodyDiv w:val="1"/>
      <w:marLeft w:val="0"/>
      <w:marRight w:val="0"/>
      <w:marTop w:val="0"/>
      <w:marBottom w:val="0"/>
      <w:divBdr>
        <w:top w:val="none" w:sz="0" w:space="0" w:color="auto"/>
        <w:left w:val="none" w:sz="0" w:space="0" w:color="auto"/>
        <w:bottom w:val="none" w:sz="0" w:space="0" w:color="auto"/>
        <w:right w:val="none" w:sz="0" w:space="0" w:color="auto"/>
      </w:divBdr>
    </w:div>
    <w:div w:id="1039666832">
      <w:bodyDiv w:val="1"/>
      <w:marLeft w:val="0"/>
      <w:marRight w:val="0"/>
      <w:marTop w:val="0"/>
      <w:marBottom w:val="0"/>
      <w:divBdr>
        <w:top w:val="none" w:sz="0" w:space="0" w:color="auto"/>
        <w:left w:val="none" w:sz="0" w:space="0" w:color="auto"/>
        <w:bottom w:val="none" w:sz="0" w:space="0" w:color="auto"/>
        <w:right w:val="none" w:sz="0" w:space="0" w:color="auto"/>
      </w:divBdr>
    </w:div>
    <w:div w:id="1099251775">
      <w:bodyDiv w:val="1"/>
      <w:marLeft w:val="0"/>
      <w:marRight w:val="0"/>
      <w:marTop w:val="0"/>
      <w:marBottom w:val="0"/>
      <w:divBdr>
        <w:top w:val="none" w:sz="0" w:space="0" w:color="auto"/>
        <w:left w:val="none" w:sz="0" w:space="0" w:color="auto"/>
        <w:bottom w:val="none" w:sz="0" w:space="0" w:color="auto"/>
        <w:right w:val="none" w:sz="0" w:space="0" w:color="auto"/>
      </w:divBdr>
    </w:div>
    <w:div w:id="1128161882">
      <w:bodyDiv w:val="1"/>
      <w:marLeft w:val="0"/>
      <w:marRight w:val="0"/>
      <w:marTop w:val="0"/>
      <w:marBottom w:val="0"/>
      <w:divBdr>
        <w:top w:val="none" w:sz="0" w:space="0" w:color="auto"/>
        <w:left w:val="none" w:sz="0" w:space="0" w:color="auto"/>
        <w:bottom w:val="none" w:sz="0" w:space="0" w:color="auto"/>
        <w:right w:val="none" w:sz="0" w:space="0" w:color="auto"/>
      </w:divBdr>
    </w:div>
    <w:div w:id="1130172756">
      <w:bodyDiv w:val="1"/>
      <w:marLeft w:val="0"/>
      <w:marRight w:val="0"/>
      <w:marTop w:val="0"/>
      <w:marBottom w:val="0"/>
      <w:divBdr>
        <w:top w:val="none" w:sz="0" w:space="0" w:color="auto"/>
        <w:left w:val="none" w:sz="0" w:space="0" w:color="auto"/>
        <w:bottom w:val="none" w:sz="0" w:space="0" w:color="auto"/>
        <w:right w:val="none" w:sz="0" w:space="0" w:color="auto"/>
      </w:divBdr>
    </w:div>
    <w:div w:id="1137406599">
      <w:bodyDiv w:val="1"/>
      <w:marLeft w:val="0"/>
      <w:marRight w:val="0"/>
      <w:marTop w:val="0"/>
      <w:marBottom w:val="0"/>
      <w:divBdr>
        <w:top w:val="none" w:sz="0" w:space="0" w:color="auto"/>
        <w:left w:val="none" w:sz="0" w:space="0" w:color="auto"/>
        <w:bottom w:val="none" w:sz="0" w:space="0" w:color="auto"/>
        <w:right w:val="none" w:sz="0" w:space="0" w:color="auto"/>
      </w:divBdr>
    </w:div>
    <w:div w:id="1158577827">
      <w:bodyDiv w:val="1"/>
      <w:marLeft w:val="0"/>
      <w:marRight w:val="0"/>
      <w:marTop w:val="0"/>
      <w:marBottom w:val="0"/>
      <w:divBdr>
        <w:top w:val="none" w:sz="0" w:space="0" w:color="auto"/>
        <w:left w:val="none" w:sz="0" w:space="0" w:color="auto"/>
        <w:bottom w:val="none" w:sz="0" w:space="0" w:color="auto"/>
        <w:right w:val="none" w:sz="0" w:space="0" w:color="auto"/>
      </w:divBdr>
    </w:div>
    <w:div w:id="1193031595">
      <w:bodyDiv w:val="1"/>
      <w:marLeft w:val="0"/>
      <w:marRight w:val="0"/>
      <w:marTop w:val="0"/>
      <w:marBottom w:val="0"/>
      <w:divBdr>
        <w:top w:val="none" w:sz="0" w:space="0" w:color="auto"/>
        <w:left w:val="none" w:sz="0" w:space="0" w:color="auto"/>
        <w:bottom w:val="none" w:sz="0" w:space="0" w:color="auto"/>
        <w:right w:val="none" w:sz="0" w:space="0" w:color="auto"/>
      </w:divBdr>
    </w:div>
    <w:div w:id="1194616352">
      <w:bodyDiv w:val="1"/>
      <w:marLeft w:val="0"/>
      <w:marRight w:val="0"/>
      <w:marTop w:val="0"/>
      <w:marBottom w:val="0"/>
      <w:divBdr>
        <w:top w:val="none" w:sz="0" w:space="0" w:color="auto"/>
        <w:left w:val="none" w:sz="0" w:space="0" w:color="auto"/>
        <w:bottom w:val="none" w:sz="0" w:space="0" w:color="auto"/>
        <w:right w:val="none" w:sz="0" w:space="0" w:color="auto"/>
      </w:divBdr>
    </w:div>
    <w:div w:id="1194735124">
      <w:bodyDiv w:val="1"/>
      <w:marLeft w:val="0"/>
      <w:marRight w:val="0"/>
      <w:marTop w:val="0"/>
      <w:marBottom w:val="0"/>
      <w:divBdr>
        <w:top w:val="none" w:sz="0" w:space="0" w:color="auto"/>
        <w:left w:val="none" w:sz="0" w:space="0" w:color="auto"/>
        <w:bottom w:val="none" w:sz="0" w:space="0" w:color="auto"/>
        <w:right w:val="none" w:sz="0" w:space="0" w:color="auto"/>
      </w:divBdr>
    </w:div>
    <w:div w:id="1241060223">
      <w:bodyDiv w:val="1"/>
      <w:marLeft w:val="0"/>
      <w:marRight w:val="0"/>
      <w:marTop w:val="0"/>
      <w:marBottom w:val="0"/>
      <w:divBdr>
        <w:top w:val="none" w:sz="0" w:space="0" w:color="auto"/>
        <w:left w:val="none" w:sz="0" w:space="0" w:color="auto"/>
        <w:bottom w:val="none" w:sz="0" w:space="0" w:color="auto"/>
        <w:right w:val="none" w:sz="0" w:space="0" w:color="auto"/>
      </w:divBdr>
    </w:div>
    <w:div w:id="1268928168">
      <w:bodyDiv w:val="1"/>
      <w:marLeft w:val="0"/>
      <w:marRight w:val="0"/>
      <w:marTop w:val="0"/>
      <w:marBottom w:val="0"/>
      <w:divBdr>
        <w:top w:val="none" w:sz="0" w:space="0" w:color="auto"/>
        <w:left w:val="none" w:sz="0" w:space="0" w:color="auto"/>
        <w:bottom w:val="none" w:sz="0" w:space="0" w:color="auto"/>
        <w:right w:val="none" w:sz="0" w:space="0" w:color="auto"/>
      </w:divBdr>
    </w:div>
    <w:div w:id="1270233671">
      <w:bodyDiv w:val="1"/>
      <w:marLeft w:val="0"/>
      <w:marRight w:val="0"/>
      <w:marTop w:val="0"/>
      <w:marBottom w:val="0"/>
      <w:divBdr>
        <w:top w:val="none" w:sz="0" w:space="0" w:color="auto"/>
        <w:left w:val="none" w:sz="0" w:space="0" w:color="auto"/>
        <w:bottom w:val="none" w:sz="0" w:space="0" w:color="auto"/>
        <w:right w:val="none" w:sz="0" w:space="0" w:color="auto"/>
      </w:divBdr>
    </w:div>
    <w:div w:id="1286351568">
      <w:bodyDiv w:val="1"/>
      <w:marLeft w:val="0"/>
      <w:marRight w:val="0"/>
      <w:marTop w:val="0"/>
      <w:marBottom w:val="0"/>
      <w:divBdr>
        <w:top w:val="none" w:sz="0" w:space="0" w:color="auto"/>
        <w:left w:val="none" w:sz="0" w:space="0" w:color="auto"/>
        <w:bottom w:val="none" w:sz="0" w:space="0" w:color="auto"/>
        <w:right w:val="none" w:sz="0" w:space="0" w:color="auto"/>
      </w:divBdr>
    </w:div>
    <w:div w:id="1292591814">
      <w:bodyDiv w:val="1"/>
      <w:marLeft w:val="0"/>
      <w:marRight w:val="0"/>
      <w:marTop w:val="0"/>
      <w:marBottom w:val="0"/>
      <w:divBdr>
        <w:top w:val="none" w:sz="0" w:space="0" w:color="auto"/>
        <w:left w:val="none" w:sz="0" w:space="0" w:color="auto"/>
        <w:bottom w:val="none" w:sz="0" w:space="0" w:color="auto"/>
        <w:right w:val="none" w:sz="0" w:space="0" w:color="auto"/>
      </w:divBdr>
    </w:div>
    <w:div w:id="1306348216">
      <w:bodyDiv w:val="1"/>
      <w:marLeft w:val="0"/>
      <w:marRight w:val="0"/>
      <w:marTop w:val="0"/>
      <w:marBottom w:val="0"/>
      <w:divBdr>
        <w:top w:val="none" w:sz="0" w:space="0" w:color="auto"/>
        <w:left w:val="none" w:sz="0" w:space="0" w:color="auto"/>
        <w:bottom w:val="none" w:sz="0" w:space="0" w:color="auto"/>
        <w:right w:val="none" w:sz="0" w:space="0" w:color="auto"/>
      </w:divBdr>
    </w:div>
    <w:div w:id="1314523415">
      <w:bodyDiv w:val="1"/>
      <w:marLeft w:val="0"/>
      <w:marRight w:val="0"/>
      <w:marTop w:val="0"/>
      <w:marBottom w:val="0"/>
      <w:divBdr>
        <w:top w:val="none" w:sz="0" w:space="0" w:color="auto"/>
        <w:left w:val="none" w:sz="0" w:space="0" w:color="auto"/>
        <w:bottom w:val="none" w:sz="0" w:space="0" w:color="auto"/>
        <w:right w:val="none" w:sz="0" w:space="0" w:color="auto"/>
      </w:divBdr>
    </w:div>
    <w:div w:id="1314800104">
      <w:bodyDiv w:val="1"/>
      <w:marLeft w:val="0"/>
      <w:marRight w:val="0"/>
      <w:marTop w:val="0"/>
      <w:marBottom w:val="0"/>
      <w:divBdr>
        <w:top w:val="none" w:sz="0" w:space="0" w:color="auto"/>
        <w:left w:val="none" w:sz="0" w:space="0" w:color="auto"/>
        <w:bottom w:val="none" w:sz="0" w:space="0" w:color="auto"/>
        <w:right w:val="none" w:sz="0" w:space="0" w:color="auto"/>
      </w:divBdr>
    </w:div>
    <w:div w:id="1316178967">
      <w:bodyDiv w:val="1"/>
      <w:marLeft w:val="0"/>
      <w:marRight w:val="0"/>
      <w:marTop w:val="0"/>
      <w:marBottom w:val="0"/>
      <w:divBdr>
        <w:top w:val="none" w:sz="0" w:space="0" w:color="auto"/>
        <w:left w:val="none" w:sz="0" w:space="0" w:color="auto"/>
        <w:bottom w:val="none" w:sz="0" w:space="0" w:color="auto"/>
        <w:right w:val="none" w:sz="0" w:space="0" w:color="auto"/>
      </w:divBdr>
    </w:div>
    <w:div w:id="1349407842">
      <w:bodyDiv w:val="1"/>
      <w:marLeft w:val="0"/>
      <w:marRight w:val="0"/>
      <w:marTop w:val="0"/>
      <w:marBottom w:val="0"/>
      <w:divBdr>
        <w:top w:val="none" w:sz="0" w:space="0" w:color="auto"/>
        <w:left w:val="none" w:sz="0" w:space="0" w:color="auto"/>
        <w:bottom w:val="none" w:sz="0" w:space="0" w:color="auto"/>
        <w:right w:val="none" w:sz="0" w:space="0" w:color="auto"/>
      </w:divBdr>
    </w:div>
    <w:div w:id="1363365235">
      <w:bodyDiv w:val="1"/>
      <w:marLeft w:val="0"/>
      <w:marRight w:val="0"/>
      <w:marTop w:val="0"/>
      <w:marBottom w:val="0"/>
      <w:divBdr>
        <w:top w:val="none" w:sz="0" w:space="0" w:color="auto"/>
        <w:left w:val="none" w:sz="0" w:space="0" w:color="auto"/>
        <w:bottom w:val="none" w:sz="0" w:space="0" w:color="auto"/>
        <w:right w:val="none" w:sz="0" w:space="0" w:color="auto"/>
      </w:divBdr>
    </w:div>
    <w:div w:id="1412197167">
      <w:bodyDiv w:val="1"/>
      <w:marLeft w:val="0"/>
      <w:marRight w:val="0"/>
      <w:marTop w:val="0"/>
      <w:marBottom w:val="0"/>
      <w:divBdr>
        <w:top w:val="none" w:sz="0" w:space="0" w:color="auto"/>
        <w:left w:val="none" w:sz="0" w:space="0" w:color="auto"/>
        <w:bottom w:val="none" w:sz="0" w:space="0" w:color="auto"/>
        <w:right w:val="none" w:sz="0" w:space="0" w:color="auto"/>
      </w:divBdr>
    </w:div>
    <w:div w:id="1429500730">
      <w:bodyDiv w:val="1"/>
      <w:marLeft w:val="0"/>
      <w:marRight w:val="0"/>
      <w:marTop w:val="0"/>
      <w:marBottom w:val="0"/>
      <w:divBdr>
        <w:top w:val="none" w:sz="0" w:space="0" w:color="auto"/>
        <w:left w:val="none" w:sz="0" w:space="0" w:color="auto"/>
        <w:bottom w:val="none" w:sz="0" w:space="0" w:color="auto"/>
        <w:right w:val="none" w:sz="0" w:space="0" w:color="auto"/>
      </w:divBdr>
    </w:div>
    <w:div w:id="1464691184">
      <w:bodyDiv w:val="1"/>
      <w:marLeft w:val="0"/>
      <w:marRight w:val="0"/>
      <w:marTop w:val="0"/>
      <w:marBottom w:val="0"/>
      <w:divBdr>
        <w:top w:val="none" w:sz="0" w:space="0" w:color="auto"/>
        <w:left w:val="none" w:sz="0" w:space="0" w:color="auto"/>
        <w:bottom w:val="none" w:sz="0" w:space="0" w:color="auto"/>
        <w:right w:val="none" w:sz="0" w:space="0" w:color="auto"/>
      </w:divBdr>
    </w:div>
    <w:div w:id="1481002694">
      <w:bodyDiv w:val="1"/>
      <w:marLeft w:val="0"/>
      <w:marRight w:val="0"/>
      <w:marTop w:val="0"/>
      <w:marBottom w:val="0"/>
      <w:divBdr>
        <w:top w:val="none" w:sz="0" w:space="0" w:color="auto"/>
        <w:left w:val="none" w:sz="0" w:space="0" w:color="auto"/>
        <w:bottom w:val="none" w:sz="0" w:space="0" w:color="auto"/>
        <w:right w:val="none" w:sz="0" w:space="0" w:color="auto"/>
      </w:divBdr>
    </w:div>
    <w:div w:id="1481726057">
      <w:bodyDiv w:val="1"/>
      <w:marLeft w:val="0"/>
      <w:marRight w:val="0"/>
      <w:marTop w:val="0"/>
      <w:marBottom w:val="0"/>
      <w:divBdr>
        <w:top w:val="none" w:sz="0" w:space="0" w:color="auto"/>
        <w:left w:val="none" w:sz="0" w:space="0" w:color="auto"/>
        <w:bottom w:val="none" w:sz="0" w:space="0" w:color="auto"/>
        <w:right w:val="none" w:sz="0" w:space="0" w:color="auto"/>
      </w:divBdr>
    </w:div>
    <w:div w:id="1482115678">
      <w:bodyDiv w:val="1"/>
      <w:marLeft w:val="0"/>
      <w:marRight w:val="0"/>
      <w:marTop w:val="0"/>
      <w:marBottom w:val="0"/>
      <w:divBdr>
        <w:top w:val="none" w:sz="0" w:space="0" w:color="auto"/>
        <w:left w:val="none" w:sz="0" w:space="0" w:color="auto"/>
        <w:bottom w:val="none" w:sz="0" w:space="0" w:color="auto"/>
        <w:right w:val="none" w:sz="0" w:space="0" w:color="auto"/>
      </w:divBdr>
    </w:div>
    <w:div w:id="1502814780">
      <w:bodyDiv w:val="1"/>
      <w:marLeft w:val="0"/>
      <w:marRight w:val="0"/>
      <w:marTop w:val="0"/>
      <w:marBottom w:val="0"/>
      <w:divBdr>
        <w:top w:val="none" w:sz="0" w:space="0" w:color="auto"/>
        <w:left w:val="none" w:sz="0" w:space="0" w:color="auto"/>
        <w:bottom w:val="none" w:sz="0" w:space="0" w:color="auto"/>
        <w:right w:val="none" w:sz="0" w:space="0" w:color="auto"/>
      </w:divBdr>
    </w:div>
    <w:div w:id="1544557666">
      <w:bodyDiv w:val="1"/>
      <w:marLeft w:val="0"/>
      <w:marRight w:val="0"/>
      <w:marTop w:val="0"/>
      <w:marBottom w:val="0"/>
      <w:divBdr>
        <w:top w:val="none" w:sz="0" w:space="0" w:color="auto"/>
        <w:left w:val="none" w:sz="0" w:space="0" w:color="auto"/>
        <w:bottom w:val="none" w:sz="0" w:space="0" w:color="auto"/>
        <w:right w:val="none" w:sz="0" w:space="0" w:color="auto"/>
      </w:divBdr>
    </w:div>
    <w:div w:id="1590968493">
      <w:bodyDiv w:val="1"/>
      <w:marLeft w:val="0"/>
      <w:marRight w:val="0"/>
      <w:marTop w:val="0"/>
      <w:marBottom w:val="0"/>
      <w:divBdr>
        <w:top w:val="none" w:sz="0" w:space="0" w:color="auto"/>
        <w:left w:val="none" w:sz="0" w:space="0" w:color="auto"/>
        <w:bottom w:val="none" w:sz="0" w:space="0" w:color="auto"/>
        <w:right w:val="none" w:sz="0" w:space="0" w:color="auto"/>
      </w:divBdr>
    </w:div>
    <w:div w:id="1612086724">
      <w:bodyDiv w:val="1"/>
      <w:marLeft w:val="0"/>
      <w:marRight w:val="0"/>
      <w:marTop w:val="0"/>
      <w:marBottom w:val="0"/>
      <w:divBdr>
        <w:top w:val="none" w:sz="0" w:space="0" w:color="auto"/>
        <w:left w:val="none" w:sz="0" w:space="0" w:color="auto"/>
        <w:bottom w:val="none" w:sz="0" w:space="0" w:color="auto"/>
        <w:right w:val="none" w:sz="0" w:space="0" w:color="auto"/>
      </w:divBdr>
    </w:div>
    <w:div w:id="1623536440">
      <w:bodyDiv w:val="1"/>
      <w:marLeft w:val="0"/>
      <w:marRight w:val="0"/>
      <w:marTop w:val="0"/>
      <w:marBottom w:val="0"/>
      <w:divBdr>
        <w:top w:val="none" w:sz="0" w:space="0" w:color="auto"/>
        <w:left w:val="none" w:sz="0" w:space="0" w:color="auto"/>
        <w:bottom w:val="none" w:sz="0" w:space="0" w:color="auto"/>
        <w:right w:val="none" w:sz="0" w:space="0" w:color="auto"/>
      </w:divBdr>
    </w:div>
    <w:div w:id="1677027564">
      <w:bodyDiv w:val="1"/>
      <w:marLeft w:val="0"/>
      <w:marRight w:val="0"/>
      <w:marTop w:val="0"/>
      <w:marBottom w:val="0"/>
      <w:divBdr>
        <w:top w:val="none" w:sz="0" w:space="0" w:color="auto"/>
        <w:left w:val="none" w:sz="0" w:space="0" w:color="auto"/>
        <w:bottom w:val="none" w:sz="0" w:space="0" w:color="auto"/>
        <w:right w:val="none" w:sz="0" w:space="0" w:color="auto"/>
      </w:divBdr>
    </w:div>
    <w:div w:id="1686244668">
      <w:bodyDiv w:val="1"/>
      <w:marLeft w:val="0"/>
      <w:marRight w:val="0"/>
      <w:marTop w:val="0"/>
      <w:marBottom w:val="0"/>
      <w:divBdr>
        <w:top w:val="none" w:sz="0" w:space="0" w:color="auto"/>
        <w:left w:val="none" w:sz="0" w:space="0" w:color="auto"/>
        <w:bottom w:val="none" w:sz="0" w:space="0" w:color="auto"/>
        <w:right w:val="none" w:sz="0" w:space="0" w:color="auto"/>
      </w:divBdr>
    </w:div>
    <w:div w:id="1709333240">
      <w:bodyDiv w:val="1"/>
      <w:marLeft w:val="0"/>
      <w:marRight w:val="0"/>
      <w:marTop w:val="0"/>
      <w:marBottom w:val="0"/>
      <w:divBdr>
        <w:top w:val="none" w:sz="0" w:space="0" w:color="auto"/>
        <w:left w:val="none" w:sz="0" w:space="0" w:color="auto"/>
        <w:bottom w:val="none" w:sz="0" w:space="0" w:color="auto"/>
        <w:right w:val="none" w:sz="0" w:space="0" w:color="auto"/>
      </w:divBdr>
    </w:div>
    <w:div w:id="1715501069">
      <w:bodyDiv w:val="1"/>
      <w:marLeft w:val="0"/>
      <w:marRight w:val="0"/>
      <w:marTop w:val="0"/>
      <w:marBottom w:val="0"/>
      <w:divBdr>
        <w:top w:val="none" w:sz="0" w:space="0" w:color="auto"/>
        <w:left w:val="none" w:sz="0" w:space="0" w:color="auto"/>
        <w:bottom w:val="none" w:sz="0" w:space="0" w:color="auto"/>
        <w:right w:val="none" w:sz="0" w:space="0" w:color="auto"/>
      </w:divBdr>
    </w:div>
    <w:div w:id="1715735315">
      <w:bodyDiv w:val="1"/>
      <w:marLeft w:val="0"/>
      <w:marRight w:val="0"/>
      <w:marTop w:val="0"/>
      <w:marBottom w:val="0"/>
      <w:divBdr>
        <w:top w:val="none" w:sz="0" w:space="0" w:color="auto"/>
        <w:left w:val="none" w:sz="0" w:space="0" w:color="auto"/>
        <w:bottom w:val="none" w:sz="0" w:space="0" w:color="auto"/>
        <w:right w:val="none" w:sz="0" w:space="0" w:color="auto"/>
      </w:divBdr>
    </w:div>
    <w:div w:id="1752582351">
      <w:bodyDiv w:val="1"/>
      <w:marLeft w:val="0"/>
      <w:marRight w:val="0"/>
      <w:marTop w:val="0"/>
      <w:marBottom w:val="0"/>
      <w:divBdr>
        <w:top w:val="none" w:sz="0" w:space="0" w:color="auto"/>
        <w:left w:val="none" w:sz="0" w:space="0" w:color="auto"/>
        <w:bottom w:val="none" w:sz="0" w:space="0" w:color="auto"/>
        <w:right w:val="none" w:sz="0" w:space="0" w:color="auto"/>
      </w:divBdr>
    </w:div>
    <w:div w:id="1777940908">
      <w:bodyDiv w:val="1"/>
      <w:marLeft w:val="0"/>
      <w:marRight w:val="0"/>
      <w:marTop w:val="0"/>
      <w:marBottom w:val="0"/>
      <w:divBdr>
        <w:top w:val="none" w:sz="0" w:space="0" w:color="auto"/>
        <w:left w:val="none" w:sz="0" w:space="0" w:color="auto"/>
        <w:bottom w:val="none" w:sz="0" w:space="0" w:color="auto"/>
        <w:right w:val="none" w:sz="0" w:space="0" w:color="auto"/>
      </w:divBdr>
    </w:div>
    <w:div w:id="1805848615">
      <w:bodyDiv w:val="1"/>
      <w:marLeft w:val="0"/>
      <w:marRight w:val="0"/>
      <w:marTop w:val="0"/>
      <w:marBottom w:val="0"/>
      <w:divBdr>
        <w:top w:val="none" w:sz="0" w:space="0" w:color="auto"/>
        <w:left w:val="none" w:sz="0" w:space="0" w:color="auto"/>
        <w:bottom w:val="none" w:sz="0" w:space="0" w:color="auto"/>
        <w:right w:val="none" w:sz="0" w:space="0" w:color="auto"/>
      </w:divBdr>
    </w:div>
    <w:div w:id="1827547567">
      <w:bodyDiv w:val="1"/>
      <w:marLeft w:val="0"/>
      <w:marRight w:val="0"/>
      <w:marTop w:val="0"/>
      <w:marBottom w:val="0"/>
      <w:divBdr>
        <w:top w:val="none" w:sz="0" w:space="0" w:color="auto"/>
        <w:left w:val="none" w:sz="0" w:space="0" w:color="auto"/>
        <w:bottom w:val="none" w:sz="0" w:space="0" w:color="auto"/>
        <w:right w:val="none" w:sz="0" w:space="0" w:color="auto"/>
      </w:divBdr>
    </w:div>
    <w:div w:id="1866795742">
      <w:bodyDiv w:val="1"/>
      <w:marLeft w:val="0"/>
      <w:marRight w:val="0"/>
      <w:marTop w:val="0"/>
      <w:marBottom w:val="0"/>
      <w:divBdr>
        <w:top w:val="none" w:sz="0" w:space="0" w:color="auto"/>
        <w:left w:val="none" w:sz="0" w:space="0" w:color="auto"/>
        <w:bottom w:val="none" w:sz="0" w:space="0" w:color="auto"/>
        <w:right w:val="none" w:sz="0" w:space="0" w:color="auto"/>
      </w:divBdr>
    </w:div>
    <w:div w:id="1874423077">
      <w:bodyDiv w:val="1"/>
      <w:marLeft w:val="0"/>
      <w:marRight w:val="0"/>
      <w:marTop w:val="0"/>
      <w:marBottom w:val="0"/>
      <w:divBdr>
        <w:top w:val="none" w:sz="0" w:space="0" w:color="auto"/>
        <w:left w:val="none" w:sz="0" w:space="0" w:color="auto"/>
        <w:bottom w:val="none" w:sz="0" w:space="0" w:color="auto"/>
        <w:right w:val="none" w:sz="0" w:space="0" w:color="auto"/>
      </w:divBdr>
    </w:div>
    <w:div w:id="1885288143">
      <w:bodyDiv w:val="1"/>
      <w:marLeft w:val="0"/>
      <w:marRight w:val="0"/>
      <w:marTop w:val="0"/>
      <w:marBottom w:val="0"/>
      <w:divBdr>
        <w:top w:val="none" w:sz="0" w:space="0" w:color="auto"/>
        <w:left w:val="none" w:sz="0" w:space="0" w:color="auto"/>
        <w:bottom w:val="none" w:sz="0" w:space="0" w:color="auto"/>
        <w:right w:val="none" w:sz="0" w:space="0" w:color="auto"/>
      </w:divBdr>
    </w:div>
    <w:div w:id="1895970705">
      <w:bodyDiv w:val="1"/>
      <w:marLeft w:val="0"/>
      <w:marRight w:val="0"/>
      <w:marTop w:val="0"/>
      <w:marBottom w:val="0"/>
      <w:divBdr>
        <w:top w:val="none" w:sz="0" w:space="0" w:color="auto"/>
        <w:left w:val="none" w:sz="0" w:space="0" w:color="auto"/>
        <w:bottom w:val="none" w:sz="0" w:space="0" w:color="auto"/>
        <w:right w:val="none" w:sz="0" w:space="0" w:color="auto"/>
      </w:divBdr>
    </w:div>
    <w:div w:id="1954511233">
      <w:bodyDiv w:val="1"/>
      <w:marLeft w:val="0"/>
      <w:marRight w:val="0"/>
      <w:marTop w:val="0"/>
      <w:marBottom w:val="0"/>
      <w:divBdr>
        <w:top w:val="none" w:sz="0" w:space="0" w:color="auto"/>
        <w:left w:val="none" w:sz="0" w:space="0" w:color="auto"/>
        <w:bottom w:val="none" w:sz="0" w:space="0" w:color="auto"/>
        <w:right w:val="none" w:sz="0" w:space="0" w:color="auto"/>
      </w:divBdr>
    </w:div>
    <w:div w:id="1960335183">
      <w:bodyDiv w:val="1"/>
      <w:marLeft w:val="0"/>
      <w:marRight w:val="0"/>
      <w:marTop w:val="0"/>
      <w:marBottom w:val="0"/>
      <w:divBdr>
        <w:top w:val="none" w:sz="0" w:space="0" w:color="auto"/>
        <w:left w:val="none" w:sz="0" w:space="0" w:color="auto"/>
        <w:bottom w:val="none" w:sz="0" w:space="0" w:color="auto"/>
        <w:right w:val="none" w:sz="0" w:space="0" w:color="auto"/>
      </w:divBdr>
    </w:div>
    <w:div w:id="1974292547">
      <w:bodyDiv w:val="1"/>
      <w:marLeft w:val="0"/>
      <w:marRight w:val="0"/>
      <w:marTop w:val="0"/>
      <w:marBottom w:val="0"/>
      <w:divBdr>
        <w:top w:val="none" w:sz="0" w:space="0" w:color="auto"/>
        <w:left w:val="none" w:sz="0" w:space="0" w:color="auto"/>
        <w:bottom w:val="none" w:sz="0" w:space="0" w:color="auto"/>
        <w:right w:val="none" w:sz="0" w:space="0" w:color="auto"/>
      </w:divBdr>
    </w:div>
    <w:div w:id="2056198436">
      <w:bodyDiv w:val="1"/>
      <w:marLeft w:val="0"/>
      <w:marRight w:val="0"/>
      <w:marTop w:val="0"/>
      <w:marBottom w:val="0"/>
      <w:divBdr>
        <w:top w:val="none" w:sz="0" w:space="0" w:color="auto"/>
        <w:left w:val="none" w:sz="0" w:space="0" w:color="auto"/>
        <w:bottom w:val="none" w:sz="0" w:space="0" w:color="auto"/>
        <w:right w:val="none" w:sz="0" w:space="0" w:color="auto"/>
      </w:divBdr>
    </w:div>
    <w:div w:id="2071808897">
      <w:bodyDiv w:val="1"/>
      <w:marLeft w:val="0"/>
      <w:marRight w:val="0"/>
      <w:marTop w:val="0"/>
      <w:marBottom w:val="0"/>
      <w:divBdr>
        <w:top w:val="none" w:sz="0" w:space="0" w:color="auto"/>
        <w:left w:val="none" w:sz="0" w:space="0" w:color="auto"/>
        <w:bottom w:val="none" w:sz="0" w:space="0" w:color="auto"/>
        <w:right w:val="none" w:sz="0" w:space="0" w:color="auto"/>
      </w:divBdr>
    </w:div>
    <w:div w:id="2129467642">
      <w:bodyDiv w:val="1"/>
      <w:marLeft w:val="0"/>
      <w:marRight w:val="0"/>
      <w:marTop w:val="0"/>
      <w:marBottom w:val="0"/>
      <w:divBdr>
        <w:top w:val="none" w:sz="0" w:space="0" w:color="auto"/>
        <w:left w:val="none" w:sz="0" w:space="0" w:color="auto"/>
        <w:bottom w:val="none" w:sz="0" w:space="0" w:color="auto"/>
        <w:right w:val="none" w:sz="0" w:space="0" w:color="auto"/>
      </w:divBdr>
    </w:div>
    <w:div w:id="2142648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oter" Target="footer1.xm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933\Downloads\Copy%20of%20form%20responses%20(saket)%20-%20Form%20Responses%201.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91933\Desktop\Copy%20of%20form%20responses%20(saket)%20-%20Form%20Responses%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91933\Desktop\Copy%20of%20form%20responses%20(saket)%20-%20Form%20Responses%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91933\Desktop\Copy%20of%20form%20responses%20(saket)%20-%20Form%20Responses%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91933\Desktop\Copy%20of%20form%20responses%20(saket)%20-%20Form%20Responses%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91933\Desktop\Copy%20of%20form%20responses%20(saket)%20-%20Form%20Responses%20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91933\Desktop\Copy%20of%20form%20responses%20(saket)%20-%20Form%20Responses%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91933\Desktop\Copy%20of%20form%20responses%20(saket)%20-%20Form%20Responses%201.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1933\Downloads\Copy%20of%20form%20responses%20(saket)%20-%20Form%20Responses%20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1933\Downloads\Copy%20of%20form%20responses%20(saket)%20-%20Form%20Responses%20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91933\Downloads\Copy%20of%20form%20responses%20(saket)%20-%20Form%20Responses%20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91933\Downloads\Copy%20of%20form%20responses%20(saket)%20-%20Form%20Responses%201.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91933\Downloads\Copy%20of%20form%20responses%20(saket)%20-%20Form%20Responses%20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91933\Downloads\Copy%20of%20form%20responses%20(saket)%20-%20Form%20Responses%20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91933\Downloads\Copy%20of%20form%20responses%20(saket)%20-%20Form%20Responses%201.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91933\Desktop\Copy%20of%20form%20responses%20(saket)%20-%20Form%20Responses%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age</a:t>
            </a:r>
            <a:r>
              <a:rPr lang="en-IN" baseline="0"/>
              <a:t> distribution of students in the samples</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'!$J$170:$J$173</c:f>
              <c:strCache>
                <c:ptCount val="4"/>
                <c:pt idx="0">
                  <c:v>under 18 years</c:v>
                </c:pt>
                <c:pt idx="1">
                  <c:v>18-24 years</c:v>
                </c:pt>
                <c:pt idx="2">
                  <c:v>25-27 years</c:v>
                </c:pt>
                <c:pt idx="3">
                  <c:v>more than 27 years</c:v>
                </c:pt>
              </c:strCache>
            </c:strRef>
          </c:cat>
          <c:val>
            <c:numRef>
              <c:f>'Copy of form responses (saket) '!$K$170:$K$173</c:f>
              <c:numCache>
                <c:formatCode>General</c:formatCode>
                <c:ptCount val="4"/>
                <c:pt idx="0">
                  <c:v>15</c:v>
                </c:pt>
                <c:pt idx="1">
                  <c:v>140</c:v>
                </c:pt>
                <c:pt idx="2">
                  <c:v>3</c:v>
                </c:pt>
                <c:pt idx="3">
                  <c:v>2</c:v>
                </c:pt>
              </c:numCache>
            </c:numRef>
          </c:val>
          <c:extLst>
            <c:ext xmlns:c16="http://schemas.microsoft.com/office/drawing/2014/chart" uri="{C3380CC4-5D6E-409C-BE32-E72D297353CC}">
              <c16:uniqueId val="{00000000-A613-4C22-8B48-4223DBDB7C2C}"/>
            </c:ext>
          </c:extLst>
        </c:ser>
        <c:dLbls>
          <c:showLegendKey val="0"/>
          <c:showVal val="1"/>
          <c:showCatName val="0"/>
          <c:showSerName val="0"/>
          <c:showPercent val="0"/>
          <c:showBubbleSize val="0"/>
        </c:dLbls>
        <c:gapWidth val="150"/>
        <c:shape val="box"/>
        <c:axId val="573916415"/>
        <c:axId val="573914015"/>
        <c:axId val="0"/>
      </c:bar3DChart>
      <c:catAx>
        <c:axId val="57391641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914015"/>
        <c:crosses val="autoZero"/>
        <c:auto val="1"/>
        <c:lblAlgn val="ctr"/>
        <c:lblOffset val="100"/>
        <c:noMultiLvlLbl val="0"/>
      </c:catAx>
      <c:valAx>
        <c:axId val="573914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916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Main</a:t>
            </a:r>
            <a:r>
              <a:rPr lang="en-IN" baseline="0"/>
              <a:t> purpose behind using online platforms</a:t>
            </a:r>
            <a:endParaRPr lang="en-IN"/>
          </a:p>
        </c:rich>
      </c:tx>
      <c:layout>
        <c:manualLayout>
          <c:xMode val="edge"/>
          <c:yMode val="edge"/>
          <c:x val="0.10872462893357841"/>
          <c:y val="7.40740740740740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49662487311037351"/>
          <c:y val="0.30995370370370373"/>
          <c:w val="0.4739395868199402"/>
          <c:h val="0.59653579760863229"/>
        </c:manualLayout>
      </c:layout>
      <c:bar3DChart>
        <c:barDir val="bar"/>
        <c:grouping val="clustered"/>
        <c:varyColors val="0"/>
        <c:ser>
          <c:idx val="0"/>
          <c:order val="0"/>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'Copy of form responses (saket) '!$I$204:$I$208</c:f>
              <c:strCache>
                <c:ptCount val="5"/>
                <c:pt idx="0">
                  <c:v>for online degree from various institutions</c:v>
                </c:pt>
                <c:pt idx="1">
                  <c:v>for certificate courses</c:v>
                </c:pt>
                <c:pt idx="2">
                  <c:v>preparation for entrance exams for higher education</c:v>
                </c:pt>
                <c:pt idx="3">
                  <c:v>preparation for competitive exams related to Jobs</c:v>
                </c:pt>
                <c:pt idx="4">
                  <c:v>Supplementing the course which you are currently enrolled in</c:v>
                </c:pt>
              </c:strCache>
            </c:strRef>
          </c:cat>
          <c:val>
            <c:numRef>
              <c:f>'Copy of form responses (saket) '!$J$204:$J$208</c:f>
              <c:numCache>
                <c:formatCode>General</c:formatCode>
                <c:ptCount val="5"/>
                <c:pt idx="0">
                  <c:v>3</c:v>
                </c:pt>
                <c:pt idx="1">
                  <c:v>6</c:v>
                </c:pt>
                <c:pt idx="2">
                  <c:v>36</c:v>
                </c:pt>
                <c:pt idx="3">
                  <c:v>54</c:v>
                </c:pt>
                <c:pt idx="4">
                  <c:v>61</c:v>
                </c:pt>
              </c:numCache>
            </c:numRef>
          </c:val>
          <c:extLst>
            <c:ext xmlns:c16="http://schemas.microsoft.com/office/drawing/2014/chart" uri="{C3380CC4-5D6E-409C-BE32-E72D297353CC}">
              <c16:uniqueId val="{00000000-11B2-4A20-8104-C415F610D47C}"/>
            </c:ext>
          </c:extLst>
        </c:ser>
        <c:dLbls>
          <c:showLegendKey val="0"/>
          <c:showVal val="1"/>
          <c:showCatName val="0"/>
          <c:showSerName val="0"/>
          <c:showPercent val="0"/>
          <c:showBubbleSize val="0"/>
        </c:dLbls>
        <c:gapWidth val="65"/>
        <c:shape val="box"/>
        <c:axId val="569496511"/>
        <c:axId val="569493631"/>
        <c:axId val="0"/>
      </c:bar3DChart>
      <c:catAx>
        <c:axId val="56949651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69493631"/>
        <c:crosses val="autoZero"/>
        <c:auto val="1"/>
        <c:lblAlgn val="ctr"/>
        <c:lblOffset val="100"/>
        <c:noMultiLvlLbl val="0"/>
      </c:catAx>
      <c:valAx>
        <c:axId val="56949363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69496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a:t>
            </a:r>
            <a:r>
              <a:rPr lang="en-IN" baseline="0"/>
              <a:t> of hours studied vs No. of students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'Copy of form responses (saket) '!$K$236</c:f>
              <c:strCache>
                <c:ptCount val="1"/>
                <c:pt idx="0">
                  <c:v>No. of hours studied in classroom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'!$J$237:$J$246</c:f>
              <c:strCache>
                <c:ptCount val="10"/>
                <c:pt idx="0">
                  <c:v>less than 1 hour</c:v>
                </c:pt>
                <c:pt idx="1">
                  <c:v>1 hour</c:v>
                </c:pt>
                <c:pt idx="2">
                  <c:v>2 hours</c:v>
                </c:pt>
                <c:pt idx="3">
                  <c:v>3 hours</c:v>
                </c:pt>
                <c:pt idx="4">
                  <c:v>4 hours</c:v>
                </c:pt>
                <c:pt idx="5">
                  <c:v>5 hours</c:v>
                </c:pt>
                <c:pt idx="6">
                  <c:v>6 hours</c:v>
                </c:pt>
                <c:pt idx="7">
                  <c:v>7 hours</c:v>
                </c:pt>
                <c:pt idx="8">
                  <c:v>8 hours</c:v>
                </c:pt>
                <c:pt idx="9">
                  <c:v>more than 8 hours</c:v>
                </c:pt>
              </c:strCache>
            </c:strRef>
          </c:cat>
          <c:val>
            <c:numRef>
              <c:f>'Copy of form responses (saket) '!$K$237:$K$246</c:f>
              <c:numCache>
                <c:formatCode>General</c:formatCode>
                <c:ptCount val="10"/>
                <c:pt idx="0">
                  <c:v>12</c:v>
                </c:pt>
                <c:pt idx="1">
                  <c:v>6</c:v>
                </c:pt>
                <c:pt idx="2">
                  <c:v>17</c:v>
                </c:pt>
                <c:pt idx="3">
                  <c:v>34</c:v>
                </c:pt>
                <c:pt idx="4">
                  <c:v>39</c:v>
                </c:pt>
                <c:pt idx="5">
                  <c:v>29</c:v>
                </c:pt>
                <c:pt idx="6">
                  <c:v>11</c:v>
                </c:pt>
                <c:pt idx="7">
                  <c:v>7</c:v>
                </c:pt>
                <c:pt idx="8">
                  <c:v>4</c:v>
                </c:pt>
                <c:pt idx="9">
                  <c:v>1</c:v>
                </c:pt>
              </c:numCache>
            </c:numRef>
          </c:val>
          <c:extLst>
            <c:ext xmlns:c16="http://schemas.microsoft.com/office/drawing/2014/chart" uri="{C3380CC4-5D6E-409C-BE32-E72D297353CC}">
              <c16:uniqueId val="{00000000-8498-4EDF-B7CA-22F9AC071FF0}"/>
            </c:ext>
          </c:extLst>
        </c:ser>
        <c:ser>
          <c:idx val="1"/>
          <c:order val="1"/>
          <c:tx>
            <c:strRef>
              <c:f>'Copy of form responses (saket) '!$L$236</c:f>
              <c:strCache>
                <c:ptCount val="1"/>
                <c:pt idx="0">
                  <c:v>no. of hours studied on online platforms</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'!$J$237:$J$246</c:f>
              <c:strCache>
                <c:ptCount val="10"/>
                <c:pt idx="0">
                  <c:v>less than 1 hour</c:v>
                </c:pt>
                <c:pt idx="1">
                  <c:v>1 hour</c:v>
                </c:pt>
                <c:pt idx="2">
                  <c:v>2 hours</c:v>
                </c:pt>
                <c:pt idx="3">
                  <c:v>3 hours</c:v>
                </c:pt>
                <c:pt idx="4">
                  <c:v>4 hours</c:v>
                </c:pt>
                <c:pt idx="5">
                  <c:v>5 hours</c:v>
                </c:pt>
                <c:pt idx="6">
                  <c:v>6 hours</c:v>
                </c:pt>
                <c:pt idx="7">
                  <c:v>7 hours</c:v>
                </c:pt>
                <c:pt idx="8">
                  <c:v>8 hours</c:v>
                </c:pt>
                <c:pt idx="9">
                  <c:v>more than 8 hours</c:v>
                </c:pt>
              </c:strCache>
            </c:strRef>
          </c:cat>
          <c:val>
            <c:numRef>
              <c:f>'Copy of form responses (saket) '!$L$237:$L$246</c:f>
              <c:numCache>
                <c:formatCode>General</c:formatCode>
                <c:ptCount val="10"/>
                <c:pt idx="0">
                  <c:v>18</c:v>
                </c:pt>
                <c:pt idx="1">
                  <c:v>19</c:v>
                </c:pt>
                <c:pt idx="2">
                  <c:v>35</c:v>
                </c:pt>
                <c:pt idx="3">
                  <c:v>23</c:v>
                </c:pt>
                <c:pt idx="4">
                  <c:v>35</c:v>
                </c:pt>
                <c:pt idx="5">
                  <c:v>18</c:v>
                </c:pt>
                <c:pt idx="6">
                  <c:v>8</c:v>
                </c:pt>
                <c:pt idx="7">
                  <c:v>1</c:v>
                </c:pt>
                <c:pt idx="8">
                  <c:v>2</c:v>
                </c:pt>
                <c:pt idx="9">
                  <c:v>1</c:v>
                </c:pt>
              </c:numCache>
            </c:numRef>
          </c:val>
          <c:extLst>
            <c:ext xmlns:c16="http://schemas.microsoft.com/office/drawing/2014/chart" uri="{C3380CC4-5D6E-409C-BE32-E72D297353CC}">
              <c16:uniqueId val="{00000001-8498-4EDF-B7CA-22F9AC071FF0}"/>
            </c:ext>
          </c:extLst>
        </c:ser>
        <c:dLbls>
          <c:showLegendKey val="0"/>
          <c:showVal val="1"/>
          <c:showCatName val="0"/>
          <c:showSerName val="0"/>
          <c:showPercent val="0"/>
          <c:showBubbleSize val="0"/>
        </c:dLbls>
        <c:gapWidth val="150"/>
        <c:shape val="box"/>
        <c:axId val="662934271"/>
        <c:axId val="662932831"/>
        <c:axId val="0"/>
      </c:bar3DChart>
      <c:catAx>
        <c:axId val="66293427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hours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32831"/>
        <c:crosses val="autoZero"/>
        <c:auto val="1"/>
        <c:lblAlgn val="ctr"/>
        <c:lblOffset val="100"/>
        <c:noMultiLvlLbl val="0"/>
      </c:catAx>
      <c:valAx>
        <c:axId val="662932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students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3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Primary</a:t>
            </a:r>
            <a:r>
              <a:rPr lang="en-IN" baseline="0"/>
              <a:t> device used for online learning</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358705161854769E-2"/>
          <c:y val="0.19689814814814816"/>
          <c:w val="0.89019685039370078"/>
          <c:h val="0.70959135316418775"/>
        </c:manualLayout>
      </c:layout>
      <c:bar3D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'Copy of form responses (saket) '!$M$200:$M$203</c:f>
              <c:strCache>
                <c:ptCount val="4"/>
                <c:pt idx="0">
                  <c:v>Smartphone</c:v>
                </c:pt>
                <c:pt idx="1">
                  <c:v>Laptop</c:v>
                </c:pt>
                <c:pt idx="2">
                  <c:v>Tablet</c:v>
                </c:pt>
                <c:pt idx="3">
                  <c:v>Computer</c:v>
                </c:pt>
              </c:strCache>
            </c:strRef>
          </c:cat>
          <c:val>
            <c:numRef>
              <c:f>'Copy of form responses (saket) '!$N$200:$N$203</c:f>
              <c:numCache>
                <c:formatCode>General</c:formatCode>
                <c:ptCount val="4"/>
                <c:pt idx="0">
                  <c:v>91</c:v>
                </c:pt>
                <c:pt idx="1">
                  <c:v>48</c:v>
                </c:pt>
                <c:pt idx="2">
                  <c:v>14</c:v>
                </c:pt>
                <c:pt idx="3">
                  <c:v>7</c:v>
                </c:pt>
              </c:numCache>
            </c:numRef>
          </c:val>
          <c:extLst>
            <c:ext xmlns:c16="http://schemas.microsoft.com/office/drawing/2014/chart" uri="{C3380CC4-5D6E-409C-BE32-E72D297353CC}">
              <c16:uniqueId val="{00000000-48C1-480B-97AC-535297336325}"/>
            </c:ext>
          </c:extLst>
        </c:ser>
        <c:dLbls>
          <c:showLegendKey val="0"/>
          <c:showVal val="1"/>
          <c:showCatName val="0"/>
          <c:showSerName val="0"/>
          <c:showPercent val="0"/>
          <c:showBubbleSize val="0"/>
        </c:dLbls>
        <c:gapWidth val="150"/>
        <c:shape val="box"/>
        <c:axId val="1530863119"/>
        <c:axId val="1530860239"/>
        <c:axId val="0"/>
      </c:bar3DChart>
      <c:catAx>
        <c:axId val="153086311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30860239"/>
        <c:crosses val="autoZero"/>
        <c:auto val="1"/>
        <c:lblAlgn val="ctr"/>
        <c:lblOffset val="100"/>
        <c:noMultiLvlLbl val="0"/>
      </c:catAx>
      <c:valAx>
        <c:axId val="1530860239"/>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30863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Do students think that what they study through online platforms is serving their purpose</a:t>
            </a:r>
          </a:p>
        </c:rich>
      </c:tx>
      <c:layout>
        <c:manualLayout>
          <c:xMode val="edge"/>
          <c:yMode val="edge"/>
          <c:x val="0.17220833594044155"/>
          <c:y val="6.09756097560975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632172547469225E-2"/>
          <c:y val="0.34995370370370371"/>
          <c:w val="0.88973742298949032"/>
          <c:h val="0.52875801983085446"/>
        </c:manualLayout>
      </c:layout>
      <c:bar3D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0"/>
                  <c:y val="-4.69043151969981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5ED-4D9B-8E73-B26D0C737796}"/>
                </c:ext>
              </c:extLst>
            </c:dLbl>
            <c:dLbl>
              <c:idx val="1"/>
              <c:layout>
                <c:manualLayout>
                  <c:x val="-5.5764673079604071E-3"/>
                  <c:y val="-6.56660412757974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5ED-4D9B-8E73-B26D0C737796}"/>
                </c:ext>
              </c:extLst>
            </c:dLbl>
            <c:dLbl>
              <c:idx val="2"/>
              <c:layout>
                <c:manualLayout>
                  <c:x val="8.3647009619405091E-3"/>
                  <c:y val="-8.44277673545967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5ED-4D9B-8E73-B26D0C73779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'!$Q$195:$Q$197</c:f>
              <c:strCache>
                <c:ptCount val="3"/>
                <c:pt idx="0">
                  <c:v>Yes</c:v>
                </c:pt>
                <c:pt idx="1">
                  <c:v>No</c:v>
                </c:pt>
                <c:pt idx="2">
                  <c:v>maybe (not sure)</c:v>
                </c:pt>
              </c:strCache>
            </c:strRef>
          </c:cat>
          <c:val>
            <c:numRef>
              <c:f>'Copy of form responses (saket) '!$R$195:$R$197</c:f>
              <c:numCache>
                <c:formatCode>General</c:formatCode>
                <c:ptCount val="3"/>
                <c:pt idx="0">
                  <c:v>130</c:v>
                </c:pt>
                <c:pt idx="1">
                  <c:v>4</c:v>
                </c:pt>
                <c:pt idx="2">
                  <c:v>26</c:v>
                </c:pt>
              </c:numCache>
            </c:numRef>
          </c:val>
          <c:extLst>
            <c:ext xmlns:c16="http://schemas.microsoft.com/office/drawing/2014/chart" uri="{C3380CC4-5D6E-409C-BE32-E72D297353CC}">
              <c16:uniqueId val="{00000000-D5ED-4D9B-8E73-B26D0C737796}"/>
            </c:ext>
          </c:extLst>
        </c:ser>
        <c:dLbls>
          <c:showLegendKey val="0"/>
          <c:showVal val="1"/>
          <c:showCatName val="0"/>
          <c:showSerName val="0"/>
          <c:showPercent val="0"/>
          <c:showBubbleSize val="0"/>
        </c:dLbls>
        <c:gapWidth val="150"/>
        <c:shape val="box"/>
        <c:axId val="383363600"/>
        <c:axId val="383364080"/>
        <c:axId val="0"/>
      </c:bar3DChart>
      <c:catAx>
        <c:axId val="38336360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364080"/>
        <c:crosses val="autoZero"/>
        <c:auto val="1"/>
        <c:lblAlgn val="ctr"/>
        <c:lblOffset val="100"/>
        <c:noMultiLvlLbl val="0"/>
      </c:catAx>
      <c:valAx>
        <c:axId val="38336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363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Satisfaction</a:t>
            </a:r>
            <a:r>
              <a:rPr lang="en-IN" baseline="0"/>
              <a:t> rating on the scale 1 to 5</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2912507275502701E-2"/>
          <c:y val="0.2061574074074074"/>
          <c:w val="0.90245708826145687"/>
          <c:h val="0.65873468941382329"/>
        </c:manualLayout>
      </c:layout>
      <c:bar3D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'Copy of form responses (saket) '!$O$259:$O$263</c:f>
              <c:strCache>
                <c:ptCount val="5"/>
                <c:pt idx="0">
                  <c:v>1. very dissatisfied</c:v>
                </c:pt>
                <c:pt idx="1">
                  <c:v>2. dissatisfied</c:v>
                </c:pt>
                <c:pt idx="2">
                  <c:v>3. Neutral</c:v>
                </c:pt>
                <c:pt idx="3">
                  <c:v>4. Satisfied</c:v>
                </c:pt>
                <c:pt idx="4">
                  <c:v>5. Very Satisfied</c:v>
                </c:pt>
              </c:strCache>
            </c:strRef>
          </c:cat>
          <c:val>
            <c:numRef>
              <c:f>'Copy of form responses (saket) '!$P$259:$P$263</c:f>
              <c:numCache>
                <c:formatCode>General</c:formatCode>
                <c:ptCount val="5"/>
                <c:pt idx="0">
                  <c:v>6</c:v>
                </c:pt>
                <c:pt idx="1">
                  <c:v>1</c:v>
                </c:pt>
                <c:pt idx="2">
                  <c:v>36</c:v>
                </c:pt>
                <c:pt idx="3">
                  <c:v>81</c:v>
                </c:pt>
                <c:pt idx="4">
                  <c:v>36</c:v>
                </c:pt>
              </c:numCache>
            </c:numRef>
          </c:val>
          <c:extLst>
            <c:ext xmlns:c16="http://schemas.microsoft.com/office/drawing/2014/chart" uri="{C3380CC4-5D6E-409C-BE32-E72D297353CC}">
              <c16:uniqueId val="{00000000-C600-483E-BCD4-5C843337BA63}"/>
            </c:ext>
          </c:extLst>
        </c:ser>
        <c:dLbls>
          <c:showLegendKey val="0"/>
          <c:showVal val="1"/>
          <c:showCatName val="0"/>
          <c:showSerName val="0"/>
          <c:showPercent val="0"/>
          <c:showBubbleSize val="0"/>
        </c:dLbls>
        <c:gapWidth val="150"/>
        <c:shape val="box"/>
        <c:axId val="715768112"/>
        <c:axId val="715769072"/>
        <c:axId val="0"/>
      </c:bar3DChart>
      <c:catAx>
        <c:axId val="71576811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5769072"/>
        <c:crosses val="autoZero"/>
        <c:auto val="1"/>
        <c:lblAlgn val="ctr"/>
        <c:lblOffset val="100"/>
        <c:noMultiLvlLbl val="0"/>
      </c:catAx>
      <c:valAx>
        <c:axId val="7157690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5768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Most important factors for choosing any online platform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7679130095805228E-2"/>
          <c:y val="0.21158862153414934"/>
          <c:w val="0.88301053519255512"/>
          <c:h val="0.54384687666391984"/>
        </c:manualLayout>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4.7360632946890462E-3"/>
                  <c:y val="-4.63767934490301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F37-4846-AA56-82D0D2EDB64E}"/>
                </c:ext>
              </c:extLst>
            </c:dLbl>
            <c:dLbl>
              <c:idx val="1"/>
              <c:layout>
                <c:manualLayout>
                  <c:x val="7.8934388244817424E-3"/>
                  <c:y val="-2.98136529315193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F37-4846-AA56-82D0D2EDB64E}"/>
                </c:ext>
              </c:extLst>
            </c:dLbl>
            <c:dLbl>
              <c:idx val="2"/>
              <c:layout>
                <c:manualLayout>
                  <c:x val="0"/>
                  <c:y val="-5.962730586303873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F37-4846-AA56-82D0D2EDB64E}"/>
                </c:ext>
              </c:extLst>
            </c:dLbl>
            <c:dLbl>
              <c:idx val="3"/>
              <c:layout>
                <c:manualLayout>
                  <c:x val="0"/>
                  <c:y val="-4.63767934490301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F37-4846-AA56-82D0D2EDB64E}"/>
                </c:ext>
              </c:extLst>
            </c:dLbl>
            <c:dLbl>
              <c:idx val="4"/>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4.1929947035647015E-2"/>
                      <c:h val="9.6016655998439157E-2"/>
                    </c:manualLayout>
                  </c15:layout>
                </c:ext>
                <c:ext xmlns:c16="http://schemas.microsoft.com/office/drawing/2014/chart" uri="{C3380CC4-5D6E-409C-BE32-E72D297353CC}">
                  <c16:uniqueId val="{00000004-DF37-4846-AA56-82D0D2EDB6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'!$AI$208:$AI$212</c:f>
              <c:strCache>
                <c:ptCount val="5"/>
                <c:pt idx="0">
                  <c:v>Content quality</c:v>
                </c:pt>
                <c:pt idx="1">
                  <c:v>Flexibility of Schedules</c:v>
                </c:pt>
                <c:pt idx="2">
                  <c:v>Friendly user interface</c:v>
                </c:pt>
                <c:pt idx="3">
                  <c:v>Price</c:v>
                </c:pt>
                <c:pt idx="4">
                  <c:v>Instructor reputation</c:v>
                </c:pt>
              </c:strCache>
            </c:strRef>
          </c:cat>
          <c:val>
            <c:numRef>
              <c:f>'Copy of form responses (saket) '!$AJ$208:$AJ$212</c:f>
              <c:numCache>
                <c:formatCode>General</c:formatCode>
                <c:ptCount val="5"/>
                <c:pt idx="0">
                  <c:v>59</c:v>
                </c:pt>
                <c:pt idx="1">
                  <c:v>54</c:v>
                </c:pt>
                <c:pt idx="2">
                  <c:v>12</c:v>
                </c:pt>
                <c:pt idx="3">
                  <c:v>27</c:v>
                </c:pt>
                <c:pt idx="4">
                  <c:v>8</c:v>
                </c:pt>
              </c:numCache>
            </c:numRef>
          </c:val>
          <c:extLst>
            <c:ext xmlns:c16="http://schemas.microsoft.com/office/drawing/2014/chart" uri="{C3380CC4-5D6E-409C-BE32-E72D297353CC}">
              <c16:uniqueId val="{00000005-DF37-4846-AA56-82D0D2EDB64E}"/>
            </c:ext>
          </c:extLst>
        </c:ser>
        <c:dLbls>
          <c:showLegendKey val="0"/>
          <c:showVal val="1"/>
          <c:showCatName val="0"/>
          <c:showSerName val="0"/>
          <c:showPercent val="0"/>
          <c:showBubbleSize val="0"/>
        </c:dLbls>
        <c:gapWidth val="150"/>
        <c:shape val="box"/>
        <c:axId val="662933791"/>
        <c:axId val="662945791"/>
        <c:axId val="0"/>
      </c:bar3DChart>
      <c:catAx>
        <c:axId val="66293379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45791"/>
        <c:crosses val="autoZero"/>
        <c:auto val="1"/>
        <c:lblAlgn val="ctr"/>
        <c:lblOffset val="100"/>
        <c:noMultiLvlLbl val="0"/>
      </c:catAx>
      <c:valAx>
        <c:axId val="662945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933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What mode of education students would prefer in the future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5AD-4B6A-B489-3B7E97F0133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5AD-4B6A-B489-3B7E97F0133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'Copy of form responses (saket) '!$H$172:$H$173</c:f>
              <c:strCache>
                <c:ptCount val="2"/>
                <c:pt idx="0">
                  <c:v>Traditional classroom  mode</c:v>
                </c:pt>
                <c:pt idx="1">
                  <c:v>Online mode</c:v>
                </c:pt>
              </c:strCache>
            </c:strRef>
          </c:cat>
          <c:val>
            <c:numRef>
              <c:f>'Copy of form responses (saket) '!$I$172:$I$173</c:f>
              <c:numCache>
                <c:formatCode>General</c:formatCode>
                <c:ptCount val="2"/>
                <c:pt idx="0">
                  <c:v>93</c:v>
                </c:pt>
                <c:pt idx="1">
                  <c:v>67</c:v>
                </c:pt>
              </c:numCache>
            </c:numRef>
          </c:val>
          <c:extLst>
            <c:ext xmlns:c16="http://schemas.microsoft.com/office/drawing/2014/chart" uri="{C3380CC4-5D6E-409C-BE32-E72D297353CC}">
              <c16:uniqueId val="{00000004-15AD-4B6A-B489-3B7E97F01339}"/>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SEX DISTRIBUTION OF RESPONDENTS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'!$A$177:$A$178</c:f>
              <c:strCache>
                <c:ptCount val="2"/>
                <c:pt idx="0">
                  <c:v>Male </c:v>
                </c:pt>
                <c:pt idx="1">
                  <c:v>Female</c:v>
                </c:pt>
              </c:strCache>
            </c:strRef>
          </c:cat>
          <c:val>
            <c:numRef>
              <c:f>'Copy of form responses (saket) '!$B$177:$B$178</c:f>
              <c:numCache>
                <c:formatCode>General</c:formatCode>
                <c:ptCount val="2"/>
                <c:pt idx="0">
                  <c:v>122</c:v>
                </c:pt>
                <c:pt idx="1">
                  <c:v>38</c:v>
                </c:pt>
              </c:numCache>
            </c:numRef>
          </c:val>
          <c:extLst>
            <c:ext xmlns:c16="http://schemas.microsoft.com/office/drawing/2014/chart" uri="{C3380CC4-5D6E-409C-BE32-E72D297353CC}">
              <c16:uniqueId val="{00000000-4096-43BB-B09D-633B233D562A}"/>
            </c:ext>
          </c:extLst>
        </c:ser>
        <c:dLbls>
          <c:showLegendKey val="0"/>
          <c:showVal val="1"/>
          <c:showCatName val="0"/>
          <c:showSerName val="0"/>
          <c:showPercent val="0"/>
          <c:showBubbleSize val="0"/>
        </c:dLbls>
        <c:gapWidth val="150"/>
        <c:shape val="box"/>
        <c:axId val="295550975"/>
        <c:axId val="295547615"/>
        <c:axId val="0"/>
      </c:bar3DChart>
      <c:catAx>
        <c:axId val="29555097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Sex</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547615"/>
        <c:crosses val="autoZero"/>
        <c:auto val="1"/>
        <c:lblAlgn val="ctr"/>
        <c:lblOffset val="100"/>
        <c:noMultiLvlLbl val="0"/>
      </c:catAx>
      <c:valAx>
        <c:axId val="29554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No. of persons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5509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Present Class of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2136348013001807E-2"/>
          <c:y val="2.576985647546657E-2"/>
          <c:w val="0.91727577156303741"/>
          <c:h val="0.67183681519578842"/>
        </c:manualLayout>
      </c:layout>
      <c:bar3DChart>
        <c:barDir val="col"/>
        <c:grouping val="clustered"/>
        <c:varyColors val="0"/>
        <c:ser>
          <c:idx val="0"/>
          <c:order val="0"/>
          <c:tx>
            <c:strRef>
              <c:f>'Copy of form responses (saket) '!$A$190</c:f>
              <c:strCache>
                <c:ptCount val="1"/>
                <c:pt idx="0">
                  <c:v>Graduation</c:v>
                </c:pt>
              </c:strCache>
            </c:strRef>
          </c:tx>
          <c:spPr>
            <a:solidFill>
              <a:schemeClr val="accent4">
                <a:shade val="6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'!$A$190:$A$192</c:f>
              <c:strCache>
                <c:ptCount val="3"/>
                <c:pt idx="0">
                  <c:v>Graduation</c:v>
                </c:pt>
                <c:pt idx="1">
                  <c:v>Post-graduation</c:v>
                </c:pt>
                <c:pt idx="2">
                  <c:v>PhD</c:v>
                </c:pt>
              </c:strCache>
            </c:strRef>
          </c:cat>
          <c:val>
            <c:numRef>
              <c:f>'Copy of form responses (saket) '!$B$190</c:f>
              <c:numCache>
                <c:formatCode>General</c:formatCode>
                <c:ptCount val="1"/>
                <c:pt idx="0">
                  <c:v>142</c:v>
                </c:pt>
              </c:numCache>
            </c:numRef>
          </c:val>
          <c:extLst>
            <c:ext xmlns:c16="http://schemas.microsoft.com/office/drawing/2014/chart" uri="{C3380CC4-5D6E-409C-BE32-E72D297353CC}">
              <c16:uniqueId val="{00000000-9F00-4094-A874-7806A093A6B5}"/>
            </c:ext>
          </c:extLst>
        </c:ser>
        <c:ser>
          <c:idx val="1"/>
          <c:order val="1"/>
          <c:tx>
            <c:strRef>
              <c:f>'Copy of form responses (saket) '!$A$191</c:f>
              <c:strCache>
                <c:ptCount val="1"/>
                <c:pt idx="0">
                  <c:v>Post-graduation</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'!$A$190:$A$192</c:f>
              <c:strCache>
                <c:ptCount val="3"/>
                <c:pt idx="0">
                  <c:v>Graduation</c:v>
                </c:pt>
                <c:pt idx="1">
                  <c:v>Post-graduation</c:v>
                </c:pt>
                <c:pt idx="2">
                  <c:v>PhD</c:v>
                </c:pt>
              </c:strCache>
            </c:strRef>
          </c:cat>
          <c:val>
            <c:numRef>
              <c:f>'Copy of form responses (saket) '!$B$191</c:f>
              <c:numCache>
                <c:formatCode>General</c:formatCode>
                <c:ptCount val="1"/>
                <c:pt idx="0">
                  <c:v>14</c:v>
                </c:pt>
              </c:numCache>
            </c:numRef>
          </c:val>
          <c:extLst>
            <c:ext xmlns:c16="http://schemas.microsoft.com/office/drawing/2014/chart" uri="{C3380CC4-5D6E-409C-BE32-E72D297353CC}">
              <c16:uniqueId val="{00000001-9F00-4094-A874-7806A093A6B5}"/>
            </c:ext>
          </c:extLst>
        </c:ser>
        <c:ser>
          <c:idx val="2"/>
          <c:order val="2"/>
          <c:tx>
            <c:strRef>
              <c:f>'Copy of form responses (saket) '!$A$192</c:f>
              <c:strCache>
                <c:ptCount val="1"/>
                <c:pt idx="0">
                  <c:v>PhD</c:v>
                </c:pt>
              </c:strCache>
            </c:strRef>
          </c:tx>
          <c:spPr>
            <a:solidFill>
              <a:schemeClr val="accent4">
                <a:tint val="6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'!$A$190:$A$192</c:f>
              <c:strCache>
                <c:ptCount val="3"/>
                <c:pt idx="0">
                  <c:v>Graduation</c:v>
                </c:pt>
                <c:pt idx="1">
                  <c:v>Post-graduation</c:v>
                </c:pt>
                <c:pt idx="2">
                  <c:v>PhD</c:v>
                </c:pt>
              </c:strCache>
            </c:strRef>
          </c:cat>
          <c:val>
            <c:numRef>
              <c:f>'Copy of form responses (saket) '!$B$192</c:f>
              <c:numCache>
                <c:formatCode>General</c:formatCode>
                <c:ptCount val="1"/>
                <c:pt idx="0">
                  <c:v>4</c:v>
                </c:pt>
              </c:numCache>
            </c:numRef>
          </c:val>
          <c:extLst>
            <c:ext xmlns:c16="http://schemas.microsoft.com/office/drawing/2014/chart" uri="{C3380CC4-5D6E-409C-BE32-E72D297353CC}">
              <c16:uniqueId val="{00000002-9F00-4094-A874-7806A093A6B5}"/>
            </c:ext>
          </c:extLst>
        </c:ser>
        <c:dLbls>
          <c:showLegendKey val="0"/>
          <c:showVal val="1"/>
          <c:showCatName val="0"/>
          <c:showSerName val="0"/>
          <c:showPercent val="0"/>
          <c:showBubbleSize val="0"/>
        </c:dLbls>
        <c:gapWidth val="150"/>
        <c:shape val="box"/>
        <c:axId val="633590191"/>
        <c:axId val="633591631"/>
        <c:axId val="0"/>
      </c:bar3DChart>
      <c:catAx>
        <c:axId val="633590191"/>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Present</a:t>
                </a:r>
                <a:r>
                  <a:rPr lang="en-IN" baseline="0"/>
                  <a:t> class of respondents</a:t>
                </a:r>
                <a:endParaRPr lang="en-IN"/>
              </a:p>
            </c:rich>
          </c:tx>
          <c:layout>
            <c:manualLayout>
              <c:xMode val="edge"/>
              <c:yMode val="edge"/>
              <c:x val="0.41009435803995575"/>
              <c:y val="0.8722673827621257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633591631"/>
        <c:crosses val="autoZero"/>
        <c:auto val="1"/>
        <c:lblAlgn val="ctr"/>
        <c:lblOffset val="100"/>
        <c:noMultiLvlLbl val="0"/>
      </c:catAx>
      <c:valAx>
        <c:axId val="63359163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people</a:t>
                </a:r>
                <a:endParaRPr lang="en-IN"/>
              </a:p>
            </c:rich>
          </c:tx>
          <c:layout>
            <c:manualLayout>
              <c:xMode val="edge"/>
              <c:yMode val="edge"/>
              <c:x val="2.0302553089954666E-2"/>
              <c:y val="0.455420630224690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5901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95000"/>
                    <a:lumOff val="5000"/>
                  </a:schemeClr>
                </a:solidFill>
                <a:effectLst>
                  <a:outerShdw blurRad="50800" dist="38100" dir="13500000" algn="br" rotWithShape="0">
                    <a:prstClr val="black">
                      <a:alpha val="40000"/>
                    </a:prstClr>
                  </a:outerShdw>
                </a:effectLst>
                <a:latin typeface="+mn-lt"/>
                <a:ea typeface="+mn-ea"/>
                <a:cs typeface="+mn-cs"/>
              </a:defRPr>
            </a:pPr>
            <a:r>
              <a:rPr lang="en-US"/>
              <a:t>current residential status of respondents</a:t>
            </a:r>
          </a:p>
        </c:rich>
      </c:tx>
      <c:layout>
        <c:manualLayout>
          <c:xMode val="edge"/>
          <c:yMode val="edge"/>
          <c:x val="0.16206589878744496"/>
          <c:y val="1.94781858876240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95000"/>
                  <a:lumOff val="5000"/>
                </a:schemeClr>
              </a:solidFill>
              <a:effectLst>
                <a:outerShdw blurRad="50800" dist="38100" dir="13500000" algn="br"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8.6424734098320355E-2"/>
          <c:y val="0.17486107371174087"/>
          <c:w val="0.89019685039370078"/>
          <c:h val="0.72088764946048411"/>
        </c:manualLayout>
      </c:layout>
      <c:barChart>
        <c:barDir val="col"/>
        <c:grouping val="clustered"/>
        <c:varyColors val="0"/>
        <c:ser>
          <c:idx val="0"/>
          <c:order val="0"/>
          <c:tx>
            <c:strRef>
              <c:f>'Copy of form responses (saket) '!$F$214</c:f>
              <c:strCache>
                <c:ptCount val="1"/>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effectLst>
                      <a:outerShdw blurRad="50800" dist="38100" dir="13500000" algn="br" rotWithShape="0">
                        <a:prstClr val="black">
                          <a:alpha val="40000"/>
                        </a:prstClr>
                      </a:outerShdw>
                    </a:effectLst>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'!$E$213:$E$217</c:f>
              <c:strCache>
                <c:ptCount val="5"/>
                <c:pt idx="0">
                  <c:v>current residential status of respondents</c:v>
                </c:pt>
                <c:pt idx="3">
                  <c:v>Hosteler</c:v>
                </c:pt>
                <c:pt idx="4">
                  <c:v>Day scholors</c:v>
                </c:pt>
              </c:strCache>
            </c:strRef>
          </c:cat>
          <c:val>
            <c:numRef>
              <c:f>'Copy of form responses (saket) '!$F$213:$F$217</c:f>
              <c:numCache>
                <c:formatCode>General</c:formatCode>
                <c:ptCount val="5"/>
                <c:pt idx="2">
                  <c:v>0</c:v>
                </c:pt>
                <c:pt idx="3">
                  <c:v>98</c:v>
                </c:pt>
                <c:pt idx="4">
                  <c:v>62</c:v>
                </c:pt>
              </c:numCache>
            </c:numRef>
          </c:val>
          <c:extLst>
            <c:ext xmlns:c16="http://schemas.microsoft.com/office/drawing/2014/chart" uri="{C3380CC4-5D6E-409C-BE32-E72D297353CC}">
              <c16:uniqueId val="{00000000-EBA6-4E71-8BDF-5CD30DC418DA}"/>
            </c:ext>
          </c:extLst>
        </c:ser>
        <c:dLbls>
          <c:dLblPos val="outEnd"/>
          <c:showLegendKey val="0"/>
          <c:showVal val="1"/>
          <c:showCatName val="0"/>
          <c:showSerName val="0"/>
          <c:showPercent val="0"/>
          <c:showBubbleSize val="0"/>
        </c:dLbls>
        <c:gapWidth val="100"/>
        <c:overlap val="-24"/>
        <c:axId val="640327887"/>
        <c:axId val="640329807"/>
      </c:barChart>
      <c:catAx>
        <c:axId val="6403278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effectLst>
                  <a:outerShdw blurRad="50800" dist="38100" dir="13500000" algn="br" rotWithShape="0">
                    <a:prstClr val="black">
                      <a:alpha val="40000"/>
                    </a:prstClr>
                  </a:outerShdw>
                </a:effectLst>
                <a:latin typeface="+mn-lt"/>
                <a:ea typeface="+mn-ea"/>
                <a:cs typeface="+mn-cs"/>
              </a:defRPr>
            </a:pPr>
            <a:endParaRPr lang="en-US"/>
          </a:p>
        </c:txPr>
        <c:crossAx val="640329807"/>
        <c:crosses val="autoZero"/>
        <c:auto val="1"/>
        <c:lblAlgn val="ctr"/>
        <c:lblOffset val="100"/>
        <c:noMultiLvlLbl val="0"/>
      </c:catAx>
      <c:valAx>
        <c:axId val="640329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effectLst>
                  <a:outerShdw blurRad="50800" dist="38100" dir="13500000" algn="br" rotWithShape="0">
                    <a:prstClr val="black">
                      <a:alpha val="40000"/>
                    </a:prstClr>
                  </a:outerShdw>
                </a:effectLst>
                <a:latin typeface="+mn-lt"/>
                <a:ea typeface="+mn-ea"/>
                <a:cs typeface="+mn-cs"/>
              </a:defRPr>
            </a:pPr>
            <a:endParaRPr lang="en-US"/>
          </a:p>
        </c:txPr>
        <c:crossAx val="640327887"/>
        <c:crosses val="autoZero"/>
        <c:crossBetween val="between"/>
      </c:valAx>
      <c:spPr>
        <a:noFill/>
        <a:ln>
          <a:noFill/>
        </a:ln>
        <a:effectLst/>
      </c:spPr>
    </c:plotArea>
    <c:plotVisOnly val="1"/>
    <c:dispBlanksAs val="gap"/>
    <c:showDLblsOverMax val="0"/>
  </c:chart>
  <c:spPr>
    <a:gradFill>
      <a:gsLst>
        <a:gs pos="0">
          <a:schemeClr val="accent1">
            <a:lumMod val="5000"/>
            <a:lumOff val="95000"/>
          </a:schemeClr>
        </a:gs>
        <a:gs pos="45000">
          <a:schemeClr val="accent1">
            <a:lumMod val="45000"/>
            <a:lumOff val="55000"/>
          </a:schemeClr>
        </a:gs>
        <a:gs pos="62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solidFill>
            <a:schemeClr val="tx1">
              <a:lumMod val="95000"/>
              <a:lumOff val="5000"/>
            </a:schemeClr>
          </a:solidFill>
          <a:effectLst>
            <a:outerShdw blurRad="50800" dist="38100" dir="13500000" algn="br" rotWithShape="0">
              <a:prstClr val="black">
                <a:alpha val="40000"/>
              </a:prstClr>
            </a:outerShdw>
          </a:effectLs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Permanent residence of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gradFill>
          <a:gsLst>
            <a:gs pos="0">
              <a:schemeClr val="accent1">
                <a:lumMod val="40000"/>
                <a:lumOff val="60000"/>
              </a:schemeClr>
            </a:gs>
            <a:gs pos="66000">
              <a:srgbClr val="C2CFE6"/>
            </a:gs>
            <a:gs pos="2000">
              <a:schemeClr val="tx2">
                <a:lumMod val="20000"/>
                <a:lumOff val="80000"/>
              </a:schemeClr>
            </a:gs>
          </a:gsLst>
          <a:lin ang="5400000" scaled="1"/>
        </a:gradFill>
        <a:ln>
          <a:noFill/>
        </a:ln>
        <a:effectLst/>
        <a:sp3d/>
      </c:spPr>
    </c:sideWall>
    <c:backWall>
      <c:thickness val="0"/>
      <c:spPr>
        <a:gradFill>
          <a:gsLst>
            <a:gs pos="0">
              <a:schemeClr val="accent1">
                <a:lumMod val="40000"/>
                <a:lumOff val="60000"/>
              </a:schemeClr>
            </a:gs>
            <a:gs pos="66000">
              <a:srgbClr val="C2CFE6"/>
            </a:gs>
            <a:gs pos="2000">
              <a:schemeClr val="tx2">
                <a:lumMod val="20000"/>
                <a:lumOff val="80000"/>
              </a:schemeClr>
            </a:gs>
          </a:gsLst>
          <a:lin ang="5400000" scaled="1"/>
        </a:gradFill>
        <a:ln>
          <a:noFill/>
        </a:ln>
        <a:effectLst/>
        <a:sp3d/>
      </c:spPr>
    </c:backWall>
    <c:plotArea>
      <c:layout>
        <c:manualLayout>
          <c:layoutTarget val="inner"/>
          <c:xMode val="edge"/>
          <c:yMode val="edge"/>
          <c:x val="5.2692038495188109E-2"/>
          <c:y val="0.13671296296296295"/>
          <c:w val="0.90286351706036749"/>
          <c:h val="0.70959135316418775"/>
        </c:manualLayout>
      </c:layout>
      <c:bar3DChart>
        <c:barDir val="col"/>
        <c:grouping val="clustered"/>
        <c:varyColors val="0"/>
        <c:ser>
          <c:idx val="0"/>
          <c:order val="0"/>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'!$F$240:$F$241</c:f>
              <c:strCache>
                <c:ptCount val="2"/>
                <c:pt idx="0">
                  <c:v>Rural </c:v>
                </c:pt>
                <c:pt idx="1">
                  <c:v>Urban</c:v>
                </c:pt>
              </c:strCache>
            </c:strRef>
          </c:cat>
          <c:val>
            <c:numRef>
              <c:f>'Copy of form responses (saket) '!$G$240:$G$241</c:f>
              <c:numCache>
                <c:formatCode>General</c:formatCode>
                <c:ptCount val="2"/>
                <c:pt idx="0">
                  <c:v>81</c:v>
                </c:pt>
                <c:pt idx="1">
                  <c:v>79</c:v>
                </c:pt>
              </c:numCache>
            </c:numRef>
          </c:val>
          <c:extLst>
            <c:ext xmlns:c16="http://schemas.microsoft.com/office/drawing/2014/chart" uri="{C3380CC4-5D6E-409C-BE32-E72D297353CC}">
              <c16:uniqueId val="{00000000-42A0-4F49-863F-BD219ED190CF}"/>
            </c:ext>
          </c:extLst>
        </c:ser>
        <c:dLbls>
          <c:showLegendKey val="0"/>
          <c:showVal val="1"/>
          <c:showCatName val="0"/>
          <c:showSerName val="0"/>
          <c:showPercent val="0"/>
          <c:showBubbleSize val="0"/>
        </c:dLbls>
        <c:gapWidth val="150"/>
        <c:shape val="box"/>
        <c:axId val="295133743"/>
        <c:axId val="295136623"/>
        <c:axId val="0"/>
      </c:bar3DChart>
      <c:catAx>
        <c:axId val="2951337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136623"/>
        <c:crosses val="autoZero"/>
        <c:auto val="1"/>
        <c:lblAlgn val="ctr"/>
        <c:lblOffset val="100"/>
        <c:noMultiLvlLbl val="0"/>
      </c:catAx>
      <c:valAx>
        <c:axId val="295136623"/>
        <c:scaling>
          <c:orientation val="minMax"/>
          <c:max val="90"/>
          <c:min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1337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Faculties</a:t>
            </a:r>
            <a:r>
              <a:rPr lang="en-IN" baseline="0"/>
              <a:t> in which respondents belong to</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gradFill>
          <a:gsLst>
            <a:gs pos="44000">
              <a:schemeClr val="bg1">
                <a:lumMod val="95000"/>
              </a:schemeClr>
            </a:gs>
            <a:gs pos="100000">
              <a:schemeClr val="accent1">
                <a:lumMod val="30000"/>
                <a:lumOff val="70000"/>
              </a:schemeClr>
            </a:gs>
          </a:gsLst>
          <a:lin ang="5400000" scaled="1"/>
        </a:grad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'!$F$264:$F$269</c:f>
              <c:strCache>
                <c:ptCount val="6"/>
                <c:pt idx="0">
                  <c:v>Arts/Social science</c:v>
                </c:pt>
                <c:pt idx="1">
                  <c:v>Science</c:v>
                </c:pt>
                <c:pt idx="2">
                  <c:v>Commerce</c:v>
                </c:pt>
                <c:pt idx="3">
                  <c:v>Technology</c:v>
                </c:pt>
                <c:pt idx="4">
                  <c:v>Medical</c:v>
                </c:pt>
                <c:pt idx="5">
                  <c:v>Others</c:v>
                </c:pt>
              </c:strCache>
            </c:strRef>
          </c:cat>
          <c:val>
            <c:numRef>
              <c:f>'Copy of form responses (saket) '!$G$264:$G$269</c:f>
              <c:numCache>
                <c:formatCode>General</c:formatCode>
                <c:ptCount val="6"/>
                <c:pt idx="0">
                  <c:v>58</c:v>
                </c:pt>
                <c:pt idx="1">
                  <c:v>29</c:v>
                </c:pt>
                <c:pt idx="2">
                  <c:v>14</c:v>
                </c:pt>
                <c:pt idx="3">
                  <c:v>37</c:v>
                </c:pt>
                <c:pt idx="4">
                  <c:v>12</c:v>
                </c:pt>
                <c:pt idx="5">
                  <c:v>10</c:v>
                </c:pt>
              </c:numCache>
            </c:numRef>
          </c:val>
          <c:extLst>
            <c:ext xmlns:c16="http://schemas.microsoft.com/office/drawing/2014/chart" uri="{C3380CC4-5D6E-409C-BE32-E72D297353CC}">
              <c16:uniqueId val="{00000000-A90B-4F3D-B458-87F4F41D1B7C}"/>
            </c:ext>
          </c:extLst>
        </c:ser>
        <c:dLbls>
          <c:showLegendKey val="0"/>
          <c:showVal val="1"/>
          <c:showCatName val="0"/>
          <c:showSerName val="0"/>
          <c:showPercent val="0"/>
          <c:showBubbleSize val="0"/>
        </c:dLbls>
        <c:gapWidth val="150"/>
        <c:shape val="box"/>
        <c:axId val="1529664287"/>
        <c:axId val="1529666207"/>
        <c:axId val="0"/>
      </c:bar3DChart>
      <c:catAx>
        <c:axId val="15296642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666207"/>
        <c:crosses val="autoZero"/>
        <c:auto val="1"/>
        <c:lblAlgn val="ctr"/>
        <c:lblOffset val="100"/>
        <c:noMultiLvlLbl val="0"/>
      </c:catAx>
      <c:valAx>
        <c:axId val="152966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664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Annual family income distribution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6666575973096663E-2"/>
          <c:y val="0.11356481481481481"/>
          <c:w val="0.90333342402690331"/>
          <c:h val="0.65873468941382329"/>
        </c:manualLayout>
      </c:layout>
      <c:bar3DChart>
        <c:barDir val="col"/>
        <c:grouping val="clustered"/>
        <c:varyColors val="0"/>
        <c:ser>
          <c:idx val="0"/>
          <c:order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'!$E$286:$E$289</c:f>
              <c:strCache>
                <c:ptCount val="4"/>
                <c:pt idx="0">
                  <c:v>less than 5 lakhs</c:v>
                </c:pt>
                <c:pt idx="1">
                  <c:v>5-8 lakhs</c:v>
                </c:pt>
                <c:pt idx="2">
                  <c:v>8-12 lakhs</c:v>
                </c:pt>
                <c:pt idx="3">
                  <c:v>more than 12 lakhs</c:v>
                </c:pt>
              </c:strCache>
            </c:strRef>
          </c:cat>
          <c:val>
            <c:numRef>
              <c:f>'Copy of form responses (saket) '!$F$286:$F$289</c:f>
              <c:numCache>
                <c:formatCode>General</c:formatCode>
                <c:ptCount val="4"/>
                <c:pt idx="0">
                  <c:v>104</c:v>
                </c:pt>
                <c:pt idx="1">
                  <c:v>36</c:v>
                </c:pt>
                <c:pt idx="2">
                  <c:v>12</c:v>
                </c:pt>
                <c:pt idx="3">
                  <c:v>8</c:v>
                </c:pt>
              </c:numCache>
            </c:numRef>
          </c:val>
          <c:extLst>
            <c:ext xmlns:c16="http://schemas.microsoft.com/office/drawing/2014/chart" uri="{C3380CC4-5D6E-409C-BE32-E72D297353CC}">
              <c16:uniqueId val="{00000000-EDFD-4A76-B1D2-FE1C8F89BE35}"/>
            </c:ext>
          </c:extLst>
        </c:ser>
        <c:dLbls>
          <c:showLegendKey val="0"/>
          <c:showVal val="1"/>
          <c:showCatName val="0"/>
          <c:showSerName val="0"/>
          <c:showPercent val="0"/>
          <c:showBubbleSize val="0"/>
        </c:dLbls>
        <c:gapWidth val="150"/>
        <c:shape val="box"/>
        <c:axId val="301782303"/>
        <c:axId val="301777983"/>
        <c:axId val="0"/>
      </c:bar3DChart>
      <c:catAx>
        <c:axId val="3017823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77983"/>
        <c:crosses val="autoZero"/>
        <c:auto val="1"/>
        <c:lblAlgn val="ctr"/>
        <c:lblOffset val="100"/>
        <c:noMultiLvlLbl val="0"/>
      </c:catAx>
      <c:valAx>
        <c:axId val="301777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82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Frequency</a:t>
            </a:r>
            <a:r>
              <a:rPr lang="en-IN" baseline="0"/>
              <a:t> of using online plateforms</a:t>
            </a:r>
            <a:endParaRPr lang="en-IN"/>
          </a:p>
        </c:rich>
      </c:tx>
      <c:layout>
        <c:manualLayout>
          <c:xMode val="edge"/>
          <c:yMode val="edge"/>
          <c:x val="0.17156616739513872"/>
          <c:y val="5.555555555555555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'Copy of form responses (saket) '!$E$308:$E$311</c:f>
              <c:strCache>
                <c:ptCount val="4"/>
                <c:pt idx="0">
                  <c:v>daily</c:v>
                </c:pt>
                <c:pt idx="1">
                  <c:v>weekly</c:v>
                </c:pt>
                <c:pt idx="2">
                  <c:v>monthly</c:v>
                </c:pt>
                <c:pt idx="3">
                  <c:v>rarely</c:v>
                </c:pt>
              </c:strCache>
            </c:strRef>
          </c:cat>
          <c:val>
            <c:numRef>
              <c:f>'Copy of form responses (saket) '!$F$308:$F$311</c:f>
              <c:numCache>
                <c:formatCode>General</c:formatCode>
                <c:ptCount val="4"/>
                <c:pt idx="0">
                  <c:v>90</c:v>
                </c:pt>
                <c:pt idx="1">
                  <c:v>37</c:v>
                </c:pt>
                <c:pt idx="2">
                  <c:v>14</c:v>
                </c:pt>
                <c:pt idx="3">
                  <c:v>19</c:v>
                </c:pt>
              </c:numCache>
            </c:numRef>
          </c:val>
          <c:extLst>
            <c:ext xmlns:c16="http://schemas.microsoft.com/office/drawing/2014/chart" uri="{C3380CC4-5D6E-409C-BE32-E72D297353CC}">
              <c16:uniqueId val="{00000000-1004-4A8F-A9DB-D428D0264754}"/>
            </c:ext>
          </c:extLst>
        </c:ser>
        <c:dLbls>
          <c:showLegendKey val="0"/>
          <c:showVal val="1"/>
          <c:showCatName val="0"/>
          <c:showSerName val="0"/>
          <c:showPercent val="0"/>
          <c:showBubbleSize val="0"/>
        </c:dLbls>
        <c:gapWidth val="150"/>
        <c:shape val="box"/>
        <c:axId val="383365520"/>
        <c:axId val="383365040"/>
        <c:axId val="0"/>
      </c:bar3DChart>
      <c:catAx>
        <c:axId val="38336552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365040"/>
        <c:crosses val="autoZero"/>
        <c:auto val="1"/>
        <c:lblAlgn val="ctr"/>
        <c:lblOffset val="100"/>
        <c:noMultiLvlLbl val="0"/>
      </c:catAx>
      <c:valAx>
        <c:axId val="38336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365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Most used online learning patforms apart from Youtube</a:t>
            </a:r>
          </a:p>
        </c:rich>
      </c:tx>
      <c:layout>
        <c:manualLayout>
          <c:xMode val="edge"/>
          <c:yMode val="edge"/>
          <c:x val="0.1213541119860017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Sheet2!$E$5:$E$12</c:f>
              <c:strCache>
                <c:ptCount val="8"/>
                <c:pt idx="1">
                  <c:v>Byju's</c:v>
                </c:pt>
                <c:pt idx="2">
                  <c:v>Swayam Portal (NPTEL)</c:v>
                </c:pt>
                <c:pt idx="3">
                  <c:v>Udemy</c:v>
                </c:pt>
                <c:pt idx="4">
                  <c:v>Coursera</c:v>
                </c:pt>
                <c:pt idx="5">
                  <c:v>Internshala</c:v>
                </c:pt>
                <c:pt idx="6">
                  <c:v>Physicswallah</c:v>
                </c:pt>
                <c:pt idx="7">
                  <c:v>Unacademy</c:v>
                </c:pt>
              </c:strCache>
            </c:strRef>
          </c:cat>
          <c:val>
            <c:numRef>
              <c:f>Sheet2!$F$5:$F$12</c:f>
              <c:numCache>
                <c:formatCode>General</c:formatCode>
                <c:ptCount val="8"/>
                <c:pt idx="1">
                  <c:v>14</c:v>
                </c:pt>
                <c:pt idx="2">
                  <c:v>26</c:v>
                </c:pt>
                <c:pt idx="3">
                  <c:v>10</c:v>
                </c:pt>
                <c:pt idx="4">
                  <c:v>14</c:v>
                </c:pt>
                <c:pt idx="5">
                  <c:v>8</c:v>
                </c:pt>
                <c:pt idx="6">
                  <c:v>16</c:v>
                </c:pt>
                <c:pt idx="7">
                  <c:v>23</c:v>
                </c:pt>
              </c:numCache>
            </c:numRef>
          </c:val>
          <c:extLst>
            <c:ext xmlns:c16="http://schemas.microsoft.com/office/drawing/2014/chart" uri="{C3380CC4-5D6E-409C-BE32-E72D297353CC}">
              <c16:uniqueId val="{00000000-B79A-4F88-96E9-A559F214BFED}"/>
            </c:ext>
          </c:extLst>
        </c:ser>
        <c:dLbls>
          <c:showLegendKey val="0"/>
          <c:showVal val="1"/>
          <c:showCatName val="0"/>
          <c:showSerName val="0"/>
          <c:showPercent val="0"/>
          <c:showBubbleSize val="0"/>
        </c:dLbls>
        <c:gapWidth val="150"/>
        <c:shape val="box"/>
        <c:axId val="377181920"/>
        <c:axId val="377182400"/>
        <c:axId val="0"/>
      </c:bar3DChart>
      <c:catAx>
        <c:axId val="377181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182400"/>
        <c:crosses val="autoZero"/>
        <c:auto val="1"/>
        <c:lblAlgn val="ctr"/>
        <c:lblOffset val="100"/>
        <c:noMultiLvlLbl val="0"/>
      </c:catAx>
      <c:valAx>
        <c:axId val="37718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181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colors10.xml><?xml version="1.0" encoding="utf-8"?>
<cs:colorStyle xmlns:cs="http://schemas.microsoft.com/office/drawing/2012/chartStyle" xmlns:a="http://schemas.openxmlformats.org/drawingml/2006/main" meth="withinLinearReversed" id="24">
  <a:schemeClr val="accent4"/>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withinLinear" id="15">
  <a:schemeClr val="accent2"/>
</cs:colorStyle>
</file>

<file path=word/charts/colors13.xml><?xml version="1.0" encoding="utf-8"?>
<cs:colorStyle xmlns:cs="http://schemas.microsoft.com/office/drawing/2012/chartStyle" xmlns:a="http://schemas.openxmlformats.org/drawingml/2006/main" meth="withinLinear" id="19">
  <a:schemeClr val="accent6"/>
</cs:colorStyle>
</file>

<file path=word/charts/colors14.xml><?xml version="1.0" encoding="utf-8"?>
<cs:colorStyle xmlns:cs="http://schemas.microsoft.com/office/drawing/2012/chartStyle" xmlns:a="http://schemas.openxmlformats.org/drawingml/2006/main" meth="withinLinear" id="19">
  <a:schemeClr val="accent6"/>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7">
  <a:schemeClr val="accent4"/>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5">
  <a:schemeClr val="accent5"/>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BAF8B-5D96-46D0-9AC0-78B615AA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6462</Words>
  <Characters>34176</Characters>
  <Application>Microsoft Office Word</Application>
  <DocSecurity>0</DocSecurity>
  <Lines>1700</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kumar</dc:creator>
  <cp:keywords/>
  <dc:description/>
  <cp:lastModifiedBy>saket kumar</cp:lastModifiedBy>
  <cp:revision>2</cp:revision>
  <cp:lastPrinted>2024-04-24T06:29:00Z</cp:lastPrinted>
  <dcterms:created xsi:type="dcterms:W3CDTF">2024-04-24T06:38:00Z</dcterms:created>
  <dcterms:modified xsi:type="dcterms:W3CDTF">2024-04-24T06:38:00Z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31ab3b1a-f5c2-4553-bf5f-54946abd4413</vt:lpwstr>
  </property>
</Properties>
</file>