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E776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1A1D01F1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670A34EA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596C6ACE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5020F4D8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7AD9945E" w14:textId="77777777" w:rsidR="00AB7876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7C3D4137" w14:textId="77777777" w:rsidR="00AB7876" w:rsidRPr="00A514AC" w:rsidRDefault="00AB7876" w:rsidP="00AB7876">
      <w:pPr>
        <w:spacing w:before="240" w:after="240"/>
        <w:jc w:val="center"/>
        <w:rPr>
          <w:b/>
          <w:sz w:val="24"/>
          <w:szCs w:val="24"/>
        </w:rPr>
      </w:pPr>
    </w:p>
    <w:p w14:paraId="0000000B" w14:textId="081DD9E8" w:rsidR="00DF0592" w:rsidRPr="00A514AC" w:rsidRDefault="00000000" w:rsidP="00AB7876">
      <w:pPr>
        <w:spacing w:before="240" w:after="240"/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>MODELO DE CALIDAD</w:t>
      </w:r>
    </w:p>
    <w:p w14:paraId="0000000C" w14:textId="77777777" w:rsidR="00DF0592" w:rsidRPr="00A514AC" w:rsidRDefault="00DF0592">
      <w:pPr>
        <w:jc w:val="center"/>
        <w:rPr>
          <w:sz w:val="24"/>
          <w:szCs w:val="24"/>
        </w:rPr>
      </w:pPr>
    </w:p>
    <w:p w14:paraId="618DFDD6" w14:textId="77777777" w:rsidR="00AB7876" w:rsidRPr="00A514AC" w:rsidRDefault="00AB7876" w:rsidP="00AB7876">
      <w:pPr>
        <w:spacing w:before="240" w:after="240"/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>ANÁLISIS Y DESARROLLO DE SOFTWARE</w:t>
      </w:r>
    </w:p>
    <w:p w14:paraId="0000000D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0E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0" w14:textId="7F43AF30" w:rsidR="00DF0592" w:rsidRPr="00A514AC" w:rsidRDefault="00AB7876">
      <w:pPr>
        <w:jc w:val="center"/>
        <w:rPr>
          <w:sz w:val="24"/>
          <w:szCs w:val="24"/>
        </w:rPr>
      </w:pPr>
      <w:r w:rsidRPr="00A514AC">
        <w:rPr>
          <w:b/>
          <w:sz w:val="24"/>
          <w:szCs w:val="24"/>
        </w:rPr>
        <w:t>LUMINAE INNOVAXION INVENTORY</w:t>
      </w:r>
    </w:p>
    <w:p w14:paraId="00000012" w14:textId="607695A2" w:rsidR="00DF0592" w:rsidRPr="00A514AC" w:rsidRDefault="00DF0592">
      <w:pPr>
        <w:jc w:val="center"/>
        <w:rPr>
          <w:b/>
          <w:sz w:val="24"/>
          <w:szCs w:val="24"/>
        </w:rPr>
      </w:pPr>
    </w:p>
    <w:p w14:paraId="405748CF" w14:textId="31CE8550" w:rsidR="00AB7876" w:rsidRPr="00A514AC" w:rsidRDefault="00AB7876">
      <w:pPr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 xml:space="preserve">KAROL DANIELA ANGARITA </w:t>
      </w:r>
    </w:p>
    <w:p w14:paraId="5ADD0AFA" w14:textId="317A2B1B" w:rsidR="00AB7876" w:rsidRPr="00A514AC" w:rsidRDefault="00AB7876">
      <w:pPr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>HAROLD NICOLAS CUERVO</w:t>
      </w:r>
    </w:p>
    <w:p w14:paraId="36D48A1E" w14:textId="4C2213ED" w:rsidR="00AB7876" w:rsidRPr="00A514AC" w:rsidRDefault="00AB7876">
      <w:pPr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>DANNA SOFIA BARRETO</w:t>
      </w:r>
    </w:p>
    <w:p w14:paraId="52634EFA" w14:textId="65994C59" w:rsidR="00AB7876" w:rsidRPr="00A514AC" w:rsidRDefault="00AB7876">
      <w:pPr>
        <w:jc w:val="center"/>
        <w:rPr>
          <w:b/>
          <w:sz w:val="24"/>
          <w:szCs w:val="24"/>
        </w:rPr>
      </w:pPr>
      <w:r w:rsidRPr="00A514AC">
        <w:rPr>
          <w:b/>
          <w:sz w:val="24"/>
          <w:szCs w:val="24"/>
        </w:rPr>
        <w:t>NATALIA RODRIGUEZ BONILLA</w:t>
      </w:r>
    </w:p>
    <w:p w14:paraId="4512EB57" w14:textId="1E075D17" w:rsidR="00AB7876" w:rsidRPr="00A514AC" w:rsidRDefault="00AB7876">
      <w:pPr>
        <w:jc w:val="center"/>
        <w:rPr>
          <w:sz w:val="24"/>
          <w:szCs w:val="24"/>
        </w:rPr>
      </w:pPr>
      <w:r w:rsidRPr="00A514AC">
        <w:rPr>
          <w:b/>
          <w:sz w:val="24"/>
          <w:szCs w:val="24"/>
        </w:rPr>
        <w:t>JHONY ROJAS</w:t>
      </w:r>
    </w:p>
    <w:p w14:paraId="00000014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6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7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8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9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A" w14:textId="77777777" w:rsidR="00DF0592" w:rsidRPr="00A514AC" w:rsidRDefault="00DF0592">
      <w:pPr>
        <w:jc w:val="center"/>
        <w:rPr>
          <w:sz w:val="24"/>
          <w:szCs w:val="24"/>
        </w:rPr>
      </w:pPr>
    </w:p>
    <w:p w14:paraId="0000001B" w14:textId="77777777" w:rsidR="00DF0592" w:rsidRPr="00A514AC" w:rsidRDefault="00DF0592">
      <w:pPr>
        <w:jc w:val="center"/>
        <w:rPr>
          <w:sz w:val="24"/>
          <w:szCs w:val="24"/>
        </w:rPr>
      </w:pPr>
    </w:p>
    <w:p w14:paraId="0A06A56E" w14:textId="77777777" w:rsidR="00AB7876" w:rsidRPr="00A514AC" w:rsidRDefault="00AB7876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2CFC2BE0" w14:textId="77777777" w:rsidR="00AB7876" w:rsidRPr="00A514AC" w:rsidRDefault="00AB7876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</w:p>
    <w:p w14:paraId="7151747F" w14:textId="77777777" w:rsidR="00AB7876" w:rsidRPr="00A514AC" w:rsidRDefault="00AB7876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</w:p>
    <w:p w14:paraId="5ACA824A" w14:textId="77777777" w:rsidR="00AB7876" w:rsidRPr="00A514AC" w:rsidRDefault="00AB7876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</w:p>
    <w:p w14:paraId="6E5B7C5C" w14:textId="77777777" w:rsidR="00AB7876" w:rsidRPr="00A514AC" w:rsidRDefault="00AB7876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</w:p>
    <w:p w14:paraId="2C2FE364" w14:textId="11821FDD" w:rsidR="00A514AC" w:rsidRPr="00A514AC" w:rsidRDefault="00A514AC" w:rsidP="00A514AC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lastRenderedPageBreak/>
        <w:t>Modelo de Calidad para LUMINAE INNOVAXION INVENTORY</w:t>
      </w:r>
    </w:p>
    <w:p w14:paraId="44333198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1. Enfoque Estratégico:</w:t>
      </w:r>
    </w:p>
    <w:p w14:paraId="7B026BE2" w14:textId="77777777" w:rsidR="00A514AC" w:rsidRPr="00A514AC" w:rsidRDefault="00A514AC" w:rsidP="00A514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Visión:</w:t>
      </w:r>
      <w:r w:rsidRPr="00A514AC">
        <w:rPr>
          <w:rFonts w:eastAsia="Times New Roman"/>
          <w:sz w:val="24"/>
          <w:szCs w:val="24"/>
          <w:lang w:val="es-CO"/>
        </w:rPr>
        <w:t xml:space="preserve"> Ser el software preferido por las empresas para la gestión eficiente y precisa de inventarios, destacándose por su innovación y fiabilidad.</w:t>
      </w:r>
    </w:p>
    <w:p w14:paraId="26F1AAE0" w14:textId="77777777" w:rsidR="00A514AC" w:rsidRPr="00A514AC" w:rsidRDefault="00A514AC" w:rsidP="00A514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Misión:</w:t>
      </w:r>
      <w:r w:rsidRPr="00A514AC">
        <w:rPr>
          <w:rFonts w:eastAsia="Times New Roman"/>
          <w:sz w:val="24"/>
          <w:szCs w:val="24"/>
          <w:lang w:val="es-CO"/>
        </w:rPr>
        <w:t xml:space="preserve"> Facilitar a las organizaciones herramientas avanzadas que optimicen sus procesos de inventario, promoviendo la reducción de costos y la mejora continua de la productividad.</w:t>
      </w:r>
    </w:p>
    <w:p w14:paraId="20350AE6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2. Compromiso con la Calidad:</w:t>
      </w:r>
    </w:p>
    <w:p w14:paraId="2DEFE3E3" w14:textId="77777777" w:rsidR="00A514AC" w:rsidRPr="00A514AC" w:rsidRDefault="00A514AC" w:rsidP="00A514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Exactitud:</w:t>
      </w:r>
      <w:r w:rsidRPr="00A514AC">
        <w:rPr>
          <w:rFonts w:eastAsia="Times New Roman"/>
          <w:sz w:val="24"/>
          <w:szCs w:val="24"/>
          <w:lang w:val="es-CO"/>
        </w:rPr>
        <w:t xml:space="preserve"> Mantener una precisión del registro de inventario con un margen de error menor al 0.5% para asegurar decisiones operativas acertadas.</w:t>
      </w:r>
    </w:p>
    <w:p w14:paraId="67063622" w14:textId="77777777" w:rsidR="00A514AC" w:rsidRPr="00A514AC" w:rsidRDefault="00A514AC" w:rsidP="00A514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Disponibilidad:</w:t>
      </w:r>
      <w:r w:rsidRPr="00A514AC">
        <w:rPr>
          <w:rFonts w:eastAsia="Times New Roman"/>
          <w:sz w:val="24"/>
          <w:szCs w:val="24"/>
          <w:lang w:val="es-CO"/>
        </w:rPr>
        <w:t xml:space="preserve"> Garantizar una disponibilidad del sistema del 99.99% para minimizar interrupciones en las operaciones diarias de los usuarios.</w:t>
      </w:r>
    </w:p>
    <w:p w14:paraId="745798CE" w14:textId="77777777" w:rsidR="00A514AC" w:rsidRPr="00A514AC" w:rsidRDefault="00A514AC" w:rsidP="00A514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Experiencia del Usuario:</w:t>
      </w:r>
      <w:r w:rsidRPr="00A514AC">
        <w:rPr>
          <w:rFonts w:eastAsia="Times New Roman"/>
          <w:sz w:val="24"/>
          <w:szCs w:val="24"/>
          <w:lang w:val="es-CO"/>
        </w:rPr>
        <w:t xml:space="preserve"> Alcanzar y mantener una calificación de satisfacción del cliente de al menos 4.8 sobre 5 mediante una interfaz intuitiva y soporte excepcional.</w:t>
      </w:r>
    </w:p>
    <w:p w14:paraId="5F8E0A99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3. Responsabilidades Organizacionales:</w:t>
      </w:r>
    </w:p>
    <w:p w14:paraId="673981D8" w14:textId="77777777" w:rsidR="00A514AC" w:rsidRPr="00A514AC" w:rsidRDefault="00A514AC" w:rsidP="00A514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Dirección del Proyecto:</w:t>
      </w:r>
      <w:r w:rsidRPr="00A514AC">
        <w:rPr>
          <w:rFonts w:eastAsia="Times New Roman"/>
          <w:sz w:val="24"/>
          <w:szCs w:val="24"/>
          <w:lang w:val="es-CO"/>
        </w:rPr>
        <w:t xml:space="preserve"> Supervisar la implementación del software y asegurar el cumplimiento de estándares de calidad y plazos.</w:t>
      </w:r>
    </w:p>
    <w:p w14:paraId="24373BBF" w14:textId="77777777" w:rsidR="00A514AC" w:rsidRPr="00A514AC" w:rsidRDefault="00A514AC" w:rsidP="00A514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Equipo de Desarrollo:</w:t>
      </w:r>
      <w:r w:rsidRPr="00A514AC">
        <w:rPr>
          <w:rFonts w:eastAsia="Times New Roman"/>
          <w:sz w:val="24"/>
          <w:szCs w:val="24"/>
          <w:lang w:val="es-CO"/>
        </w:rPr>
        <w:t xml:space="preserve"> Implementar funcionalidades conforme a los requisitos y realizar pruebas rigurosas para garantizar la fiabilidad del producto.</w:t>
      </w:r>
    </w:p>
    <w:p w14:paraId="75FBE706" w14:textId="77777777" w:rsidR="00A514AC" w:rsidRPr="00A514AC" w:rsidRDefault="00A514AC" w:rsidP="00A514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Equipo de Soporte al Cliente:</w:t>
      </w:r>
      <w:r w:rsidRPr="00A514AC">
        <w:rPr>
          <w:rFonts w:eastAsia="Times New Roman"/>
          <w:sz w:val="24"/>
          <w:szCs w:val="24"/>
          <w:lang w:val="es-CO"/>
        </w:rPr>
        <w:t xml:space="preserve"> Brindar asistencia técnica oportuna y eficaz para resolver problemas y optimizar la experiencia del usuario.</w:t>
      </w:r>
    </w:p>
    <w:p w14:paraId="5BDACCCF" w14:textId="77777777" w:rsidR="00A514AC" w:rsidRPr="00A514AC" w:rsidRDefault="00A514AC" w:rsidP="00A514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Equipo de Seguridad de la Información:</w:t>
      </w:r>
      <w:r w:rsidRPr="00A514AC">
        <w:rPr>
          <w:rFonts w:eastAsia="Times New Roman"/>
          <w:sz w:val="24"/>
          <w:szCs w:val="24"/>
          <w:lang w:val="es-CO"/>
        </w:rPr>
        <w:t xml:space="preserve"> Implementar medidas robustas para proteger los datos del inventario contra amenazas internas y externas.</w:t>
      </w:r>
    </w:p>
    <w:p w14:paraId="73F0164F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4. Proceso de Desarrollo de Calidad:</w:t>
      </w:r>
    </w:p>
    <w:p w14:paraId="5C94D13B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4.1 Planificación y Gestión de la Calidad:</w:t>
      </w:r>
    </w:p>
    <w:p w14:paraId="542B9A13" w14:textId="77777777" w:rsidR="00A514AC" w:rsidRPr="00A514AC" w:rsidRDefault="00A514AC" w:rsidP="00A514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Análisis de Requerimientos:</w:t>
      </w:r>
      <w:r w:rsidRPr="00A514AC">
        <w:rPr>
          <w:rFonts w:eastAsia="Times New Roman"/>
          <w:sz w:val="24"/>
          <w:szCs w:val="24"/>
          <w:lang w:val="es-CO"/>
        </w:rPr>
        <w:t xml:space="preserve"> Validar y documentar exhaustivamente los requisitos del cliente para asegurar la alineación con expectativas y necesidades.</w:t>
      </w:r>
    </w:p>
    <w:p w14:paraId="27C2BC58" w14:textId="77777777" w:rsidR="00A514AC" w:rsidRPr="00A514AC" w:rsidRDefault="00A514AC" w:rsidP="00A514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Plan de Calidad:</w:t>
      </w:r>
      <w:r w:rsidRPr="00A514AC">
        <w:rPr>
          <w:rFonts w:eastAsia="Times New Roman"/>
          <w:sz w:val="24"/>
          <w:szCs w:val="24"/>
          <w:lang w:val="es-CO"/>
        </w:rPr>
        <w:t xml:space="preserve"> Definir estrategias y procedimientos detallados que guíen el desarrollo, las pruebas y la implementación del software.</w:t>
      </w:r>
    </w:p>
    <w:p w14:paraId="74C055F4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4.2 Aseguramiento de la Calidad:</w:t>
      </w:r>
    </w:p>
    <w:p w14:paraId="11AE779E" w14:textId="77777777" w:rsidR="00A514AC" w:rsidRPr="00A514AC" w:rsidRDefault="00A514AC" w:rsidP="00A514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Pruebas Unitarias y de Integración:</w:t>
      </w:r>
      <w:r w:rsidRPr="00A514AC">
        <w:rPr>
          <w:rFonts w:eastAsia="Times New Roman"/>
          <w:sz w:val="24"/>
          <w:szCs w:val="24"/>
          <w:lang w:val="es-CO"/>
        </w:rPr>
        <w:t xml:space="preserve"> Realizar pruebas continuas durante el desarrollo para verificar el funcionamiento correcto de cada componente y su integración con el sistema.</w:t>
      </w:r>
    </w:p>
    <w:p w14:paraId="6D2F932E" w14:textId="77777777" w:rsidR="00A514AC" w:rsidRPr="00A514AC" w:rsidRDefault="00A514AC" w:rsidP="00A514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Pruebas Funcionales y de Usabilidad:</w:t>
      </w:r>
      <w:r w:rsidRPr="00A514AC">
        <w:rPr>
          <w:rFonts w:eastAsia="Times New Roman"/>
          <w:sz w:val="24"/>
          <w:szCs w:val="24"/>
          <w:lang w:val="es-CO"/>
        </w:rPr>
        <w:t xml:space="preserve"> Evaluar la funcionalidad del software desde la perspectiva del usuario final para garantizar una experiencia intuitiva y eficaz.</w:t>
      </w:r>
    </w:p>
    <w:p w14:paraId="552E410C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lastRenderedPageBreak/>
        <w:t>4.3 Control de Calidad y Mejora Continua:</w:t>
      </w:r>
    </w:p>
    <w:p w14:paraId="6A825494" w14:textId="77777777" w:rsidR="00A514AC" w:rsidRPr="00A514AC" w:rsidRDefault="00A514AC" w:rsidP="00A514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Auditorías Internas:</w:t>
      </w:r>
      <w:r w:rsidRPr="00A514AC">
        <w:rPr>
          <w:rFonts w:eastAsia="Times New Roman"/>
          <w:sz w:val="24"/>
          <w:szCs w:val="24"/>
          <w:lang w:val="es-CO"/>
        </w:rPr>
        <w:t xml:space="preserve"> Realizar auditorías periódicas para verificar el cumplimiento de estándares de calidad y procedimientos establecidos.</w:t>
      </w:r>
    </w:p>
    <w:p w14:paraId="24F3AF33" w14:textId="77777777" w:rsidR="00A514AC" w:rsidRPr="00A514AC" w:rsidRDefault="00A514AC" w:rsidP="00A514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Retroalimentación del Cliente:</w:t>
      </w:r>
      <w:r w:rsidRPr="00A514AC">
        <w:rPr>
          <w:rFonts w:eastAsia="Times New Roman"/>
          <w:sz w:val="24"/>
          <w:szCs w:val="24"/>
          <w:lang w:val="es-CO"/>
        </w:rPr>
        <w:t xml:space="preserve"> Recopilar y analizar continuamente los comentarios de los usuarios para identificar oportunidades de mejora y adaptar el software a las necesidades cambiantes del mercado.</w:t>
      </w:r>
    </w:p>
    <w:p w14:paraId="3394ED8D" w14:textId="77777777" w:rsidR="00A514AC" w:rsidRPr="00A514AC" w:rsidRDefault="00A514AC" w:rsidP="00A514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Actualizaciones y Mantenimiento:</w:t>
      </w:r>
      <w:r w:rsidRPr="00A514AC">
        <w:rPr>
          <w:rFonts w:eastAsia="Times New Roman"/>
          <w:sz w:val="24"/>
          <w:szCs w:val="24"/>
          <w:lang w:val="es-CO"/>
        </w:rPr>
        <w:t xml:space="preserve"> Implementar actualizaciones regulares basadas en análisis de datos y tendencias tecnológicas para mejorar la funcionalidad y seguridad del software.</w:t>
      </w:r>
    </w:p>
    <w:p w14:paraId="736A12A3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5. Capacitación y Desarrollo Profesional:</w:t>
      </w:r>
    </w:p>
    <w:p w14:paraId="4759DDF1" w14:textId="77777777" w:rsidR="00A514AC" w:rsidRPr="00A514AC" w:rsidRDefault="00A514AC" w:rsidP="00A514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Formación Inicial y Continua:</w:t>
      </w:r>
      <w:r w:rsidRPr="00A514AC">
        <w:rPr>
          <w:rFonts w:eastAsia="Times New Roman"/>
          <w:sz w:val="24"/>
          <w:szCs w:val="24"/>
          <w:lang w:val="es-CO"/>
        </w:rPr>
        <w:t xml:space="preserve"> Ofrecer programas de formación completos y actualizados para garantizar que los usuarios dominen las capacidades del software y optimicen su uso.</w:t>
      </w:r>
    </w:p>
    <w:p w14:paraId="5DA44196" w14:textId="77777777" w:rsidR="00A514AC" w:rsidRPr="00A514AC" w:rsidRDefault="00A514AC" w:rsidP="00A514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Recursos de Aprendizaje:</w:t>
      </w:r>
      <w:r w:rsidRPr="00A514AC">
        <w:rPr>
          <w:rFonts w:eastAsia="Times New Roman"/>
          <w:sz w:val="24"/>
          <w:szCs w:val="24"/>
          <w:lang w:val="es-CO"/>
        </w:rPr>
        <w:t xml:space="preserve"> Proporcionar documentación detallada, tutoriales y recursos de aprendizaje en línea para facilitar la formación continua y el desarrollo profesional de los usuarios.</w:t>
      </w:r>
    </w:p>
    <w:p w14:paraId="01750BEF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6. Gestión de Incidentes y Soporte:</w:t>
      </w:r>
    </w:p>
    <w:p w14:paraId="02578DA5" w14:textId="77777777" w:rsidR="00A514AC" w:rsidRPr="00A514AC" w:rsidRDefault="00A514AC" w:rsidP="00A514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Gestión Proactiva de Incidentes:</w:t>
      </w:r>
      <w:r w:rsidRPr="00A514AC">
        <w:rPr>
          <w:rFonts w:eastAsia="Times New Roman"/>
          <w:sz w:val="24"/>
          <w:szCs w:val="24"/>
          <w:lang w:val="es-CO"/>
        </w:rPr>
        <w:t xml:space="preserve"> Implementar un sistema eficiente para la gestión de incidentes que garantice tiempos de respuesta rápidos y resolución efectiva.</w:t>
      </w:r>
    </w:p>
    <w:p w14:paraId="73E1A0CC" w14:textId="77777777" w:rsidR="00A514AC" w:rsidRPr="00A514AC" w:rsidRDefault="00A514AC" w:rsidP="00A514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Análisis y Mejora Continua:</w:t>
      </w:r>
      <w:r w:rsidRPr="00A514AC">
        <w:rPr>
          <w:rFonts w:eastAsia="Times New Roman"/>
          <w:sz w:val="24"/>
          <w:szCs w:val="24"/>
          <w:lang w:val="es-CO"/>
        </w:rPr>
        <w:t xml:space="preserve"> Realizar análisis de causas raíz de incidentes para identificar áreas de mejora y prevenir problemas recurrentes en el futuro.</w:t>
      </w:r>
    </w:p>
    <w:p w14:paraId="31E29DBE" w14:textId="77777777" w:rsidR="00A514AC" w:rsidRPr="00A514AC" w:rsidRDefault="00A514AC" w:rsidP="00A514A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7. Documentación y Comunicación:</w:t>
      </w:r>
    </w:p>
    <w:p w14:paraId="5DCA5544" w14:textId="77777777" w:rsidR="00A514AC" w:rsidRPr="00A514AC" w:rsidRDefault="00A514AC" w:rsidP="00A514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Documentación Completa y Accesible:</w:t>
      </w:r>
      <w:r w:rsidRPr="00A514AC">
        <w:rPr>
          <w:rFonts w:eastAsia="Times New Roman"/>
          <w:sz w:val="24"/>
          <w:szCs w:val="24"/>
          <w:lang w:val="es-CO"/>
        </w:rPr>
        <w:t xml:space="preserve"> Mantener actualizada y accesible la documentación técnica y de usuario para facilitar el mantenimiento, la actualización y la resolución de problemas.</w:t>
      </w:r>
    </w:p>
    <w:p w14:paraId="36360A57" w14:textId="77777777" w:rsidR="00A514AC" w:rsidRPr="00A514AC" w:rsidRDefault="00A514AC" w:rsidP="00A514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s-CO"/>
        </w:rPr>
      </w:pPr>
      <w:r w:rsidRPr="00A514AC">
        <w:rPr>
          <w:rFonts w:eastAsia="Times New Roman"/>
          <w:b/>
          <w:bCs/>
          <w:sz w:val="24"/>
          <w:szCs w:val="24"/>
          <w:lang w:val="es-CO"/>
        </w:rPr>
        <w:t>Comunicación Transparente:</w:t>
      </w:r>
      <w:r w:rsidRPr="00A514AC">
        <w:rPr>
          <w:rFonts w:eastAsia="Times New Roman"/>
          <w:sz w:val="24"/>
          <w:szCs w:val="24"/>
          <w:lang w:val="es-CO"/>
        </w:rPr>
        <w:t xml:space="preserve"> Fomentar una comunicación abierta y transparente con los usuarios sobre actualizaciones, mantenimiento y mejoras del software.</w:t>
      </w:r>
    </w:p>
    <w:p w14:paraId="00000046" w14:textId="77777777" w:rsidR="00DF0592" w:rsidRPr="00AB7876" w:rsidRDefault="00DF0592" w:rsidP="00A514AC">
      <w:pPr>
        <w:pStyle w:val="NormalWeb"/>
      </w:pPr>
    </w:p>
    <w:sectPr w:rsidR="00DF0592" w:rsidRPr="00AB7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37E"/>
    <w:multiLevelType w:val="multilevel"/>
    <w:tmpl w:val="8A487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40799"/>
    <w:multiLevelType w:val="multilevel"/>
    <w:tmpl w:val="700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E640C"/>
    <w:multiLevelType w:val="multilevel"/>
    <w:tmpl w:val="B8C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A5F0A"/>
    <w:multiLevelType w:val="multilevel"/>
    <w:tmpl w:val="905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D1CE2"/>
    <w:multiLevelType w:val="multilevel"/>
    <w:tmpl w:val="8B0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17785"/>
    <w:multiLevelType w:val="multilevel"/>
    <w:tmpl w:val="F4D8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7337"/>
    <w:multiLevelType w:val="multilevel"/>
    <w:tmpl w:val="85B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B6C1F"/>
    <w:multiLevelType w:val="multilevel"/>
    <w:tmpl w:val="751C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8488C"/>
    <w:multiLevelType w:val="multilevel"/>
    <w:tmpl w:val="E24C4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296088"/>
    <w:multiLevelType w:val="multilevel"/>
    <w:tmpl w:val="F2D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F4EDC"/>
    <w:multiLevelType w:val="multilevel"/>
    <w:tmpl w:val="136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1DAD"/>
    <w:multiLevelType w:val="multilevel"/>
    <w:tmpl w:val="7B4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33E69"/>
    <w:multiLevelType w:val="multilevel"/>
    <w:tmpl w:val="F93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50C1C"/>
    <w:multiLevelType w:val="multilevel"/>
    <w:tmpl w:val="63D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7906"/>
    <w:multiLevelType w:val="multilevel"/>
    <w:tmpl w:val="391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B0C47"/>
    <w:multiLevelType w:val="multilevel"/>
    <w:tmpl w:val="637E7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8A2DDF"/>
    <w:multiLevelType w:val="multilevel"/>
    <w:tmpl w:val="0214F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756152"/>
    <w:multiLevelType w:val="multilevel"/>
    <w:tmpl w:val="84B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15FED"/>
    <w:multiLevelType w:val="multilevel"/>
    <w:tmpl w:val="A7724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A27FD2"/>
    <w:multiLevelType w:val="multilevel"/>
    <w:tmpl w:val="C16CF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C20596"/>
    <w:multiLevelType w:val="multilevel"/>
    <w:tmpl w:val="0D526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F44C7B"/>
    <w:multiLevelType w:val="multilevel"/>
    <w:tmpl w:val="96B4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51C15"/>
    <w:multiLevelType w:val="multilevel"/>
    <w:tmpl w:val="F06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06225"/>
    <w:multiLevelType w:val="multilevel"/>
    <w:tmpl w:val="D5F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D77CC"/>
    <w:multiLevelType w:val="multilevel"/>
    <w:tmpl w:val="5D0C3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721B6C"/>
    <w:multiLevelType w:val="multilevel"/>
    <w:tmpl w:val="623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109A5"/>
    <w:multiLevelType w:val="multilevel"/>
    <w:tmpl w:val="5FF4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9A7FDD"/>
    <w:multiLevelType w:val="multilevel"/>
    <w:tmpl w:val="38C06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2716354">
    <w:abstractNumId w:val="24"/>
  </w:num>
  <w:num w:numId="2" w16cid:durableId="387458866">
    <w:abstractNumId w:val="26"/>
  </w:num>
  <w:num w:numId="3" w16cid:durableId="2111467645">
    <w:abstractNumId w:val="20"/>
  </w:num>
  <w:num w:numId="4" w16cid:durableId="1223324240">
    <w:abstractNumId w:val="15"/>
  </w:num>
  <w:num w:numId="5" w16cid:durableId="2043480847">
    <w:abstractNumId w:val="0"/>
  </w:num>
  <w:num w:numId="6" w16cid:durableId="13187933">
    <w:abstractNumId w:val="8"/>
  </w:num>
  <w:num w:numId="7" w16cid:durableId="1526557618">
    <w:abstractNumId w:val="19"/>
  </w:num>
  <w:num w:numId="8" w16cid:durableId="688675486">
    <w:abstractNumId w:val="27"/>
  </w:num>
  <w:num w:numId="9" w16cid:durableId="1869446668">
    <w:abstractNumId w:val="18"/>
  </w:num>
  <w:num w:numId="10" w16cid:durableId="1206404880">
    <w:abstractNumId w:val="16"/>
  </w:num>
  <w:num w:numId="11" w16cid:durableId="1789544490">
    <w:abstractNumId w:val="2"/>
  </w:num>
  <w:num w:numId="12" w16cid:durableId="827601364">
    <w:abstractNumId w:val="1"/>
  </w:num>
  <w:num w:numId="13" w16cid:durableId="1163742477">
    <w:abstractNumId w:val="10"/>
  </w:num>
  <w:num w:numId="14" w16cid:durableId="971254464">
    <w:abstractNumId w:val="11"/>
  </w:num>
  <w:num w:numId="15" w16cid:durableId="879441862">
    <w:abstractNumId w:val="21"/>
  </w:num>
  <w:num w:numId="16" w16cid:durableId="1973167824">
    <w:abstractNumId w:val="12"/>
  </w:num>
  <w:num w:numId="17" w16cid:durableId="1062754270">
    <w:abstractNumId w:val="17"/>
  </w:num>
  <w:num w:numId="18" w16cid:durableId="919673870">
    <w:abstractNumId w:val="23"/>
  </w:num>
  <w:num w:numId="19" w16cid:durableId="126050595">
    <w:abstractNumId w:val="4"/>
  </w:num>
  <w:num w:numId="20" w16cid:durableId="262304640">
    <w:abstractNumId w:val="25"/>
  </w:num>
  <w:num w:numId="21" w16cid:durableId="889342563">
    <w:abstractNumId w:val="5"/>
  </w:num>
  <w:num w:numId="22" w16cid:durableId="2124226362">
    <w:abstractNumId w:val="3"/>
  </w:num>
  <w:num w:numId="23" w16cid:durableId="1008681854">
    <w:abstractNumId w:val="6"/>
  </w:num>
  <w:num w:numId="24" w16cid:durableId="8066551">
    <w:abstractNumId w:val="9"/>
  </w:num>
  <w:num w:numId="25" w16cid:durableId="1542474898">
    <w:abstractNumId w:val="14"/>
  </w:num>
  <w:num w:numId="26" w16cid:durableId="876505326">
    <w:abstractNumId w:val="7"/>
  </w:num>
  <w:num w:numId="27" w16cid:durableId="1081833953">
    <w:abstractNumId w:val="13"/>
  </w:num>
  <w:num w:numId="28" w16cid:durableId="2055333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592"/>
    <w:rsid w:val="00A514AC"/>
    <w:rsid w:val="00AB7876"/>
    <w:rsid w:val="00D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F9F2"/>
  <w15:docId w15:val="{B32B2AAA-EC84-4B3A-BE1E-EAB5FF20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B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AB7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024VSztyhkgHwXU66Q6pBEuwQ==">CgMxLjAyCGguZ2pkZ3hzMgloLjMwajB6bGwyCWguMWZvYjl0ZTIJaC4zem55c2g3MgloLjJldDkycDAyCGgudHlqY3d0MgloLjNkeTZ2a20yCWguMXQzaDVzZjIJaC40ZDM0b2c4MgloLjJzOGV5bzEyCWguMTdkcDh2dTgAciExV000ckx4MUJId0Vya0UzSkJnMzljMmpHZVVfQkVXTC0=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Ambiente</cp:lastModifiedBy>
  <cp:revision>3</cp:revision>
  <dcterms:created xsi:type="dcterms:W3CDTF">2024-06-27T15:29:00Z</dcterms:created>
  <dcterms:modified xsi:type="dcterms:W3CDTF">2024-06-27T16:01:00Z</dcterms:modified>
</cp:coreProperties>
</file>