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107D5" w14:textId="33B6C54A" w:rsidR="00BF6662" w:rsidRPr="00A7123B" w:rsidRDefault="00BF6662" w:rsidP="00F43F05">
      <w:pPr>
        <w:pStyle w:val="Default"/>
        <w:rPr>
          <w:b/>
          <w:bCs/>
          <w:color w:val="C00000"/>
          <w:sz w:val="20"/>
          <w:szCs w:val="20"/>
        </w:rPr>
      </w:pPr>
      <w:r w:rsidRPr="00F401B7">
        <w:rPr>
          <w:sz w:val="20"/>
          <w:szCs w:val="20"/>
          <w:lang w:val="ru-RU"/>
        </w:rPr>
        <w:t>ШИФРА РАДНОГ ЗАДАТКА:</w:t>
      </w:r>
      <w:r w:rsidR="001331B2" w:rsidRPr="001331B2">
        <w:rPr>
          <w:sz w:val="20"/>
          <w:szCs w:val="20"/>
        </w:rPr>
        <w:t xml:space="preserve"> </w:t>
      </w:r>
      <w:r w:rsidR="001331B2" w:rsidRPr="00BC765E">
        <w:rPr>
          <w:b/>
          <w:sz w:val="20"/>
          <w:szCs w:val="20"/>
        </w:rPr>
        <w:t>4</w:t>
      </w:r>
      <w:r w:rsidR="001331B2" w:rsidRPr="00D65687">
        <w:rPr>
          <w:b/>
          <w:bCs/>
          <w:sz w:val="20"/>
          <w:szCs w:val="20"/>
          <w:lang w:val="sr-Cyrl-RS"/>
        </w:rPr>
        <w:t>ЕТ</w:t>
      </w:r>
      <w:r w:rsidR="001331B2" w:rsidRPr="00D65687">
        <w:rPr>
          <w:b/>
          <w:bCs/>
          <w:sz w:val="20"/>
          <w:szCs w:val="20"/>
        </w:rPr>
        <w:t>R</w:t>
      </w:r>
      <w:r w:rsidR="003E6207">
        <w:rPr>
          <w:b/>
          <w:bCs/>
          <w:sz w:val="20"/>
          <w:szCs w:val="20"/>
          <w:lang w:val="ru-RU"/>
        </w:rPr>
        <w:t xml:space="preserve"> – B</w:t>
      </w:r>
      <w:r w:rsidR="00076EEA">
        <w:rPr>
          <w:b/>
          <w:bCs/>
          <w:sz w:val="20"/>
          <w:szCs w:val="20"/>
          <w:lang w:val="ru-RU"/>
        </w:rPr>
        <w:t>1</w:t>
      </w:r>
      <w:r w:rsidR="00FC7664">
        <w:rPr>
          <w:b/>
          <w:bCs/>
          <w:sz w:val="20"/>
          <w:szCs w:val="20"/>
        </w:rPr>
        <w:t>3</w:t>
      </w:r>
    </w:p>
    <w:p w14:paraId="1E819300" w14:textId="79064248" w:rsidR="003E6207" w:rsidRPr="00F21574" w:rsidRDefault="00BF6662" w:rsidP="00366D89">
      <w:pPr>
        <w:rPr>
          <w:rFonts w:ascii="Arial" w:hAnsi="Arial" w:cs="Arial"/>
          <w:b/>
          <w:lang w:val="sr-Cyrl-RS"/>
        </w:rPr>
      </w:pPr>
      <w:r w:rsidRPr="00F21574">
        <w:rPr>
          <w:rFonts w:ascii="Arial" w:hAnsi="Arial" w:cs="Arial"/>
          <w:sz w:val="20"/>
          <w:szCs w:val="20"/>
          <w:lang w:val="ru-RU"/>
        </w:rPr>
        <w:t>НАЗИВ РАДНОГ ЗАДАТКА:</w:t>
      </w:r>
      <w:r w:rsidRPr="00F21574">
        <w:rPr>
          <w:rFonts w:ascii="Arial" w:hAnsi="Arial" w:cs="Arial"/>
          <w:b/>
          <w:bCs/>
          <w:sz w:val="20"/>
          <w:szCs w:val="20"/>
        </w:rPr>
        <w:t xml:space="preserve"> </w:t>
      </w:r>
      <w:r w:rsidR="00F21574" w:rsidRPr="008D049D">
        <w:rPr>
          <w:rFonts w:ascii="Arial" w:hAnsi="Arial" w:cs="Arial"/>
          <w:b/>
          <w:bCs/>
          <w:sz w:val="20"/>
          <w:szCs w:val="20"/>
          <w:highlight w:val="yellow"/>
          <w:lang w:val="sr-Cyrl-RS"/>
        </w:rPr>
        <w:t>Светлосни индикатор уласка</w:t>
      </w:r>
    </w:p>
    <w:p w14:paraId="034D5FC7" w14:textId="5BAD32C5" w:rsidR="001331B2" w:rsidRDefault="001331B2" w:rsidP="003E6207">
      <w:pPr>
        <w:pStyle w:val="Obicantext"/>
        <w:jc w:val="both"/>
        <w:rPr>
          <w:b/>
          <w:bCs/>
          <w:color w:val="C00000"/>
          <w:sz w:val="20"/>
          <w:szCs w:val="20"/>
          <w:highlight w:val="yellow"/>
          <w:lang w:val="sr-Cyrl-RS"/>
        </w:rPr>
      </w:pPr>
    </w:p>
    <w:p w14:paraId="6443B961" w14:textId="660C3272" w:rsidR="005B19C3" w:rsidRPr="000E7362" w:rsidRDefault="009728F9" w:rsidP="005B19C3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080808"/>
          <w:sz w:val="23"/>
          <w:szCs w:val="23"/>
          <w:lang w:val="sr-Cyrl-RS"/>
        </w:rPr>
      </w:pPr>
      <w:r w:rsidRPr="000E7362">
        <w:rPr>
          <w:rFonts w:ascii="Arial" w:eastAsiaTheme="minorEastAsia" w:hAnsi="Arial" w:cs="Arial"/>
          <w:bCs/>
          <w:color w:val="000000" w:themeColor="text1"/>
          <w:sz w:val="20"/>
          <w:szCs w:val="20"/>
          <w:lang w:val="sr-Cyrl-RS" w:eastAsia="en-US"/>
        </w:rPr>
        <w:t>Данас је аутомобилска индустрија у експанзији и мора да прати и буде у складу са захтевима које постављају корисници</w:t>
      </w:r>
      <w:r w:rsidR="005B19C3" w:rsidRPr="000E7362">
        <w:rPr>
          <w:rFonts w:ascii="Arial" w:eastAsiaTheme="minorEastAsia" w:hAnsi="Arial" w:cs="Arial"/>
          <w:bCs/>
          <w:color w:val="000000" w:themeColor="text1"/>
          <w:sz w:val="20"/>
          <w:szCs w:val="20"/>
          <w:lang w:val="sr-Cyrl-RS" w:eastAsia="en-US"/>
        </w:rPr>
        <w:t xml:space="preserve">. </w:t>
      </w:r>
      <w:r w:rsidRPr="000E7362">
        <w:rPr>
          <w:rFonts w:ascii="Arial" w:eastAsiaTheme="minorEastAsia" w:hAnsi="Arial" w:cs="Arial"/>
          <w:bCs/>
          <w:color w:val="000000" w:themeColor="text1"/>
          <w:sz w:val="20"/>
          <w:szCs w:val="20"/>
          <w:lang w:val="sr-Cyrl-RS" w:eastAsia="en-US"/>
        </w:rPr>
        <w:t xml:space="preserve"> </w:t>
      </w:r>
      <w:r w:rsidR="005B19C3" w:rsidRPr="000E7362">
        <w:rPr>
          <w:rFonts w:ascii="Arial" w:eastAsiaTheme="minorEastAsia" w:hAnsi="Arial" w:cs="Arial"/>
          <w:bCs/>
          <w:color w:val="000000" w:themeColor="text1"/>
          <w:sz w:val="20"/>
          <w:szCs w:val="20"/>
          <w:lang w:val="sr-Cyrl-RS" w:eastAsia="en-US"/>
        </w:rPr>
        <w:t>Ауто</w:t>
      </w:r>
      <w:r w:rsidR="005B19C3" w:rsidRPr="000E7362">
        <w:rPr>
          <w:rFonts w:ascii="Arial" w:eastAsiaTheme="minorEastAsia" w:hAnsi="Arial" w:cs="Arial"/>
          <w:bCs/>
          <w:color w:val="000000" w:themeColor="text1"/>
          <w:sz w:val="20"/>
          <w:szCs w:val="20"/>
          <w:lang w:val="sr-Cyrl-RS" w:eastAsia="en-US"/>
        </w:rPr>
        <w:t xml:space="preserve"> индустрија</w:t>
      </w:r>
      <w:r w:rsidR="005B19C3" w:rsidRPr="000E7362">
        <w:rPr>
          <w:rFonts w:ascii="Arial" w:eastAsiaTheme="minorEastAsia" w:hAnsi="Arial" w:cs="Arial"/>
          <w:bCs/>
          <w:color w:val="000000" w:themeColor="text1"/>
          <w:sz w:val="20"/>
          <w:szCs w:val="20"/>
          <w:lang w:val="sr-Cyrl-RS" w:eastAsia="en-US"/>
        </w:rPr>
        <w:t xml:space="preserve"> је </w:t>
      </w:r>
      <w:r w:rsidR="005B19C3" w:rsidRPr="000E7362">
        <w:rPr>
          <w:rFonts w:ascii="Arial" w:eastAsiaTheme="minorEastAsia" w:hAnsi="Arial" w:cs="Arial"/>
          <w:bCs/>
          <w:color w:val="000000" w:themeColor="text1"/>
          <w:sz w:val="20"/>
          <w:szCs w:val="20"/>
          <w:lang w:val="sr-Cyrl-RS" w:eastAsia="en-US"/>
        </w:rPr>
        <w:t xml:space="preserve"> доживела преображење: од традицоналног механичког-машинског сегмента се интензивно проширила на електронско-рачунарски сегмент. Софтвер у аутомобилској индустрији се налази у разним сегментима возила, од система за забаву преко низа контролера у система за управљање, убризгивање горива, контроле кочења, контро</w:t>
      </w:r>
      <w:r w:rsidR="005B19C3" w:rsidRPr="000E7362">
        <w:rPr>
          <w:rFonts w:ascii="Arial" w:eastAsiaTheme="minorEastAsia" w:hAnsi="Arial" w:cs="Arial"/>
          <w:bCs/>
          <w:color w:val="000000" w:themeColor="text1"/>
          <w:sz w:val="20"/>
          <w:szCs w:val="20"/>
          <w:lang w:val="sr-Cyrl-RS" w:eastAsia="en-US"/>
        </w:rPr>
        <w:t>ле огибљења па до савремених „</w:t>
      </w:r>
      <w:r w:rsidR="005B19C3" w:rsidRPr="000E7362">
        <w:rPr>
          <w:rFonts w:ascii="Arial" w:eastAsiaTheme="minorEastAsia" w:hAnsi="Arial" w:cs="Arial"/>
          <w:bCs/>
          <w:color w:val="000000" w:themeColor="text1"/>
          <w:sz w:val="20"/>
          <w:szCs w:val="20"/>
          <w:lang w:val="sr-Cyrl-RS" w:eastAsia="en-US"/>
        </w:rPr>
        <w:t>ECU</w:t>
      </w:r>
      <w:r w:rsidR="005B19C3" w:rsidRPr="000E7362">
        <w:rPr>
          <w:rFonts w:ascii="Arial" w:eastAsiaTheme="minorEastAsia" w:hAnsi="Arial" w:cs="Arial"/>
          <w:bCs/>
          <w:color w:val="000000" w:themeColor="text1"/>
          <w:sz w:val="20"/>
          <w:szCs w:val="20"/>
          <w:lang w:val="sr-Cyrl-RS" w:eastAsia="en-US"/>
        </w:rPr>
        <w:t>“</w:t>
      </w:r>
      <w:r w:rsidR="005B19C3" w:rsidRPr="000E7362">
        <w:rPr>
          <w:rFonts w:ascii="Arial" w:eastAsiaTheme="minorEastAsia" w:hAnsi="Arial" w:cs="Arial"/>
          <w:bCs/>
          <w:color w:val="000000" w:themeColor="text1"/>
          <w:sz w:val="20"/>
          <w:szCs w:val="20"/>
          <w:lang w:val="sr-Cyrl-RS" w:eastAsia="en-US"/>
        </w:rPr>
        <w:t xml:space="preserve"> који преузимају контролу возила, тако да данас већ имамо полу-аутоматско управљање (пилотирање) возилима а у прирпеми су</w:t>
      </w:r>
      <w:r w:rsidR="005B19C3" w:rsidRPr="000E7362">
        <w:rPr>
          <w:rFonts w:ascii="Arial" w:eastAsiaTheme="minorEastAsia" w:hAnsi="Arial" w:cs="Arial"/>
          <w:bCs/>
          <w:color w:val="000000" w:themeColor="text1"/>
          <w:sz w:val="20"/>
          <w:szCs w:val="20"/>
          <w:lang w:val="sr-Cyrl-RS" w:eastAsia="en-US"/>
        </w:rPr>
        <w:t xml:space="preserve"> системи ауто-пилота. Аутомобилска индустија „Застава“ је одлучила да у своје аутомобиле угради систем за аутоматско управљање кретањем аутомобилом</w:t>
      </w:r>
      <w:r w:rsidR="005B19C3" w:rsidRPr="000E7362">
        <w:rPr>
          <w:rFonts w:ascii="Arial" w:hAnsi="Arial" w:cs="Arial"/>
          <w:color w:val="080808"/>
          <w:sz w:val="23"/>
          <w:szCs w:val="23"/>
          <w:lang w:val="sr-Cyrl-RS"/>
        </w:rPr>
        <w:t>.</w:t>
      </w:r>
    </w:p>
    <w:p w14:paraId="62A5A83A" w14:textId="47DA8D80" w:rsidR="005B19C3" w:rsidRDefault="005B19C3" w:rsidP="005B19C3">
      <w:pPr>
        <w:pStyle w:val="Default"/>
        <w:spacing w:before="120"/>
        <w:jc w:val="both"/>
        <w:rPr>
          <w:bCs/>
          <w:sz w:val="20"/>
          <w:szCs w:val="20"/>
          <w:lang w:val="sr-Cyrl-RS"/>
        </w:rPr>
      </w:pPr>
      <w:bookmarkStart w:id="0" w:name="_GoBack"/>
      <w:r w:rsidRPr="000E7362">
        <w:rPr>
          <w:bCs/>
          <w:color w:val="000000" w:themeColor="text1"/>
          <w:sz w:val="20"/>
          <w:szCs w:val="20"/>
          <w:lang w:val="sr-Cyrl-RS"/>
        </w:rPr>
        <w:t xml:space="preserve">Компанија у којој радите ангажована је да  направи потребан хардвер и софтвер који ће омогућити </w:t>
      </w:r>
      <w:r w:rsidR="000E7362">
        <w:rPr>
          <w:bCs/>
          <w:color w:val="000000" w:themeColor="text1"/>
          <w:sz w:val="20"/>
          <w:szCs w:val="20"/>
          <w:lang w:val="sr-Cyrl-RS"/>
        </w:rPr>
        <w:t>управљање кретањем аутомобила</w:t>
      </w:r>
      <w:r w:rsidRPr="000E7362">
        <w:rPr>
          <w:bCs/>
          <w:sz w:val="20"/>
          <w:szCs w:val="20"/>
          <w:lang w:val="sr-Cyrl-RS"/>
        </w:rPr>
        <w:t>. У магацину компаније на располагању су компоненте које се могу користити за реализацију система.</w:t>
      </w:r>
    </w:p>
    <w:bookmarkEnd w:id="0"/>
    <w:p w14:paraId="0833B096" w14:textId="77777777" w:rsidR="005B19C3" w:rsidRDefault="005B19C3" w:rsidP="005B19C3">
      <w:pPr>
        <w:pStyle w:val="Default"/>
        <w:spacing w:before="120"/>
        <w:jc w:val="both"/>
        <w:rPr>
          <w:bCs/>
          <w:sz w:val="20"/>
          <w:szCs w:val="20"/>
          <w:lang w:val="sr-Cyrl-RS"/>
        </w:rPr>
      </w:pPr>
    </w:p>
    <w:p w14:paraId="260082CC" w14:textId="77777777" w:rsidR="006C1EFE" w:rsidRDefault="006C1EFE" w:rsidP="00BF6662">
      <w:pPr>
        <w:pStyle w:val="ListParagraph"/>
        <w:spacing w:after="360"/>
        <w:ind w:left="420"/>
        <w:rPr>
          <w:rFonts w:ascii="Arial" w:hAnsi="Arial" w:cs="Arial"/>
          <w:sz w:val="20"/>
          <w:szCs w:val="20"/>
        </w:rPr>
      </w:pPr>
    </w:p>
    <w:p w14:paraId="50284D5A" w14:textId="7C374709" w:rsidR="00BF6662" w:rsidRPr="00F401B7" w:rsidRDefault="00BF6662" w:rsidP="00BF6662">
      <w:pPr>
        <w:pStyle w:val="ListParagraph"/>
        <w:spacing w:after="360"/>
        <w:ind w:left="420"/>
        <w:rPr>
          <w:rFonts w:ascii="Arial" w:hAnsi="Arial" w:cs="Arial"/>
          <w:sz w:val="20"/>
          <w:szCs w:val="20"/>
        </w:rPr>
      </w:pPr>
      <w:proofErr w:type="spellStart"/>
      <w:r w:rsidRPr="00F401B7">
        <w:rPr>
          <w:rFonts w:ascii="Arial" w:hAnsi="Arial" w:cs="Arial"/>
          <w:sz w:val="20"/>
          <w:szCs w:val="20"/>
        </w:rPr>
        <w:t>На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основу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спецификације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дате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у </w:t>
      </w:r>
      <w:proofErr w:type="spellStart"/>
      <w:r w:rsidRPr="00F401B7">
        <w:rPr>
          <w:rFonts w:ascii="Arial" w:hAnsi="Arial" w:cs="Arial"/>
          <w:b/>
          <w:sz w:val="20"/>
          <w:szCs w:val="20"/>
        </w:rPr>
        <w:t>Прилогу</w:t>
      </w:r>
      <w:proofErr w:type="spellEnd"/>
      <w:r w:rsidRPr="00F401B7">
        <w:rPr>
          <w:rFonts w:ascii="Arial" w:hAnsi="Arial" w:cs="Arial"/>
          <w:b/>
          <w:sz w:val="20"/>
          <w:szCs w:val="20"/>
          <w:lang w:val="sr-Latn-RS"/>
        </w:rPr>
        <w:t xml:space="preserve"> </w:t>
      </w:r>
      <w:r w:rsidRPr="00F401B7">
        <w:rPr>
          <w:rFonts w:ascii="Arial" w:hAnsi="Arial" w:cs="Arial"/>
          <w:b/>
          <w:sz w:val="20"/>
          <w:szCs w:val="20"/>
          <w:lang w:val="sr-Cyrl-RS"/>
        </w:rPr>
        <w:t>задатка</w:t>
      </w:r>
      <w:r w:rsidRPr="00F401B7">
        <w:rPr>
          <w:rFonts w:ascii="Arial" w:hAnsi="Arial" w:cs="Arial"/>
          <w:sz w:val="20"/>
          <w:szCs w:val="20"/>
          <w:lang w:val="sr-Cyrl-RS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урадити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следеће</w:t>
      </w:r>
      <w:proofErr w:type="spellEnd"/>
      <w:r w:rsidRPr="00F401B7">
        <w:rPr>
          <w:rFonts w:ascii="Arial" w:hAnsi="Arial" w:cs="Arial"/>
          <w:sz w:val="20"/>
          <w:szCs w:val="20"/>
        </w:rPr>
        <w:t>:</w:t>
      </w:r>
    </w:p>
    <w:p w14:paraId="3A55174F" w14:textId="77777777" w:rsidR="00A87E4A" w:rsidRDefault="00A87E4A" w:rsidP="00A87E4A">
      <w:pPr>
        <w:numPr>
          <w:ilvl w:val="0"/>
          <w:numId w:val="2"/>
        </w:numPr>
        <w:rPr>
          <w:rFonts w:ascii="Arial" w:hAnsi="Arial" w:cs="Arial"/>
          <w:bCs/>
          <w:color w:val="000000"/>
          <w:sz w:val="20"/>
          <w:szCs w:val="20"/>
          <w:lang w:val="ru-RU"/>
        </w:rPr>
      </w:pPr>
      <w:r>
        <w:rPr>
          <w:rFonts w:ascii="Arial" w:hAnsi="Arial" w:cs="Arial"/>
          <w:bCs/>
          <w:color w:val="000000"/>
          <w:sz w:val="20"/>
          <w:szCs w:val="20"/>
          <w:lang w:val="sr-Cyrl-RS"/>
        </w:rPr>
        <w:t>Повезати и конфигурисати једноставан управљачки систем према захтевима корисника</w:t>
      </w:r>
      <w:r>
        <w:rPr>
          <w:rFonts w:ascii="Arial" w:hAnsi="Arial" w:cs="Arial"/>
          <w:bCs/>
          <w:color w:val="000000"/>
          <w:sz w:val="20"/>
          <w:szCs w:val="20"/>
        </w:rPr>
        <w:t>:</w:t>
      </w:r>
    </w:p>
    <w:p w14:paraId="6D6C0158" w14:textId="77777777" w:rsidR="00A87E4A" w:rsidRDefault="00A87E4A" w:rsidP="00A87E4A">
      <w:pPr>
        <w:numPr>
          <w:ilvl w:val="0"/>
          <w:numId w:val="2"/>
        </w:numPr>
        <w:rPr>
          <w:rFonts w:ascii="Arial" w:hAnsi="Arial" w:cs="Arial"/>
          <w:bCs/>
          <w:color w:val="000000"/>
          <w:sz w:val="20"/>
          <w:szCs w:val="20"/>
          <w:lang w:val="ru-RU"/>
        </w:rPr>
      </w:pPr>
      <w:r>
        <w:rPr>
          <w:rFonts w:ascii="Arial" w:hAnsi="Arial" w:cs="Arial"/>
          <w:bCs/>
          <w:color w:val="000000"/>
          <w:sz w:val="20"/>
          <w:szCs w:val="20"/>
          <w:lang w:val="ru-RU"/>
        </w:rPr>
        <w:t>Написати програм за остваривање функционалности захтева купца;</w:t>
      </w:r>
    </w:p>
    <w:p w14:paraId="71E92656" w14:textId="73507ED7" w:rsidR="001331B2" w:rsidRPr="00105F30" w:rsidRDefault="005758AC" w:rsidP="005758AC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Демонстрирати рад</w:t>
      </w:r>
      <w:r w:rsidR="000C28BA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 </w:t>
      </w:r>
      <w:r w:rsidR="00A87E4A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система за </w:t>
      </w:r>
      <w:r w:rsidR="0011047C">
        <w:rPr>
          <w:rFonts w:ascii="Arial" w:hAnsi="Arial" w:cs="Arial"/>
          <w:bCs/>
          <w:color w:val="000000"/>
          <w:sz w:val="20"/>
          <w:szCs w:val="20"/>
          <w:lang w:val="ru-RU"/>
        </w:rPr>
        <w:t>управљање кретањем аутомобила</w:t>
      </w:r>
      <w:r w:rsidR="004A5771">
        <w:rPr>
          <w:rFonts w:ascii="Arial" w:hAnsi="Arial" w:cs="Arial"/>
          <w:bCs/>
          <w:color w:val="000000"/>
          <w:sz w:val="20"/>
          <w:szCs w:val="20"/>
          <w:lang w:val="ru-RU"/>
        </w:rPr>
        <w:t>;</w:t>
      </w:r>
    </w:p>
    <w:p w14:paraId="1870A0DA" w14:textId="77777777" w:rsidR="001331B2" w:rsidRPr="00105F30" w:rsidRDefault="001331B2" w:rsidP="001331B2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Ажурирати стање у магацину после обављене интервенције; </w:t>
      </w:r>
    </w:p>
    <w:p w14:paraId="33D780C5" w14:textId="77777777" w:rsidR="001331B2" w:rsidRPr="00105F30" w:rsidRDefault="001331B2" w:rsidP="001331B2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Написати рачун о извршеној интервенцији;</w:t>
      </w:r>
    </w:p>
    <w:p w14:paraId="6FCF9848" w14:textId="03A35C72" w:rsidR="005758AC" w:rsidRPr="005758AC" w:rsidRDefault="005758AC" w:rsidP="005758AC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  <w:lang w:val="sr-Cyrl-RS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Формиране фајлове снимити на радну површину рачунара (desktop), у директоријум Maturski_ispit-4ЕTR\Ime_Prezime\4ЕTR-B</w:t>
      </w:r>
      <w:r w:rsidR="00FD6AFA">
        <w:rPr>
          <w:rFonts w:ascii="Arial" w:hAnsi="Arial" w:cs="Arial"/>
          <w:bCs/>
          <w:color w:val="000000"/>
          <w:sz w:val="20"/>
          <w:szCs w:val="20"/>
          <w:lang w:val="ru-RU"/>
        </w:rPr>
        <w:t>1</w:t>
      </w:r>
      <w:r w:rsidR="00FC7664">
        <w:rPr>
          <w:rFonts w:ascii="Arial" w:hAnsi="Arial" w:cs="Arial"/>
          <w:bCs/>
          <w:color w:val="000000"/>
          <w:sz w:val="20"/>
          <w:szCs w:val="20"/>
        </w:rPr>
        <w:t>3</w:t>
      </w: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, где се као име и презиме уноси име ученика</w:t>
      </w:r>
      <w:r w:rsidRPr="005758AC">
        <w:rPr>
          <w:rFonts w:ascii="Arial" w:hAnsi="Arial" w:cs="Arial"/>
          <w:sz w:val="20"/>
          <w:szCs w:val="20"/>
          <w:lang w:val="sr-Cyrl-RS"/>
        </w:rPr>
        <w:t>.</w:t>
      </w:r>
    </w:p>
    <w:p w14:paraId="1F3AB654" w14:textId="77777777" w:rsidR="00BF6662" w:rsidRPr="00F401B7" w:rsidRDefault="00BF6662" w:rsidP="00BF6662">
      <w:pPr>
        <w:tabs>
          <w:tab w:val="left" w:pos="420"/>
        </w:tabs>
        <w:jc w:val="both"/>
        <w:rPr>
          <w:rFonts w:ascii="Arial" w:hAnsi="Arial" w:cs="Arial"/>
          <w:sz w:val="20"/>
          <w:szCs w:val="20"/>
        </w:rPr>
      </w:pPr>
    </w:p>
    <w:p w14:paraId="2A716C0A" w14:textId="77777777" w:rsidR="00BF6662" w:rsidRPr="00F401B7" w:rsidRDefault="00BF6662" w:rsidP="00F43F05">
      <w:pPr>
        <w:pStyle w:val="Default"/>
        <w:spacing w:after="240"/>
        <w:jc w:val="both"/>
        <w:rPr>
          <w:color w:val="auto"/>
          <w:sz w:val="20"/>
          <w:szCs w:val="20"/>
          <w:lang w:val="ru-RU"/>
        </w:rPr>
      </w:pPr>
      <w:r w:rsidRPr="00F401B7">
        <w:rPr>
          <w:bCs/>
          <w:color w:val="auto"/>
          <w:sz w:val="20"/>
          <w:szCs w:val="20"/>
          <w:lang w:val="ru-RU"/>
        </w:rPr>
        <w:t xml:space="preserve">Предвиђено време за израду задатка је </w:t>
      </w:r>
      <w:r w:rsidRPr="00F401B7">
        <w:rPr>
          <w:bCs/>
          <w:color w:val="auto"/>
          <w:sz w:val="20"/>
          <w:szCs w:val="20"/>
          <w:lang w:val="sr-Cyrl-RS"/>
        </w:rPr>
        <w:t>120</w:t>
      </w:r>
      <w:r w:rsidRPr="00F401B7">
        <w:rPr>
          <w:bCs/>
          <w:color w:val="auto"/>
          <w:sz w:val="20"/>
          <w:szCs w:val="20"/>
          <w:lang w:val="ru-RU"/>
        </w:rPr>
        <w:t xml:space="preserve"> минута. </w:t>
      </w:r>
    </w:p>
    <w:p w14:paraId="5C4A85F6" w14:textId="77777777" w:rsidR="00BF6662" w:rsidRPr="00F401B7" w:rsidRDefault="00BF6662" w:rsidP="00F43F05">
      <w:pPr>
        <w:pStyle w:val="Default"/>
        <w:spacing w:after="240"/>
        <w:jc w:val="both"/>
        <w:rPr>
          <w:color w:val="auto"/>
          <w:sz w:val="20"/>
          <w:szCs w:val="20"/>
          <w:lang w:val="ru-RU"/>
        </w:rPr>
      </w:pPr>
      <w:r w:rsidRPr="00F401B7">
        <w:rPr>
          <w:color w:val="auto"/>
          <w:sz w:val="20"/>
          <w:szCs w:val="20"/>
          <w:lang w:val="ru-RU"/>
        </w:rPr>
        <w:t xml:space="preserve">По истеку максималног времена задатак се прекида и бодује се оно што је до тада урађено. </w:t>
      </w:r>
    </w:p>
    <w:p w14:paraId="4F3BD208" w14:textId="5C986421" w:rsidR="00BF6662" w:rsidRPr="00F43F05" w:rsidRDefault="00BF6662" w:rsidP="00F43F05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43F05">
        <w:rPr>
          <w:rFonts w:ascii="Arial" w:hAnsi="Arial" w:cs="Arial"/>
          <w:sz w:val="20"/>
          <w:szCs w:val="20"/>
          <w:lang w:val="ru-RU"/>
        </w:rPr>
        <w:t xml:space="preserve">У оквиру времена за израду задатка ученик </w:t>
      </w:r>
      <w:proofErr w:type="spellStart"/>
      <w:r w:rsidRPr="00F43F05">
        <w:rPr>
          <w:rFonts w:ascii="Arial" w:hAnsi="Arial" w:cs="Arial"/>
          <w:sz w:val="20"/>
          <w:szCs w:val="20"/>
        </w:rPr>
        <w:t>може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одустане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од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даљег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рада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43F05">
        <w:rPr>
          <w:rFonts w:ascii="Arial" w:hAnsi="Arial" w:cs="Arial"/>
          <w:sz w:val="20"/>
          <w:szCs w:val="20"/>
        </w:rPr>
        <w:t>при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чему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се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бодује</w:t>
      </w:r>
      <w:proofErr w:type="spellEnd"/>
      <w:r w:rsidRPr="00F43F05">
        <w:rPr>
          <w:rFonts w:ascii="Arial" w:hAnsi="Arial" w:cs="Arial"/>
          <w:sz w:val="20"/>
          <w:szCs w:val="20"/>
          <w:lang w:val="ru-RU"/>
        </w:rPr>
        <w:t xml:space="preserve"> оно што је </w:t>
      </w:r>
      <w:proofErr w:type="spellStart"/>
      <w:r w:rsidRPr="00F43F05">
        <w:rPr>
          <w:rFonts w:ascii="Arial" w:hAnsi="Arial" w:cs="Arial"/>
          <w:sz w:val="20"/>
          <w:szCs w:val="20"/>
        </w:rPr>
        <w:t>до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тада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урађено</w:t>
      </w:r>
      <w:proofErr w:type="spellEnd"/>
      <w:r w:rsidRPr="00F43F05">
        <w:rPr>
          <w:rFonts w:ascii="Arial" w:hAnsi="Arial" w:cs="Arial"/>
          <w:sz w:val="20"/>
          <w:szCs w:val="20"/>
          <w:lang w:val="ru-RU"/>
        </w:rPr>
        <w:t>.</w:t>
      </w:r>
      <w:r w:rsidRPr="00F43F05">
        <w:rPr>
          <w:rFonts w:ascii="Arial" w:hAnsi="Arial" w:cs="Arial"/>
          <w:sz w:val="20"/>
          <w:szCs w:val="20"/>
        </w:rPr>
        <w:t xml:space="preserve"> </w:t>
      </w:r>
    </w:p>
    <w:p w14:paraId="59196BAE" w14:textId="77777777" w:rsidR="005758AC" w:rsidRPr="00D65687" w:rsidRDefault="005758AC" w:rsidP="00F43F05">
      <w:pPr>
        <w:pStyle w:val="Default"/>
        <w:spacing w:before="120" w:after="240"/>
        <w:rPr>
          <w:bCs/>
          <w:sz w:val="20"/>
          <w:szCs w:val="20"/>
          <w:lang w:val="sr-Cyrl-RS"/>
        </w:rPr>
      </w:pPr>
      <w:r w:rsidRPr="00D65687">
        <w:rPr>
          <w:bCs/>
          <w:sz w:val="20"/>
          <w:szCs w:val="20"/>
          <w:lang w:val="sr-Cyrl-RS"/>
        </w:rPr>
        <w:t>Стање у магацину компаније дато је у табели Prilog 4E</w:t>
      </w:r>
      <w:r w:rsidRPr="00D65687">
        <w:rPr>
          <w:bCs/>
          <w:sz w:val="20"/>
          <w:szCs w:val="20"/>
        </w:rPr>
        <w:t>T</w:t>
      </w:r>
      <w:r w:rsidRPr="00D65687">
        <w:rPr>
          <w:bCs/>
          <w:sz w:val="20"/>
          <w:szCs w:val="20"/>
          <w:lang w:val="sr-Latn-RS"/>
        </w:rPr>
        <w:t>R</w:t>
      </w:r>
      <w:r w:rsidRPr="00D65687">
        <w:rPr>
          <w:bCs/>
          <w:sz w:val="20"/>
          <w:szCs w:val="20"/>
          <w:lang w:val="sr-Cyrl-RS"/>
        </w:rPr>
        <w:t xml:space="preserve"> dok1.</w:t>
      </w:r>
    </w:p>
    <w:p w14:paraId="11A81A5A" w14:textId="2590176A" w:rsidR="00F401B7" w:rsidRPr="00F43F05" w:rsidRDefault="005758AC" w:rsidP="00F43F05">
      <w:pPr>
        <w:pStyle w:val="Default"/>
        <w:spacing w:before="120" w:after="240"/>
        <w:rPr>
          <w:bCs/>
          <w:sz w:val="20"/>
          <w:szCs w:val="20"/>
          <w:lang w:val="sr-Cyrl-RS"/>
        </w:rPr>
      </w:pPr>
      <w:r w:rsidRPr="00D65687">
        <w:rPr>
          <w:bCs/>
          <w:sz w:val="20"/>
          <w:szCs w:val="20"/>
          <w:lang w:val="sr-Cyrl-RS"/>
        </w:rPr>
        <w:t xml:space="preserve">Образац за писање рачуна о интервенцији дат је као </w:t>
      </w:r>
      <w:proofErr w:type="spellStart"/>
      <w:r w:rsidRPr="00D65687">
        <w:rPr>
          <w:bCs/>
          <w:sz w:val="20"/>
          <w:szCs w:val="20"/>
        </w:rPr>
        <w:t>Prilog</w:t>
      </w:r>
      <w:proofErr w:type="spellEnd"/>
      <w:r w:rsidRPr="00D65687">
        <w:rPr>
          <w:bCs/>
          <w:sz w:val="20"/>
          <w:szCs w:val="20"/>
        </w:rPr>
        <w:t xml:space="preserve"> </w:t>
      </w:r>
      <w:r w:rsidRPr="00D65687">
        <w:rPr>
          <w:bCs/>
          <w:sz w:val="20"/>
          <w:szCs w:val="20"/>
          <w:lang w:val="sr-Cyrl-RS"/>
        </w:rPr>
        <w:t>4</w:t>
      </w:r>
      <w:r w:rsidRPr="00D65687">
        <w:rPr>
          <w:bCs/>
          <w:sz w:val="20"/>
          <w:szCs w:val="20"/>
        </w:rPr>
        <w:t>ETR dok3</w:t>
      </w:r>
      <w:r w:rsidRPr="00D65687">
        <w:rPr>
          <w:bCs/>
          <w:sz w:val="20"/>
          <w:szCs w:val="20"/>
          <w:lang w:val="sr-Cyrl-RS"/>
        </w:rPr>
        <w:t>.</w:t>
      </w:r>
    </w:p>
    <w:p w14:paraId="2CB95FC3" w14:textId="5F7C1A74" w:rsidR="005933DF" w:rsidRDefault="004F7008" w:rsidP="00F43F05">
      <w:pPr>
        <w:pStyle w:val="Default"/>
        <w:spacing w:before="120" w:after="240"/>
        <w:rPr>
          <w:bCs/>
          <w:color w:val="auto"/>
          <w:sz w:val="20"/>
          <w:szCs w:val="20"/>
          <w:lang w:val="sr-Cyrl-RS"/>
        </w:rPr>
      </w:pPr>
      <w:r>
        <w:rPr>
          <w:bCs/>
          <w:color w:val="auto"/>
          <w:sz w:val="20"/>
          <w:szCs w:val="20"/>
          <w:lang w:val="sr-Cyrl-RS"/>
        </w:rPr>
        <w:t>Потребни ф</w:t>
      </w:r>
      <w:r w:rsidR="005933DF" w:rsidRPr="00B234BF">
        <w:rPr>
          <w:bCs/>
          <w:color w:val="auto"/>
          <w:sz w:val="20"/>
          <w:szCs w:val="20"/>
          <w:lang w:val="sr-Cyrl-RS"/>
        </w:rPr>
        <w:t>ајлови (</w:t>
      </w:r>
      <w:r w:rsidR="005933DF" w:rsidRPr="00B234BF">
        <w:rPr>
          <w:bCs/>
          <w:color w:val="auto"/>
          <w:sz w:val="20"/>
          <w:szCs w:val="20"/>
        </w:rPr>
        <w:t>datasheet ATmega328P</w:t>
      </w:r>
      <w:r w:rsidR="00B234BF">
        <w:rPr>
          <w:bCs/>
          <w:color w:val="auto"/>
          <w:sz w:val="20"/>
          <w:szCs w:val="20"/>
          <w:lang w:val="sr-Cyrl-RS"/>
        </w:rPr>
        <w:t xml:space="preserve"> </w:t>
      </w:r>
      <w:bookmarkStart w:id="1" w:name="_Hlk49270844"/>
      <w:r w:rsidR="00B234BF">
        <w:rPr>
          <w:bCs/>
          <w:color w:val="auto"/>
          <w:sz w:val="20"/>
          <w:szCs w:val="20"/>
          <w:lang w:val="sr-Cyrl-RS"/>
        </w:rPr>
        <w:t xml:space="preserve">и </w:t>
      </w:r>
      <w:r w:rsidR="00B234BF" w:rsidRPr="00B234BF">
        <w:rPr>
          <w:bCs/>
          <w:color w:val="auto"/>
          <w:sz w:val="20"/>
          <w:szCs w:val="20"/>
        </w:rPr>
        <w:t>datasheet</w:t>
      </w:r>
      <w:r w:rsidR="00B234BF">
        <w:rPr>
          <w:bCs/>
          <w:color w:val="auto"/>
          <w:sz w:val="20"/>
          <w:szCs w:val="20"/>
          <w:lang w:val="sr-Cyrl-RS"/>
        </w:rPr>
        <w:t xml:space="preserve"> мотора</w:t>
      </w:r>
      <w:bookmarkEnd w:id="1"/>
      <w:r w:rsidR="005933DF" w:rsidRPr="00B234BF">
        <w:rPr>
          <w:bCs/>
          <w:color w:val="auto"/>
          <w:sz w:val="20"/>
          <w:szCs w:val="20"/>
        </w:rPr>
        <w:t xml:space="preserve">) </w:t>
      </w:r>
      <w:r w:rsidR="005933DF" w:rsidRPr="00B234BF">
        <w:rPr>
          <w:bCs/>
          <w:color w:val="auto"/>
          <w:sz w:val="20"/>
          <w:szCs w:val="20"/>
          <w:lang w:val="sr-Cyrl-RS"/>
        </w:rPr>
        <w:t>снимљени су на радну површину рачунара (</w:t>
      </w:r>
      <w:r w:rsidR="005933DF" w:rsidRPr="00B234BF">
        <w:rPr>
          <w:bCs/>
          <w:color w:val="auto"/>
          <w:sz w:val="20"/>
          <w:szCs w:val="20"/>
        </w:rPr>
        <w:t xml:space="preserve">desktop), </w:t>
      </w:r>
      <w:r w:rsidR="005933DF" w:rsidRPr="00B234BF">
        <w:rPr>
          <w:bCs/>
          <w:color w:val="auto"/>
          <w:sz w:val="20"/>
          <w:szCs w:val="20"/>
          <w:lang w:val="sr-Cyrl-RS"/>
        </w:rPr>
        <w:t xml:space="preserve"> у директоријум </w:t>
      </w:r>
      <w:proofErr w:type="spellStart"/>
      <w:r w:rsidR="005933DF" w:rsidRPr="00B234BF">
        <w:rPr>
          <w:color w:val="auto"/>
          <w:sz w:val="20"/>
          <w:szCs w:val="20"/>
        </w:rPr>
        <w:t>Maturski_ispit</w:t>
      </w:r>
      <w:proofErr w:type="spellEnd"/>
      <w:r w:rsidR="005933DF" w:rsidRPr="00B234BF">
        <w:rPr>
          <w:color w:val="auto"/>
          <w:sz w:val="20"/>
          <w:szCs w:val="20"/>
          <w:lang w:val="sr-Cyrl-RS"/>
        </w:rPr>
        <w:t>-4Е</w:t>
      </w:r>
      <w:r w:rsidR="005933DF" w:rsidRPr="00B234BF">
        <w:rPr>
          <w:color w:val="auto"/>
          <w:sz w:val="20"/>
          <w:szCs w:val="20"/>
        </w:rPr>
        <w:t>TR \</w:t>
      </w:r>
      <w:proofErr w:type="spellStart"/>
      <w:r w:rsidR="005933DF" w:rsidRPr="00B234BF">
        <w:rPr>
          <w:color w:val="auto"/>
          <w:sz w:val="20"/>
          <w:szCs w:val="20"/>
        </w:rPr>
        <w:t>Potreban_softver</w:t>
      </w:r>
      <w:proofErr w:type="spellEnd"/>
      <w:r w:rsidR="005933DF" w:rsidRPr="00B234BF">
        <w:rPr>
          <w:color w:val="auto"/>
          <w:sz w:val="20"/>
          <w:szCs w:val="20"/>
          <w:lang w:val="sr-Cyrl-RS"/>
        </w:rPr>
        <w:t>.</w:t>
      </w:r>
    </w:p>
    <w:p w14:paraId="5E9B9275" w14:textId="77777777" w:rsidR="005933DF" w:rsidRDefault="005933DF" w:rsidP="005933DF">
      <w:pPr>
        <w:pStyle w:val="Default"/>
        <w:spacing w:before="120"/>
        <w:ind w:firstLine="284"/>
        <w:rPr>
          <w:bCs/>
          <w:sz w:val="20"/>
          <w:szCs w:val="20"/>
          <w:lang w:val="sr-Cyrl-RS"/>
        </w:rPr>
      </w:pPr>
    </w:p>
    <w:p w14:paraId="795CCF11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880BE2D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E0CC00D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4A30AEBB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48AC0716" w14:textId="63DB6A5B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2650CAD0" w14:textId="485A854F" w:rsidR="00FD6AFA" w:rsidRDefault="00FD6AFA" w:rsidP="00F43F05">
      <w:pPr>
        <w:rPr>
          <w:rFonts w:ascii="Arial" w:hAnsi="Arial" w:cs="Arial"/>
          <w:b/>
          <w:bCs/>
          <w:sz w:val="20"/>
          <w:szCs w:val="20"/>
        </w:rPr>
      </w:pPr>
    </w:p>
    <w:p w14:paraId="53B90BF4" w14:textId="77777777" w:rsidR="00F21574" w:rsidRDefault="00F21574" w:rsidP="00F43F05">
      <w:pPr>
        <w:rPr>
          <w:rFonts w:ascii="Arial" w:hAnsi="Arial" w:cs="Arial"/>
          <w:b/>
          <w:bCs/>
          <w:sz w:val="20"/>
          <w:szCs w:val="20"/>
        </w:rPr>
      </w:pPr>
    </w:p>
    <w:p w14:paraId="545BC68B" w14:textId="27CAB364" w:rsidR="00947DB2" w:rsidRPr="00F43F05" w:rsidRDefault="00BF6662" w:rsidP="00F43F05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F401B7">
        <w:rPr>
          <w:rFonts w:ascii="Arial" w:hAnsi="Arial" w:cs="Arial"/>
          <w:b/>
          <w:bCs/>
          <w:sz w:val="20"/>
          <w:szCs w:val="20"/>
        </w:rPr>
        <w:t>Прилог</w:t>
      </w:r>
      <w:proofErr w:type="spellEnd"/>
      <w:r w:rsidRPr="00F401B7">
        <w:rPr>
          <w:rFonts w:ascii="Arial" w:hAnsi="Arial" w:cs="Arial"/>
          <w:b/>
          <w:bCs/>
          <w:sz w:val="20"/>
          <w:szCs w:val="20"/>
          <w:lang w:val="sr-Cyrl-RS"/>
        </w:rPr>
        <w:t xml:space="preserve"> за задатак</w:t>
      </w:r>
      <w:r w:rsidRPr="00F401B7">
        <w:rPr>
          <w:rFonts w:ascii="Arial" w:hAnsi="Arial" w:cs="Arial"/>
          <w:b/>
          <w:bCs/>
          <w:sz w:val="20"/>
          <w:szCs w:val="20"/>
        </w:rPr>
        <w:t>:</w:t>
      </w:r>
    </w:p>
    <w:p w14:paraId="30DD891F" w14:textId="77777777" w:rsidR="00BA7D29" w:rsidRDefault="00BA7D29" w:rsidP="00BA7D29">
      <w:pPr>
        <w:pStyle w:val="Default"/>
        <w:jc w:val="both"/>
        <w:rPr>
          <w:sz w:val="20"/>
          <w:szCs w:val="20"/>
          <w:lang w:val="sr-Cyrl-RS"/>
        </w:rPr>
      </w:pPr>
      <w:r w:rsidRPr="00BA7D29">
        <w:rPr>
          <w:sz w:val="20"/>
          <w:szCs w:val="20"/>
          <w:lang w:val="sr-Cyrl-RS"/>
        </w:rPr>
        <w:t>Потребно је:</w:t>
      </w:r>
    </w:p>
    <w:p w14:paraId="4F20EA9E" w14:textId="77777777" w:rsidR="00BA7D29" w:rsidRPr="00BA7D29" w:rsidRDefault="00BA7D29" w:rsidP="00BA7D29">
      <w:pPr>
        <w:pStyle w:val="Default"/>
        <w:jc w:val="both"/>
        <w:rPr>
          <w:b/>
          <w:bCs/>
          <w:sz w:val="20"/>
          <w:szCs w:val="20"/>
          <w:lang w:val="sr-Cyrl-RS"/>
        </w:rPr>
      </w:pPr>
    </w:p>
    <w:p w14:paraId="32ADF4DE" w14:textId="6D46C4DC" w:rsidR="009367BC" w:rsidRDefault="00FD6AFA" w:rsidP="009367BC">
      <w:pPr>
        <w:numPr>
          <w:ilvl w:val="0"/>
          <w:numId w:val="11"/>
        </w:numPr>
        <w:rPr>
          <w:rFonts w:ascii="Arial" w:hAnsi="Arial" w:cs="Arial"/>
          <w:sz w:val="20"/>
          <w:szCs w:val="20"/>
          <w:lang w:val="sr-Cyrl-RS"/>
        </w:rPr>
      </w:pPr>
      <w:r>
        <w:rPr>
          <w:rFonts w:ascii="Arial" w:hAnsi="Arial" w:cs="Arial"/>
          <w:sz w:val="20"/>
          <w:szCs w:val="20"/>
          <w:lang w:val="sr-Cyrl-RS"/>
        </w:rPr>
        <w:t xml:space="preserve">извршити тестирање хардверског дела система након повезивања компоненти. </w:t>
      </w:r>
      <w:r w:rsidRPr="00B234BF">
        <w:rPr>
          <w:rFonts w:ascii="Arial" w:hAnsi="Arial" w:cs="Arial"/>
          <w:sz w:val="20"/>
          <w:szCs w:val="20"/>
          <w:lang w:val="sr-Cyrl-RS"/>
        </w:rPr>
        <w:t xml:space="preserve">За тестирање користити програм који ће </w:t>
      </w:r>
      <w:r w:rsidR="00B234BF">
        <w:rPr>
          <w:rFonts w:ascii="Arial" w:hAnsi="Arial" w:cs="Arial"/>
          <w:sz w:val="20"/>
          <w:szCs w:val="20"/>
          <w:lang w:val="sr-Cyrl-RS"/>
        </w:rPr>
        <w:t xml:space="preserve">притиском на тастер НАПРЕД покренути мотор1, на тастер НАЗАД покренути мотор2 док притиском на тастер ЛЕВО укључити зујалицу. Када се </w:t>
      </w:r>
      <w:r w:rsidR="003C5DBC">
        <w:rPr>
          <w:rFonts w:ascii="Arial" w:hAnsi="Arial" w:cs="Arial"/>
          <w:sz w:val="20"/>
          <w:szCs w:val="20"/>
          <w:lang w:val="sr-Cyrl-RS"/>
        </w:rPr>
        <w:t xml:space="preserve">неки од </w:t>
      </w:r>
      <w:r w:rsidR="00B234BF">
        <w:rPr>
          <w:rFonts w:ascii="Arial" w:hAnsi="Arial" w:cs="Arial"/>
          <w:sz w:val="20"/>
          <w:szCs w:val="20"/>
          <w:lang w:val="sr-Cyrl-RS"/>
        </w:rPr>
        <w:t>тастер</w:t>
      </w:r>
      <w:r w:rsidR="003C5DBC">
        <w:rPr>
          <w:rFonts w:ascii="Arial" w:hAnsi="Arial" w:cs="Arial"/>
          <w:sz w:val="20"/>
          <w:szCs w:val="20"/>
          <w:lang w:val="sr-Cyrl-RS"/>
        </w:rPr>
        <w:t>а</w:t>
      </w:r>
      <w:r w:rsidR="00B234BF">
        <w:rPr>
          <w:rFonts w:ascii="Arial" w:hAnsi="Arial" w:cs="Arial"/>
          <w:sz w:val="20"/>
          <w:szCs w:val="20"/>
          <w:lang w:val="sr-Cyrl-RS"/>
        </w:rPr>
        <w:t xml:space="preserve"> отпуст</w:t>
      </w:r>
      <w:r w:rsidR="003C5DBC">
        <w:rPr>
          <w:rFonts w:ascii="Arial" w:hAnsi="Arial" w:cs="Arial"/>
          <w:sz w:val="20"/>
          <w:szCs w:val="20"/>
          <w:lang w:val="sr-Cyrl-RS"/>
        </w:rPr>
        <w:t>и</w:t>
      </w:r>
      <w:r w:rsidR="00B234BF">
        <w:rPr>
          <w:rFonts w:ascii="Arial" w:hAnsi="Arial" w:cs="Arial"/>
          <w:sz w:val="20"/>
          <w:szCs w:val="20"/>
          <w:lang w:val="sr-Cyrl-RS"/>
        </w:rPr>
        <w:t xml:space="preserve"> зауставити </w:t>
      </w:r>
      <w:r w:rsidR="003C5DBC">
        <w:rPr>
          <w:rFonts w:ascii="Arial" w:hAnsi="Arial" w:cs="Arial"/>
          <w:sz w:val="20"/>
          <w:szCs w:val="20"/>
          <w:lang w:val="sr-Cyrl-RS"/>
        </w:rPr>
        <w:t xml:space="preserve">одговарајући </w:t>
      </w:r>
      <w:r w:rsidR="00B234BF">
        <w:rPr>
          <w:rFonts w:ascii="Arial" w:hAnsi="Arial" w:cs="Arial"/>
          <w:sz w:val="20"/>
          <w:szCs w:val="20"/>
          <w:lang w:val="sr-Cyrl-RS"/>
        </w:rPr>
        <w:t>мотор и</w:t>
      </w:r>
      <w:r w:rsidR="003C5DBC">
        <w:rPr>
          <w:rFonts w:ascii="Arial" w:hAnsi="Arial" w:cs="Arial"/>
          <w:sz w:val="20"/>
          <w:szCs w:val="20"/>
          <w:lang w:val="sr-Cyrl-RS"/>
        </w:rPr>
        <w:t>ли</w:t>
      </w:r>
      <w:r w:rsidR="00B234BF">
        <w:rPr>
          <w:rFonts w:ascii="Arial" w:hAnsi="Arial" w:cs="Arial"/>
          <w:sz w:val="20"/>
          <w:szCs w:val="20"/>
          <w:lang w:val="sr-Cyrl-RS"/>
        </w:rPr>
        <w:t xml:space="preserve"> искључити зујалицу.</w:t>
      </w:r>
    </w:p>
    <w:p w14:paraId="61FBBF8C" w14:textId="7249AA60" w:rsidR="009367BC" w:rsidRDefault="009367BC" w:rsidP="009367BC">
      <w:pPr>
        <w:pStyle w:val="Obicantext"/>
        <w:numPr>
          <w:ilvl w:val="0"/>
          <w:numId w:val="11"/>
        </w:numPr>
        <w:jc w:val="both"/>
        <w:rPr>
          <w:sz w:val="20"/>
          <w:szCs w:val="20"/>
          <w:lang w:val="sr-Cyrl-RS"/>
        </w:rPr>
      </w:pPr>
      <w:r w:rsidRPr="00300C72">
        <w:rPr>
          <w:sz w:val="20"/>
          <w:szCs w:val="20"/>
          <w:highlight w:val="yellow"/>
          <w:lang w:val="sr-Cyrl-RS"/>
        </w:rPr>
        <w:t xml:space="preserve">омогућити </w:t>
      </w:r>
      <w:r w:rsidR="0011047C">
        <w:rPr>
          <w:sz w:val="20"/>
          <w:szCs w:val="20"/>
          <w:lang w:val="sr-Cyrl-RS"/>
        </w:rPr>
        <w:t>управљање кретањем аутомобила</w:t>
      </w:r>
      <w:r w:rsidR="00F21574">
        <w:rPr>
          <w:sz w:val="20"/>
          <w:szCs w:val="20"/>
          <w:lang w:val="sr-Cyrl-RS"/>
        </w:rPr>
        <w:t>.</w:t>
      </w:r>
    </w:p>
    <w:p w14:paraId="7F3C59A7" w14:textId="16E4C8E5" w:rsidR="00912EAF" w:rsidRDefault="000B35C9" w:rsidP="009367BC">
      <w:pPr>
        <w:pStyle w:val="Obicantext"/>
        <w:ind w:left="720"/>
        <w:jc w:val="both"/>
        <w:rPr>
          <w:sz w:val="20"/>
          <w:szCs w:val="20"/>
          <w:lang w:val="sr-Cyrl-RS"/>
        </w:rPr>
      </w:pPr>
      <w:r w:rsidRPr="000B35C9">
        <w:rPr>
          <w:sz w:val="20"/>
          <w:szCs w:val="20"/>
          <w:lang w:val="sr-Cyrl-RS"/>
        </w:rPr>
        <w:t xml:space="preserve">. </w:t>
      </w:r>
    </w:p>
    <w:p w14:paraId="4E4047E1" w14:textId="77777777" w:rsidR="005933DF" w:rsidRDefault="005933DF" w:rsidP="005758AC">
      <w:pPr>
        <w:pStyle w:val="Obicantext"/>
        <w:jc w:val="both"/>
        <w:rPr>
          <w:sz w:val="20"/>
          <w:szCs w:val="20"/>
          <w:lang w:val="sr-Cyrl-RS"/>
        </w:rPr>
      </w:pPr>
    </w:p>
    <w:p w14:paraId="20956562" w14:textId="77777777" w:rsidR="001B6355" w:rsidRPr="00D65687" w:rsidRDefault="001B6355" w:rsidP="001B6355">
      <w:pPr>
        <w:pStyle w:val="Obicantext"/>
        <w:tabs>
          <w:tab w:val="left" w:pos="420"/>
        </w:tabs>
        <w:jc w:val="both"/>
        <w:rPr>
          <w:sz w:val="20"/>
          <w:szCs w:val="20"/>
        </w:rPr>
      </w:pPr>
    </w:p>
    <w:p w14:paraId="3CD8423F" w14:textId="77777777" w:rsidR="00F43F05" w:rsidRDefault="00F43F05" w:rsidP="00F43F05">
      <w:pPr>
        <w:spacing w:after="240"/>
        <w:jc w:val="both"/>
        <w:rPr>
          <w:rFonts w:ascii="Arial" w:hAnsi="Arial" w:cs="Arial"/>
          <w:bCs/>
          <w:sz w:val="20"/>
          <w:szCs w:val="20"/>
          <w:lang w:val="sr-Cyrl-RS"/>
        </w:rPr>
      </w:pPr>
      <w:r>
        <w:rPr>
          <w:rFonts w:ascii="Arial" w:hAnsi="Arial" w:cs="Arial"/>
          <w:bCs/>
          <w:sz w:val="20"/>
          <w:szCs w:val="20"/>
          <w:lang w:val="sr-Cyrl-RS"/>
        </w:rPr>
        <w:t>Шема управљачког система са потребним компонентама:</w:t>
      </w:r>
    </w:p>
    <w:p w14:paraId="5C3382B9" w14:textId="42BEB43D" w:rsidR="001B6355" w:rsidRPr="00FD7E8C" w:rsidRDefault="001B6355" w:rsidP="00FD7E8C">
      <w:pPr>
        <w:spacing w:after="240"/>
        <w:jc w:val="center"/>
        <w:rPr>
          <w:rFonts w:ascii="Arial" w:hAnsi="Arial" w:cs="Arial"/>
          <w:bCs/>
          <w:sz w:val="20"/>
          <w:szCs w:val="20"/>
          <w:lang w:val="sr-Cyrl-RS"/>
        </w:rPr>
      </w:pPr>
      <w:r w:rsidRPr="00D65687">
        <w:rPr>
          <w:rFonts w:ascii="Arial" w:hAnsi="Arial" w:cs="Arial"/>
          <w:noProof/>
          <w:sz w:val="20"/>
          <w:szCs w:val="20"/>
          <w:lang w:val="sr-Latn-RS" w:eastAsia="sr-Latn-RS"/>
        </w:rPr>
        <w:drawing>
          <wp:inline distT="0" distB="0" distL="0" distR="0" wp14:anchorId="6910711B" wp14:editId="27FBC0CE">
            <wp:extent cx="6064542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5 šema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023" cy="21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CED8" w14:textId="77777777" w:rsidR="001B6355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27D56A8B" w14:textId="77777777" w:rsidR="00F43F05" w:rsidRDefault="00F43F05" w:rsidP="00F43F05">
      <w:pPr>
        <w:pStyle w:val="Obicantext"/>
        <w:jc w:val="both"/>
        <w:rPr>
          <w:sz w:val="20"/>
          <w:szCs w:val="20"/>
          <w:lang w:val="sr-Cyrl-RS"/>
        </w:rPr>
      </w:pPr>
      <w:r>
        <w:rPr>
          <w:sz w:val="20"/>
          <w:szCs w:val="20"/>
          <w:lang w:val="sr-Cyrl-RS"/>
        </w:rPr>
        <w:t xml:space="preserve">Начин повезивања компоненти на тест плочу: </w:t>
      </w:r>
    </w:p>
    <w:p w14:paraId="165F54AD" w14:textId="77777777" w:rsidR="001B6355" w:rsidRPr="00D65687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624021B3" w14:textId="77777777" w:rsidR="001B6355" w:rsidRPr="00D65687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49743F2E" w14:textId="77777777" w:rsidR="009D73C7" w:rsidRDefault="001B6355" w:rsidP="009D73C7">
      <w:pPr>
        <w:pStyle w:val="Obicantext"/>
        <w:jc w:val="center"/>
        <w:rPr>
          <w:sz w:val="20"/>
          <w:szCs w:val="20"/>
          <w:lang w:val="sr-Cyrl-RS"/>
        </w:rPr>
      </w:pPr>
      <w:r w:rsidRPr="00D65687">
        <w:rPr>
          <w:noProof/>
          <w:sz w:val="20"/>
          <w:szCs w:val="20"/>
          <w:lang w:val="sr-Latn-RS" w:eastAsia="sr-Latn-RS"/>
        </w:rPr>
        <w:lastRenderedPageBreak/>
        <w:drawing>
          <wp:inline distT="0" distB="0" distL="0" distR="0" wp14:anchorId="67316736" wp14:editId="7440D139">
            <wp:extent cx="5035550" cy="3851644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5-Z4-C-b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28" cy="385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E1BA4" w14:textId="734216DE" w:rsidR="00074978" w:rsidRPr="009D73C7" w:rsidRDefault="00FC7664" w:rsidP="009D73C7">
      <w:pPr>
        <w:pStyle w:val="Obicantext"/>
        <w:jc w:val="both"/>
        <w:rPr>
          <w:sz w:val="20"/>
          <w:szCs w:val="20"/>
        </w:rPr>
      </w:pPr>
      <w:r w:rsidRPr="00AF2093">
        <w:rPr>
          <w:sz w:val="20"/>
          <w:szCs w:val="20"/>
          <w:lang w:val="sr-Cyrl-RS"/>
        </w:rPr>
        <w:t xml:space="preserve">Написати програм који врши управљање кретањем аутомобила. Аутомобил се покреће уз помоћ два мотора који се налазе са леве и са десне стране аутомобила. Возилом се управља користећи четири тастера: НАПРЕД, НАЗАД, ЛЕВО и ДЕСНО. Приликом кретања аутомобила потребно је укључити зелену ЛЕД диоду, док је приликом кретања аутомобила у назад потребно укључити зујалицу. Периода рада зујалице је 0,5 </w:t>
      </w:r>
      <w:r w:rsidRPr="00AF2093">
        <w:rPr>
          <w:sz w:val="20"/>
          <w:szCs w:val="20"/>
          <w:lang w:val="sr-Latn-RS"/>
        </w:rPr>
        <w:t>Hz</w:t>
      </w:r>
      <w:r w:rsidRPr="00AF2093">
        <w:rPr>
          <w:sz w:val="20"/>
          <w:szCs w:val="20"/>
          <w:lang w:val="sr-Cyrl-RS"/>
        </w:rPr>
        <w:t>, где је зујалица пола периоде укључена, а другу половину периоде искључена. Брзина аутомобила се подешава уз помоћ потенциометра.</w:t>
      </w:r>
    </w:p>
    <w:p w14:paraId="1D5FFCE2" w14:textId="06753675" w:rsidR="00FC7664" w:rsidRDefault="00FC7664" w:rsidP="00BF6662">
      <w:pPr>
        <w:pStyle w:val="Default"/>
        <w:spacing w:before="120"/>
        <w:rPr>
          <w:sz w:val="20"/>
          <w:szCs w:val="20"/>
          <w:lang w:val="sr-Cyrl-RS"/>
        </w:rPr>
      </w:pPr>
    </w:p>
    <w:p w14:paraId="59B6DD80" w14:textId="77777777" w:rsidR="00FC7664" w:rsidRDefault="00FC7664" w:rsidP="00BF6662">
      <w:pPr>
        <w:pStyle w:val="Default"/>
        <w:spacing w:before="120"/>
        <w:rPr>
          <w:sz w:val="20"/>
          <w:szCs w:val="20"/>
          <w:lang w:val="ru-RU"/>
        </w:rPr>
      </w:pPr>
    </w:p>
    <w:p w14:paraId="6FB62044" w14:textId="4ED02D1B" w:rsidR="00BF6662" w:rsidRPr="00FE4902" w:rsidRDefault="00BF6662" w:rsidP="00BF6662">
      <w:pPr>
        <w:pStyle w:val="Default"/>
        <w:spacing w:before="120"/>
        <w:rPr>
          <w:bCs/>
          <w:color w:val="auto"/>
          <w:sz w:val="20"/>
          <w:szCs w:val="20"/>
          <w:lang w:val="ru-RU"/>
        </w:rPr>
      </w:pPr>
      <w:r w:rsidRPr="00F401B7">
        <w:rPr>
          <w:sz w:val="20"/>
          <w:szCs w:val="20"/>
          <w:lang w:val="ru-RU"/>
        </w:rPr>
        <w:t xml:space="preserve">АУТОР ЗАДАТКА: </w:t>
      </w:r>
      <w:r w:rsidR="00080171" w:rsidRPr="00FE4902">
        <w:rPr>
          <w:bCs/>
          <w:color w:val="auto"/>
          <w:sz w:val="20"/>
          <w:szCs w:val="20"/>
          <w:lang w:val="ru-RU"/>
        </w:rPr>
        <w:t>Весна Станојевић</w:t>
      </w:r>
    </w:p>
    <w:p w14:paraId="3900CAD6" w14:textId="235F3FEC" w:rsidR="00BF6662" w:rsidRPr="00F401B7" w:rsidRDefault="00BF6662" w:rsidP="00BF6662">
      <w:pPr>
        <w:pStyle w:val="Default"/>
        <w:spacing w:before="120"/>
        <w:rPr>
          <w:b/>
          <w:bCs/>
          <w:color w:val="C00000"/>
          <w:sz w:val="20"/>
          <w:szCs w:val="20"/>
          <w:lang w:val="ru-RU"/>
        </w:rPr>
      </w:pPr>
      <w:r w:rsidRPr="00F401B7">
        <w:rPr>
          <w:sz w:val="20"/>
          <w:szCs w:val="20"/>
          <w:lang w:val="ru-RU"/>
        </w:rPr>
        <w:t xml:space="preserve">ЗАДАТАК ПРЕГЛЕДАЛИ: </w:t>
      </w:r>
    </w:p>
    <w:sectPr w:rsidR="00BF6662" w:rsidRPr="00F401B7" w:rsidSect="009B0D6B">
      <w:footerReference w:type="default" r:id="rId10"/>
      <w:pgSz w:w="11907" w:h="16840" w:code="9"/>
      <w:pgMar w:top="1134" w:right="1134" w:bottom="1134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37A24" w14:textId="77777777" w:rsidR="0073293A" w:rsidRDefault="0073293A" w:rsidP="009B0D6B">
      <w:pPr>
        <w:spacing w:after="0" w:line="240" w:lineRule="auto"/>
      </w:pPr>
      <w:r>
        <w:separator/>
      </w:r>
    </w:p>
  </w:endnote>
  <w:endnote w:type="continuationSeparator" w:id="0">
    <w:p w14:paraId="573AA4DE" w14:textId="77777777" w:rsidR="0073293A" w:rsidRDefault="0073293A" w:rsidP="009B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6D3CC" w14:textId="0B8534B6" w:rsidR="00FF5FFF" w:rsidRPr="00FF5FFF" w:rsidRDefault="009B0D6B" w:rsidP="009B0D6B">
    <w:pPr>
      <w:pStyle w:val="Footer"/>
      <w:rPr>
        <w:lang w:val="sr-Cyrl-RS"/>
      </w:rPr>
    </w:pPr>
    <w:r>
      <w:rPr>
        <w:lang w:val="sr-Cyrl-RS"/>
      </w:rPr>
      <w:t xml:space="preserve"> Елетротехничар </w:t>
    </w:r>
    <w:r w:rsidR="00FF5FFF">
      <w:rPr>
        <w:lang w:val="sr-Cyrl-RS"/>
      </w:rPr>
      <w:t>рачунара</w:t>
    </w:r>
  </w:p>
  <w:p w14:paraId="25AA0501" w14:textId="77777777" w:rsidR="009B0D6B" w:rsidRDefault="009B0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FD511" w14:textId="77777777" w:rsidR="0073293A" w:rsidRDefault="0073293A" w:rsidP="009B0D6B">
      <w:pPr>
        <w:spacing w:after="0" w:line="240" w:lineRule="auto"/>
      </w:pPr>
      <w:r>
        <w:separator/>
      </w:r>
    </w:p>
  </w:footnote>
  <w:footnote w:type="continuationSeparator" w:id="0">
    <w:p w14:paraId="6612BA51" w14:textId="77777777" w:rsidR="0073293A" w:rsidRDefault="0073293A" w:rsidP="009B0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7FE6C6D"/>
    <w:multiLevelType w:val="singleLevel"/>
    <w:tmpl w:val="BA0860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170A0577"/>
    <w:multiLevelType w:val="hybridMultilevel"/>
    <w:tmpl w:val="CEFAE70C"/>
    <w:lvl w:ilvl="0" w:tplc="74EE3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01C51"/>
    <w:multiLevelType w:val="hybridMultilevel"/>
    <w:tmpl w:val="0D0C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6159A"/>
    <w:multiLevelType w:val="hybridMultilevel"/>
    <w:tmpl w:val="C082D6E4"/>
    <w:lvl w:ilvl="0" w:tplc="281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373A6C"/>
    <w:multiLevelType w:val="hybridMultilevel"/>
    <w:tmpl w:val="1BDAE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851A7"/>
    <w:multiLevelType w:val="hybridMultilevel"/>
    <w:tmpl w:val="66D80B80"/>
    <w:lvl w:ilvl="0" w:tplc="BA08600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A76B1"/>
    <w:multiLevelType w:val="hybridMultilevel"/>
    <w:tmpl w:val="0DE454EE"/>
    <w:lvl w:ilvl="0" w:tplc="A1BEA0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1149C"/>
    <w:multiLevelType w:val="hybridMultilevel"/>
    <w:tmpl w:val="A81EF90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0A"/>
    <w:multiLevelType w:val="hybridMultilevel"/>
    <w:tmpl w:val="7EA4D6A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A0CEA"/>
    <w:multiLevelType w:val="hybridMultilevel"/>
    <w:tmpl w:val="4DAE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24"/>
    <w:rsid w:val="0000213C"/>
    <w:rsid w:val="00011670"/>
    <w:rsid w:val="00011877"/>
    <w:rsid w:val="00012E37"/>
    <w:rsid w:val="0001329B"/>
    <w:rsid w:val="0001466B"/>
    <w:rsid w:val="00015475"/>
    <w:rsid w:val="00017D38"/>
    <w:rsid w:val="0003043D"/>
    <w:rsid w:val="00041EA2"/>
    <w:rsid w:val="0004213A"/>
    <w:rsid w:val="00043E64"/>
    <w:rsid w:val="000528EB"/>
    <w:rsid w:val="000631C0"/>
    <w:rsid w:val="00074978"/>
    <w:rsid w:val="000768A1"/>
    <w:rsid w:val="00076EEA"/>
    <w:rsid w:val="00080171"/>
    <w:rsid w:val="00085A8E"/>
    <w:rsid w:val="00085FB7"/>
    <w:rsid w:val="000942B8"/>
    <w:rsid w:val="00096705"/>
    <w:rsid w:val="000B0D8F"/>
    <w:rsid w:val="000B35C9"/>
    <w:rsid w:val="000B68B1"/>
    <w:rsid w:val="000C28BA"/>
    <w:rsid w:val="000C4B47"/>
    <w:rsid w:val="000D62D1"/>
    <w:rsid w:val="000D7172"/>
    <w:rsid w:val="000E098A"/>
    <w:rsid w:val="000E7362"/>
    <w:rsid w:val="00100BCF"/>
    <w:rsid w:val="00105F30"/>
    <w:rsid w:val="0011047C"/>
    <w:rsid w:val="00121155"/>
    <w:rsid w:val="001331B2"/>
    <w:rsid w:val="00136388"/>
    <w:rsid w:val="00141BFF"/>
    <w:rsid w:val="00146864"/>
    <w:rsid w:val="00153658"/>
    <w:rsid w:val="0016642C"/>
    <w:rsid w:val="00175C05"/>
    <w:rsid w:val="00180377"/>
    <w:rsid w:val="00180E17"/>
    <w:rsid w:val="001A0FF6"/>
    <w:rsid w:val="001A39C9"/>
    <w:rsid w:val="001A5BFA"/>
    <w:rsid w:val="001B6355"/>
    <w:rsid w:val="001C72FC"/>
    <w:rsid w:val="001D1528"/>
    <w:rsid w:val="001D5043"/>
    <w:rsid w:val="00202C5A"/>
    <w:rsid w:val="002035B8"/>
    <w:rsid w:val="00207100"/>
    <w:rsid w:val="0020736A"/>
    <w:rsid w:val="00221FC4"/>
    <w:rsid w:val="0025403E"/>
    <w:rsid w:val="0028108C"/>
    <w:rsid w:val="002976F4"/>
    <w:rsid w:val="002A52B3"/>
    <w:rsid w:val="002B217F"/>
    <w:rsid w:val="002D2E62"/>
    <w:rsid w:val="002D425E"/>
    <w:rsid w:val="002D4D86"/>
    <w:rsid w:val="002E594D"/>
    <w:rsid w:val="002F1814"/>
    <w:rsid w:val="002F7BA2"/>
    <w:rsid w:val="00300C72"/>
    <w:rsid w:val="00303469"/>
    <w:rsid w:val="0032130F"/>
    <w:rsid w:val="0033519E"/>
    <w:rsid w:val="003378C7"/>
    <w:rsid w:val="00347249"/>
    <w:rsid w:val="003552FE"/>
    <w:rsid w:val="0036378A"/>
    <w:rsid w:val="00364D82"/>
    <w:rsid w:val="00366D89"/>
    <w:rsid w:val="00372D97"/>
    <w:rsid w:val="003842FC"/>
    <w:rsid w:val="003942C6"/>
    <w:rsid w:val="00397367"/>
    <w:rsid w:val="003A20B3"/>
    <w:rsid w:val="003C4D80"/>
    <w:rsid w:val="003C5DBC"/>
    <w:rsid w:val="003D2EC3"/>
    <w:rsid w:val="003E57E1"/>
    <w:rsid w:val="003E6207"/>
    <w:rsid w:val="003E7F8A"/>
    <w:rsid w:val="003F162E"/>
    <w:rsid w:val="003F5CE6"/>
    <w:rsid w:val="00421071"/>
    <w:rsid w:val="004460E6"/>
    <w:rsid w:val="004520F4"/>
    <w:rsid w:val="00464E40"/>
    <w:rsid w:val="00473636"/>
    <w:rsid w:val="00477088"/>
    <w:rsid w:val="004774BC"/>
    <w:rsid w:val="00477B47"/>
    <w:rsid w:val="004A5771"/>
    <w:rsid w:val="004C24CB"/>
    <w:rsid w:val="004D1FF8"/>
    <w:rsid w:val="004D5109"/>
    <w:rsid w:val="004D70FF"/>
    <w:rsid w:val="004E04EF"/>
    <w:rsid w:val="004E650A"/>
    <w:rsid w:val="004E7163"/>
    <w:rsid w:val="004F7008"/>
    <w:rsid w:val="005140EA"/>
    <w:rsid w:val="005155E4"/>
    <w:rsid w:val="00527819"/>
    <w:rsid w:val="005324ED"/>
    <w:rsid w:val="00540F7C"/>
    <w:rsid w:val="00555451"/>
    <w:rsid w:val="00561036"/>
    <w:rsid w:val="00566D49"/>
    <w:rsid w:val="005758AC"/>
    <w:rsid w:val="0059009A"/>
    <w:rsid w:val="005933DF"/>
    <w:rsid w:val="005A45E3"/>
    <w:rsid w:val="005A6D59"/>
    <w:rsid w:val="005B19C3"/>
    <w:rsid w:val="005B546A"/>
    <w:rsid w:val="005C210C"/>
    <w:rsid w:val="005D1162"/>
    <w:rsid w:val="005D3EB9"/>
    <w:rsid w:val="005E0CF0"/>
    <w:rsid w:val="005E781E"/>
    <w:rsid w:val="005F09B7"/>
    <w:rsid w:val="005F3FD0"/>
    <w:rsid w:val="005F453A"/>
    <w:rsid w:val="00600579"/>
    <w:rsid w:val="00612752"/>
    <w:rsid w:val="006131C8"/>
    <w:rsid w:val="00647C4B"/>
    <w:rsid w:val="00652901"/>
    <w:rsid w:val="00652F65"/>
    <w:rsid w:val="00653482"/>
    <w:rsid w:val="006610B5"/>
    <w:rsid w:val="00661FBA"/>
    <w:rsid w:val="00663D20"/>
    <w:rsid w:val="00670DA9"/>
    <w:rsid w:val="00671602"/>
    <w:rsid w:val="00694904"/>
    <w:rsid w:val="006C1EFE"/>
    <w:rsid w:val="006C3001"/>
    <w:rsid w:val="006E612E"/>
    <w:rsid w:val="006F6B49"/>
    <w:rsid w:val="006F6B58"/>
    <w:rsid w:val="00701A07"/>
    <w:rsid w:val="00711A84"/>
    <w:rsid w:val="00713586"/>
    <w:rsid w:val="00722C69"/>
    <w:rsid w:val="00727234"/>
    <w:rsid w:val="007318B7"/>
    <w:rsid w:val="0073293A"/>
    <w:rsid w:val="0074158C"/>
    <w:rsid w:val="00747026"/>
    <w:rsid w:val="00755960"/>
    <w:rsid w:val="00756978"/>
    <w:rsid w:val="0077770F"/>
    <w:rsid w:val="007779F6"/>
    <w:rsid w:val="00780C01"/>
    <w:rsid w:val="007B141B"/>
    <w:rsid w:val="007B6ACB"/>
    <w:rsid w:val="007C3EFE"/>
    <w:rsid w:val="007C5341"/>
    <w:rsid w:val="007D25BD"/>
    <w:rsid w:val="007D329B"/>
    <w:rsid w:val="007E4DE7"/>
    <w:rsid w:val="007F05D8"/>
    <w:rsid w:val="00801C66"/>
    <w:rsid w:val="0080743A"/>
    <w:rsid w:val="00814413"/>
    <w:rsid w:val="00814FC0"/>
    <w:rsid w:val="008241EA"/>
    <w:rsid w:val="00873806"/>
    <w:rsid w:val="00885A70"/>
    <w:rsid w:val="008938BC"/>
    <w:rsid w:val="008978D2"/>
    <w:rsid w:val="008A6580"/>
    <w:rsid w:val="008B03F7"/>
    <w:rsid w:val="008C1693"/>
    <w:rsid w:val="008D049D"/>
    <w:rsid w:val="008D13F1"/>
    <w:rsid w:val="008D3EC8"/>
    <w:rsid w:val="008E3950"/>
    <w:rsid w:val="008F5D3A"/>
    <w:rsid w:val="008F6435"/>
    <w:rsid w:val="008F787E"/>
    <w:rsid w:val="00904EED"/>
    <w:rsid w:val="00907FB9"/>
    <w:rsid w:val="00912EAF"/>
    <w:rsid w:val="00915923"/>
    <w:rsid w:val="00916C75"/>
    <w:rsid w:val="009172C0"/>
    <w:rsid w:val="00920D82"/>
    <w:rsid w:val="00921D44"/>
    <w:rsid w:val="00924FF8"/>
    <w:rsid w:val="00925CB2"/>
    <w:rsid w:val="009351C0"/>
    <w:rsid w:val="009367BC"/>
    <w:rsid w:val="00947DB2"/>
    <w:rsid w:val="00951E76"/>
    <w:rsid w:val="00953EBC"/>
    <w:rsid w:val="009567B2"/>
    <w:rsid w:val="009567DA"/>
    <w:rsid w:val="0096123A"/>
    <w:rsid w:val="00972824"/>
    <w:rsid w:val="009728F9"/>
    <w:rsid w:val="00974CA8"/>
    <w:rsid w:val="00975159"/>
    <w:rsid w:val="009776DB"/>
    <w:rsid w:val="009822B3"/>
    <w:rsid w:val="0099729B"/>
    <w:rsid w:val="009A1D96"/>
    <w:rsid w:val="009A5E37"/>
    <w:rsid w:val="009B0D6B"/>
    <w:rsid w:val="009C0978"/>
    <w:rsid w:val="009C274B"/>
    <w:rsid w:val="009C3C48"/>
    <w:rsid w:val="009D6DD5"/>
    <w:rsid w:val="009D73C7"/>
    <w:rsid w:val="009E1215"/>
    <w:rsid w:val="009E60C0"/>
    <w:rsid w:val="009E7854"/>
    <w:rsid w:val="00A0586A"/>
    <w:rsid w:val="00A075D7"/>
    <w:rsid w:val="00A11C99"/>
    <w:rsid w:val="00A12F1D"/>
    <w:rsid w:val="00A26E21"/>
    <w:rsid w:val="00A3453C"/>
    <w:rsid w:val="00A35586"/>
    <w:rsid w:val="00A401D8"/>
    <w:rsid w:val="00A53991"/>
    <w:rsid w:val="00A57E88"/>
    <w:rsid w:val="00A57F7B"/>
    <w:rsid w:val="00A7123B"/>
    <w:rsid w:val="00A715FD"/>
    <w:rsid w:val="00A720A6"/>
    <w:rsid w:val="00A76174"/>
    <w:rsid w:val="00A87E4A"/>
    <w:rsid w:val="00AB0724"/>
    <w:rsid w:val="00AB0780"/>
    <w:rsid w:val="00AB1DEC"/>
    <w:rsid w:val="00AB7806"/>
    <w:rsid w:val="00AD010E"/>
    <w:rsid w:val="00AD0895"/>
    <w:rsid w:val="00AD2BCF"/>
    <w:rsid w:val="00AE1007"/>
    <w:rsid w:val="00AE1B48"/>
    <w:rsid w:val="00AE4AE9"/>
    <w:rsid w:val="00AF1C9D"/>
    <w:rsid w:val="00B057B9"/>
    <w:rsid w:val="00B178E5"/>
    <w:rsid w:val="00B234BF"/>
    <w:rsid w:val="00B2467B"/>
    <w:rsid w:val="00B3444F"/>
    <w:rsid w:val="00B5108E"/>
    <w:rsid w:val="00B52B87"/>
    <w:rsid w:val="00B7140B"/>
    <w:rsid w:val="00B718F0"/>
    <w:rsid w:val="00B7429E"/>
    <w:rsid w:val="00B96C99"/>
    <w:rsid w:val="00BA0802"/>
    <w:rsid w:val="00BA7D29"/>
    <w:rsid w:val="00BC0C96"/>
    <w:rsid w:val="00BC49FC"/>
    <w:rsid w:val="00BC765E"/>
    <w:rsid w:val="00BD0774"/>
    <w:rsid w:val="00BD295E"/>
    <w:rsid w:val="00BE3061"/>
    <w:rsid w:val="00BE6F47"/>
    <w:rsid w:val="00BF6662"/>
    <w:rsid w:val="00BF72AD"/>
    <w:rsid w:val="00C02624"/>
    <w:rsid w:val="00C02C6B"/>
    <w:rsid w:val="00C17BE3"/>
    <w:rsid w:val="00C22A39"/>
    <w:rsid w:val="00C22BC8"/>
    <w:rsid w:val="00C339AB"/>
    <w:rsid w:val="00C438DD"/>
    <w:rsid w:val="00C631E1"/>
    <w:rsid w:val="00C63BE6"/>
    <w:rsid w:val="00C664F9"/>
    <w:rsid w:val="00C76748"/>
    <w:rsid w:val="00C81715"/>
    <w:rsid w:val="00C8244D"/>
    <w:rsid w:val="00C84D39"/>
    <w:rsid w:val="00C916CF"/>
    <w:rsid w:val="00C92C0E"/>
    <w:rsid w:val="00C95902"/>
    <w:rsid w:val="00CB753C"/>
    <w:rsid w:val="00CC2881"/>
    <w:rsid w:val="00CC5912"/>
    <w:rsid w:val="00CD4EA6"/>
    <w:rsid w:val="00CF6F67"/>
    <w:rsid w:val="00D118A0"/>
    <w:rsid w:val="00D11ABC"/>
    <w:rsid w:val="00D2121D"/>
    <w:rsid w:val="00D40586"/>
    <w:rsid w:val="00D41846"/>
    <w:rsid w:val="00D44EB1"/>
    <w:rsid w:val="00D52288"/>
    <w:rsid w:val="00D5331D"/>
    <w:rsid w:val="00D60A83"/>
    <w:rsid w:val="00DE6FF2"/>
    <w:rsid w:val="00DE7571"/>
    <w:rsid w:val="00E00A34"/>
    <w:rsid w:val="00E023D1"/>
    <w:rsid w:val="00E100F7"/>
    <w:rsid w:val="00E1718C"/>
    <w:rsid w:val="00E20741"/>
    <w:rsid w:val="00E24C22"/>
    <w:rsid w:val="00E3170C"/>
    <w:rsid w:val="00E451FF"/>
    <w:rsid w:val="00E47105"/>
    <w:rsid w:val="00EB122B"/>
    <w:rsid w:val="00EC4997"/>
    <w:rsid w:val="00EC6352"/>
    <w:rsid w:val="00EF026E"/>
    <w:rsid w:val="00EF02EE"/>
    <w:rsid w:val="00F06D95"/>
    <w:rsid w:val="00F16749"/>
    <w:rsid w:val="00F21574"/>
    <w:rsid w:val="00F37868"/>
    <w:rsid w:val="00F401B7"/>
    <w:rsid w:val="00F43F05"/>
    <w:rsid w:val="00F46C9B"/>
    <w:rsid w:val="00F659B7"/>
    <w:rsid w:val="00F70F51"/>
    <w:rsid w:val="00F943B8"/>
    <w:rsid w:val="00FA498D"/>
    <w:rsid w:val="00FA7EF1"/>
    <w:rsid w:val="00FB62EC"/>
    <w:rsid w:val="00FB63A8"/>
    <w:rsid w:val="00FC4C08"/>
    <w:rsid w:val="00FC7664"/>
    <w:rsid w:val="00FD3477"/>
    <w:rsid w:val="00FD6AFA"/>
    <w:rsid w:val="00FD796E"/>
    <w:rsid w:val="00FD7E8C"/>
    <w:rsid w:val="00FE3AB0"/>
    <w:rsid w:val="00FE4902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3806"/>
  <w15:docId w15:val="{60D07808-9899-6541-9992-C6C485FA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6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14413"/>
    <w:rPr>
      <w:i/>
      <w:iCs/>
    </w:rPr>
  </w:style>
  <w:style w:type="table" w:styleId="TableGrid">
    <w:name w:val="Table Grid"/>
    <w:basedOn w:val="TableNormal"/>
    <w:uiPriority w:val="59"/>
    <w:rsid w:val="00F943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E0C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7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30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4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4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D6B"/>
  </w:style>
  <w:style w:type="paragraph" w:styleId="Footer">
    <w:name w:val="footer"/>
    <w:basedOn w:val="Normal"/>
    <w:link w:val="FooterChar"/>
    <w:uiPriority w:val="99"/>
    <w:unhideWhenUsed/>
    <w:rsid w:val="009B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D6B"/>
  </w:style>
  <w:style w:type="character" w:styleId="SubtleEmphasis">
    <w:name w:val="Subtle Emphasis"/>
    <w:basedOn w:val="DefaultParagraphFont"/>
    <w:uiPriority w:val="19"/>
    <w:rsid w:val="005758AC"/>
    <w:rPr>
      <w:i/>
      <w:iCs/>
      <w:color w:val="404040" w:themeColor="text1" w:themeTint="BF"/>
    </w:rPr>
  </w:style>
  <w:style w:type="paragraph" w:customStyle="1" w:styleId="Obicantext">
    <w:name w:val="Obican text"/>
    <w:basedOn w:val="Normal"/>
    <w:link w:val="ObicantextChar"/>
    <w:qFormat/>
    <w:rsid w:val="005758AC"/>
    <w:pPr>
      <w:spacing w:after="0" w:line="240" w:lineRule="auto"/>
    </w:pPr>
    <w:rPr>
      <w:rFonts w:ascii="Arial" w:eastAsiaTheme="minorHAnsi" w:hAnsi="Arial" w:cs="Arial"/>
      <w:sz w:val="24"/>
    </w:rPr>
  </w:style>
  <w:style w:type="character" w:customStyle="1" w:styleId="ObicantextChar">
    <w:name w:val="Obican text Char"/>
    <w:basedOn w:val="DefaultParagraphFont"/>
    <w:link w:val="Obicantext"/>
    <w:rsid w:val="005758AC"/>
    <w:rPr>
      <w:rFonts w:ascii="Arial" w:eastAsiaTheme="minorHAnsi" w:hAnsi="Arial" w:cs="Arial"/>
      <w:sz w:val="24"/>
    </w:rPr>
  </w:style>
  <w:style w:type="paragraph" w:customStyle="1" w:styleId="Heading">
    <w:name w:val="Heading"/>
    <w:basedOn w:val="Obicantext"/>
    <w:link w:val="HeadingChar"/>
    <w:qFormat/>
    <w:rsid w:val="005758AC"/>
    <w:pPr>
      <w:jc w:val="center"/>
      <w:outlineLvl w:val="0"/>
    </w:pPr>
    <w:rPr>
      <w:b/>
      <w:sz w:val="36"/>
    </w:rPr>
  </w:style>
  <w:style w:type="character" w:customStyle="1" w:styleId="HeadingChar">
    <w:name w:val="Heading Char"/>
    <w:basedOn w:val="ObicantextChar"/>
    <w:link w:val="Heading"/>
    <w:rsid w:val="005758AC"/>
    <w:rPr>
      <w:rFonts w:ascii="Arial" w:eastAsiaTheme="minorHAnsi" w:hAnsi="Arial" w:cs="Arial"/>
      <w:b/>
      <w:sz w:val="36"/>
    </w:rPr>
  </w:style>
  <w:style w:type="paragraph" w:styleId="NormalWeb">
    <w:name w:val="Normal (Web)"/>
    <w:basedOn w:val="Normal"/>
    <w:uiPriority w:val="99"/>
    <w:semiHidden/>
    <w:unhideWhenUsed/>
    <w:rsid w:val="00C2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styleId="Strong">
    <w:name w:val="Strong"/>
    <w:basedOn w:val="DefaultParagraphFont"/>
    <w:uiPriority w:val="22"/>
    <w:qFormat/>
    <w:rsid w:val="00C22A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2A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E2C09-2219-47DA-A6CF-05F0DF15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Mele</dc:creator>
  <cp:lastModifiedBy>Vesna</cp:lastModifiedBy>
  <cp:revision>11</cp:revision>
  <dcterms:created xsi:type="dcterms:W3CDTF">2020-08-24T17:22:00Z</dcterms:created>
  <dcterms:modified xsi:type="dcterms:W3CDTF">2020-11-22T18:05:00Z</dcterms:modified>
</cp:coreProperties>
</file>