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07526675" w:rsidR="00BF6662" w:rsidRPr="00F401B7" w:rsidRDefault="00BF6662" w:rsidP="00F43F05">
      <w:pPr>
        <w:pStyle w:val="Default"/>
        <w:rPr>
          <w:b/>
          <w:bCs/>
          <w:color w:val="C00000"/>
          <w:sz w:val="20"/>
          <w:szCs w:val="20"/>
          <w:lang w:val="sr-Cyrl-RS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D65687">
        <w:rPr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4978">
        <w:rPr>
          <w:b/>
          <w:bCs/>
          <w:sz w:val="20"/>
          <w:szCs w:val="20"/>
          <w:lang w:val="ru-RU"/>
        </w:rPr>
        <w:t>9</w:t>
      </w:r>
    </w:p>
    <w:p w14:paraId="1E819300" w14:textId="4AC4EA8B" w:rsidR="003E6207" w:rsidRPr="000B35C9" w:rsidRDefault="00BF6662" w:rsidP="00366D89">
      <w:pPr>
        <w:rPr>
          <w:b/>
          <w:lang w:val="sr-Cyrl-RS"/>
        </w:rPr>
      </w:pPr>
      <w:r w:rsidRPr="00F401B7">
        <w:rPr>
          <w:sz w:val="20"/>
          <w:szCs w:val="20"/>
          <w:lang w:val="ru-RU"/>
        </w:rPr>
        <w:t>НАЗИВ РАДНОГ ЗАДАТКА:</w:t>
      </w:r>
      <w:r w:rsidRPr="00F401B7">
        <w:rPr>
          <w:b/>
          <w:bCs/>
          <w:sz w:val="20"/>
          <w:szCs w:val="20"/>
        </w:rPr>
        <w:t xml:space="preserve"> </w:t>
      </w:r>
    </w:p>
    <w:p w14:paraId="2CF54D43" w14:textId="797C943D" w:rsidR="00BF6662" w:rsidRPr="00D3379A" w:rsidRDefault="0035749C" w:rsidP="00D3379A">
      <w:pPr>
        <w:pStyle w:val="Obicantext"/>
        <w:jc w:val="both"/>
        <w:rPr>
          <w:rFonts w:eastAsiaTheme="minorEastAsia"/>
          <w:bCs/>
          <w:color w:val="000000"/>
          <w:sz w:val="20"/>
          <w:szCs w:val="20"/>
          <w:lang w:val="sr-Cyrl-RS"/>
        </w:rPr>
      </w:pPr>
      <w:r w:rsidRPr="00D3379A">
        <w:rPr>
          <w:rFonts w:eastAsiaTheme="minorEastAsia"/>
          <w:bCs/>
          <w:color w:val="000000"/>
          <w:sz w:val="20"/>
          <w:szCs w:val="20"/>
          <w:lang w:val="sr-Cyrl-RS"/>
        </w:rPr>
        <w:t>Центар за децу и омладину Врњачка Бања реализује пројекат „Национална кухиња“.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Једна од активности пројекта  je такмичење</w:t>
      </w:r>
      <w:r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>угоститељских школа у  куварству и услуживању.</w:t>
      </w:r>
      <w:r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Учесн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>ици такмичења су биле екипе из угоститељско туристичких школа Србије.</w:t>
      </w:r>
      <w:r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Учесничке екипе су се такмичиле у припреми традиционалних јела која су карактеристична за крајеве из којих долазе. 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>Један од критеријума за оцењивање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успешности и спретности 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такмичара је било  време 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извршења 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>постављен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>ог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задатак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>а</w:t>
      </w:r>
      <w:r w:rsidR="00332D93"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. </w:t>
      </w:r>
      <w:r w:rsidR="00D3379A" w:rsidRPr="00D3379A">
        <w:rPr>
          <w:rFonts w:eastAsiaTheme="minorEastAsia"/>
          <w:bCs/>
          <w:color w:val="000000"/>
          <w:sz w:val="20"/>
          <w:szCs w:val="20"/>
          <w:lang w:val="sr-Cyrl-RS"/>
        </w:rPr>
        <w:t>Да би мерење вр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>емена било исто за све учеснике</w:t>
      </w:r>
      <w:r w:rsidR="00D3379A" w:rsidRP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организатори су одлучили да обезбеде управљачки систем за мерење времена.</w:t>
      </w:r>
      <w:r w:rsidR="00D3379A">
        <w:rPr>
          <w:rFonts w:eastAsiaTheme="minorEastAsia"/>
          <w:bCs/>
          <w:color w:val="000000"/>
          <w:sz w:val="20"/>
          <w:szCs w:val="20"/>
          <w:lang w:val="sr-Cyrl-RS"/>
        </w:rPr>
        <w:t xml:space="preserve"> </w:t>
      </w:r>
      <w:r w:rsidR="001331B2" w:rsidRPr="00D65687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</w:t>
      </w:r>
      <w:r w:rsidR="004A5771">
        <w:rPr>
          <w:bCs/>
          <w:color w:val="000000" w:themeColor="text1"/>
          <w:sz w:val="20"/>
          <w:szCs w:val="20"/>
          <w:lang w:val="sr-Cyrl-RS"/>
        </w:rPr>
        <w:t>који ће</w:t>
      </w:r>
      <w:r w:rsidR="009A1D96">
        <w:rPr>
          <w:bCs/>
          <w:color w:val="000000" w:themeColor="text1"/>
          <w:sz w:val="20"/>
          <w:szCs w:val="20"/>
          <w:lang w:val="sr-Cyrl-RS"/>
        </w:rPr>
        <w:t xml:space="preserve"> омогућити </w:t>
      </w:r>
      <w:r w:rsidR="000B35C9">
        <w:rPr>
          <w:bCs/>
          <w:color w:val="000000" w:themeColor="text1"/>
          <w:sz w:val="20"/>
          <w:szCs w:val="20"/>
          <w:lang w:val="sr-Cyrl-RS"/>
        </w:rPr>
        <w:t>одржање прописаних услова</w:t>
      </w:r>
      <w:r w:rsidR="001331B2" w:rsidRPr="00D65687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 w:rsidR="00F43F05">
        <w:rPr>
          <w:bCs/>
          <w:sz w:val="20"/>
          <w:szCs w:val="20"/>
          <w:lang w:val="sr-Cyrl-RS"/>
        </w:rPr>
        <w:t>.</w:t>
      </w:r>
    </w:p>
    <w:p w14:paraId="442164E4" w14:textId="77777777" w:rsidR="00BF6662" w:rsidRPr="00F401B7" w:rsidRDefault="00BF6662" w:rsidP="00BF6662">
      <w:pPr>
        <w:pStyle w:val="ListParagraph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41931002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>система за регулацију температуре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5D85C87F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43F05">
        <w:rPr>
          <w:rFonts w:ascii="Arial" w:hAnsi="Arial" w:cs="Arial"/>
          <w:bCs/>
          <w:color w:val="000000"/>
          <w:sz w:val="20"/>
          <w:szCs w:val="20"/>
          <w:lang w:val="ru-RU"/>
        </w:rPr>
        <w:t>5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113ED0B5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>
        <w:rPr>
          <w:bCs/>
          <w:color w:val="auto"/>
          <w:sz w:val="20"/>
          <w:szCs w:val="20"/>
          <w:lang w:val="sr-Cyrl-RS"/>
        </w:rPr>
        <w:t>Потребан софтвер и фајлови (</w:t>
      </w:r>
      <w:r>
        <w:rPr>
          <w:bCs/>
          <w:color w:val="auto"/>
          <w:sz w:val="20"/>
          <w:szCs w:val="20"/>
        </w:rPr>
        <w:t>datasheet ATmega328P</w:t>
      </w:r>
      <w:r w:rsidR="000C0E5A" w:rsidRPr="000C0E5A">
        <w:rPr>
          <w:bCs/>
          <w:color w:val="auto"/>
          <w:sz w:val="20"/>
          <w:szCs w:val="20"/>
          <w:lang w:val="sr-Cyrl-RS"/>
        </w:rPr>
        <w:t xml:space="preserve"> </w:t>
      </w:r>
      <w:r w:rsidR="000C0E5A">
        <w:rPr>
          <w:bCs/>
          <w:color w:val="auto"/>
          <w:sz w:val="20"/>
          <w:szCs w:val="20"/>
          <w:lang w:val="sr-Cyrl-RS"/>
        </w:rPr>
        <w:t xml:space="preserve">и </w:t>
      </w:r>
      <w:r w:rsidR="000C0E5A">
        <w:rPr>
          <w:bCs/>
          <w:color w:val="auto"/>
          <w:sz w:val="20"/>
          <w:szCs w:val="20"/>
        </w:rPr>
        <w:t>datasheet</w:t>
      </w:r>
      <w:r w:rsidR="000C0E5A">
        <w:rPr>
          <w:bCs/>
          <w:color w:val="auto"/>
          <w:sz w:val="20"/>
          <w:szCs w:val="20"/>
          <w:lang w:val="sr-Cyrl-RS"/>
        </w:rPr>
        <w:t xml:space="preserve"> сензора</w:t>
      </w:r>
      <w:bookmarkStart w:id="0" w:name="_GoBack"/>
      <w:bookmarkEnd w:id="0"/>
      <w:r>
        <w:rPr>
          <w:bCs/>
          <w:color w:val="auto"/>
          <w:sz w:val="20"/>
          <w:szCs w:val="20"/>
        </w:rPr>
        <w:t xml:space="preserve">) </w:t>
      </w:r>
      <w:r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>
        <w:rPr>
          <w:bCs/>
          <w:color w:val="auto"/>
          <w:sz w:val="20"/>
          <w:szCs w:val="20"/>
        </w:rPr>
        <w:t xml:space="preserve">desktop), </w:t>
      </w:r>
      <w:r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>
        <w:rPr>
          <w:color w:val="auto"/>
          <w:sz w:val="20"/>
          <w:szCs w:val="20"/>
        </w:rPr>
        <w:t>Maturski_ispit</w:t>
      </w:r>
      <w:proofErr w:type="spellEnd"/>
      <w:r>
        <w:rPr>
          <w:color w:val="auto"/>
          <w:sz w:val="20"/>
          <w:szCs w:val="20"/>
          <w:lang w:val="sr-Cyrl-RS"/>
        </w:rPr>
        <w:t>-4Е</w:t>
      </w:r>
      <w:r>
        <w:rPr>
          <w:color w:val="auto"/>
          <w:sz w:val="20"/>
          <w:szCs w:val="20"/>
        </w:rPr>
        <w:t>TR \</w:t>
      </w:r>
      <w:proofErr w:type="spellStart"/>
      <w:r>
        <w:rPr>
          <w:color w:val="auto"/>
          <w:sz w:val="20"/>
          <w:szCs w:val="20"/>
        </w:rPr>
        <w:t>Potreban_softver</w:t>
      </w:r>
      <w:proofErr w:type="spellEnd"/>
      <w:r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38BFE98" w14:textId="5CB30FBE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5C6FD60C" w14:textId="49736506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6AF768C6" w14:textId="77777777" w:rsidR="00F43F05" w:rsidRDefault="00F43F05" w:rsidP="00F401B7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307B6CB7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77777777" w:rsidR="009367BC" w:rsidRDefault="009367BC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>извршити тестирање свих компоненти хардвера након склапања компоненти. За тестирање користити програм који ће укључити све ЛЕД диоде и на екрану исписати аналогну вредност добијену од сензора;</w:t>
      </w:r>
    </w:p>
    <w:p w14:paraId="61FBBF8C" w14:textId="77777777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омогућити аутоматску регулацију температуре у просторијама уз исписивања стања влажности и температуре на дисплеју. Систем треба да има могућност промене прага температуре како би се систем могао прилагодити за чување предмета од различитих материјала. 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0051C296">
            <wp:extent cx="5170670" cy="22677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70" cy="22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21EFF529" w:rsidR="001B6355" w:rsidRPr="00D65687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lastRenderedPageBreak/>
        <w:drawing>
          <wp:inline distT="0" distB="0" distL="0" distR="0" wp14:anchorId="67316736" wp14:editId="0DEA6321">
            <wp:extent cx="4292201" cy="394910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01" cy="394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13AF" w14:textId="77777777" w:rsidR="008C1693" w:rsidRDefault="008C1693" w:rsidP="008C1693">
      <w:pPr>
        <w:jc w:val="both"/>
        <w:rPr>
          <w:lang w:val="sr-Cyrl-RS"/>
        </w:rPr>
      </w:pPr>
    </w:p>
    <w:p w14:paraId="7C64C138" w14:textId="1D1416D1" w:rsidR="00074978" w:rsidRDefault="00074978" w:rsidP="00074978">
      <w:pPr>
        <w:jc w:val="both"/>
        <w:rPr>
          <w:lang w:val="sr-Cyrl-RS"/>
        </w:rPr>
      </w:pPr>
      <w:r>
        <w:rPr>
          <w:lang w:val="sr-Cyrl-RS"/>
        </w:rPr>
        <w:t>Написати програм који врши мерење времена. Мерење времена се покреће притиском на тастер СТАРТ/СТОП. Следећим притиском на претходно поменути тастер мерење времена се зауставља. Да би поново покренули мерење времена прво је потребно притиснути тастер РЕСЕТ којим се време враћа на нулу и омогућује поновно мерење времена. Максимално време које је могуће измерити износи 10 минута. Уколико се достигне</w:t>
      </w:r>
      <w:r w:rsidR="00A10802">
        <w:rPr>
          <w:lang w:val="sr-Cyrl-RS"/>
        </w:rPr>
        <w:t xml:space="preserve"> максимално време, време се аутоматски</w:t>
      </w:r>
      <w:r>
        <w:rPr>
          <w:lang w:val="sr-Cyrl-RS"/>
        </w:rPr>
        <w:t xml:space="preserve"> ресетује и почиње мерење и</w:t>
      </w:r>
      <w:r w:rsidR="00431682">
        <w:rPr>
          <w:lang w:val="sr-Cyrl-RS"/>
        </w:rPr>
        <w:t xml:space="preserve">з </w:t>
      </w:r>
      <w:r>
        <w:rPr>
          <w:lang w:val="sr-Cyrl-RS"/>
        </w:rPr>
        <w:t xml:space="preserve">почетка. Измерено </w:t>
      </w:r>
      <w:r w:rsidR="00A10802">
        <w:rPr>
          <w:lang w:val="sr-Cyrl-RS"/>
        </w:rPr>
        <w:t xml:space="preserve">укупно </w:t>
      </w:r>
      <w:r>
        <w:rPr>
          <w:lang w:val="sr-Cyrl-RS"/>
        </w:rPr>
        <w:t>време се исписује на дисплеј у формату минути:секунде:стотинке.</w:t>
      </w:r>
    </w:p>
    <w:p w14:paraId="405589A3" w14:textId="77777777" w:rsidR="00074978" w:rsidRDefault="00074978" w:rsidP="00074978"/>
    <w:p w14:paraId="2C8E1BA4" w14:textId="77777777" w:rsidR="00074978" w:rsidRDefault="00074978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C9793" w14:textId="77777777" w:rsidR="00EE0280" w:rsidRDefault="00EE0280" w:rsidP="009B0D6B">
      <w:pPr>
        <w:spacing w:after="0" w:line="240" w:lineRule="auto"/>
      </w:pPr>
      <w:r>
        <w:separator/>
      </w:r>
    </w:p>
  </w:endnote>
  <w:endnote w:type="continuationSeparator" w:id="0">
    <w:p w14:paraId="194C41CE" w14:textId="77777777" w:rsidR="00EE0280" w:rsidRDefault="00EE0280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4EBA" w14:textId="77777777" w:rsidR="00EE0280" w:rsidRDefault="00EE0280" w:rsidP="009B0D6B">
      <w:pPr>
        <w:spacing w:after="0" w:line="240" w:lineRule="auto"/>
      </w:pPr>
      <w:r>
        <w:separator/>
      </w:r>
    </w:p>
  </w:footnote>
  <w:footnote w:type="continuationSeparator" w:id="0">
    <w:p w14:paraId="69CF4FBE" w14:textId="77777777" w:rsidR="00EE0280" w:rsidRDefault="00EE0280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4978"/>
    <w:rsid w:val="000768A1"/>
    <w:rsid w:val="00080171"/>
    <w:rsid w:val="00085A8E"/>
    <w:rsid w:val="00085FB7"/>
    <w:rsid w:val="000942B8"/>
    <w:rsid w:val="00096705"/>
    <w:rsid w:val="000B0D8F"/>
    <w:rsid w:val="000B35C9"/>
    <w:rsid w:val="000B68B1"/>
    <w:rsid w:val="000C0E5A"/>
    <w:rsid w:val="000C28BA"/>
    <w:rsid w:val="000C4B47"/>
    <w:rsid w:val="000D62D1"/>
    <w:rsid w:val="000D7172"/>
    <w:rsid w:val="000E098A"/>
    <w:rsid w:val="00100BCF"/>
    <w:rsid w:val="00105F30"/>
    <w:rsid w:val="00123E20"/>
    <w:rsid w:val="001331B2"/>
    <w:rsid w:val="00136388"/>
    <w:rsid w:val="00141BFF"/>
    <w:rsid w:val="00146864"/>
    <w:rsid w:val="00153658"/>
    <w:rsid w:val="0016642C"/>
    <w:rsid w:val="00180377"/>
    <w:rsid w:val="00180E17"/>
    <w:rsid w:val="001A0FF6"/>
    <w:rsid w:val="001A39C9"/>
    <w:rsid w:val="001A5BFA"/>
    <w:rsid w:val="001B6355"/>
    <w:rsid w:val="001C72FC"/>
    <w:rsid w:val="001D1528"/>
    <w:rsid w:val="002035B8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2130F"/>
    <w:rsid w:val="00332D93"/>
    <w:rsid w:val="0033519E"/>
    <w:rsid w:val="003378C7"/>
    <w:rsid w:val="00347249"/>
    <w:rsid w:val="003552FE"/>
    <w:rsid w:val="0035749C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31682"/>
    <w:rsid w:val="004460E6"/>
    <w:rsid w:val="004520F4"/>
    <w:rsid w:val="00473636"/>
    <w:rsid w:val="00477088"/>
    <w:rsid w:val="004774BC"/>
    <w:rsid w:val="00477B47"/>
    <w:rsid w:val="004A5771"/>
    <w:rsid w:val="004C24CB"/>
    <w:rsid w:val="004D1FF8"/>
    <w:rsid w:val="004D5109"/>
    <w:rsid w:val="004E04EF"/>
    <w:rsid w:val="004E7163"/>
    <w:rsid w:val="005140EA"/>
    <w:rsid w:val="005155E4"/>
    <w:rsid w:val="00527819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15B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3001"/>
    <w:rsid w:val="006E612E"/>
    <w:rsid w:val="006F6B49"/>
    <w:rsid w:val="006F6B58"/>
    <w:rsid w:val="00701A07"/>
    <w:rsid w:val="00711A84"/>
    <w:rsid w:val="00722C69"/>
    <w:rsid w:val="0072723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73806"/>
    <w:rsid w:val="00885A70"/>
    <w:rsid w:val="008938BC"/>
    <w:rsid w:val="008978D2"/>
    <w:rsid w:val="008A6580"/>
    <w:rsid w:val="008B03F7"/>
    <w:rsid w:val="008C1693"/>
    <w:rsid w:val="008D13F1"/>
    <w:rsid w:val="008D3EC8"/>
    <w:rsid w:val="008E3950"/>
    <w:rsid w:val="008F5D3A"/>
    <w:rsid w:val="008F608F"/>
    <w:rsid w:val="008F787E"/>
    <w:rsid w:val="00904EED"/>
    <w:rsid w:val="00912EAF"/>
    <w:rsid w:val="00915923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72824"/>
    <w:rsid w:val="00974CA8"/>
    <w:rsid w:val="00975159"/>
    <w:rsid w:val="009776DB"/>
    <w:rsid w:val="009822B3"/>
    <w:rsid w:val="0099729B"/>
    <w:rsid w:val="009A1D96"/>
    <w:rsid w:val="009A5E37"/>
    <w:rsid w:val="009B0D6B"/>
    <w:rsid w:val="009C0978"/>
    <w:rsid w:val="009C274B"/>
    <w:rsid w:val="009C3C48"/>
    <w:rsid w:val="009D6DD5"/>
    <w:rsid w:val="009E60C0"/>
    <w:rsid w:val="009E7854"/>
    <w:rsid w:val="00A0586A"/>
    <w:rsid w:val="00A075D7"/>
    <w:rsid w:val="00A10802"/>
    <w:rsid w:val="00A11C99"/>
    <w:rsid w:val="00A12F1D"/>
    <w:rsid w:val="00A26E21"/>
    <w:rsid w:val="00A3453C"/>
    <w:rsid w:val="00A35586"/>
    <w:rsid w:val="00A401D8"/>
    <w:rsid w:val="00A53991"/>
    <w:rsid w:val="00A57E88"/>
    <w:rsid w:val="00A715FD"/>
    <w:rsid w:val="00A76174"/>
    <w:rsid w:val="00A87E4A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A7D29"/>
    <w:rsid w:val="00BC0C96"/>
    <w:rsid w:val="00BC49FC"/>
    <w:rsid w:val="00BD0774"/>
    <w:rsid w:val="00BD295E"/>
    <w:rsid w:val="00BE3061"/>
    <w:rsid w:val="00BF6662"/>
    <w:rsid w:val="00BF72AD"/>
    <w:rsid w:val="00C02624"/>
    <w:rsid w:val="00C02C6B"/>
    <w:rsid w:val="00C17BE3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3379A"/>
    <w:rsid w:val="00D40586"/>
    <w:rsid w:val="00D44EB1"/>
    <w:rsid w:val="00D52288"/>
    <w:rsid w:val="00D5331D"/>
    <w:rsid w:val="00D60A8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B122B"/>
    <w:rsid w:val="00EC4997"/>
    <w:rsid w:val="00EC6352"/>
    <w:rsid w:val="00EE0280"/>
    <w:rsid w:val="00EF026E"/>
    <w:rsid w:val="00EF02EE"/>
    <w:rsid w:val="00F06D95"/>
    <w:rsid w:val="00F16749"/>
    <w:rsid w:val="00F37868"/>
    <w:rsid w:val="00F401B7"/>
    <w:rsid w:val="00F43F05"/>
    <w:rsid w:val="00F659B7"/>
    <w:rsid w:val="00F70F51"/>
    <w:rsid w:val="00F943B8"/>
    <w:rsid w:val="00FA498D"/>
    <w:rsid w:val="00FA7EF1"/>
    <w:rsid w:val="00FB62EC"/>
    <w:rsid w:val="00FB63A8"/>
    <w:rsid w:val="00FC4C08"/>
    <w:rsid w:val="00FD3477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31DAF-2578-45E8-9085-5D3A5918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6</cp:revision>
  <dcterms:created xsi:type="dcterms:W3CDTF">2020-01-17T07:08:00Z</dcterms:created>
  <dcterms:modified xsi:type="dcterms:W3CDTF">2020-01-18T18:30:00Z</dcterms:modified>
</cp:coreProperties>
</file>