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A93F" w14:textId="6233C3AC" w:rsidR="003334AD" w:rsidRDefault="00000000" w:rsidP="009F01F6">
      <w:pPr>
        <w:spacing w:after="226" w:line="259" w:lineRule="auto"/>
        <w:ind w:left="0" w:right="172" w:firstLine="0"/>
        <w:jc w:val="right"/>
      </w:pPr>
      <w:r>
        <w:rPr>
          <w:color w:val="313131"/>
          <w:sz w:val="32"/>
        </w:rPr>
        <w:t xml:space="preserve"> </w:t>
      </w:r>
      <w:r>
        <w:rPr>
          <w:rFonts w:ascii="Arial" w:eastAsia="Arial" w:hAnsi="Arial" w:cs="Arial"/>
          <w:b/>
          <w:sz w:val="44"/>
        </w:rPr>
        <w:t xml:space="preserve">ELECTRICITY PRICES PREDICTION </w:t>
      </w:r>
    </w:p>
    <w:p w14:paraId="5F47B352" w14:textId="77777777" w:rsidR="003334AD" w:rsidRDefault="00000000">
      <w:pPr>
        <w:spacing w:after="301" w:line="259" w:lineRule="auto"/>
        <w:ind w:left="77" w:firstLine="0"/>
      </w:pPr>
      <w:r>
        <w:rPr>
          <w:rFonts w:ascii="Cambria" w:eastAsia="Cambria" w:hAnsi="Cambria" w:cs="Cambria"/>
          <w:sz w:val="44"/>
        </w:rPr>
        <w:t xml:space="preserve">                          (GROUP 2-PHASE 5) </w:t>
      </w:r>
    </w:p>
    <w:p w14:paraId="5CB73E08" w14:textId="77777777" w:rsidR="003334AD" w:rsidRDefault="00000000">
      <w:pPr>
        <w:spacing w:after="323" w:line="259" w:lineRule="auto"/>
        <w:ind w:left="77" w:firstLine="0"/>
      </w:pPr>
      <w:r>
        <w:rPr>
          <w:rFonts w:ascii="Cambria" w:eastAsia="Cambria" w:hAnsi="Cambria" w:cs="Cambria"/>
          <w:sz w:val="44"/>
        </w:rPr>
        <w:t xml:space="preserve">           </w:t>
      </w:r>
      <w:r>
        <w:rPr>
          <w:rFonts w:ascii="Cambria" w:eastAsia="Cambria" w:hAnsi="Cambria" w:cs="Cambria"/>
          <w:sz w:val="44"/>
          <w:u w:val="single" w:color="000000"/>
        </w:rPr>
        <w:t>Project Documentation &amp; Submission</w:t>
      </w:r>
      <w:r>
        <w:rPr>
          <w:rFonts w:ascii="Cambria" w:eastAsia="Cambria" w:hAnsi="Cambria" w:cs="Cambria"/>
          <w:sz w:val="44"/>
        </w:rPr>
        <w:t xml:space="preserve">                       </w:t>
      </w:r>
    </w:p>
    <w:p w14:paraId="7CD3B2A9" w14:textId="070C7A69" w:rsidR="003334AD" w:rsidRDefault="009F01F6">
      <w:pPr>
        <w:spacing w:after="267" w:line="259" w:lineRule="auto"/>
        <w:ind w:left="77" w:firstLine="0"/>
        <w:rPr>
          <w:rFonts w:ascii="Cambria" w:eastAsia="Cambria" w:hAnsi="Cambria" w:cs="Cambria"/>
          <w:sz w:val="36"/>
          <w:szCs w:val="36"/>
        </w:rPr>
      </w:pPr>
      <w:r w:rsidRPr="009F01F6">
        <w:rPr>
          <w:rFonts w:ascii="Cambria" w:eastAsia="Cambria" w:hAnsi="Cambria" w:cs="Cambria"/>
          <w:sz w:val="36"/>
          <w:szCs w:val="36"/>
        </w:rPr>
        <w:t xml:space="preserve">TEAM MEMBERS                                           </w:t>
      </w:r>
      <w:r>
        <w:rPr>
          <w:rFonts w:ascii="Cambria" w:eastAsia="Cambria" w:hAnsi="Cambria" w:cs="Cambria"/>
          <w:sz w:val="36"/>
          <w:szCs w:val="36"/>
        </w:rPr>
        <w:t xml:space="preserve">    </w:t>
      </w:r>
      <w:r w:rsidRPr="009F01F6">
        <w:rPr>
          <w:rFonts w:ascii="Cambria" w:eastAsia="Cambria" w:hAnsi="Cambria" w:cs="Cambria"/>
          <w:sz w:val="36"/>
          <w:szCs w:val="36"/>
        </w:rPr>
        <w:t xml:space="preserve"> REG.NO</w:t>
      </w:r>
      <w:r w:rsidR="00000000" w:rsidRPr="009F01F6">
        <w:rPr>
          <w:rFonts w:ascii="Cambria" w:eastAsia="Cambria" w:hAnsi="Cambria" w:cs="Cambria"/>
          <w:sz w:val="36"/>
          <w:szCs w:val="36"/>
        </w:rPr>
        <w:t xml:space="preserve"> </w:t>
      </w:r>
      <w:r w:rsidR="00000000" w:rsidRPr="009F01F6">
        <w:rPr>
          <w:rFonts w:ascii="Cambria" w:eastAsia="Cambria" w:hAnsi="Cambria" w:cs="Cambria"/>
          <w:sz w:val="36"/>
          <w:szCs w:val="36"/>
        </w:rPr>
        <w:tab/>
        <w:t xml:space="preserve"> </w:t>
      </w:r>
    </w:p>
    <w:p w14:paraId="7254FC7B" w14:textId="2C228177" w:rsidR="009F01F6" w:rsidRDefault="009F01F6">
      <w:pPr>
        <w:spacing w:after="267" w:line="259" w:lineRule="auto"/>
        <w:ind w:left="77" w:firstLine="0"/>
        <w:rPr>
          <w:rFonts w:ascii="Cambria" w:eastAsia="Cambria" w:hAnsi="Cambria" w:cs="Cambria"/>
          <w:sz w:val="36"/>
          <w:szCs w:val="36"/>
        </w:rPr>
      </w:pPr>
      <w:r>
        <w:rPr>
          <w:rFonts w:ascii="Cambria" w:eastAsia="Cambria" w:hAnsi="Cambria" w:cs="Cambria"/>
          <w:sz w:val="36"/>
          <w:szCs w:val="36"/>
        </w:rPr>
        <w:t>S.SHYAM KUMAR</w:t>
      </w:r>
      <w:r w:rsidRPr="009F01F6">
        <w:rPr>
          <w:rFonts w:ascii="Cambria" w:eastAsia="Cambria" w:hAnsi="Cambria" w:cs="Cambria"/>
          <w:sz w:val="24"/>
          <w:szCs w:val="24"/>
        </w:rPr>
        <w:t>(LEADER)</w:t>
      </w:r>
      <w:r>
        <w:rPr>
          <w:rFonts w:ascii="Cambria" w:eastAsia="Cambria" w:hAnsi="Cambria" w:cs="Cambria"/>
          <w:sz w:val="36"/>
          <w:szCs w:val="36"/>
        </w:rPr>
        <w:t xml:space="preserve">                                   731221104033</w:t>
      </w:r>
    </w:p>
    <w:p w14:paraId="2D61FC41" w14:textId="2AA0B8A6" w:rsidR="009F01F6" w:rsidRDefault="009F01F6">
      <w:pPr>
        <w:spacing w:after="267" w:line="259" w:lineRule="auto"/>
        <w:ind w:left="77" w:firstLine="0"/>
        <w:rPr>
          <w:rFonts w:ascii="Cambria" w:eastAsia="Cambria" w:hAnsi="Cambria" w:cs="Cambria"/>
          <w:sz w:val="36"/>
          <w:szCs w:val="36"/>
        </w:rPr>
      </w:pPr>
      <w:r>
        <w:rPr>
          <w:rFonts w:ascii="Cambria" w:eastAsia="Cambria" w:hAnsi="Cambria" w:cs="Cambria"/>
          <w:sz w:val="36"/>
          <w:szCs w:val="36"/>
        </w:rPr>
        <w:t>P. RAVI KUMAR                                                    731221104029</w:t>
      </w:r>
    </w:p>
    <w:p w14:paraId="79010BE5" w14:textId="4EB26CEE" w:rsidR="009F01F6" w:rsidRDefault="009F01F6">
      <w:pPr>
        <w:spacing w:after="267" w:line="259" w:lineRule="auto"/>
        <w:ind w:left="77" w:firstLine="0"/>
        <w:rPr>
          <w:rFonts w:ascii="Cambria" w:eastAsia="Cambria" w:hAnsi="Cambria" w:cs="Cambria"/>
          <w:sz w:val="36"/>
          <w:szCs w:val="36"/>
        </w:rPr>
      </w:pPr>
      <w:r>
        <w:rPr>
          <w:rFonts w:ascii="Cambria" w:eastAsia="Cambria" w:hAnsi="Cambria" w:cs="Cambria"/>
          <w:sz w:val="36"/>
          <w:szCs w:val="36"/>
        </w:rPr>
        <w:t>S. BABU SHANKAR                                              731221104005</w:t>
      </w:r>
    </w:p>
    <w:p w14:paraId="49E07C17" w14:textId="6C826B34" w:rsidR="009F01F6" w:rsidRPr="009F01F6" w:rsidRDefault="009F01F6">
      <w:pPr>
        <w:spacing w:after="267" w:line="259" w:lineRule="auto"/>
        <w:ind w:left="77" w:firstLine="0"/>
        <w:rPr>
          <w:sz w:val="36"/>
          <w:szCs w:val="36"/>
        </w:rPr>
      </w:pPr>
      <w:r>
        <w:rPr>
          <w:rFonts w:ascii="Cambria" w:eastAsia="Cambria" w:hAnsi="Cambria" w:cs="Cambria"/>
          <w:sz w:val="36"/>
          <w:szCs w:val="36"/>
        </w:rPr>
        <w:t>E. DHAKSHINAMOORTHI                                  731221104009</w:t>
      </w:r>
    </w:p>
    <w:p w14:paraId="2E705335" w14:textId="77777777" w:rsidR="003334AD" w:rsidRDefault="00000000" w:rsidP="009F01F6">
      <w:pPr>
        <w:spacing w:after="277" w:line="259" w:lineRule="auto"/>
        <w:ind w:left="0" w:firstLine="0"/>
      </w:pPr>
      <w:r>
        <w:rPr>
          <w:b/>
          <w:color w:val="313131"/>
          <w:sz w:val="32"/>
          <w:u w:val="single" w:color="313131"/>
        </w:rPr>
        <w:t>Problem Definition and Design Thinking</w:t>
      </w:r>
      <w:r>
        <w:rPr>
          <w:rFonts w:ascii="Calibri" w:eastAsia="Calibri" w:hAnsi="Calibri" w:cs="Calibri"/>
          <w:sz w:val="32"/>
          <w:vertAlign w:val="subscript"/>
        </w:rPr>
        <w:t xml:space="preserve"> </w:t>
      </w:r>
    </w:p>
    <w:p w14:paraId="2634ECA0" w14:textId="77777777" w:rsidR="003334AD" w:rsidRDefault="00000000">
      <w:pPr>
        <w:spacing w:after="328" w:line="259" w:lineRule="auto"/>
        <w:ind w:left="77" w:firstLine="0"/>
      </w:pPr>
      <w:r>
        <w:rPr>
          <w:b/>
          <w:color w:val="313131"/>
          <w:sz w:val="32"/>
          <w:u w:val="single" w:color="313131"/>
        </w:rPr>
        <w:t xml:space="preserve"> </w:t>
      </w:r>
      <w:r>
        <w:rPr>
          <w:b/>
          <w:color w:val="313131"/>
          <w:sz w:val="32"/>
          <w:u w:val="double" w:color="313131"/>
        </w:rPr>
        <w:t>Problem Definition:</w:t>
      </w:r>
      <w:r>
        <w:rPr>
          <w:color w:val="313131"/>
          <w:sz w:val="32"/>
        </w:rPr>
        <w:t xml:space="preserve"> </w:t>
      </w:r>
      <w:r>
        <w:rPr>
          <w:b/>
          <w:color w:val="313131"/>
          <w:sz w:val="32"/>
        </w:rPr>
        <w:t xml:space="preserve"> </w:t>
      </w:r>
    </w:p>
    <w:p w14:paraId="57667DD5" w14:textId="77777777" w:rsidR="003334AD" w:rsidRDefault="00000000">
      <w:pPr>
        <w:spacing w:after="378" w:line="240" w:lineRule="auto"/>
        <w:ind w:left="77" w:right="77" w:firstLine="0"/>
        <w:jc w:val="both"/>
      </w:pPr>
      <w:r>
        <w:rPr>
          <w:rFonts w:ascii="Arial" w:eastAsia="Arial" w:hAnsi="Arial" w:cs="Arial"/>
          <w:color w:val="313131"/>
          <w:sz w:val="32"/>
        </w:rPr>
        <w:t xml:space="preserve">                                             </w:t>
      </w:r>
      <w:r>
        <w:rPr>
          <w:color w:val="313131"/>
        </w:rPr>
        <w:t xml:space="preserve">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 </w:t>
      </w:r>
    </w:p>
    <w:p w14:paraId="11F627B4" w14:textId="77777777" w:rsidR="003334AD" w:rsidRDefault="00000000">
      <w:pPr>
        <w:spacing w:after="309" w:line="259" w:lineRule="auto"/>
        <w:ind w:left="72"/>
      </w:pPr>
      <w:r>
        <w:rPr>
          <w:b/>
          <w:color w:val="313131"/>
          <w:sz w:val="32"/>
          <w:u w:val="single" w:color="313131"/>
        </w:rPr>
        <w:t xml:space="preserve"> Design Thinking:</w:t>
      </w:r>
      <w:r>
        <w:rPr>
          <w:b/>
          <w:color w:val="313131"/>
          <w:sz w:val="32"/>
        </w:rPr>
        <w:t xml:space="preserve"> </w:t>
      </w:r>
    </w:p>
    <w:p w14:paraId="2B5DD745" w14:textId="77777777" w:rsidR="003334AD" w:rsidRDefault="00000000">
      <w:pPr>
        <w:spacing w:after="293" w:line="259" w:lineRule="auto"/>
        <w:ind w:left="72"/>
      </w:pPr>
      <w:r>
        <w:rPr>
          <w:b/>
          <w:sz w:val="32"/>
          <w:u w:val="single" w:color="000000"/>
        </w:rPr>
        <w:t>1.Data Source:</w:t>
      </w:r>
      <w:r>
        <w:rPr>
          <w:b/>
          <w:sz w:val="32"/>
        </w:rPr>
        <w:t xml:space="preserve"> </w:t>
      </w:r>
    </w:p>
    <w:p w14:paraId="4A18325B" w14:textId="77777777" w:rsidR="003334AD" w:rsidRDefault="00000000">
      <w:pPr>
        <w:spacing w:after="274" w:line="277" w:lineRule="auto"/>
        <w:ind w:left="77" w:right="33" w:firstLine="0"/>
      </w:pPr>
      <w:r>
        <w:rPr>
          <w:rFonts w:ascii="Calibri" w:eastAsia="Calibri" w:hAnsi="Calibri" w:cs="Calibri"/>
          <w:sz w:val="32"/>
        </w:rPr>
        <w:t xml:space="preserve">                                  </w:t>
      </w:r>
      <w:r>
        <w:rPr>
          <w:rFonts w:ascii="Calibri" w:eastAsia="Calibri" w:hAnsi="Calibri" w:cs="Calibri"/>
        </w:rPr>
        <w:t>Start by obtaining a comprehensive dataset containing historical electricity prices. Ensure that the dataset also includes relevant factors like date, demand, supply, weather conditions, and economic indicators. The quality and completeness of your data will significantly impact the model's performance</w:t>
      </w:r>
      <w:r>
        <w:rPr>
          <w:rFonts w:ascii="Calibri" w:eastAsia="Calibri" w:hAnsi="Calibri" w:cs="Calibri"/>
          <w:sz w:val="32"/>
        </w:rPr>
        <w:t xml:space="preserve">. </w:t>
      </w:r>
    </w:p>
    <w:p w14:paraId="1D50A10E" w14:textId="77777777" w:rsidR="003334AD" w:rsidRDefault="00000000">
      <w:pPr>
        <w:spacing w:after="258" w:line="259" w:lineRule="auto"/>
        <w:ind w:left="72"/>
      </w:pPr>
      <w:r>
        <w:rPr>
          <w:b/>
          <w:sz w:val="32"/>
          <w:u w:val="single" w:color="000000"/>
        </w:rPr>
        <w:lastRenderedPageBreak/>
        <w:t>2.Data Preprocessing:</w:t>
      </w:r>
      <w:r>
        <w:rPr>
          <w:b/>
          <w:sz w:val="32"/>
        </w:rPr>
        <w:t xml:space="preserve"> </w:t>
      </w:r>
    </w:p>
    <w:p w14:paraId="393F6151" w14:textId="77777777" w:rsidR="003334AD" w:rsidRDefault="00000000">
      <w:pPr>
        <w:ind w:left="72" w:right="93"/>
      </w:pPr>
      <w:r>
        <w:t xml:space="preserve">Perform data cleaning to remove any outliers, errors, or inconsistencies in the dataset.Handle missing values appropriately, which may involve imputation or removal of incomplete data points. </w:t>
      </w:r>
    </w:p>
    <w:p w14:paraId="4F8521FD" w14:textId="77777777" w:rsidR="003334AD" w:rsidRDefault="00000000">
      <w:pPr>
        <w:ind w:left="72" w:right="93"/>
      </w:pPr>
      <w:r>
        <w:t xml:space="preserve">Convert categorical features into numerical representations using techniques like one-hot encoding or label encoding. </w:t>
      </w:r>
    </w:p>
    <w:p w14:paraId="4175BE47" w14:textId="77777777" w:rsidR="003334AD" w:rsidRDefault="00000000">
      <w:pPr>
        <w:spacing w:after="327"/>
        <w:ind w:left="72" w:right="93"/>
      </w:pPr>
      <w:r>
        <w:t xml:space="preserve">Normalize or scale numerical features if necessary to ensure they are on the same scale. </w:t>
      </w:r>
    </w:p>
    <w:p w14:paraId="5D117BB0" w14:textId="77777777" w:rsidR="003334AD" w:rsidRDefault="00000000">
      <w:pPr>
        <w:numPr>
          <w:ilvl w:val="0"/>
          <w:numId w:val="2"/>
        </w:numPr>
        <w:spacing w:after="258" w:line="259" w:lineRule="auto"/>
        <w:ind w:hanging="321"/>
      </w:pPr>
      <w:r>
        <w:rPr>
          <w:b/>
          <w:sz w:val="32"/>
          <w:u w:val="single" w:color="000000"/>
        </w:rPr>
        <w:t>Feature Engineering:</w:t>
      </w:r>
      <w:r>
        <w:rPr>
          <w:b/>
          <w:sz w:val="32"/>
        </w:rPr>
        <w:t xml:space="preserve"> </w:t>
      </w:r>
    </w:p>
    <w:p w14:paraId="02C2FD3C" w14:textId="77777777" w:rsidR="003334AD" w:rsidRDefault="00000000">
      <w:pPr>
        <w:ind w:left="72" w:right="93"/>
      </w:pPr>
      <w:r>
        <w:t xml:space="preserve">Create additional features that can capture important patterns or trends in the data. For electricity price forecasting, time-based features like day of the week, month, and season can be valuable. </w:t>
      </w:r>
    </w:p>
    <w:p w14:paraId="0D79A8AA" w14:textId="77777777" w:rsidR="003334AD" w:rsidRDefault="00000000">
      <w:pPr>
        <w:spacing w:after="327"/>
        <w:ind w:left="72" w:right="93"/>
      </w:pPr>
      <w:r>
        <w:t xml:space="preserve">Generate lagged variables to capture the effect of past prices on future prices. Lag features can help the model learn autocorrelations in the data. </w:t>
      </w:r>
    </w:p>
    <w:p w14:paraId="0F482847" w14:textId="77777777" w:rsidR="003334AD" w:rsidRDefault="00000000">
      <w:pPr>
        <w:numPr>
          <w:ilvl w:val="0"/>
          <w:numId w:val="2"/>
        </w:numPr>
        <w:spacing w:after="258" w:line="259" w:lineRule="auto"/>
        <w:ind w:hanging="321"/>
      </w:pPr>
      <w:r>
        <w:rPr>
          <w:b/>
          <w:sz w:val="32"/>
          <w:u w:val="single" w:color="000000"/>
        </w:rPr>
        <w:t>Model Selection:</w:t>
      </w:r>
      <w:r>
        <w:rPr>
          <w:b/>
          <w:sz w:val="32"/>
        </w:rPr>
        <w:t xml:space="preserve"> </w:t>
      </w:r>
    </w:p>
    <w:p w14:paraId="5E3DDDD8" w14:textId="77777777" w:rsidR="003334AD" w:rsidRDefault="00000000">
      <w:pPr>
        <w:ind w:left="72" w:right="93"/>
      </w:pPr>
      <w:r>
        <w:t xml:space="preserve">Choose suitable time series forecasting algorithms. You've mentioned ARIMA and LSTM, which are both good options. </w:t>
      </w:r>
    </w:p>
    <w:p w14:paraId="06748E33" w14:textId="77777777" w:rsidR="003334AD" w:rsidRDefault="00000000">
      <w:pPr>
        <w:spacing w:after="327"/>
        <w:ind w:left="72" w:right="93"/>
      </w:pPr>
      <w:r>
        <w:t xml:space="preserve">Consider other models like Prophet, Exponential Smoothing methods, or even hybrid approaches that combine multiple models. </w:t>
      </w:r>
    </w:p>
    <w:p w14:paraId="407FEF21" w14:textId="77777777" w:rsidR="003334AD" w:rsidRDefault="00000000">
      <w:pPr>
        <w:spacing w:after="258" w:line="259" w:lineRule="auto"/>
        <w:ind w:left="72"/>
      </w:pPr>
      <w:r>
        <w:rPr>
          <w:b/>
          <w:sz w:val="32"/>
          <w:u w:val="single" w:color="000000"/>
        </w:rPr>
        <w:t>5.Model Training:</w:t>
      </w:r>
      <w:r>
        <w:rPr>
          <w:b/>
          <w:sz w:val="32"/>
        </w:rPr>
        <w:t xml:space="preserve"> </w:t>
      </w:r>
    </w:p>
    <w:p w14:paraId="07058C19" w14:textId="77777777" w:rsidR="003334AD" w:rsidRDefault="00000000">
      <w:pPr>
        <w:ind w:left="72" w:right="93"/>
      </w:pPr>
      <w:r>
        <w:t xml:space="preserve">Split your dataset into training, validation, and test sets. The training set is used to train the model, the validation set helps tune hyperparameters, and the test set evaluates the final model's performance. </w:t>
      </w:r>
    </w:p>
    <w:p w14:paraId="7ADC5D04" w14:textId="77777777" w:rsidR="003334AD" w:rsidRDefault="00000000">
      <w:pPr>
        <w:spacing w:after="327"/>
        <w:ind w:left="72" w:right="93"/>
      </w:pPr>
      <w:r>
        <w:t xml:space="preserve">Train the selected model using the preprocessed data. Experiment with different hyperparameters to find the best configuration. </w:t>
      </w:r>
    </w:p>
    <w:p w14:paraId="72E95CA9" w14:textId="77777777" w:rsidR="003334AD" w:rsidRDefault="00000000">
      <w:pPr>
        <w:spacing w:after="258" w:line="259" w:lineRule="auto"/>
        <w:ind w:left="72"/>
      </w:pPr>
      <w:r>
        <w:rPr>
          <w:b/>
          <w:sz w:val="32"/>
          <w:u w:val="single" w:color="000000"/>
        </w:rPr>
        <w:t>6.Evaluation:</w:t>
      </w:r>
      <w:r>
        <w:rPr>
          <w:b/>
          <w:sz w:val="32"/>
        </w:rPr>
        <w:t xml:space="preserve"> </w:t>
      </w:r>
    </w:p>
    <w:p w14:paraId="7D94A31F" w14:textId="77777777" w:rsidR="003334AD" w:rsidRDefault="00000000">
      <w:pPr>
        <w:ind w:left="72" w:right="93"/>
      </w:pPr>
      <w:r>
        <w:lastRenderedPageBreak/>
        <w:t xml:space="preserve">Assess the model's performance using appropriate time series forecasting metrics, such as Mean Absolute Error (MAE), Root Mean Squared Error (RMSE), Mean Absolute Percentage Error (MAPE), or others. </w:t>
      </w:r>
    </w:p>
    <w:p w14:paraId="4A42D379" w14:textId="77777777" w:rsidR="003334AD" w:rsidRDefault="00000000">
      <w:pPr>
        <w:ind w:left="72" w:right="93"/>
      </w:pPr>
      <w:r>
        <w:t xml:space="preserve">Compare the model's predictions against the actual electricity prices on the test dataset. </w:t>
      </w:r>
    </w:p>
    <w:p w14:paraId="00B7A280" w14:textId="77777777" w:rsidR="003334AD" w:rsidRDefault="00000000">
      <w:pPr>
        <w:spacing w:after="327"/>
        <w:ind w:left="72" w:right="93"/>
      </w:pPr>
      <w:r>
        <w:t xml:space="preserve">Visualize the model's predictions and actual values over time to gain insights into its performance and any potential biases or errors. </w:t>
      </w:r>
    </w:p>
    <w:p w14:paraId="1FE1BE4D" w14:textId="77777777" w:rsidR="003334AD" w:rsidRDefault="00000000">
      <w:pPr>
        <w:spacing w:after="258" w:line="259" w:lineRule="auto"/>
        <w:ind w:left="72"/>
      </w:pPr>
      <w:r>
        <w:rPr>
          <w:b/>
          <w:sz w:val="32"/>
          <w:u w:val="single" w:color="000000"/>
        </w:rPr>
        <w:t>7.Iterate and Refine:</w:t>
      </w:r>
      <w:r>
        <w:rPr>
          <w:b/>
          <w:sz w:val="32"/>
        </w:rPr>
        <w:t xml:space="preserve"> </w:t>
      </w:r>
    </w:p>
    <w:p w14:paraId="324E537C" w14:textId="77777777" w:rsidR="003334AD" w:rsidRDefault="00000000">
      <w:pPr>
        <w:ind w:left="72" w:right="93"/>
      </w:pPr>
      <w:r>
        <w:t xml:space="preserve">Based on the evaluation results, iterate on the model design, feature engineering, or data preprocessing steps to improve performance. </w:t>
      </w:r>
    </w:p>
    <w:p w14:paraId="01E59447" w14:textId="77777777" w:rsidR="003334AD" w:rsidRDefault="00000000">
      <w:pPr>
        <w:ind w:left="72" w:right="93"/>
      </w:pPr>
      <w:r>
        <w:t xml:space="preserve">Consider using cross-validation techniques to ensure the model's robustness and generalizability. </w:t>
      </w:r>
    </w:p>
    <w:p w14:paraId="5F7629EA" w14:textId="77777777" w:rsidR="003334AD" w:rsidRDefault="00000000">
      <w:pPr>
        <w:spacing w:after="258" w:line="259" w:lineRule="auto"/>
        <w:ind w:left="72"/>
      </w:pPr>
      <w:r>
        <w:rPr>
          <w:b/>
          <w:sz w:val="32"/>
          <w:u w:val="single" w:color="000000"/>
        </w:rPr>
        <w:t>8.Deployment and Use:</w:t>
      </w:r>
      <w:r>
        <w:rPr>
          <w:b/>
          <w:sz w:val="32"/>
        </w:rPr>
        <w:t xml:space="preserve"> </w:t>
      </w:r>
    </w:p>
    <w:p w14:paraId="5332EE75" w14:textId="77777777" w:rsidR="003334AD" w:rsidRDefault="00000000">
      <w:pPr>
        <w:ind w:left="72" w:right="93"/>
      </w:pPr>
      <w:r>
        <w:t xml:space="preserve">Once you have a well-performing model, deploy it as a tool for energy providers and consumers to make informed decisions about consumption and investment. </w:t>
      </w:r>
    </w:p>
    <w:p w14:paraId="63F2DBA3" w14:textId="77777777" w:rsidR="003334AD" w:rsidRDefault="00000000">
      <w:pPr>
        <w:ind w:left="72" w:right="93"/>
      </w:pPr>
      <w:r>
        <w:t xml:space="preserve">Continuously monitor the model's performance in a production environment and update it as needed to maintain accuracy. </w:t>
      </w:r>
    </w:p>
    <w:p w14:paraId="76E0F3F2" w14:textId="77777777" w:rsidR="003334AD" w:rsidRDefault="00000000">
      <w:pPr>
        <w:spacing w:after="326"/>
        <w:ind w:left="72" w:right="93"/>
      </w:pPr>
      <w:r>
        <w:t xml:space="preserve">Throughout the process, it's essential to involve stakeholders, gather feedback, and keep the end-users' needs in mind to ensure that the predictive model effectively serves its purpose in assisting energy providers and consumers in decision-making. </w:t>
      </w:r>
    </w:p>
    <w:p w14:paraId="2EFB9528" w14:textId="77777777" w:rsidR="003334AD" w:rsidRDefault="00000000">
      <w:pPr>
        <w:spacing w:after="258" w:line="259" w:lineRule="auto"/>
        <w:ind w:left="72"/>
      </w:pPr>
      <w:r>
        <w:rPr>
          <w:b/>
          <w:sz w:val="32"/>
          <w:u w:val="single" w:color="000000"/>
        </w:rPr>
        <w:t>Identify The Problem In Electricity Price Predicitions</w:t>
      </w:r>
      <w:r>
        <w:rPr>
          <w:b/>
          <w:sz w:val="32"/>
        </w:rPr>
        <w:t xml:space="preserve">     </w:t>
      </w:r>
    </w:p>
    <w:p w14:paraId="0495FE52" w14:textId="77777777" w:rsidR="003334AD" w:rsidRDefault="00000000">
      <w:pPr>
        <w:spacing w:after="325" w:line="272" w:lineRule="auto"/>
        <w:ind w:left="72" w:right="327"/>
        <w:jc w:val="both"/>
      </w:pPr>
      <w:r>
        <w:t xml:space="preserve">                         Predicting electricity prices accurately is a complex task that involves various factors and uncertainties. Several challenges contribute to the difficulty of making accurate predictions: </w:t>
      </w:r>
    </w:p>
    <w:p w14:paraId="094A3AA7" w14:textId="77777777" w:rsidR="003334AD" w:rsidRDefault="00000000">
      <w:pPr>
        <w:numPr>
          <w:ilvl w:val="0"/>
          <w:numId w:val="3"/>
        </w:numPr>
        <w:spacing w:after="0" w:line="259" w:lineRule="auto"/>
        <w:ind w:left="864" w:hanging="360"/>
      </w:pPr>
      <w:r>
        <w:rPr>
          <w:b/>
          <w:sz w:val="32"/>
          <w:u w:val="single" w:color="000000"/>
        </w:rPr>
        <w:t>Nonlinearity:</w:t>
      </w:r>
      <w:r>
        <w:rPr>
          <w:sz w:val="32"/>
        </w:rPr>
        <w:t xml:space="preserve">  </w:t>
      </w:r>
    </w:p>
    <w:p w14:paraId="7FB8C83E" w14:textId="77777777" w:rsidR="003334AD" w:rsidRDefault="00000000">
      <w:pPr>
        <w:spacing w:after="22" w:line="259" w:lineRule="auto"/>
        <w:ind w:left="797" w:firstLine="0"/>
      </w:pPr>
      <w:r>
        <w:t xml:space="preserve">                         </w:t>
      </w:r>
    </w:p>
    <w:p w14:paraId="6EE6FFD6" w14:textId="77777777" w:rsidR="003334AD" w:rsidRDefault="00000000">
      <w:pPr>
        <w:spacing w:after="330"/>
        <w:ind w:left="807" w:right="93"/>
      </w:pPr>
      <w:r>
        <w:lastRenderedPageBreak/>
        <w:t xml:space="preserve">                         Electricity prices are influenced by nonlinear relationships between supply and demand factors. Traditional linear models may not capture these complex interactions effectively. </w:t>
      </w:r>
    </w:p>
    <w:p w14:paraId="2EF1A4C3" w14:textId="77777777" w:rsidR="003334AD" w:rsidRDefault="00000000">
      <w:pPr>
        <w:spacing w:after="258" w:line="259" w:lineRule="auto"/>
        <w:ind w:left="72"/>
      </w:pPr>
      <w:r>
        <w:t xml:space="preserve">        </w:t>
      </w:r>
      <w:r>
        <w:rPr>
          <w:b/>
          <w:sz w:val="32"/>
          <w:u w:val="single" w:color="000000"/>
        </w:rPr>
        <w:t>Seasonality and WeatherDependency:</w:t>
      </w:r>
      <w:r>
        <w:rPr>
          <w:b/>
          <w:sz w:val="32"/>
        </w:rPr>
        <w:t xml:space="preserve">                           </w:t>
      </w:r>
      <w:r>
        <w:t xml:space="preserve"> </w:t>
      </w:r>
    </w:p>
    <w:p w14:paraId="074A9599" w14:textId="77777777" w:rsidR="003334AD" w:rsidRDefault="00000000">
      <w:pPr>
        <w:spacing w:after="331"/>
        <w:ind w:left="447" w:right="93"/>
      </w:pPr>
      <w:r>
        <w:t xml:space="preserve"> Electricity demand often exhibits strong seasonal patterns and is highly dependent on weather conditions. Predicting weather accurately in the long term can be challenging, making it difficult to account for its impact on electricity prices. </w:t>
      </w:r>
    </w:p>
    <w:p w14:paraId="5359D05E" w14:textId="77777777" w:rsidR="003334AD" w:rsidRDefault="00000000">
      <w:pPr>
        <w:numPr>
          <w:ilvl w:val="0"/>
          <w:numId w:val="3"/>
        </w:numPr>
        <w:spacing w:after="0" w:line="259" w:lineRule="auto"/>
        <w:ind w:left="864" w:hanging="360"/>
      </w:pPr>
      <w:r>
        <w:rPr>
          <w:b/>
          <w:sz w:val="32"/>
          <w:u w:val="single" w:color="000000"/>
        </w:rPr>
        <w:t>Market Dynamics:</w:t>
      </w:r>
      <w:r>
        <w:rPr>
          <w:sz w:val="32"/>
        </w:rPr>
        <w:t xml:space="preserve">  </w:t>
      </w:r>
    </w:p>
    <w:p w14:paraId="379B926C" w14:textId="77777777" w:rsidR="003334AD" w:rsidRDefault="00000000">
      <w:pPr>
        <w:spacing w:after="16" w:line="259" w:lineRule="auto"/>
        <w:ind w:left="797" w:firstLine="0"/>
      </w:pPr>
      <w:r>
        <w:t xml:space="preserve">            </w:t>
      </w:r>
    </w:p>
    <w:p w14:paraId="664CFEC4" w14:textId="77777777" w:rsidR="003334AD" w:rsidRDefault="00000000">
      <w:pPr>
        <w:ind w:left="807" w:right="93"/>
      </w:pPr>
      <w:r>
        <w:t xml:space="preserve">                                    Electricity markets are influenced by various market mechanisms, regulations, and policies. Sudden policy changes or market interventions can significantly impact prices, making it hard to predict market behavior accurately. </w:t>
      </w:r>
    </w:p>
    <w:p w14:paraId="32D6949F" w14:textId="77777777" w:rsidR="003334AD" w:rsidRDefault="00000000">
      <w:pPr>
        <w:numPr>
          <w:ilvl w:val="0"/>
          <w:numId w:val="3"/>
        </w:numPr>
        <w:spacing w:after="0" w:line="259" w:lineRule="auto"/>
        <w:ind w:left="864" w:hanging="360"/>
      </w:pPr>
      <w:r>
        <w:rPr>
          <w:b/>
          <w:sz w:val="32"/>
          <w:u w:val="single" w:color="000000"/>
        </w:rPr>
        <w:t>Energy Integration:</w:t>
      </w:r>
      <w:r>
        <w:rPr>
          <w:b/>
          <w:sz w:val="32"/>
        </w:rPr>
        <w:t xml:space="preserve"> </w:t>
      </w:r>
    </w:p>
    <w:p w14:paraId="6D10756B" w14:textId="77777777" w:rsidR="003334AD" w:rsidRDefault="00000000">
      <w:pPr>
        <w:spacing w:after="2"/>
        <w:ind w:left="875" w:right="93"/>
      </w:pPr>
      <w:r>
        <w:t>The increasing integration of renewable energy sources, such as wind and solar, introduces a high level of variability into the supply. Predicting the output of renewable sources depends on weather patterns, which are inherently uncertain.</w:t>
      </w:r>
      <w:r>
        <w:rPr>
          <w:b/>
          <w:sz w:val="32"/>
        </w:rPr>
        <w:t xml:space="preserve"> </w:t>
      </w:r>
    </w:p>
    <w:p w14:paraId="2B758C06" w14:textId="77777777" w:rsidR="003334AD" w:rsidRDefault="00000000">
      <w:pPr>
        <w:numPr>
          <w:ilvl w:val="0"/>
          <w:numId w:val="3"/>
        </w:numPr>
        <w:spacing w:after="0" w:line="259" w:lineRule="auto"/>
        <w:ind w:left="864" w:hanging="360"/>
      </w:pPr>
      <w:r>
        <w:rPr>
          <w:b/>
          <w:sz w:val="32"/>
          <w:u w:val="single" w:color="000000"/>
        </w:rPr>
        <w:t>Data Quality and Availability:</w:t>
      </w:r>
      <w:r>
        <w:rPr>
          <w:b/>
          <w:sz w:val="32"/>
        </w:rPr>
        <w:t xml:space="preserve">  </w:t>
      </w:r>
    </w:p>
    <w:p w14:paraId="57898949" w14:textId="77777777" w:rsidR="003334AD" w:rsidRDefault="00000000">
      <w:pPr>
        <w:spacing w:after="48"/>
        <w:ind w:left="875" w:right="93"/>
      </w:pPr>
      <w:r>
        <w:t xml:space="preserve">   Predictive models heavily rely on historical data. Inaccurate or insufficient data can lead to unreliable predictions. Additionally, accessing real-time data for model training and validation can be a challenge. </w:t>
      </w:r>
    </w:p>
    <w:p w14:paraId="52649DD2" w14:textId="77777777" w:rsidR="003334AD" w:rsidRDefault="00000000">
      <w:pPr>
        <w:numPr>
          <w:ilvl w:val="0"/>
          <w:numId w:val="3"/>
        </w:numPr>
        <w:spacing w:after="0" w:line="259" w:lineRule="auto"/>
        <w:ind w:left="864" w:hanging="360"/>
      </w:pPr>
      <w:r>
        <w:rPr>
          <w:b/>
          <w:sz w:val="32"/>
          <w:u w:val="single" w:color="000000"/>
        </w:rPr>
        <w:t>Demand-Side Management:</w:t>
      </w:r>
      <w:r>
        <w:rPr>
          <w:b/>
          <w:sz w:val="32"/>
        </w:rPr>
        <w:t xml:space="preserve"> </w:t>
      </w:r>
    </w:p>
    <w:p w14:paraId="79075521" w14:textId="77777777" w:rsidR="003334AD" w:rsidRDefault="00000000">
      <w:pPr>
        <w:spacing w:after="47"/>
        <w:ind w:left="875" w:right="93"/>
      </w:pPr>
      <w:r>
        <w:t xml:space="preserve"> Changes in consumer behavior, energy efficiency initiatives, and demand-side management strategies can significantly influence electricity demand, making it challenging to predict accurately. </w:t>
      </w:r>
    </w:p>
    <w:p w14:paraId="2959DD02" w14:textId="77777777" w:rsidR="003334AD" w:rsidRDefault="00000000">
      <w:pPr>
        <w:numPr>
          <w:ilvl w:val="0"/>
          <w:numId w:val="3"/>
        </w:numPr>
        <w:spacing w:after="0" w:line="259" w:lineRule="auto"/>
        <w:ind w:left="864" w:hanging="360"/>
      </w:pPr>
      <w:r>
        <w:rPr>
          <w:b/>
          <w:sz w:val="32"/>
          <w:u w:val="single" w:color="000000"/>
        </w:rPr>
        <w:t>Market Manipulation:</w:t>
      </w:r>
      <w:r>
        <w:rPr>
          <w:b/>
          <w:sz w:val="32"/>
        </w:rPr>
        <w:t xml:space="preserve">  </w:t>
      </w:r>
    </w:p>
    <w:p w14:paraId="77805FAD" w14:textId="77777777" w:rsidR="003334AD" w:rsidRDefault="00000000">
      <w:pPr>
        <w:spacing w:after="47"/>
        <w:ind w:left="875" w:right="93"/>
      </w:pPr>
      <w:r>
        <w:t xml:space="preserve"> Electricity markets can be influenced by market manipulation, where traders or organizations engage in activities that distort market prices. Detecting and accounting for such manipulative activities is difficult. </w:t>
      </w:r>
    </w:p>
    <w:p w14:paraId="12E37AC5" w14:textId="77777777" w:rsidR="003334AD" w:rsidRDefault="00000000">
      <w:pPr>
        <w:numPr>
          <w:ilvl w:val="0"/>
          <w:numId w:val="3"/>
        </w:numPr>
        <w:spacing w:after="0" w:line="259" w:lineRule="auto"/>
        <w:ind w:left="864" w:hanging="360"/>
      </w:pPr>
      <w:r>
        <w:rPr>
          <w:b/>
          <w:sz w:val="32"/>
          <w:u w:val="single" w:color="000000"/>
        </w:rPr>
        <w:t>Emerging Technology:</w:t>
      </w:r>
      <w:r>
        <w:rPr>
          <w:b/>
          <w:sz w:val="32"/>
        </w:rPr>
        <w:t xml:space="preserve"> </w:t>
      </w:r>
    </w:p>
    <w:p w14:paraId="3BE9820D" w14:textId="77777777" w:rsidR="003334AD" w:rsidRDefault="00000000">
      <w:pPr>
        <w:spacing w:after="2"/>
        <w:ind w:left="875" w:right="93"/>
      </w:pPr>
      <w:r>
        <w:lastRenderedPageBreak/>
        <w:t xml:space="preserve">    The introduction of new technologies, such as energy storage systems and smart grids, can disrupt traditional supply and demand patterns, making it challenging to predict their impact on electricity prices.</w:t>
      </w:r>
      <w:r>
        <w:rPr>
          <w:b/>
          <w:sz w:val="32"/>
        </w:rPr>
        <w:t xml:space="preserve"> </w:t>
      </w:r>
    </w:p>
    <w:p w14:paraId="082F0631" w14:textId="77777777" w:rsidR="003334AD" w:rsidRDefault="00000000">
      <w:pPr>
        <w:numPr>
          <w:ilvl w:val="0"/>
          <w:numId w:val="3"/>
        </w:numPr>
        <w:spacing w:after="258" w:line="259" w:lineRule="auto"/>
        <w:ind w:left="864" w:hanging="360"/>
      </w:pPr>
      <w:r>
        <w:rPr>
          <w:b/>
          <w:sz w:val="32"/>
          <w:u w:val="single" w:color="000000"/>
        </w:rPr>
        <w:t>Global Events and Geopolitical Factors:</w:t>
      </w:r>
      <w:r>
        <w:rPr>
          <w:b/>
          <w:sz w:val="32"/>
        </w:rPr>
        <w:t xml:space="preserve">   </w:t>
      </w:r>
    </w:p>
    <w:p w14:paraId="0F0D34A2" w14:textId="77777777" w:rsidR="003334AD" w:rsidRDefault="00000000">
      <w:pPr>
        <w:ind w:left="514" w:right="93"/>
      </w:pPr>
      <w:r>
        <w:t xml:space="preserve">                     Geopolitical events, such as wars or economic crises, can have widespread impacts on energy markets. Predicting these events and their consequences is inherently uncertain. </w:t>
      </w:r>
    </w:p>
    <w:p w14:paraId="08A8F27D" w14:textId="77777777" w:rsidR="003334AD" w:rsidRDefault="00000000">
      <w:pPr>
        <w:ind w:left="72" w:right="93"/>
      </w:pPr>
      <w:r>
        <w:t xml:space="preserve"> Addressing these challenges requires the use of advanced modeling techniques, incorporation of multiple data sources, and continuous adaptation of models to changing market conditions. Additionally, interdisciplinary collaboration between experts in energy markets, data science, and domain-specific knowledge is crucial to developing accurate electricity price prediction models.   </w:t>
      </w:r>
    </w:p>
    <w:p w14:paraId="546B4B66" w14:textId="77777777" w:rsidR="003334AD" w:rsidRDefault="00000000">
      <w:pPr>
        <w:spacing w:after="300" w:line="259" w:lineRule="auto"/>
        <w:ind w:left="77" w:firstLine="0"/>
      </w:pPr>
      <w:r>
        <w:rPr>
          <w:b/>
        </w:rPr>
        <w:t xml:space="preserve"> </w:t>
      </w:r>
    </w:p>
    <w:p w14:paraId="3338656B" w14:textId="77777777" w:rsidR="003334AD" w:rsidRDefault="00000000">
      <w:pPr>
        <w:spacing w:after="0" w:line="259" w:lineRule="auto"/>
        <w:ind w:left="77" w:firstLine="0"/>
      </w:pPr>
      <w:r>
        <w:rPr>
          <w:b/>
        </w:rPr>
        <w:t xml:space="preserve"> </w:t>
      </w:r>
    </w:p>
    <w:p w14:paraId="159779CA" w14:textId="77777777" w:rsidR="003334AD" w:rsidRDefault="00000000">
      <w:pPr>
        <w:spacing w:after="287" w:line="265" w:lineRule="auto"/>
        <w:ind w:left="72"/>
      </w:pPr>
      <w:r>
        <w:rPr>
          <w:b/>
          <w:u w:val="single" w:color="000000"/>
        </w:rPr>
        <w:t>RESEARCHING -IN DEPTH ABOUT ELECTRICITY PRICE</w:t>
      </w:r>
      <w:r>
        <w:rPr>
          <w:b/>
        </w:rPr>
        <w:t xml:space="preserve"> </w:t>
      </w:r>
      <w:r>
        <w:rPr>
          <w:b/>
          <w:u w:val="single" w:color="000000"/>
        </w:rPr>
        <w:t>PREDICITION</w:t>
      </w:r>
      <w:r>
        <w:rPr>
          <w:b/>
        </w:rPr>
        <w:t xml:space="preserve">: </w:t>
      </w:r>
    </w:p>
    <w:p w14:paraId="6F27EB89" w14:textId="77777777" w:rsidR="003334AD" w:rsidRDefault="00000000">
      <w:pPr>
        <w:spacing w:after="6"/>
        <w:ind w:left="72" w:right="93"/>
      </w:pPr>
      <w:r>
        <w:t xml:space="preserve">                                Electricity price prediction is an essential area of research and application, particularly in the energy industry. Accurate predictions of electricity prices are crucial for various stakeholders, including consumers, utilities, energy traders, and policymakers. Here's an in-depth look at key aspects of electricity price prediction research: </w:t>
      </w:r>
    </w:p>
    <w:p w14:paraId="6983C69A" w14:textId="77777777" w:rsidR="003334AD" w:rsidRDefault="00000000">
      <w:pPr>
        <w:spacing w:after="21" w:line="259" w:lineRule="auto"/>
        <w:ind w:left="77" w:firstLine="0"/>
      </w:pPr>
      <w:r>
        <w:t xml:space="preserve"> </w:t>
      </w:r>
    </w:p>
    <w:p w14:paraId="7F66E812" w14:textId="77777777" w:rsidR="003334AD" w:rsidRDefault="00000000">
      <w:pPr>
        <w:spacing w:after="7"/>
        <w:ind w:left="72" w:right="93"/>
      </w:pPr>
      <w:r>
        <w:t xml:space="preserve">1. Data Sources: </w:t>
      </w:r>
    </w:p>
    <w:p w14:paraId="29E1EA7C" w14:textId="77777777" w:rsidR="003334AD" w:rsidRDefault="00000000">
      <w:pPr>
        <w:numPr>
          <w:ilvl w:val="0"/>
          <w:numId w:val="4"/>
        </w:numPr>
        <w:spacing w:after="7"/>
        <w:ind w:right="93"/>
      </w:pPr>
      <w:r>
        <w:rPr>
          <w:b/>
        </w:rPr>
        <w:t>Historical price data:</w:t>
      </w:r>
      <w:r>
        <w:t xml:space="preserve"> Researchers typically start by collecting historical electricity price data. This data can include hourly, daily, or even sub-hourly price information. </w:t>
      </w:r>
    </w:p>
    <w:p w14:paraId="5AED58E8" w14:textId="77777777" w:rsidR="003334AD" w:rsidRDefault="00000000">
      <w:pPr>
        <w:numPr>
          <w:ilvl w:val="0"/>
          <w:numId w:val="4"/>
        </w:numPr>
        <w:spacing w:after="10"/>
        <w:ind w:right="93"/>
      </w:pPr>
      <w:r>
        <w:rPr>
          <w:b/>
        </w:rPr>
        <w:t>Weather data:</w:t>
      </w:r>
      <w:r>
        <w:t xml:space="preserve"> Weather conditions have a significant impact on electricity prices, so integrating weather data into models is common. </w:t>
      </w:r>
    </w:p>
    <w:p w14:paraId="5E78AF85" w14:textId="77777777" w:rsidR="003334AD" w:rsidRDefault="00000000">
      <w:pPr>
        <w:numPr>
          <w:ilvl w:val="0"/>
          <w:numId w:val="4"/>
        </w:numPr>
        <w:spacing w:after="5"/>
        <w:ind w:right="93"/>
      </w:pPr>
      <w:r>
        <w:rPr>
          <w:b/>
        </w:rPr>
        <w:t>Market fundamentals:</w:t>
      </w:r>
      <w:r>
        <w:t xml:space="preserve"> Information about supply and demand factors, such as generation capacity, fuel prices, and demand forecasts, can be valuable. </w:t>
      </w:r>
    </w:p>
    <w:p w14:paraId="56F26917" w14:textId="77777777" w:rsidR="003334AD" w:rsidRDefault="00000000">
      <w:pPr>
        <w:spacing w:after="16" w:line="259" w:lineRule="auto"/>
        <w:ind w:left="77" w:firstLine="0"/>
      </w:pPr>
      <w:r>
        <w:t xml:space="preserve"> </w:t>
      </w:r>
    </w:p>
    <w:p w14:paraId="2CB68726" w14:textId="77777777" w:rsidR="003334AD" w:rsidRDefault="00000000">
      <w:pPr>
        <w:numPr>
          <w:ilvl w:val="0"/>
          <w:numId w:val="5"/>
        </w:numPr>
        <w:spacing w:after="12"/>
        <w:ind w:right="93" w:hanging="283"/>
      </w:pPr>
      <w:r>
        <w:t xml:space="preserve">Prediction Horizons: </w:t>
      </w:r>
    </w:p>
    <w:p w14:paraId="716B96F1" w14:textId="77777777" w:rsidR="003334AD" w:rsidRDefault="00000000">
      <w:pPr>
        <w:numPr>
          <w:ilvl w:val="1"/>
          <w:numId w:val="5"/>
        </w:numPr>
        <w:spacing w:after="2" w:line="272" w:lineRule="auto"/>
        <w:ind w:right="401"/>
      </w:pPr>
      <w:r>
        <w:rPr>
          <w:b/>
        </w:rPr>
        <w:lastRenderedPageBreak/>
        <w:t>Short-term vs. long-term:</w:t>
      </w:r>
      <w:r>
        <w:t xml:space="preserve"> Electricity price prediction can focus on different time horizons, ranging from short-term (intraday or day-ahead) to long-term (weeks or months ahead). </w:t>
      </w:r>
    </w:p>
    <w:p w14:paraId="478A8919" w14:textId="77777777" w:rsidR="003334AD" w:rsidRDefault="00000000">
      <w:pPr>
        <w:numPr>
          <w:ilvl w:val="1"/>
          <w:numId w:val="5"/>
        </w:numPr>
        <w:spacing w:after="5"/>
        <w:ind w:right="401"/>
      </w:pPr>
      <w:r>
        <w:t xml:space="preserve">Intraday predictions are essential for market trading, while long-term predictions are critical for capacity planning and investment decisions. </w:t>
      </w:r>
    </w:p>
    <w:p w14:paraId="28BA4D24" w14:textId="77777777" w:rsidR="003334AD" w:rsidRDefault="00000000">
      <w:pPr>
        <w:spacing w:after="21" w:line="259" w:lineRule="auto"/>
        <w:ind w:left="77" w:firstLine="0"/>
      </w:pPr>
      <w:r>
        <w:t xml:space="preserve"> </w:t>
      </w:r>
    </w:p>
    <w:p w14:paraId="0E2E1561" w14:textId="77777777" w:rsidR="003334AD" w:rsidRDefault="00000000">
      <w:pPr>
        <w:numPr>
          <w:ilvl w:val="0"/>
          <w:numId w:val="5"/>
        </w:numPr>
        <w:spacing w:after="8"/>
        <w:ind w:right="93" w:hanging="283"/>
      </w:pPr>
      <w:r>
        <w:t xml:space="preserve">Prediction Models: </w:t>
      </w:r>
    </w:p>
    <w:p w14:paraId="18F6DFAA" w14:textId="77777777" w:rsidR="003334AD" w:rsidRDefault="00000000">
      <w:pPr>
        <w:numPr>
          <w:ilvl w:val="0"/>
          <w:numId w:val="6"/>
        </w:numPr>
        <w:spacing w:after="6"/>
        <w:ind w:right="196"/>
      </w:pPr>
      <w:r>
        <w:rPr>
          <w:b/>
        </w:rPr>
        <w:t>Time series models:</w:t>
      </w:r>
      <w:r>
        <w:t xml:space="preserve"> Autoregressive Integrated Moving Average (ARIMA) and its variants are commonly used for short-term price forecasting.    - </w:t>
      </w:r>
      <w:r>
        <w:rPr>
          <w:b/>
        </w:rPr>
        <w:t>Machine learning models:</w:t>
      </w:r>
      <w:r>
        <w:t xml:space="preserve"> Techniques such as regression, decision trees, random forests, and neural networks have been applied to predict electricity prices. </w:t>
      </w:r>
    </w:p>
    <w:p w14:paraId="51EF43CA" w14:textId="77777777" w:rsidR="003334AD" w:rsidRDefault="00000000">
      <w:pPr>
        <w:numPr>
          <w:ilvl w:val="0"/>
          <w:numId w:val="6"/>
        </w:numPr>
        <w:spacing w:after="9"/>
        <w:ind w:right="196"/>
      </w:pPr>
      <w:r>
        <w:rPr>
          <w:b/>
        </w:rPr>
        <w:t>Hybrid models:</w:t>
      </w:r>
      <w:r>
        <w:t xml:space="preserve"> Combining statistical and machine learning approaches often yields better results. </w:t>
      </w:r>
    </w:p>
    <w:p w14:paraId="63087DB6" w14:textId="77777777" w:rsidR="003334AD" w:rsidRDefault="00000000">
      <w:pPr>
        <w:spacing w:after="16" w:line="259" w:lineRule="auto"/>
        <w:ind w:left="77" w:firstLine="0"/>
      </w:pPr>
      <w:r>
        <w:t xml:space="preserve"> </w:t>
      </w:r>
    </w:p>
    <w:p w14:paraId="57CBAD72" w14:textId="77777777" w:rsidR="003334AD" w:rsidRDefault="00000000">
      <w:pPr>
        <w:spacing w:after="13"/>
        <w:ind w:left="72" w:right="93"/>
      </w:pPr>
      <w:r>
        <w:t xml:space="preserve">4. Feature Engineering: </w:t>
      </w:r>
    </w:p>
    <w:p w14:paraId="3BC9D1B2" w14:textId="77777777" w:rsidR="003334AD" w:rsidRDefault="00000000">
      <w:pPr>
        <w:spacing w:after="21"/>
        <w:ind w:left="72" w:right="289"/>
      </w:pPr>
      <w:r>
        <w:t xml:space="preserve">  - </w:t>
      </w:r>
      <w:r>
        <w:rPr>
          <w:b/>
        </w:rPr>
        <w:t>Feature selection:</w:t>
      </w:r>
      <w:r>
        <w:t xml:space="preserve"> Identifying the most relevant factors affecting electricity prices, such as historical prices, demand patterns, and generation capacity.    - </w:t>
      </w:r>
      <w:r>
        <w:rPr>
          <w:b/>
        </w:rPr>
        <w:t>Lag features:</w:t>
      </w:r>
      <w:r>
        <w:t xml:space="preserve"> Incorporating lagged values of electricity prices and other relevant variables can capture temporal dependencies. </w:t>
      </w:r>
    </w:p>
    <w:p w14:paraId="487E66FD" w14:textId="77777777" w:rsidR="003334AD" w:rsidRDefault="00000000">
      <w:pPr>
        <w:spacing w:after="21" w:line="259" w:lineRule="auto"/>
        <w:ind w:left="77" w:firstLine="0"/>
      </w:pPr>
      <w:r>
        <w:t xml:space="preserve"> </w:t>
      </w:r>
    </w:p>
    <w:p w14:paraId="3441E322" w14:textId="77777777" w:rsidR="003334AD" w:rsidRDefault="00000000">
      <w:pPr>
        <w:numPr>
          <w:ilvl w:val="0"/>
          <w:numId w:val="7"/>
        </w:numPr>
        <w:spacing w:after="8"/>
        <w:ind w:right="93" w:hanging="283"/>
      </w:pPr>
      <w:r>
        <w:t xml:space="preserve">Weather Data Integration: </w:t>
      </w:r>
    </w:p>
    <w:p w14:paraId="5EB3666B" w14:textId="77777777" w:rsidR="003334AD" w:rsidRDefault="00000000">
      <w:pPr>
        <w:ind w:left="72" w:right="93"/>
      </w:pPr>
      <w:r>
        <w:t xml:space="preserve">   - Temperature, wind speed, and solar radiation data can significantly impact electricity prices, especially in regions with a high reliance on renewable energy sources. </w:t>
      </w:r>
    </w:p>
    <w:p w14:paraId="236CF342" w14:textId="77777777" w:rsidR="003334AD" w:rsidRDefault="00000000">
      <w:pPr>
        <w:numPr>
          <w:ilvl w:val="0"/>
          <w:numId w:val="7"/>
        </w:numPr>
        <w:ind w:right="93" w:hanging="283"/>
      </w:pPr>
      <w:r>
        <w:t xml:space="preserve">Market Fundamentals: </w:t>
      </w:r>
    </w:p>
    <w:p w14:paraId="25BD0365" w14:textId="77777777" w:rsidR="003334AD" w:rsidRDefault="00000000">
      <w:pPr>
        <w:spacing w:after="5"/>
        <w:ind w:left="72" w:right="93"/>
      </w:pPr>
      <w:r>
        <w:t xml:space="preserve"> - Incorporating data on power plant availability, fuel prices, and transmission constraints can enhance prediction accuracy. </w:t>
      </w:r>
    </w:p>
    <w:p w14:paraId="5F37FA0E" w14:textId="77777777" w:rsidR="003334AD" w:rsidRDefault="00000000">
      <w:pPr>
        <w:spacing w:after="22" w:line="259" w:lineRule="auto"/>
        <w:ind w:left="77" w:firstLine="0"/>
      </w:pPr>
      <w:r>
        <w:t xml:space="preserve"> </w:t>
      </w:r>
    </w:p>
    <w:p w14:paraId="0180C60E" w14:textId="77777777" w:rsidR="003334AD" w:rsidRDefault="00000000">
      <w:pPr>
        <w:spacing w:after="7"/>
        <w:ind w:left="72" w:right="93"/>
      </w:pPr>
      <w:r>
        <w:t xml:space="preserve">7. Evaluation Metrics: </w:t>
      </w:r>
    </w:p>
    <w:p w14:paraId="443AA7D4" w14:textId="77777777" w:rsidR="003334AD" w:rsidRDefault="00000000">
      <w:pPr>
        <w:spacing w:after="10"/>
        <w:ind w:left="72" w:right="93"/>
      </w:pPr>
      <w:r>
        <w:t xml:space="preserve"> - Common metrics include Mean Absolute Error (MAE), Root Mean Squared Error (RMSE), and Mean Absolute Percentage Error (MAPE). </w:t>
      </w:r>
    </w:p>
    <w:p w14:paraId="19455852" w14:textId="77777777" w:rsidR="003334AD" w:rsidRDefault="00000000">
      <w:pPr>
        <w:spacing w:after="16" w:line="259" w:lineRule="auto"/>
        <w:ind w:left="77" w:firstLine="0"/>
      </w:pPr>
      <w:r>
        <w:t xml:space="preserve"> </w:t>
      </w:r>
    </w:p>
    <w:p w14:paraId="1459FABD" w14:textId="77777777" w:rsidR="003334AD" w:rsidRDefault="00000000">
      <w:pPr>
        <w:numPr>
          <w:ilvl w:val="0"/>
          <w:numId w:val="8"/>
        </w:numPr>
        <w:spacing w:after="8"/>
        <w:ind w:right="93" w:hanging="422"/>
      </w:pPr>
      <w:r>
        <w:t xml:space="preserve">Uncertainty Estimation: </w:t>
      </w:r>
    </w:p>
    <w:p w14:paraId="5AF4D9EF" w14:textId="77777777" w:rsidR="003334AD" w:rsidRDefault="00000000">
      <w:pPr>
        <w:numPr>
          <w:ilvl w:val="1"/>
          <w:numId w:val="8"/>
        </w:numPr>
        <w:spacing w:after="2" w:line="272" w:lineRule="auto"/>
        <w:ind w:right="340"/>
      </w:pPr>
      <w:r>
        <w:lastRenderedPageBreak/>
        <w:t xml:space="preserve">Understanding and quantifying prediction uncertainties is crucial for decision-making. Techniques like bootstrapping and quantile regression can help estimate uncertainty. </w:t>
      </w:r>
    </w:p>
    <w:p w14:paraId="7E598548" w14:textId="77777777" w:rsidR="003334AD" w:rsidRDefault="00000000">
      <w:pPr>
        <w:spacing w:after="17" w:line="259" w:lineRule="auto"/>
        <w:ind w:left="77" w:firstLine="0"/>
      </w:pPr>
      <w:r>
        <w:t xml:space="preserve"> </w:t>
      </w:r>
    </w:p>
    <w:p w14:paraId="4B5B04BB" w14:textId="77777777" w:rsidR="003334AD" w:rsidRDefault="00000000">
      <w:pPr>
        <w:numPr>
          <w:ilvl w:val="0"/>
          <w:numId w:val="8"/>
        </w:numPr>
        <w:ind w:right="93" w:hanging="422"/>
      </w:pPr>
      <w:r>
        <w:t xml:space="preserve">Model Validation: </w:t>
      </w:r>
    </w:p>
    <w:p w14:paraId="7DD15139" w14:textId="77777777" w:rsidR="003334AD" w:rsidRDefault="00000000">
      <w:pPr>
        <w:numPr>
          <w:ilvl w:val="1"/>
          <w:numId w:val="8"/>
        </w:numPr>
        <w:spacing w:after="10"/>
        <w:ind w:right="340"/>
      </w:pPr>
      <w:r>
        <w:t xml:space="preserve">Researchers often use cross-validation techniques to validate their models' performance and assess their generalization capabilities. </w:t>
      </w:r>
    </w:p>
    <w:p w14:paraId="6225E8FF" w14:textId="77777777" w:rsidR="003334AD" w:rsidRDefault="00000000">
      <w:pPr>
        <w:spacing w:after="17" w:line="259" w:lineRule="auto"/>
        <w:ind w:left="77" w:firstLine="0"/>
      </w:pPr>
      <w:r>
        <w:t xml:space="preserve"> </w:t>
      </w:r>
    </w:p>
    <w:p w14:paraId="6368710D" w14:textId="77777777" w:rsidR="003334AD" w:rsidRDefault="00000000">
      <w:pPr>
        <w:numPr>
          <w:ilvl w:val="0"/>
          <w:numId w:val="8"/>
        </w:numPr>
        <w:spacing w:after="7"/>
        <w:ind w:right="93" w:hanging="422"/>
      </w:pPr>
      <w:r>
        <w:t xml:space="preserve">Real-time Data Feeds: </w:t>
      </w:r>
    </w:p>
    <w:p w14:paraId="38C5E793" w14:textId="77777777" w:rsidR="003334AD" w:rsidRDefault="00000000">
      <w:pPr>
        <w:spacing w:after="304" w:line="259" w:lineRule="auto"/>
        <w:ind w:left="77" w:firstLine="0"/>
      </w:pPr>
      <w:r>
        <w:t xml:space="preserve">    </w:t>
      </w:r>
    </w:p>
    <w:p w14:paraId="1B51C2CE" w14:textId="77777777" w:rsidR="003334AD" w:rsidRDefault="00000000">
      <w:pPr>
        <w:spacing w:after="10"/>
        <w:ind w:left="72" w:right="93"/>
      </w:pPr>
      <w:r>
        <w:t xml:space="preserve"> - For intraday predictions used in energy trading, real-time data feeds are critical. These data sources provide up-to-the-minute information on electricity market conditions. </w:t>
      </w:r>
    </w:p>
    <w:p w14:paraId="2AAB087E" w14:textId="77777777" w:rsidR="003334AD" w:rsidRDefault="00000000">
      <w:pPr>
        <w:spacing w:after="16" w:line="259" w:lineRule="auto"/>
        <w:ind w:left="77" w:firstLine="0"/>
      </w:pPr>
      <w:r>
        <w:t xml:space="preserve"> </w:t>
      </w:r>
    </w:p>
    <w:p w14:paraId="7E719154" w14:textId="77777777" w:rsidR="003334AD" w:rsidRDefault="00000000">
      <w:pPr>
        <w:spacing w:after="7"/>
        <w:ind w:left="72" w:right="93"/>
      </w:pPr>
      <w:r>
        <w:t xml:space="preserve">11. Ensemble Methods: </w:t>
      </w:r>
    </w:p>
    <w:p w14:paraId="65E12F43" w14:textId="77777777" w:rsidR="003334AD" w:rsidRDefault="00000000">
      <w:pPr>
        <w:spacing w:after="305" w:line="259" w:lineRule="auto"/>
        <w:ind w:left="77" w:firstLine="0"/>
      </w:pPr>
      <w:r>
        <w:t xml:space="preserve">     </w:t>
      </w:r>
    </w:p>
    <w:p w14:paraId="0ADEFEFA" w14:textId="77777777" w:rsidR="003334AD" w:rsidRDefault="00000000">
      <w:pPr>
        <w:spacing w:after="10"/>
        <w:ind w:left="72" w:right="93"/>
      </w:pPr>
      <w:r>
        <w:t xml:space="preserve">- Ensemble models, such as bagging and boosting, can improve prediction accuracy by combining multiple models' outputs. </w:t>
      </w:r>
    </w:p>
    <w:p w14:paraId="27E863EF" w14:textId="77777777" w:rsidR="003334AD" w:rsidRDefault="00000000">
      <w:pPr>
        <w:spacing w:after="0" w:line="259" w:lineRule="auto"/>
        <w:ind w:left="77" w:firstLine="0"/>
      </w:pPr>
      <w:r>
        <w:t xml:space="preserve"> </w:t>
      </w:r>
    </w:p>
    <w:p w14:paraId="194E9A9F" w14:textId="77777777" w:rsidR="003334AD" w:rsidRDefault="00000000">
      <w:pPr>
        <w:numPr>
          <w:ilvl w:val="0"/>
          <w:numId w:val="9"/>
        </w:numPr>
        <w:spacing w:after="7"/>
        <w:ind w:right="93" w:hanging="422"/>
      </w:pPr>
      <w:r>
        <w:t xml:space="preserve">Deep Learning: </w:t>
      </w:r>
    </w:p>
    <w:p w14:paraId="778E9495" w14:textId="77777777" w:rsidR="003334AD" w:rsidRDefault="00000000">
      <w:pPr>
        <w:spacing w:after="305" w:line="259" w:lineRule="auto"/>
        <w:ind w:left="77" w:firstLine="0"/>
      </w:pPr>
      <w:r>
        <w:t xml:space="preserve">  </w:t>
      </w:r>
    </w:p>
    <w:p w14:paraId="33E71BA1" w14:textId="77777777" w:rsidR="003334AD" w:rsidRDefault="00000000">
      <w:pPr>
        <w:spacing w:after="5"/>
        <w:ind w:left="72" w:right="93"/>
      </w:pPr>
      <w:r>
        <w:t xml:space="preserve">   - Recurrent Neural Networks (RNNs) and Long Short-Term Memory (LSTM) networks are popular choices for modeling time series data in electricity price prediction. </w:t>
      </w:r>
    </w:p>
    <w:p w14:paraId="441BC0EF" w14:textId="77777777" w:rsidR="003334AD" w:rsidRDefault="00000000">
      <w:pPr>
        <w:spacing w:after="17" w:line="259" w:lineRule="auto"/>
        <w:ind w:left="77" w:firstLine="0"/>
      </w:pPr>
      <w:r>
        <w:t xml:space="preserve"> </w:t>
      </w:r>
    </w:p>
    <w:p w14:paraId="77C57BAB" w14:textId="77777777" w:rsidR="003334AD" w:rsidRDefault="00000000">
      <w:pPr>
        <w:numPr>
          <w:ilvl w:val="0"/>
          <w:numId w:val="9"/>
        </w:numPr>
        <w:spacing w:after="7"/>
        <w:ind w:right="93" w:hanging="422"/>
      </w:pPr>
      <w:r>
        <w:t xml:space="preserve">Market Deregulation: </w:t>
      </w:r>
    </w:p>
    <w:p w14:paraId="6E265012" w14:textId="77777777" w:rsidR="003334AD" w:rsidRDefault="00000000">
      <w:pPr>
        <w:spacing w:after="304" w:line="259" w:lineRule="auto"/>
        <w:ind w:left="77" w:firstLine="0"/>
      </w:pPr>
      <w:r>
        <w:t xml:space="preserve">    </w:t>
      </w:r>
    </w:p>
    <w:p w14:paraId="4EDAB39B" w14:textId="77777777" w:rsidR="003334AD" w:rsidRDefault="00000000">
      <w:pPr>
        <w:spacing w:after="11"/>
        <w:ind w:left="72" w:right="93"/>
      </w:pPr>
      <w:r>
        <w:t xml:space="preserve"> - In regions with deregulated electricity markets, understanding market rules and dynamics is essential for accurate price predictions. </w:t>
      </w:r>
    </w:p>
    <w:p w14:paraId="37291EE5" w14:textId="77777777" w:rsidR="003334AD" w:rsidRDefault="00000000">
      <w:pPr>
        <w:spacing w:after="16" w:line="259" w:lineRule="auto"/>
        <w:ind w:left="77" w:firstLine="0"/>
      </w:pPr>
      <w:r>
        <w:t xml:space="preserve"> </w:t>
      </w:r>
    </w:p>
    <w:p w14:paraId="3F930C03" w14:textId="77777777" w:rsidR="003334AD" w:rsidRDefault="00000000">
      <w:pPr>
        <w:spacing w:after="7"/>
        <w:ind w:left="72" w:right="93"/>
      </w:pPr>
      <w:r>
        <w:t xml:space="preserve">14. Regulatory Impact: </w:t>
      </w:r>
    </w:p>
    <w:p w14:paraId="07409A3F" w14:textId="77777777" w:rsidR="003334AD" w:rsidRDefault="00000000">
      <w:pPr>
        <w:spacing w:after="304" w:line="259" w:lineRule="auto"/>
        <w:ind w:left="77" w:firstLine="0"/>
      </w:pPr>
      <w:r>
        <w:t xml:space="preserve">   </w:t>
      </w:r>
    </w:p>
    <w:p w14:paraId="546A1D7B" w14:textId="77777777" w:rsidR="003334AD" w:rsidRDefault="00000000">
      <w:pPr>
        <w:spacing w:after="5"/>
        <w:ind w:left="72" w:right="93"/>
      </w:pPr>
      <w:r>
        <w:lastRenderedPageBreak/>
        <w:t xml:space="preserve">  - Changes in regulations, subsidies, or government policies can have a significant impact on electricity prices, and researchers must account for these factors. </w:t>
      </w:r>
    </w:p>
    <w:p w14:paraId="05F9D32D" w14:textId="77777777" w:rsidR="003334AD" w:rsidRDefault="00000000">
      <w:pPr>
        <w:spacing w:after="16" w:line="259" w:lineRule="auto"/>
        <w:ind w:left="77" w:firstLine="0"/>
      </w:pPr>
      <w:r>
        <w:t xml:space="preserve"> </w:t>
      </w:r>
    </w:p>
    <w:p w14:paraId="5C271081" w14:textId="77777777" w:rsidR="003334AD" w:rsidRDefault="00000000">
      <w:pPr>
        <w:spacing w:after="7"/>
        <w:ind w:left="72" w:right="93"/>
      </w:pPr>
      <w:r>
        <w:t xml:space="preserve">15. Open Data Sources: </w:t>
      </w:r>
    </w:p>
    <w:p w14:paraId="61B116AD" w14:textId="77777777" w:rsidR="003334AD" w:rsidRDefault="00000000">
      <w:pPr>
        <w:spacing w:after="305" w:line="259" w:lineRule="auto"/>
        <w:ind w:left="77" w:firstLine="0"/>
      </w:pPr>
      <w:r>
        <w:t xml:space="preserve">    </w:t>
      </w:r>
    </w:p>
    <w:p w14:paraId="61BFE7AD" w14:textId="77777777" w:rsidR="003334AD" w:rsidRDefault="00000000">
      <w:pPr>
        <w:spacing w:after="5"/>
        <w:ind w:left="72" w:right="93"/>
      </w:pPr>
      <w:r>
        <w:t xml:space="preserve"> - Some organizations and government agencies provide open datasets for electricity price prediction research, making it easier for researchers to access and work with relevant data. </w:t>
      </w:r>
    </w:p>
    <w:p w14:paraId="1A27C937" w14:textId="77777777" w:rsidR="003334AD" w:rsidRDefault="00000000">
      <w:pPr>
        <w:spacing w:after="17" w:line="259" w:lineRule="auto"/>
        <w:ind w:left="77" w:firstLine="0"/>
      </w:pPr>
      <w:r>
        <w:t xml:space="preserve"> </w:t>
      </w:r>
    </w:p>
    <w:p w14:paraId="035F1601" w14:textId="77777777" w:rsidR="003334AD" w:rsidRDefault="00000000">
      <w:pPr>
        <w:spacing w:after="12"/>
        <w:ind w:left="72" w:right="93"/>
      </w:pPr>
      <w:r>
        <w:t xml:space="preserve">16. Commercial Applications: </w:t>
      </w:r>
    </w:p>
    <w:p w14:paraId="71DBE1BA" w14:textId="77777777" w:rsidR="003334AD" w:rsidRDefault="00000000">
      <w:pPr>
        <w:spacing w:after="2" w:line="272" w:lineRule="auto"/>
        <w:ind w:left="72" w:right="253"/>
        <w:jc w:val="both"/>
      </w:pPr>
      <w:r>
        <w:t xml:space="preserve">    - Beyond research, accurate electricity price predictions have practical applications in energy trading, demand-side management, and the optimization of energy assets. </w:t>
      </w:r>
    </w:p>
    <w:p w14:paraId="1B6F93B5" w14:textId="77777777" w:rsidR="003334AD" w:rsidRDefault="00000000">
      <w:pPr>
        <w:spacing w:after="21" w:line="259" w:lineRule="auto"/>
        <w:ind w:left="77" w:firstLine="0"/>
      </w:pPr>
      <w:r>
        <w:t xml:space="preserve"> </w:t>
      </w:r>
    </w:p>
    <w:p w14:paraId="22825967" w14:textId="77777777" w:rsidR="003334AD" w:rsidRDefault="00000000">
      <w:pPr>
        <w:ind w:left="72" w:right="93"/>
      </w:pPr>
      <w:r>
        <w:t xml:space="preserve">                             Electricity price prediction is a multidisciplinary field that combines elements of data science, economics, and energy market analysis. Researchers continually work to improve prediction accuracy and adapt models to changing market conditions, making it an exciting and evolving area of study. </w:t>
      </w:r>
    </w:p>
    <w:p w14:paraId="7DAC854D" w14:textId="77777777" w:rsidR="003334AD" w:rsidRDefault="00000000">
      <w:pPr>
        <w:spacing w:after="0" w:line="259" w:lineRule="auto"/>
        <w:ind w:left="77" w:firstLine="0"/>
      </w:pPr>
      <w:r>
        <w:t xml:space="preserve">  </w:t>
      </w:r>
    </w:p>
    <w:p w14:paraId="5E82E6B6" w14:textId="77777777" w:rsidR="003334AD" w:rsidRDefault="00000000">
      <w:pPr>
        <w:spacing w:after="287" w:line="265" w:lineRule="auto"/>
        <w:ind w:left="72"/>
      </w:pPr>
      <w:r>
        <w:rPr>
          <w:b/>
          <w:u w:val="single" w:color="000000"/>
        </w:rPr>
        <w:t>IDEATING POSSIBLE SOLUTIONS IN ELECTRICITY PRICE</w:t>
      </w:r>
      <w:r>
        <w:rPr>
          <w:b/>
        </w:rPr>
        <w:t xml:space="preserve"> </w:t>
      </w:r>
      <w:r>
        <w:rPr>
          <w:b/>
          <w:u w:val="single" w:color="000000"/>
        </w:rPr>
        <w:t>PREDICITIONS</w:t>
      </w:r>
      <w:r>
        <w:t xml:space="preserve"> </w:t>
      </w:r>
    </w:p>
    <w:p w14:paraId="5ED9CB2D" w14:textId="77777777" w:rsidR="003334AD" w:rsidRDefault="00000000">
      <w:pPr>
        <w:spacing w:after="5"/>
        <w:ind w:left="72" w:right="93"/>
      </w:pPr>
      <w:r>
        <w:t xml:space="preserve">Ideating possible solutions for electricity price prediction involves brainstorming creative approaches and techniques to accurately forecast electricity prices. Here are several innovative ideas and solutions to consider: </w:t>
      </w:r>
    </w:p>
    <w:p w14:paraId="64546F3D" w14:textId="77777777" w:rsidR="003334AD" w:rsidRDefault="00000000">
      <w:pPr>
        <w:spacing w:after="17" w:line="259" w:lineRule="auto"/>
        <w:ind w:left="77" w:firstLine="0"/>
      </w:pPr>
      <w:r>
        <w:t xml:space="preserve"> </w:t>
      </w:r>
    </w:p>
    <w:p w14:paraId="163C5499" w14:textId="77777777" w:rsidR="003334AD" w:rsidRDefault="00000000">
      <w:pPr>
        <w:numPr>
          <w:ilvl w:val="0"/>
          <w:numId w:val="10"/>
        </w:numPr>
        <w:spacing w:after="7"/>
        <w:ind w:right="93" w:hanging="283"/>
      </w:pPr>
      <w:r>
        <w:t xml:space="preserve">Deep Learning Models: </w:t>
      </w:r>
    </w:p>
    <w:p w14:paraId="23863877" w14:textId="77777777" w:rsidR="003334AD" w:rsidRDefault="00000000">
      <w:pPr>
        <w:numPr>
          <w:ilvl w:val="1"/>
          <w:numId w:val="10"/>
        </w:numPr>
        <w:spacing w:after="2" w:line="272" w:lineRule="auto"/>
        <w:ind w:right="95"/>
      </w:pPr>
      <w:r>
        <w:t xml:space="preserve">Utilize advanced deep learning architectures such as Transformer models (e.g., GPT-3) to capture complex temporal dependencies and non-linear patterns in electricity price data. </w:t>
      </w:r>
    </w:p>
    <w:p w14:paraId="6F3100A0" w14:textId="77777777" w:rsidR="003334AD" w:rsidRDefault="00000000">
      <w:pPr>
        <w:spacing w:after="22" w:line="259" w:lineRule="auto"/>
        <w:ind w:left="77" w:firstLine="0"/>
      </w:pPr>
      <w:r>
        <w:t xml:space="preserve"> </w:t>
      </w:r>
    </w:p>
    <w:p w14:paraId="45F1DA55" w14:textId="77777777" w:rsidR="003334AD" w:rsidRDefault="00000000">
      <w:pPr>
        <w:numPr>
          <w:ilvl w:val="0"/>
          <w:numId w:val="10"/>
        </w:numPr>
        <w:spacing w:after="7"/>
        <w:ind w:right="93" w:hanging="283"/>
      </w:pPr>
      <w:r>
        <w:t xml:space="preserve">Generative Adversarial Networks (GANs): </w:t>
      </w:r>
    </w:p>
    <w:p w14:paraId="6A51D168" w14:textId="77777777" w:rsidR="003334AD" w:rsidRDefault="00000000">
      <w:pPr>
        <w:numPr>
          <w:ilvl w:val="1"/>
          <w:numId w:val="10"/>
        </w:numPr>
        <w:spacing w:after="7"/>
        <w:ind w:right="95"/>
      </w:pPr>
      <w:r>
        <w:t xml:space="preserve">Explore GANs to generate synthetic electricity price data for augmenting training datasets, improving model robustness, and addressing data scarcity issues. </w:t>
      </w:r>
    </w:p>
    <w:p w14:paraId="5FDB7D83" w14:textId="77777777" w:rsidR="003334AD" w:rsidRDefault="00000000">
      <w:pPr>
        <w:spacing w:after="17" w:line="259" w:lineRule="auto"/>
        <w:ind w:left="77" w:firstLine="0"/>
      </w:pPr>
      <w:r>
        <w:lastRenderedPageBreak/>
        <w:t xml:space="preserve"> </w:t>
      </w:r>
    </w:p>
    <w:p w14:paraId="026AF8AA" w14:textId="77777777" w:rsidR="003334AD" w:rsidRDefault="00000000">
      <w:pPr>
        <w:numPr>
          <w:ilvl w:val="0"/>
          <w:numId w:val="10"/>
        </w:numPr>
        <w:spacing w:after="7"/>
        <w:ind w:right="93" w:hanging="283"/>
      </w:pPr>
      <w:r>
        <w:t xml:space="preserve">Explainable AI (XAI): </w:t>
      </w:r>
    </w:p>
    <w:p w14:paraId="5CD23EB7" w14:textId="77777777" w:rsidR="003334AD" w:rsidRDefault="00000000">
      <w:pPr>
        <w:spacing w:after="2" w:line="272" w:lineRule="auto"/>
        <w:ind w:left="72" w:right="556"/>
        <w:jc w:val="both"/>
      </w:pPr>
      <w:r>
        <w:t xml:space="preserve">  - Develop models that not only predict prices but also provide interpretable explanations for price movements, helping users understand the underlying factors influencing predictions. </w:t>
      </w:r>
    </w:p>
    <w:p w14:paraId="08BCCBBA" w14:textId="77777777" w:rsidR="003334AD" w:rsidRDefault="00000000">
      <w:pPr>
        <w:spacing w:after="21" w:line="259" w:lineRule="auto"/>
        <w:ind w:left="77" w:firstLine="0"/>
      </w:pPr>
      <w:r>
        <w:t xml:space="preserve"> </w:t>
      </w:r>
    </w:p>
    <w:p w14:paraId="4DE04F7F" w14:textId="77777777" w:rsidR="003334AD" w:rsidRDefault="00000000">
      <w:pPr>
        <w:numPr>
          <w:ilvl w:val="0"/>
          <w:numId w:val="11"/>
        </w:numPr>
        <w:spacing w:after="7"/>
        <w:ind w:right="93" w:hanging="283"/>
      </w:pPr>
      <w:r>
        <w:t xml:space="preserve">Hybrid Models: </w:t>
      </w:r>
    </w:p>
    <w:p w14:paraId="3156AC6E" w14:textId="77777777" w:rsidR="003334AD" w:rsidRDefault="00000000">
      <w:pPr>
        <w:spacing w:after="2" w:line="272" w:lineRule="auto"/>
        <w:ind w:left="72" w:right="428"/>
        <w:jc w:val="both"/>
      </w:pPr>
      <w:r>
        <w:t xml:space="preserve">   - Combine multiple prediction models, such as time series models, machine learning algorithms, and deep learning networks, to leverage their complementary strengths. </w:t>
      </w:r>
    </w:p>
    <w:p w14:paraId="6521C403" w14:textId="77777777" w:rsidR="003334AD" w:rsidRDefault="00000000">
      <w:pPr>
        <w:spacing w:after="16" w:line="259" w:lineRule="auto"/>
        <w:ind w:left="77" w:firstLine="0"/>
      </w:pPr>
      <w:r>
        <w:t xml:space="preserve"> </w:t>
      </w:r>
    </w:p>
    <w:p w14:paraId="5B698EF0" w14:textId="77777777" w:rsidR="003334AD" w:rsidRDefault="00000000">
      <w:pPr>
        <w:numPr>
          <w:ilvl w:val="0"/>
          <w:numId w:val="11"/>
        </w:numPr>
        <w:spacing w:after="7"/>
        <w:ind w:right="93" w:hanging="283"/>
      </w:pPr>
      <w:r>
        <w:t xml:space="preserve">Incorporating External Data: </w:t>
      </w:r>
    </w:p>
    <w:p w14:paraId="7B9D83F2" w14:textId="77777777" w:rsidR="003334AD" w:rsidRDefault="00000000">
      <w:pPr>
        <w:spacing w:after="2" w:line="272" w:lineRule="auto"/>
        <w:ind w:left="72" w:right="398"/>
        <w:jc w:val="both"/>
      </w:pPr>
      <w:r>
        <w:t xml:space="preserve">  - Integrate unconventional data sources like social media sentiment analysis, economic indicators, or geopolitical events to capture additional factors influencing electricity prices. </w:t>
      </w:r>
    </w:p>
    <w:p w14:paraId="64DBD74B" w14:textId="77777777" w:rsidR="003334AD" w:rsidRDefault="00000000">
      <w:pPr>
        <w:spacing w:after="21" w:line="259" w:lineRule="auto"/>
        <w:ind w:left="77" w:firstLine="0"/>
      </w:pPr>
      <w:r>
        <w:t xml:space="preserve"> </w:t>
      </w:r>
    </w:p>
    <w:p w14:paraId="60DF462A" w14:textId="77777777" w:rsidR="003334AD" w:rsidRDefault="00000000">
      <w:pPr>
        <w:spacing w:after="7"/>
        <w:ind w:left="72" w:right="93"/>
      </w:pPr>
      <w:r>
        <w:t xml:space="preserve">6. Geospatial Analysis: </w:t>
      </w:r>
    </w:p>
    <w:p w14:paraId="7093A501" w14:textId="77777777" w:rsidR="003334AD" w:rsidRDefault="00000000">
      <w:pPr>
        <w:spacing w:after="10"/>
        <w:ind w:left="72" w:right="93"/>
      </w:pPr>
      <w:r>
        <w:t xml:space="preserve">  - Implement geospatial models to account for location-specific factors like grid infrastructure, renewable energy availability, and transmission constraints. </w:t>
      </w:r>
    </w:p>
    <w:p w14:paraId="6B2DF8D8" w14:textId="77777777" w:rsidR="003334AD" w:rsidRDefault="00000000">
      <w:pPr>
        <w:spacing w:after="16" w:line="259" w:lineRule="auto"/>
        <w:ind w:left="77" w:firstLine="0"/>
      </w:pPr>
      <w:r>
        <w:t xml:space="preserve"> </w:t>
      </w:r>
    </w:p>
    <w:p w14:paraId="5DB05C72" w14:textId="77777777" w:rsidR="003334AD" w:rsidRDefault="00000000">
      <w:pPr>
        <w:spacing w:after="7"/>
        <w:ind w:left="72" w:right="93"/>
      </w:pPr>
      <w:r>
        <w:t xml:space="preserve">7. Ensemble Learning: </w:t>
      </w:r>
    </w:p>
    <w:p w14:paraId="51D7637F" w14:textId="77777777" w:rsidR="003334AD" w:rsidRDefault="00000000">
      <w:pPr>
        <w:spacing w:after="7"/>
        <w:ind w:left="72" w:right="93"/>
      </w:pPr>
      <w:r>
        <w:t xml:space="preserve">  - Create ensemble models that aggregate predictions from multiple algorithms or models, enhancing prediction accuracy and robustness. </w:t>
      </w:r>
    </w:p>
    <w:p w14:paraId="4F10D00F" w14:textId="77777777" w:rsidR="003334AD" w:rsidRDefault="00000000">
      <w:pPr>
        <w:spacing w:after="21" w:line="259" w:lineRule="auto"/>
        <w:ind w:left="77" w:firstLine="0"/>
      </w:pPr>
      <w:r>
        <w:t xml:space="preserve"> </w:t>
      </w:r>
    </w:p>
    <w:p w14:paraId="530AAFE2" w14:textId="77777777" w:rsidR="003334AD" w:rsidRDefault="00000000">
      <w:pPr>
        <w:spacing w:after="8"/>
        <w:ind w:left="72" w:right="93"/>
      </w:pPr>
      <w:r>
        <w:t xml:space="preserve">8. Online Learning: </w:t>
      </w:r>
    </w:p>
    <w:p w14:paraId="5C0A422C" w14:textId="77777777" w:rsidR="003334AD" w:rsidRDefault="00000000">
      <w:pPr>
        <w:spacing w:after="10"/>
        <w:ind w:left="72" w:right="93"/>
      </w:pPr>
      <w:r>
        <w:t xml:space="preserve">  - Develop models that can continuously learn and adapt to changing market conditions, incorporating new data as it becomes available in real-time. </w:t>
      </w:r>
    </w:p>
    <w:p w14:paraId="1099805B" w14:textId="77777777" w:rsidR="003334AD" w:rsidRDefault="00000000">
      <w:pPr>
        <w:spacing w:after="16" w:line="259" w:lineRule="auto"/>
        <w:ind w:left="77" w:firstLine="0"/>
      </w:pPr>
      <w:r>
        <w:t xml:space="preserve"> </w:t>
      </w:r>
    </w:p>
    <w:p w14:paraId="6BDDEBE3" w14:textId="77777777" w:rsidR="003334AD" w:rsidRDefault="00000000">
      <w:pPr>
        <w:numPr>
          <w:ilvl w:val="0"/>
          <w:numId w:val="12"/>
        </w:numPr>
        <w:spacing w:after="8"/>
        <w:ind w:right="93" w:hanging="422"/>
      </w:pPr>
      <w:r>
        <w:t xml:space="preserve">Blockchain-Based Predictions: </w:t>
      </w:r>
    </w:p>
    <w:p w14:paraId="3BAF5296" w14:textId="77777777" w:rsidR="003334AD" w:rsidRDefault="00000000">
      <w:pPr>
        <w:numPr>
          <w:ilvl w:val="1"/>
          <w:numId w:val="12"/>
        </w:numPr>
        <w:spacing w:after="2" w:line="272" w:lineRule="auto"/>
        <w:ind w:right="224"/>
      </w:pPr>
      <w:r>
        <w:t xml:space="preserve">Explore blockchain technology for creating transparent and immutable records of electricity price predictions, ensuring accountability and trust in the prediction process. </w:t>
      </w:r>
    </w:p>
    <w:p w14:paraId="5000065A" w14:textId="77777777" w:rsidR="003334AD" w:rsidRDefault="00000000">
      <w:pPr>
        <w:spacing w:after="16" w:line="259" w:lineRule="auto"/>
        <w:ind w:left="77" w:firstLine="0"/>
      </w:pPr>
      <w:r>
        <w:t xml:space="preserve"> </w:t>
      </w:r>
    </w:p>
    <w:p w14:paraId="2C009DF0" w14:textId="77777777" w:rsidR="003334AD" w:rsidRDefault="00000000">
      <w:pPr>
        <w:numPr>
          <w:ilvl w:val="0"/>
          <w:numId w:val="12"/>
        </w:numPr>
        <w:spacing w:after="13"/>
        <w:ind w:right="93" w:hanging="422"/>
      </w:pPr>
      <w:r>
        <w:t xml:space="preserve">Reinforcement Learning: </w:t>
      </w:r>
    </w:p>
    <w:p w14:paraId="2EB7C19A" w14:textId="77777777" w:rsidR="003334AD" w:rsidRDefault="00000000">
      <w:pPr>
        <w:numPr>
          <w:ilvl w:val="1"/>
          <w:numId w:val="12"/>
        </w:numPr>
        <w:spacing w:after="10"/>
        <w:ind w:right="224"/>
      </w:pPr>
      <w:r>
        <w:t xml:space="preserve">Train agents using reinforcement learning to make real-time decisions in energy trading markets, optimizing strategies based on predicted price movements. </w:t>
      </w:r>
    </w:p>
    <w:p w14:paraId="5A8AFA60" w14:textId="77777777" w:rsidR="003334AD" w:rsidRDefault="00000000">
      <w:pPr>
        <w:spacing w:after="17" w:line="259" w:lineRule="auto"/>
        <w:ind w:left="77" w:firstLine="0"/>
      </w:pPr>
      <w:r>
        <w:lastRenderedPageBreak/>
        <w:t xml:space="preserve"> </w:t>
      </w:r>
    </w:p>
    <w:p w14:paraId="20B40F04" w14:textId="77777777" w:rsidR="003334AD" w:rsidRDefault="00000000">
      <w:pPr>
        <w:ind w:left="72" w:right="93"/>
      </w:pPr>
      <w:r>
        <w:t xml:space="preserve">                              When ideating solutions for electricity price prediction, it's crucial to consider the specific context, data availability, and goals of the prediction system. Additionally, collaborating with domain experts and stakeholders can help refine and validate these ideas before implementation. </w:t>
      </w:r>
    </w:p>
    <w:p w14:paraId="36B0D3A3" w14:textId="77777777" w:rsidR="003334AD" w:rsidRDefault="00000000">
      <w:pPr>
        <w:spacing w:after="304" w:line="259" w:lineRule="auto"/>
        <w:ind w:left="77" w:firstLine="0"/>
      </w:pPr>
      <w:r>
        <w:t xml:space="preserve">  </w:t>
      </w:r>
    </w:p>
    <w:p w14:paraId="38B3DD1F" w14:textId="77777777" w:rsidR="003334AD" w:rsidRDefault="00000000">
      <w:pPr>
        <w:spacing w:after="287" w:line="265" w:lineRule="auto"/>
        <w:ind w:left="72"/>
      </w:pPr>
      <w:r>
        <w:rPr>
          <w:b/>
          <w:u w:val="single" w:color="000000"/>
        </w:rPr>
        <w:t>EVALUATING AND SELECTING A PROMISING SOLUTION IN</w:t>
      </w:r>
      <w:r>
        <w:rPr>
          <w:b/>
        </w:rPr>
        <w:t xml:space="preserve"> </w:t>
      </w:r>
      <w:r>
        <w:rPr>
          <w:b/>
          <w:u w:val="single" w:color="000000"/>
        </w:rPr>
        <w:t>ELECTRICITY PRICE PREDICITIONS:</w:t>
      </w:r>
      <w:r>
        <w:rPr>
          <w:b/>
        </w:rPr>
        <w:t xml:space="preserve"> </w:t>
      </w:r>
    </w:p>
    <w:p w14:paraId="6736BDFC" w14:textId="77777777" w:rsidR="003334AD" w:rsidRDefault="00000000">
      <w:pPr>
        <w:spacing w:after="8"/>
        <w:ind w:left="72" w:right="70"/>
      </w:pPr>
      <w:r>
        <w:rPr>
          <w:b/>
          <w:u w:val="single" w:color="000000"/>
        </w:rPr>
        <w:t xml:space="preserve"> </w:t>
      </w:r>
      <w:r>
        <w:rPr>
          <w:color w:val="222222"/>
        </w:rPr>
        <w:t xml:space="preserve">Selecting a promising solution for electricity price prediction depends on various factors, including the specific problem you aim to solve, available data, computational resources, and the trade-offs you are willing to make. Here are a few promising solutions based on different use cases and considerations: </w:t>
      </w:r>
    </w:p>
    <w:p w14:paraId="3A235094" w14:textId="77777777" w:rsidR="003334AD" w:rsidRDefault="00000000">
      <w:pPr>
        <w:spacing w:after="17" w:line="259" w:lineRule="auto"/>
        <w:ind w:left="77" w:firstLine="0"/>
      </w:pPr>
      <w:r>
        <w:rPr>
          <w:color w:val="222222"/>
        </w:rPr>
        <w:t xml:space="preserve"> </w:t>
      </w:r>
    </w:p>
    <w:p w14:paraId="77D7040C" w14:textId="77777777" w:rsidR="003334AD" w:rsidRDefault="00000000">
      <w:pPr>
        <w:numPr>
          <w:ilvl w:val="0"/>
          <w:numId w:val="13"/>
        </w:numPr>
        <w:spacing w:after="8"/>
        <w:ind w:right="70" w:hanging="283"/>
      </w:pPr>
      <w:r>
        <w:rPr>
          <w:color w:val="222222"/>
        </w:rPr>
        <w:t xml:space="preserve">Deep Learning Models (e.g., LSTM or Transformer-based models):   - Deep learning models have shown promise in capturing complex temporal dependencies and non-linear patterns in electricity price data. </w:t>
      </w:r>
    </w:p>
    <w:p w14:paraId="0EC328BD" w14:textId="77777777" w:rsidR="003334AD" w:rsidRDefault="00000000">
      <w:pPr>
        <w:numPr>
          <w:ilvl w:val="1"/>
          <w:numId w:val="13"/>
        </w:numPr>
        <w:spacing w:after="8"/>
        <w:ind w:right="70" w:hanging="163"/>
      </w:pPr>
      <w:r>
        <w:rPr>
          <w:color w:val="222222"/>
        </w:rPr>
        <w:t xml:space="preserve">Suitable for short-term price prediction (e.g., day-ahead or intraday) where high accuracy is critical. </w:t>
      </w:r>
    </w:p>
    <w:p w14:paraId="6FFE8F2F" w14:textId="77777777" w:rsidR="003334AD" w:rsidRDefault="00000000">
      <w:pPr>
        <w:numPr>
          <w:ilvl w:val="1"/>
          <w:numId w:val="13"/>
        </w:numPr>
        <w:spacing w:after="8"/>
        <w:ind w:right="70" w:hanging="163"/>
      </w:pPr>
      <w:r>
        <w:rPr>
          <w:color w:val="222222"/>
        </w:rPr>
        <w:t xml:space="preserve">Requires substantial computational resources and large datasets. </w:t>
      </w:r>
    </w:p>
    <w:p w14:paraId="13C7E494" w14:textId="77777777" w:rsidR="003334AD" w:rsidRDefault="00000000">
      <w:pPr>
        <w:spacing w:after="0" w:line="259" w:lineRule="auto"/>
        <w:ind w:left="77" w:firstLine="0"/>
      </w:pPr>
      <w:r>
        <w:rPr>
          <w:color w:val="222222"/>
        </w:rPr>
        <w:t xml:space="preserve"> </w:t>
      </w:r>
    </w:p>
    <w:p w14:paraId="7698C7D2" w14:textId="77777777" w:rsidR="003334AD" w:rsidRDefault="00000000">
      <w:pPr>
        <w:numPr>
          <w:ilvl w:val="0"/>
          <w:numId w:val="13"/>
        </w:numPr>
        <w:spacing w:after="8"/>
        <w:ind w:right="70" w:hanging="283"/>
      </w:pPr>
      <w:r>
        <w:rPr>
          <w:color w:val="222222"/>
        </w:rPr>
        <w:t xml:space="preserve">Hybrid Models (Combining Multiple Approaches): </w:t>
      </w:r>
    </w:p>
    <w:p w14:paraId="5E36BD1F" w14:textId="77777777" w:rsidR="003334AD" w:rsidRDefault="00000000">
      <w:pPr>
        <w:numPr>
          <w:ilvl w:val="1"/>
          <w:numId w:val="13"/>
        </w:numPr>
        <w:spacing w:after="2" w:line="272" w:lineRule="auto"/>
        <w:ind w:right="70" w:hanging="163"/>
      </w:pPr>
      <w:r>
        <w:rPr>
          <w:color w:val="222222"/>
        </w:rPr>
        <w:t xml:space="preserve">Combine the strengths of different models, such as time series models, machine learning algorithms, and deep learning networks, to create a robust ensemble model. </w:t>
      </w:r>
    </w:p>
    <w:p w14:paraId="75023596" w14:textId="77777777" w:rsidR="003334AD" w:rsidRDefault="00000000">
      <w:pPr>
        <w:numPr>
          <w:ilvl w:val="1"/>
          <w:numId w:val="13"/>
        </w:numPr>
        <w:spacing w:after="8"/>
        <w:ind w:right="70" w:hanging="163"/>
      </w:pPr>
      <w:r>
        <w:rPr>
          <w:color w:val="222222"/>
        </w:rPr>
        <w:t xml:space="preserve">Effective in improving prediction accuracy and handling varying data characteristics. </w:t>
      </w:r>
    </w:p>
    <w:p w14:paraId="70CEA7D6" w14:textId="77777777" w:rsidR="003334AD" w:rsidRDefault="00000000">
      <w:pPr>
        <w:numPr>
          <w:ilvl w:val="1"/>
          <w:numId w:val="13"/>
        </w:numPr>
        <w:spacing w:after="8"/>
        <w:ind w:right="70" w:hanging="163"/>
      </w:pPr>
      <w:r>
        <w:rPr>
          <w:color w:val="222222"/>
        </w:rPr>
        <w:t xml:space="preserve">May require more complex implementation and tuning. </w:t>
      </w:r>
    </w:p>
    <w:p w14:paraId="4309AFC2" w14:textId="77777777" w:rsidR="003334AD" w:rsidRDefault="00000000">
      <w:pPr>
        <w:spacing w:after="16" w:line="259" w:lineRule="auto"/>
        <w:ind w:left="77" w:firstLine="0"/>
      </w:pPr>
      <w:r>
        <w:rPr>
          <w:color w:val="222222"/>
        </w:rPr>
        <w:t xml:space="preserve"> </w:t>
      </w:r>
    </w:p>
    <w:p w14:paraId="65A8786C" w14:textId="77777777" w:rsidR="003334AD" w:rsidRDefault="00000000">
      <w:pPr>
        <w:numPr>
          <w:ilvl w:val="0"/>
          <w:numId w:val="13"/>
        </w:numPr>
        <w:spacing w:after="8"/>
        <w:ind w:right="70" w:hanging="283"/>
      </w:pPr>
      <w:r>
        <w:rPr>
          <w:color w:val="222222"/>
        </w:rPr>
        <w:t xml:space="preserve">Bayesian Models with Uncertainty Estimation: </w:t>
      </w:r>
    </w:p>
    <w:p w14:paraId="0B20A400" w14:textId="77777777" w:rsidR="003334AD" w:rsidRDefault="00000000">
      <w:pPr>
        <w:numPr>
          <w:ilvl w:val="0"/>
          <w:numId w:val="14"/>
        </w:numPr>
        <w:spacing w:after="8"/>
        <w:ind w:right="70" w:hanging="163"/>
      </w:pPr>
      <w:r>
        <w:rPr>
          <w:color w:val="222222"/>
        </w:rPr>
        <w:t xml:space="preserve">Bayesian models provide probabilistic forecasts and explicitly model uncertainty. </w:t>
      </w:r>
    </w:p>
    <w:p w14:paraId="7E404287" w14:textId="77777777" w:rsidR="003334AD" w:rsidRDefault="00000000">
      <w:pPr>
        <w:numPr>
          <w:ilvl w:val="0"/>
          <w:numId w:val="14"/>
        </w:numPr>
        <w:spacing w:after="8"/>
        <w:ind w:right="70" w:hanging="163"/>
      </w:pPr>
      <w:r>
        <w:rPr>
          <w:color w:val="222222"/>
        </w:rPr>
        <w:t xml:space="preserve">Useful when understanding prediction uncertainty is crucial for decisionmaking, especially in risk management. </w:t>
      </w:r>
    </w:p>
    <w:p w14:paraId="02452D88" w14:textId="77777777" w:rsidR="003334AD" w:rsidRDefault="00000000">
      <w:pPr>
        <w:numPr>
          <w:ilvl w:val="0"/>
          <w:numId w:val="14"/>
        </w:numPr>
        <w:spacing w:after="8"/>
        <w:ind w:right="70" w:hanging="163"/>
      </w:pPr>
      <w:r>
        <w:rPr>
          <w:color w:val="222222"/>
        </w:rPr>
        <w:t xml:space="preserve">Requires domain expertise and may have a steeper learning curve. </w:t>
      </w:r>
    </w:p>
    <w:p w14:paraId="32F070E1" w14:textId="77777777" w:rsidR="003334AD" w:rsidRDefault="00000000">
      <w:pPr>
        <w:spacing w:after="21" w:line="259" w:lineRule="auto"/>
        <w:ind w:left="77" w:firstLine="0"/>
      </w:pPr>
      <w:r>
        <w:rPr>
          <w:color w:val="222222"/>
        </w:rPr>
        <w:t xml:space="preserve"> </w:t>
      </w:r>
    </w:p>
    <w:p w14:paraId="4D27439A" w14:textId="77777777" w:rsidR="003334AD" w:rsidRDefault="00000000">
      <w:pPr>
        <w:numPr>
          <w:ilvl w:val="0"/>
          <w:numId w:val="15"/>
        </w:numPr>
        <w:spacing w:after="8"/>
        <w:ind w:right="70" w:hanging="283"/>
      </w:pPr>
      <w:r>
        <w:rPr>
          <w:color w:val="222222"/>
        </w:rPr>
        <w:lastRenderedPageBreak/>
        <w:t xml:space="preserve">Blockchain-Based Predictions (for Trust and Transparency): </w:t>
      </w:r>
    </w:p>
    <w:p w14:paraId="76594FF2" w14:textId="77777777" w:rsidR="003334AD" w:rsidRDefault="00000000">
      <w:pPr>
        <w:numPr>
          <w:ilvl w:val="1"/>
          <w:numId w:val="15"/>
        </w:numPr>
        <w:spacing w:after="8"/>
        <w:ind w:right="70"/>
      </w:pPr>
      <w:r>
        <w:rPr>
          <w:color w:val="222222"/>
        </w:rPr>
        <w:t xml:space="preserve">Implement blockchain technology to ensure transparency, immutability, and accountability in the prediction process. </w:t>
      </w:r>
    </w:p>
    <w:p w14:paraId="5B5CF16C" w14:textId="77777777" w:rsidR="003334AD" w:rsidRDefault="00000000">
      <w:pPr>
        <w:numPr>
          <w:ilvl w:val="1"/>
          <w:numId w:val="15"/>
        </w:numPr>
        <w:spacing w:after="8"/>
        <w:ind w:right="70"/>
      </w:pPr>
      <w:r>
        <w:rPr>
          <w:color w:val="222222"/>
        </w:rPr>
        <w:t xml:space="preserve">Suitable for situations where trust and auditability are essential, such as regulatory compliance. </w:t>
      </w:r>
    </w:p>
    <w:p w14:paraId="17A6957A" w14:textId="77777777" w:rsidR="003334AD" w:rsidRDefault="00000000">
      <w:pPr>
        <w:numPr>
          <w:ilvl w:val="1"/>
          <w:numId w:val="15"/>
        </w:numPr>
        <w:spacing w:after="8"/>
        <w:ind w:right="70"/>
      </w:pPr>
      <w:r>
        <w:rPr>
          <w:color w:val="222222"/>
        </w:rPr>
        <w:t xml:space="preserve">Requires a robust blockchain infrastructure and may involve additional development complexity. </w:t>
      </w:r>
    </w:p>
    <w:p w14:paraId="6CC1299B" w14:textId="77777777" w:rsidR="003334AD" w:rsidRDefault="00000000">
      <w:pPr>
        <w:spacing w:after="16" w:line="259" w:lineRule="auto"/>
        <w:ind w:left="77" w:firstLine="0"/>
      </w:pPr>
      <w:r>
        <w:rPr>
          <w:color w:val="222222"/>
        </w:rPr>
        <w:t xml:space="preserve"> </w:t>
      </w:r>
    </w:p>
    <w:p w14:paraId="496619AB" w14:textId="77777777" w:rsidR="003334AD" w:rsidRDefault="00000000">
      <w:pPr>
        <w:numPr>
          <w:ilvl w:val="0"/>
          <w:numId w:val="15"/>
        </w:numPr>
        <w:spacing w:after="290"/>
        <w:ind w:right="70" w:hanging="283"/>
      </w:pPr>
      <w:r>
        <w:rPr>
          <w:color w:val="222222"/>
        </w:rPr>
        <w:t>Real-time Market Simulations (for Market Participants):</w:t>
      </w:r>
      <w:r>
        <w:rPr>
          <w:b/>
        </w:rPr>
        <w:t xml:space="preserve"> </w:t>
      </w:r>
    </w:p>
    <w:p w14:paraId="6CF3806C" w14:textId="77777777" w:rsidR="003334AD" w:rsidRDefault="00000000">
      <w:pPr>
        <w:numPr>
          <w:ilvl w:val="0"/>
          <w:numId w:val="16"/>
        </w:numPr>
        <w:spacing w:after="8"/>
        <w:ind w:right="70"/>
      </w:pPr>
      <w:r>
        <w:rPr>
          <w:color w:val="222222"/>
        </w:rPr>
        <w:t xml:space="preserve">Create a simulation environment where market participants can test and refine their strategies based on real-time price predictions. </w:t>
      </w:r>
    </w:p>
    <w:p w14:paraId="54929E21" w14:textId="77777777" w:rsidR="003334AD" w:rsidRDefault="00000000">
      <w:pPr>
        <w:numPr>
          <w:ilvl w:val="0"/>
          <w:numId w:val="16"/>
        </w:numPr>
        <w:spacing w:after="293"/>
        <w:ind w:right="70"/>
      </w:pPr>
      <w:r>
        <w:rPr>
          <w:color w:val="222222"/>
        </w:rPr>
        <w:t>Valuable for traders and grid operators looking to optimize their operations.    - Requires real-time data feeds and extensive testing.</w:t>
      </w:r>
      <w:r>
        <w:rPr>
          <w:b/>
        </w:rPr>
        <w:t xml:space="preserve"> </w:t>
      </w:r>
    </w:p>
    <w:p w14:paraId="17C92B3D" w14:textId="77777777" w:rsidR="003334AD" w:rsidRDefault="00000000">
      <w:pPr>
        <w:numPr>
          <w:ilvl w:val="0"/>
          <w:numId w:val="17"/>
        </w:numPr>
        <w:spacing w:after="8"/>
        <w:ind w:right="70" w:hanging="283"/>
      </w:pPr>
      <w:r>
        <w:rPr>
          <w:color w:val="222222"/>
        </w:rPr>
        <w:t xml:space="preserve">AI for Grid Management (to Optimize Grid Operations): </w:t>
      </w:r>
    </w:p>
    <w:p w14:paraId="1B8C6F12" w14:textId="77777777" w:rsidR="003334AD" w:rsidRDefault="00000000">
      <w:pPr>
        <w:numPr>
          <w:ilvl w:val="1"/>
          <w:numId w:val="17"/>
        </w:numPr>
        <w:spacing w:after="8"/>
        <w:ind w:right="70" w:hanging="163"/>
      </w:pPr>
      <w:r>
        <w:rPr>
          <w:color w:val="222222"/>
        </w:rPr>
        <w:t xml:space="preserve">Utilize AI to optimize grid operations and balance supply and demand dynamically. </w:t>
      </w:r>
    </w:p>
    <w:p w14:paraId="758DC9F2" w14:textId="77777777" w:rsidR="003334AD" w:rsidRDefault="00000000">
      <w:pPr>
        <w:numPr>
          <w:ilvl w:val="1"/>
          <w:numId w:val="17"/>
        </w:numPr>
        <w:spacing w:after="8"/>
        <w:ind w:right="70" w:hanging="163"/>
      </w:pPr>
      <w:r>
        <w:rPr>
          <w:color w:val="222222"/>
        </w:rPr>
        <w:t xml:space="preserve">May indirectly influence electricity prices by improving grid stability and reliability. </w:t>
      </w:r>
    </w:p>
    <w:p w14:paraId="5B8942E5" w14:textId="77777777" w:rsidR="003334AD" w:rsidRDefault="00000000">
      <w:pPr>
        <w:numPr>
          <w:ilvl w:val="1"/>
          <w:numId w:val="17"/>
        </w:numPr>
        <w:spacing w:after="8"/>
        <w:ind w:right="70" w:hanging="163"/>
      </w:pPr>
      <w:r>
        <w:rPr>
          <w:color w:val="222222"/>
        </w:rPr>
        <w:t xml:space="preserve">Suitable for utilities and grid operators focusing on grid management. </w:t>
      </w:r>
    </w:p>
    <w:p w14:paraId="3BD8404E" w14:textId="77777777" w:rsidR="003334AD" w:rsidRDefault="00000000">
      <w:pPr>
        <w:spacing w:after="16" w:line="259" w:lineRule="auto"/>
        <w:ind w:left="77" w:firstLine="0"/>
      </w:pPr>
      <w:r>
        <w:rPr>
          <w:color w:val="222222"/>
        </w:rPr>
        <w:t xml:space="preserve"> </w:t>
      </w:r>
    </w:p>
    <w:p w14:paraId="7227C680" w14:textId="77777777" w:rsidR="003334AD" w:rsidRDefault="00000000">
      <w:pPr>
        <w:numPr>
          <w:ilvl w:val="0"/>
          <w:numId w:val="17"/>
        </w:numPr>
        <w:spacing w:after="8"/>
        <w:ind w:right="70" w:hanging="283"/>
      </w:pPr>
      <w:r>
        <w:rPr>
          <w:color w:val="222222"/>
        </w:rPr>
        <w:t xml:space="preserve">Decentralized Energy Trading Platforms (for Peer-to-Peer Trading): </w:t>
      </w:r>
    </w:p>
    <w:p w14:paraId="7AF7185A" w14:textId="77777777" w:rsidR="003334AD" w:rsidRDefault="00000000">
      <w:pPr>
        <w:numPr>
          <w:ilvl w:val="1"/>
          <w:numId w:val="17"/>
        </w:numPr>
        <w:spacing w:after="8"/>
        <w:ind w:right="70" w:hanging="163"/>
      </w:pPr>
      <w:r>
        <w:rPr>
          <w:color w:val="222222"/>
        </w:rPr>
        <w:t xml:space="preserve">Develop blockchain-based platforms that enable peer-to-peer energy trading, allowing users to set their electricity prices based on predictions. </w:t>
      </w:r>
    </w:p>
    <w:p w14:paraId="746E3EA3" w14:textId="77777777" w:rsidR="003334AD" w:rsidRDefault="00000000">
      <w:pPr>
        <w:numPr>
          <w:ilvl w:val="1"/>
          <w:numId w:val="17"/>
        </w:numPr>
        <w:spacing w:after="8"/>
        <w:ind w:right="70" w:hanging="163"/>
      </w:pPr>
      <w:r>
        <w:rPr>
          <w:color w:val="222222"/>
        </w:rPr>
        <w:t xml:space="preserve">Promotes user autonomy and decentralized energy markets. </w:t>
      </w:r>
    </w:p>
    <w:p w14:paraId="4465DC7D" w14:textId="77777777" w:rsidR="003334AD" w:rsidRDefault="00000000">
      <w:pPr>
        <w:numPr>
          <w:ilvl w:val="1"/>
          <w:numId w:val="17"/>
        </w:numPr>
        <w:spacing w:after="8"/>
        <w:ind w:right="70" w:hanging="163"/>
      </w:pPr>
      <w:r>
        <w:rPr>
          <w:color w:val="222222"/>
        </w:rPr>
        <w:t xml:space="preserve">Requires blockchain development expertise and regulatory considerations.  </w:t>
      </w:r>
    </w:p>
    <w:p w14:paraId="12C88932" w14:textId="77777777" w:rsidR="003334AD" w:rsidRDefault="00000000">
      <w:pPr>
        <w:numPr>
          <w:ilvl w:val="0"/>
          <w:numId w:val="17"/>
        </w:numPr>
        <w:spacing w:after="8"/>
        <w:ind w:right="70" w:hanging="283"/>
      </w:pPr>
      <w:r>
        <w:rPr>
          <w:color w:val="222222"/>
        </w:rPr>
        <w:t xml:space="preserve">Personalized Predictions (User-Centric Approach): </w:t>
      </w:r>
    </w:p>
    <w:p w14:paraId="3243F837" w14:textId="77777777" w:rsidR="003334AD" w:rsidRDefault="00000000">
      <w:pPr>
        <w:numPr>
          <w:ilvl w:val="1"/>
          <w:numId w:val="17"/>
        </w:numPr>
        <w:spacing w:after="8"/>
        <w:ind w:right="70" w:hanging="163"/>
      </w:pPr>
      <w:r>
        <w:rPr>
          <w:color w:val="222222"/>
        </w:rPr>
        <w:t xml:space="preserve">Create personalized electricity price prediction systems that consider individual user preferences, usage patterns, and energy-saving goals.    - Ideal for residential and small-scale consumers looking to optimize their energy consumption. </w:t>
      </w:r>
    </w:p>
    <w:p w14:paraId="74962088" w14:textId="77777777" w:rsidR="003334AD" w:rsidRDefault="00000000">
      <w:pPr>
        <w:numPr>
          <w:ilvl w:val="1"/>
          <w:numId w:val="17"/>
        </w:numPr>
        <w:spacing w:after="290"/>
        <w:ind w:right="70" w:hanging="163"/>
      </w:pPr>
      <w:r>
        <w:rPr>
          <w:color w:val="222222"/>
        </w:rPr>
        <w:t xml:space="preserve">Requires user data and privacy considerations. </w:t>
      </w:r>
    </w:p>
    <w:p w14:paraId="3E6AF758" w14:textId="77777777" w:rsidR="003334AD" w:rsidRDefault="00000000">
      <w:pPr>
        <w:spacing w:after="8"/>
        <w:ind w:left="72" w:right="70"/>
      </w:pPr>
      <w:r>
        <w:rPr>
          <w:color w:val="222222"/>
        </w:rPr>
        <w:t xml:space="preserve"> 9.Collective Intelligence): </w:t>
      </w:r>
    </w:p>
    <w:p w14:paraId="289FC137" w14:textId="77777777" w:rsidR="003334AD" w:rsidRDefault="00000000">
      <w:pPr>
        <w:numPr>
          <w:ilvl w:val="1"/>
          <w:numId w:val="17"/>
        </w:numPr>
        <w:spacing w:after="2" w:line="272" w:lineRule="auto"/>
        <w:ind w:right="70" w:hanging="163"/>
      </w:pPr>
      <w:r>
        <w:rPr>
          <w:color w:val="222222"/>
        </w:rPr>
        <w:t xml:space="preserve">Foster community-driven prediction platforms that harness collective intelligence, enabling local communities to collectively predict their electricity prices. </w:t>
      </w:r>
    </w:p>
    <w:p w14:paraId="13C41115" w14:textId="77777777" w:rsidR="003334AD" w:rsidRDefault="00000000">
      <w:pPr>
        <w:numPr>
          <w:ilvl w:val="1"/>
          <w:numId w:val="17"/>
        </w:numPr>
        <w:spacing w:after="8"/>
        <w:ind w:right="70" w:hanging="163"/>
      </w:pPr>
      <w:r>
        <w:rPr>
          <w:color w:val="222222"/>
        </w:rPr>
        <w:lastRenderedPageBreak/>
        <w:t xml:space="preserve">Suitable for community-based initiatives and microgrids. </w:t>
      </w:r>
    </w:p>
    <w:p w14:paraId="63D00BA6" w14:textId="77777777" w:rsidR="003334AD" w:rsidRDefault="00000000">
      <w:pPr>
        <w:numPr>
          <w:ilvl w:val="1"/>
          <w:numId w:val="17"/>
        </w:numPr>
        <w:spacing w:after="8"/>
        <w:ind w:right="70" w:hanging="163"/>
      </w:pPr>
      <w:r>
        <w:rPr>
          <w:color w:val="222222"/>
        </w:rPr>
        <w:t xml:space="preserve">Requires community engagement and data sharing. </w:t>
      </w:r>
    </w:p>
    <w:p w14:paraId="3F5BC1E9" w14:textId="77777777" w:rsidR="003334AD" w:rsidRDefault="00000000">
      <w:pPr>
        <w:spacing w:after="16" w:line="259" w:lineRule="auto"/>
        <w:ind w:left="77" w:firstLine="0"/>
      </w:pPr>
      <w:r>
        <w:rPr>
          <w:color w:val="222222"/>
        </w:rPr>
        <w:t xml:space="preserve"> </w:t>
      </w:r>
    </w:p>
    <w:p w14:paraId="3E2AE2FC" w14:textId="77777777" w:rsidR="003334AD" w:rsidRDefault="00000000">
      <w:pPr>
        <w:ind w:left="72" w:right="70"/>
      </w:pPr>
      <w:r>
        <w:rPr>
          <w:color w:val="222222"/>
        </w:rPr>
        <w:t xml:space="preserve">                                   When selecting a solution, it's essential to conduct a feasibility study, considering factors like data availability, computational resources, budget constraints, and the specific objectives of your electricity price prediction project. Additionally, piloting and iterating on your chosen solution can help refine its performance and applicability to the real-world context. </w:t>
      </w:r>
    </w:p>
    <w:p w14:paraId="0E52A123" w14:textId="77777777" w:rsidR="003334AD" w:rsidRDefault="00000000">
      <w:pPr>
        <w:spacing w:after="305" w:line="259" w:lineRule="auto"/>
        <w:ind w:left="77" w:firstLine="0"/>
      </w:pPr>
      <w:r>
        <w:rPr>
          <w:color w:val="222222"/>
        </w:rPr>
        <w:t xml:space="preserve">  </w:t>
      </w:r>
    </w:p>
    <w:p w14:paraId="12FC690D" w14:textId="77777777" w:rsidR="003334AD" w:rsidRDefault="00000000">
      <w:pPr>
        <w:spacing w:after="280" w:line="270" w:lineRule="auto"/>
        <w:ind w:left="72"/>
      </w:pPr>
      <w:r>
        <w:rPr>
          <w:b/>
          <w:color w:val="222222"/>
          <w:u w:val="single" w:color="222222"/>
        </w:rPr>
        <w:t>TESTING AND TROUBLE SHOOTING IN ELECTRICITY PRICE</w:t>
      </w:r>
      <w:r>
        <w:rPr>
          <w:b/>
          <w:color w:val="222222"/>
        </w:rPr>
        <w:t xml:space="preserve"> </w:t>
      </w:r>
      <w:r>
        <w:rPr>
          <w:b/>
          <w:color w:val="222222"/>
          <w:u w:val="single" w:color="222222"/>
        </w:rPr>
        <w:t>PREDICITIONS:</w:t>
      </w:r>
      <w:r>
        <w:rPr>
          <w:b/>
          <w:color w:val="222222"/>
        </w:rPr>
        <w:t xml:space="preserve"> </w:t>
      </w:r>
    </w:p>
    <w:p w14:paraId="7856C713" w14:textId="77777777" w:rsidR="003334AD" w:rsidRDefault="00000000">
      <w:pPr>
        <w:spacing w:after="8"/>
        <w:ind w:left="72" w:right="70"/>
      </w:pPr>
      <w:r>
        <w:rPr>
          <w:b/>
          <w:color w:val="222222"/>
          <w:u w:val="single" w:color="222222"/>
        </w:rPr>
        <w:t xml:space="preserve"> </w:t>
      </w:r>
      <w:r>
        <w:rPr>
          <w:color w:val="222222"/>
        </w:rPr>
        <w:t xml:space="preserve">Testing and troubleshooting in electricity price prediction using data science involves a series of steps and practices to ensure that your predictive model is accurate and reliable. Here's a guide on how to approach this process: </w:t>
      </w:r>
    </w:p>
    <w:p w14:paraId="34201C50" w14:textId="77777777" w:rsidR="003334AD" w:rsidRDefault="00000000">
      <w:pPr>
        <w:spacing w:after="16" w:line="259" w:lineRule="auto"/>
        <w:ind w:left="77" w:firstLine="0"/>
      </w:pPr>
      <w:r>
        <w:rPr>
          <w:color w:val="222222"/>
        </w:rPr>
        <w:t xml:space="preserve"> </w:t>
      </w:r>
    </w:p>
    <w:p w14:paraId="4EEAFF01" w14:textId="77777777" w:rsidR="003334AD" w:rsidRDefault="00000000">
      <w:pPr>
        <w:numPr>
          <w:ilvl w:val="0"/>
          <w:numId w:val="18"/>
        </w:numPr>
        <w:spacing w:after="8"/>
        <w:ind w:right="70" w:hanging="283"/>
      </w:pPr>
      <w:r>
        <w:rPr>
          <w:color w:val="222222"/>
        </w:rPr>
        <w:t xml:space="preserve">Data Collection and Preprocessing: </w:t>
      </w:r>
    </w:p>
    <w:p w14:paraId="2845B051" w14:textId="77777777" w:rsidR="003334AD" w:rsidRDefault="00000000">
      <w:pPr>
        <w:numPr>
          <w:ilvl w:val="1"/>
          <w:numId w:val="18"/>
        </w:numPr>
        <w:spacing w:after="8"/>
        <w:ind w:left="226" w:right="70" w:hanging="164"/>
      </w:pPr>
      <w:r>
        <w:rPr>
          <w:color w:val="222222"/>
        </w:rPr>
        <w:t xml:space="preserve">Collect historical electricity price data from reliable sources. </w:t>
      </w:r>
    </w:p>
    <w:p w14:paraId="1489DCEF" w14:textId="77777777" w:rsidR="003334AD" w:rsidRDefault="00000000">
      <w:pPr>
        <w:numPr>
          <w:ilvl w:val="1"/>
          <w:numId w:val="18"/>
        </w:numPr>
        <w:spacing w:after="8"/>
        <w:ind w:left="226" w:right="70" w:hanging="164"/>
      </w:pPr>
      <w:r>
        <w:rPr>
          <w:color w:val="222222"/>
        </w:rPr>
        <w:t xml:space="preserve">Preprocess the data, which may involve handling missing values, outliers, and scaling features. </w:t>
      </w:r>
    </w:p>
    <w:p w14:paraId="07ED7792" w14:textId="77777777" w:rsidR="003334AD" w:rsidRDefault="00000000">
      <w:pPr>
        <w:spacing w:after="0" w:line="259" w:lineRule="auto"/>
        <w:ind w:left="77" w:firstLine="0"/>
      </w:pPr>
      <w:r>
        <w:rPr>
          <w:color w:val="222222"/>
        </w:rPr>
        <w:t xml:space="preserve"> </w:t>
      </w:r>
    </w:p>
    <w:p w14:paraId="3C10DF1A" w14:textId="77777777" w:rsidR="003334AD" w:rsidRDefault="00000000">
      <w:pPr>
        <w:numPr>
          <w:ilvl w:val="0"/>
          <w:numId w:val="18"/>
        </w:numPr>
        <w:spacing w:after="8"/>
        <w:ind w:right="70" w:hanging="283"/>
      </w:pPr>
      <w:r>
        <w:rPr>
          <w:color w:val="222222"/>
        </w:rPr>
        <w:t xml:space="preserve">Data Splitting: </w:t>
      </w:r>
    </w:p>
    <w:p w14:paraId="6E4BB1B9" w14:textId="77777777" w:rsidR="003334AD" w:rsidRDefault="00000000">
      <w:pPr>
        <w:numPr>
          <w:ilvl w:val="1"/>
          <w:numId w:val="18"/>
        </w:numPr>
        <w:spacing w:after="8"/>
        <w:ind w:left="226" w:right="70" w:hanging="164"/>
      </w:pPr>
      <w:r>
        <w:rPr>
          <w:color w:val="222222"/>
        </w:rPr>
        <w:t xml:space="preserve">Split your dataset into training, validation, and test sets. A common split is 70% for training, 15% for validation, and 15% for testing. </w:t>
      </w:r>
    </w:p>
    <w:p w14:paraId="68EDF8C5" w14:textId="77777777" w:rsidR="003334AD" w:rsidRDefault="00000000">
      <w:pPr>
        <w:spacing w:after="16" w:line="259" w:lineRule="auto"/>
        <w:ind w:left="77" w:firstLine="0"/>
      </w:pPr>
      <w:r>
        <w:rPr>
          <w:color w:val="222222"/>
        </w:rPr>
        <w:t xml:space="preserve"> </w:t>
      </w:r>
    </w:p>
    <w:p w14:paraId="0C6D936F" w14:textId="77777777" w:rsidR="003334AD" w:rsidRDefault="00000000">
      <w:pPr>
        <w:numPr>
          <w:ilvl w:val="0"/>
          <w:numId w:val="18"/>
        </w:numPr>
        <w:spacing w:after="8"/>
        <w:ind w:right="70" w:hanging="283"/>
      </w:pPr>
      <w:r>
        <w:rPr>
          <w:color w:val="222222"/>
        </w:rPr>
        <w:t xml:space="preserve">Feature Engineering: </w:t>
      </w:r>
    </w:p>
    <w:p w14:paraId="62BDB215" w14:textId="77777777" w:rsidR="003334AD" w:rsidRDefault="00000000">
      <w:pPr>
        <w:numPr>
          <w:ilvl w:val="1"/>
          <w:numId w:val="18"/>
        </w:numPr>
        <w:spacing w:after="2" w:line="272" w:lineRule="auto"/>
        <w:ind w:left="226" w:right="70" w:hanging="164"/>
      </w:pPr>
      <w:r>
        <w:rPr>
          <w:color w:val="222222"/>
        </w:rPr>
        <w:t xml:space="preserve">Create relevant features that can help your model make accurate predictions. This might involve adding lagged values, weather data, or market indices that could influence electricity prices. </w:t>
      </w:r>
    </w:p>
    <w:p w14:paraId="2265C8A4" w14:textId="77777777" w:rsidR="003334AD" w:rsidRDefault="00000000">
      <w:pPr>
        <w:spacing w:after="21" w:line="259" w:lineRule="auto"/>
        <w:ind w:left="77" w:firstLine="0"/>
      </w:pPr>
      <w:r>
        <w:rPr>
          <w:color w:val="222222"/>
        </w:rPr>
        <w:t xml:space="preserve"> </w:t>
      </w:r>
    </w:p>
    <w:p w14:paraId="35CEFC78" w14:textId="77777777" w:rsidR="003334AD" w:rsidRDefault="00000000">
      <w:pPr>
        <w:numPr>
          <w:ilvl w:val="0"/>
          <w:numId w:val="18"/>
        </w:numPr>
        <w:spacing w:after="8"/>
        <w:ind w:right="70" w:hanging="283"/>
      </w:pPr>
      <w:r>
        <w:rPr>
          <w:color w:val="222222"/>
        </w:rPr>
        <w:t xml:space="preserve">Model Selection: </w:t>
      </w:r>
    </w:p>
    <w:p w14:paraId="60B8469B" w14:textId="77777777" w:rsidR="003334AD" w:rsidRDefault="00000000">
      <w:pPr>
        <w:numPr>
          <w:ilvl w:val="1"/>
          <w:numId w:val="18"/>
        </w:numPr>
        <w:spacing w:after="8"/>
        <w:ind w:left="226" w:right="70" w:hanging="164"/>
      </w:pPr>
      <w:r>
        <w:rPr>
          <w:color w:val="222222"/>
        </w:rPr>
        <w:t xml:space="preserve">Choose appropriate machine learning algorithms for your prediction task, such as regression models (e.g., linear regression, decision trees, random forests) or time series models (e.g., ARIMA, LSTM). </w:t>
      </w:r>
    </w:p>
    <w:p w14:paraId="18799F4C" w14:textId="77777777" w:rsidR="003334AD" w:rsidRDefault="00000000">
      <w:pPr>
        <w:spacing w:after="16" w:line="259" w:lineRule="auto"/>
        <w:ind w:left="77" w:firstLine="0"/>
      </w:pPr>
      <w:r>
        <w:rPr>
          <w:color w:val="222222"/>
        </w:rPr>
        <w:t xml:space="preserve"> </w:t>
      </w:r>
    </w:p>
    <w:p w14:paraId="0CE0EB2C" w14:textId="77777777" w:rsidR="003334AD" w:rsidRDefault="00000000">
      <w:pPr>
        <w:numPr>
          <w:ilvl w:val="0"/>
          <w:numId w:val="18"/>
        </w:numPr>
        <w:spacing w:after="8"/>
        <w:ind w:right="70" w:hanging="283"/>
      </w:pPr>
      <w:r>
        <w:rPr>
          <w:color w:val="222222"/>
        </w:rPr>
        <w:lastRenderedPageBreak/>
        <w:t xml:space="preserve">Model Training: </w:t>
      </w:r>
    </w:p>
    <w:p w14:paraId="2BAAB22E" w14:textId="77777777" w:rsidR="003334AD" w:rsidRDefault="00000000">
      <w:pPr>
        <w:numPr>
          <w:ilvl w:val="1"/>
          <w:numId w:val="18"/>
        </w:numPr>
        <w:spacing w:after="8"/>
        <w:ind w:left="226" w:right="70" w:hanging="164"/>
      </w:pPr>
      <w:r>
        <w:rPr>
          <w:color w:val="222222"/>
        </w:rPr>
        <w:t xml:space="preserve">Train your chosen model using the training data. Tune hyperparameters to optimize model performance on the validation set. </w:t>
      </w:r>
    </w:p>
    <w:p w14:paraId="4E825538" w14:textId="77777777" w:rsidR="003334AD" w:rsidRDefault="00000000">
      <w:pPr>
        <w:spacing w:after="16" w:line="259" w:lineRule="auto"/>
        <w:ind w:left="77" w:firstLine="0"/>
      </w:pPr>
      <w:r>
        <w:rPr>
          <w:color w:val="222222"/>
        </w:rPr>
        <w:t xml:space="preserve"> </w:t>
      </w:r>
    </w:p>
    <w:p w14:paraId="790C1C42" w14:textId="77777777" w:rsidR="003334AD" w:rsidRDefault="00000000">
      <w:pPr>
        <w:numPr>
          <w:ilvl w:val="0"/>
          <w:numId w:val="18"/>
        </w:numPr>
        <w:spacing w:after="8"/>
        <w:ind w:right="70" w:hanging="283"/>
      </w:pPr>
      <w:r>
        <w:rPr>
          <w:color w:val="222222"/>
        </w:rPr>
        <w:t xml:space="preserve">Model Evaluation: </w:t>
      </w:r>
    </w:p>
    <w:p w14:paraId="60A504CA" w14:textId="77777777" w:rsidR="003334AD" w:rsidRDefault="00000000">
      <w:pPr>
        <w:numPr>
          <w:ilvl w:val="1"/>
          <w:numId w:val="18"/>
        </w:numPr>
        <w:spacing w:after="8"/>
        <w:ind w:left="226" w:right="70" w:hanging="164"/>
      </w:pPr>
      <w:r>
        <w:rPr>
          <w:color w:val="222222"/>
        </w:rPr>
        <w:t xml:space="preserve">Evaluate your model's performance on the validation set using appropriate metrics like Mean Absolute Error (MAE), Mean Squared Error (MSE), or Root Mean Squared Error (RMSE). </w:t>
      </w:r>
    </w:p>
    <w:p w14:paraId="35B59A1E" w14:textId="77777777" w:rsidR="003334AD" w:rsidRDefault="00000000">
      <w:pPr>
        <w:spacing w:after="16" w:line="259" w:lineRule="auto"/>
        <w:ind w:left="77" w:firstLine="0"/>
      </w:pPr>
      <w:r>
        <w:rPr>
          <w:color w:val="222222"/>
        </w:rPr>
        <w:t xml:space="preserve"> </w:t>
      </w:r>
    </w:p>
    <w:p w14:paraId="12E6377C" w14:textId="77777777" w:rsidR="003334AD" w:rsidRDefault="00000000">
      <w:pPr>
        <w:numPr>
          <w:ilvl w:val="0"/>
          <w:numId w:val="18"/>
        </w:numPr>
        <w:spacing w:after="8"/>
        <w:ind w:right="70" w:hanging="283"/>
      </w:pPr>
      <w:r>
        <w:rPr>
          <w:color w:val="222222"/>
        </w:rPr>
        <w:t xml:space="preserve">Troubleshooting: </w:t>
      </w:r>
    </w:p>
    <w:p w14:paraId="24EB4792" w14:textId="77777777" w:rsidR="003334AD" w:rsidRDefault="00000000">
      <w:pPr>
        <w:numPr>
          <w:ilvl w:val="1"/>
          <w:numId w:val="18"/>
        </w:numPr>
        <w:spacing w:after="8"/>
        <w:ind w:left="226" w:right="70" w:hanging="164"/>
      </w:pPr>
      <w:r>
        <w:rPr>
          <w:color w:val="222222"/>
        </w:rPr>
        <w:t xml:space="preserve">If your model's performance is not satisfactory, consider the following troubleshooting steps: </w:t>
      </w:r>
    </w:p>
    <w:p w14:paraId="7125765E" w14:textId="77777777" w:rsidR="003334AD" w:rsidRDefault="00000000">
      <w:pPr>
        <w:numPr>
          <w:ilvl w:val="1"/>
          <w:numId w:val="18"/>
        </w:numPr>
        <w:spacing w:after="8"/>
        <w:ind w:left="226" w:right="70" w:hanging="164"/>
      </w:pPr>
      <w:r>
        <w:rPr>
          <w:color w:val="222222"/>
        </w:rPr>
        <w:t xml:space="preserve">Inspect the data for anomalies or errors. </w:t>
      </w:r>
    </w:p>
    <w:p w14:paraId="453AD52E" w14:textId="77777777" w:rsidR="003334AD" w:rsidRDefault="00000000">
      <w:pPr>
        <w:numPr>
          <w:ilvl w:val="1"/>
          <w:numId w:val="18"/>
        </w:numPr>
        <w:spacing w:after="8"/>
        <w:ind w:left="226" w:right="70" w:hanging="164"/>
      </w:pPr>
      <w:r>
        <w:rPr>
          <w:color w:val="222222"/>
        </w:rPr>
        <w:t xml:space="preserve">Check if you've included all relevant features. </w:t>
      </w:r>
    </w:p>
    <w:p w14:paraId="7D11283D" w14:textId="77777777" w:rsidR="003334AD" w:rsidRDefault="00000000">
      <w:pPr>
        <w:numPr>
          <w:ilvl w:val="1"/>
          <w:numId w:val="18"/>
        </w:numPr>
        <w:spacing w:after="8"/>
        <w:ind w:left="226" w:right="70" w:hanging="164"/>
      </w:pPr>
      <w:r>
        <w:rPr>
          <w:color w:val="222222"/>
        </w:rPr>
        <w:t xml:space="preserve">Experiment with different algorithms. </w:t>
      </w:r>
    </w:p>
    <w:p w14:paraId="1641A6E5" w14:textId="77777777" w:rsidR="003334AD" w:rsidRDefault="00000000">
      <w:pPr>
        <w:numPr>
          <w:ilvl w:val="1"/>
          <w:numId w:val="18"/>
        </w:numPr>
        <w:spacing w:after="8"/>
        <w:ind w:left="226" w:right="70" w:hanging="164"/>
      </w:pPr>
      <w:r>
        <w:rPr>
          <w:color w:val="222222"/>
        </w:rPr>
        <w:t xml:space="preserve">Adjust hyperparameters. </w:t>
      </w:r>
    </w:p>
    <w:p w14:paraId="6FAC670C" w14:textId="77777777" w:rsidR="003334AD" w:rsidRDefault="00000000">
      <w:pPr>
        <w:numPr>
          <w:ilvl w:val="1"/>
          <w:numId w:val="18"/>
        </w:numPr>
        <w:spacing w:after="8"/>
        <w:ind w:left="226" w:right="70" w:hanging="164"/>
      </w:pPr>
      <w:r>
        <w:rPr>
          <w:color w:val="222222"/>
        </w:rPr>
        <w:t xml:space="preserve">Investigate overfitting or underfitting issues. </w:t>
      </w:r>
    </w:p>
    <w:p w14:paraId="43FA189E" w14:textId="77777777" w:rsidR="003334AD" w:rsidRDefault="00000000">
      <w:pPr>
        <w:numPr>
          <w:ilvl w:val="1"/>
          <w:numId w:val="18"/>
        </w:numPr>
        <w:spacing w:after="295"/>
        <w:ind w:left="226" w:right="70" w:hanging="164"/>
      </w:pPr>
      <w:r>
        <w:rPr>
          <w:color w:val="222222"/>
        </w:rPr>
        <w:t>Consider ensemble methods or more complex models if necessary.</w:t>
      </w:r>
      <w:r>
        <w:rPr>
          <w:b/>
          <w:color w:val="222222"/>
        </w:rPr>
        <w:t xml:space="preserve"> </w:t>
      </w:r>
    </w:p>
    <w:p w14:paraId="6C8F368B" w14:textId="77777777" w:rsidR="003334AD" w:rsidRDefault="00000000">
      <w:pPr>
        <w:spacing w:after="295" w:line="259" w:lineRule="auto"/>
        <w:ind w:left="77" w:firstLine="0"/>
      </w:pPr>
      <w:r>
        <w:rPr>
          <w:color w:val="222222"/>
        </w:rPr>
        <w:t xml:space="preserve">  </w:t>
      </w:r>
    </w:p>
    <w:p w14:paraId="4D2C67D5" w14:textId="77777777" w:rsidR="003334AD" w:rsidRDefault="00000000">
      <w:pPr>
        <w:spacing w:after="0" w:line="259" w:lineRule="auto"/>
        <w:ind w:left="77" w:firstLine="0"/>
      </w:pPr>
      <w:r>
        <w:rPr>
          <w:color w:val="222222"/>
        </w:rPr>
        <w:t xml:space="preserve">  </w:t>
      </w:r>
    </w:p>
    <w:p w14:paraId="3B98419A" w14:textId="77777777" w:rsidR="003334AD" w:rsidRDefault="00000000">
      <w:pPr>
        <w:spacing w:after="280" w:line="270" w:lineRule="auto"/>
        <w:ind w:left="72"/>
      </w:pPr>
      <w:r>
        <w:rPr>
          <w:b/>
          <w:color w:val="222222"/>
          <w:u w:val="single" w:color="222222"/>
        </w:rPr>
        <w:t>MAKING IMPROVEMENT AND RELEASING THE FINAL PRODUCT</w:t>
      </w:r>
      <w:r>
        <w:rPr>
          <w:b/>
          <w:color w:val="222222"/>
        </w:rPr>
        <w:t xml:space="preserve"> </w:t>
      </w:r>
      <w:r>
        <w:rPr>
          <w:b/>
          <w:color w:val="222222"/>
          <w:u w:val="single" w:color="222222"/>
        </w:rPr>
        <w:t>IN ELECTRICITY PRICE PREDICITIONS:</w:t>
      </w:r>
      <w:r>
        <w:rPr>
          <w:b/>
          <w:color w:val="222222"/>
        </w:rPr>
        <w:t xml:space="preserve"> </w:t>
      </w:r>
    </w:p>
    <w:p w14:paraId="5B198803" w14:textId="77777777" w:rsidR="003334AD" w:rsidRDefault="00000000">
      <w:pPr>
        <w:spacing w:after="290" w:line="259" w:lineRule="auto"/>
        <w:ind w:left="77" w:firstLine="0"/>
      </w:pPr>
      <w:r>
        <w:rPr>
          <w:b/>
          <w:color w:val="222222"/>
        </w:rPr>
        <w:t xml:space="preserve">  </w:t>
      </w:r>
    </w:p>
    <w:p w14:paraId="7D83B779" w14:textId="77777777" w:rsidR="003334AD" w:rsidRDefault="00000000">
      <w:pPr>
        <w:spacing w:after="2" w:line="272" w:lineRule="auto"/>
        <w:ind w:left="72" w:right="151"/>
        <w:jc w:val="both"/>
      </w:pPr>
      <w:r>
        <w:rPr>
          <w:color w:val="222222"/>
        </w:rPr>
        <w:t xml:space="preserve">Releasing the final product in electricity price prediction involves not only implementing your chosen solution but also ensuring its usability, performance, and ongoing maintenance. Here are the steps to make improvements and release the final product: </w:t>
      </w:r>
    </w:p>
    <w:p w14:paraId="41229BBC" w14:textId="77777777" w:rsidR="003334AD" w:rsidRDefault="00000000">
      <w:pPr>
        <w:spacing w:after="16" w:line="259" w:lineRule="auto"/>
        <w:ind w:left="77" w:firstLine="0"/>
      </w:pPr>
      <w:r>
        <w:rPr>
          <w:color w:val="222222"/>
        </w:rPr>
        <w:t xml:space="preserve"> </w:t>
      </w:r>
    </w:p>
    <w:p w14:paraId="67BD6205" w14:textId="77777777" w:rsidR="003334AD" w:rsidRDefault="00000000">
      <w:pPr>
        <w:numPr>
          <w:ilvl w:val="0"/>
          <w:numId w:val="19"/>
        </w:numPr>
        <w:spacing w:after="8"/>
        <w:ind w:right="70" w:hanging="283"/>
      </w:pPr>
      <w:r>
        <w:rPr>
          <w:color w:val="222222"/>
        </w:rPr>
        <w:t xml:space="preserve">Implementation and Development: </w:t>
      </w:r>
    </w:p>
    <w:p w14:paraId="67665B24" w14:textId="77777777" w:rsidR="003334AD" w:rsidRDefault="00000000">
      <w:pPr>
        <w:numPr>
          <w:ilvl w:val="1"/>
          <w:numId w:val="19"/>
        </w:numPr>
        <w:spacing w:after="8"/>
        <w:ind w:right="70" w:hanging="163"/>
      </w:pPr>
      <w:r>
        <w:rPr>
          <w:color w:val="222222"/>
        </w:rPr>
        <w:t xml:space="preserve">Build the selected solution, whether it's a deep learning model, hybrid model, blockchain-based system, or any other chosen approach.    - Develop the user interface and ensure it's user-friendly and intuitive. </w:t>
      </w:r>
    </w:p>
    <w:p w14:paraId="5CC3618C" w14:textId="77777777" w:rsidR="003334AD" w:rsidRDefault="00000000">
      <w:pPr>
        <w:spacing w:after="21" w:line="259" w:lineRule="auto"/>
        <w:ind w:left="77" w:firstLine="0"/>
      </w:pPr>
      <w:r>
        <w:rPr>
          <w:color w:val="222222"/>
        </w:rPr>
        <w:t xml:space="preserve"> </w:t>
      </w:r>
    </w:p>
    <w:p w14:paraId="4E822029" w14:textId="77777777" w:rsidR="003334AD" w:rsidRDefault="00000000">
      <w:pPr>
        <w:numPr>
          <w:ilvl w:val="0"/>
          <w:numId w:val="19"/>
        </w:numPr>
        <w:spacing w:after="8"/>
        <w:ind w:right="70" w:hanging="283"/>
      </w:pPr>
      <w:r>
        <w:rPr>
          <w:color w:val="222222"/>
        </w:rPr>
        <w:t xml:space="preserve">Data Integration and Preprocessing: </w:t>
      </w:r>
    </w:p>
    <w:p w14:paraId="711898BD" w14:textId="77777777" w:rsidR="003334AD" w:rsidRDefault="00000000">
      <w:pPr>
        <w:numPr>
          <w:ilvl w:val="1"/>
          <w:numId w:val="19"/>
        </w:numPr>
        <w:spacing w:after="8"/>
        <w:ind w:right="70" w:hanging="163"/>
      </w:pPr>
      <w:r>
        <w:rPr>
          <w:color w:val="222222"/>
        </w:rPr>
        <w:lastRenderedPageBreak/>
        <w:t xml:space="preserve">Integrate the necessary data sources, including historical price data, weather information, and any other relevant data. </w:t>
      </w:r>
    </w:p>
    <w:p w14:paraId="57A86E50" w14:textId="77777777" w:rsidR="003334AD" w:rsidRDefault="00000000">
      <w:pPr>
        <w:numPr>
          <w:ilvl w:val="1"/>
          <w:numId w:val="19"/>
        </w:numPr>
        <w:spacing w:after="8"/>
        <w:ind w:right="70" w:hanging="163"/>
      </w:pPr>
      <w:r>
        <w:rPr>
          <w:color w:val="222222"/>
        </w:rPr>
        <w:t xml:space="preserve">Continue to preprocess and clean the data to ensure it's of high quality. </w:t>
      </w:r>
    </w:p>
    <w:p w14:paraId="739CE361" w14:textId="77777777" w:rsidR="003334AD" w:rsidRDefault="00000000">
      <w:pPr>
        <w:spacing w:after="16" w:line="259" w:lineRule="auto"/>
        <w:ind w:left="77" w:firstLine="0"/>
      </w:pPr>
      <w:r>
        <w:rPr>
          <w:color w:val="222222"/>
        </w:rPr>
        <w:t xml:space="preserve"> </w:t>
      </w:r>
    </w:p>
    <w:p w14:paraId="64CBE4CA" w14:textId="77777777" w:rsidR="003334AD" w:rsidRDefault="00000000">
      <w:pPr>
        <w:numPr>
          <w:ilvl w:val="0"/>
          <w:numId w:val="19"/>
        </w:numPr>
        <w:spacing w:after="8"/>
        <w:ind w:right="70" w:hanging="283"/>
      </w:pPr>
      <w:r>
        <w:rPr>
          <w:color w:val="222222"/>
        </w:rPr>
        <w:t xml:space="preserve">Model Training and Testing: </w:t>
      </w:r>
    </w:p>
    <w:p w14:paraId="7D151097" w14:textId="77777777" w:rsidR="003334AD" w:rsidRDefault="00000000">
      <w:pPr>
        <w:numPr>
          <w:ilvl w:val="0"/>
          <w:numId w:val="20"/>
        </w:numPr>
        <w:spacing w:after="8"/>
        <w:ind w:right="70" w:hanging="163"/>
      </w:pPr>
      <w:r>
        <w:rPr>
          <w:color w:val="222222"/>
        </w:rPr>
        <w:t xml:space="preserve">Train the model(s) using historical data. </w:t>
      </w:r>
    </w:p>
    <w:p w14:paraId="2C2A70AF" w14:textId="77777777" w:rsidR="003334AD" w:rsidRDefault="00000000">
      <w:pPr>
        <w:numPr>
          <w:ilvl w:val="0"/>
          <w:numId w:val="20"/>
        </w:numPr>
        <w:spacing w:after="8"/>
        <w:ind w:right="70" w:hanging="163"/>
      </w:pPr>
      <w:r>
        <w:rPr>
          <w:color w:val="222222"/>
        </w:rPr>
        <w:t xml:space="preserve">Evaluate the model's performance using appropriate metrics and validation techniques. </w:t>
      </w:r>
    </w:p>
    <w:p w14:paraId="7331BEEA" w14:textId="77777777" w:rsidR="003334AD" w:rsidRDefault="00000000">
      <w:pPr>
        <w:numPr>
          <w:ilvl w:val="0"/>
          <w:numId w:val="20"/>
        </w:numPr>
        <w:spacing w:after="8"/>
        <w:ind w:right="70" w:hanging="163"/>
      </w:pPr>
      <w:r>
        <w:rPr>
          <w:color w:val="222222"/>
        </w:rPr>
        <w:t xml:space="preserve">Fine-tune the model based on the evaluation results. </w:t>
      </w:r>
    </w:p>
    <w:p w14:paraId="567612F0" w14:textId="77777777" w:rsidR="003334AD" w:rsidRDefault="00000000">
      <w:pPr>
        <w:spacing w:after="17" w:line="259" w:lineRule="auto"/>
        <w:ind w:left="77" w:firstLine="0"/>
      </w:pPr>
      <w:r>
        <w:rPr>
          <w:color w:val="222222"/>
        </w:rPr>
        <w:t xml:space="preserve"> </w:t>
      </w:r>
    </w:p>
    <w:p w14:paraId="0AC16BD0" w14:textId="77777777" w:rsidR="003334AD" w:rsidRDefault="00000000">
      <w:pPr>
        <w:spacing w:after="8"/>
        <w:ind w:left="72" w:right="70"/>
      </w:pPr>
      <w:r>
        <w:rPr>
          <w:color w:val="222222"/>
        </w:rPr>
        <w:t xml:space="preserve">4. User Testing and Feedback: </w:t>
      </w:r>
    </w:p>
    <w:p w14:paraId="3951D03F" w14:textId="77777777" w:rsidR="003334AD" w:rsidRDefault="00000000">
      <w:pPr>
        <w:numPr>
          <w:ilvl w:val="0"/>
          <w:numId w:val="21"/>
        </w:numPr>
        <w:spacing w:after="8"/>
        <w:ind w:right="70" w:hanging="163"/>
      </w:pPr>
      <w:r>
        <w:rPr>
          <w:color w:val="222222"/>
        </w:rPr>
        <w:t xml:space="preserve">Conduct user testing with a group of representative users to gather feedback on the product's usability. </w:t>
      </w:r>
    </w:p>
    <w:p w14:paraId="12AED7E2" w14:textId="77777777" w:rsidR="003334AD" w:rsidRDefault="00000000">
      <w:pPr>
        <w:numPr>
          <w:ilvl w:val="0"/>
          <w:numId w:val="21"/>
        </w:numPr>
        <w:spacing w:after="8"/>
        <w:ind w:right="70" w:hanging="163"/>
      </w:pPr>
      <w:r>
        <w:rPr>
          <w:color w:val="222222"/>
        </w:rPr>
        <w:t xml:space="preserve">Use this feedback to make user interface and experience improvements. </w:t>
      </w:r>
    </w:p>
    <w:p w14:paraId="589CA828" w14:textId="77777777" w:rsidR="003334AD" w:rsidRDefault="00000000">
      <w:pPr>
        <w:spacing w:after="17" w:line="259" w:lineRule="auto"/>
        <w:ind w:left="77" w:firstLine="0"/>
      </w:pPr>
      <w:r>
        <w:rPr>
          <w:color w:val="222222"/>
        </w:rPr>
        <w:t xml:space="preserve"> </w:t>
      </w:r>
    </w:p>
    <w:p w14:paraId="0CEBE312" w14:textId="77777777" w:rsidR="003334AD" w:rsidRDefault="00000000">
      <w:pPr>
        <w:spacing w:after="8"/>
        <w:ind w:left="72" w:right="70"/>
      </w:pPr>
      <w:r>
        <w:rPr>
          <w:color w:val="222222"/>
        </w:rPr>
        <w:t xml:space="preserve">5. Scalability and Performance Optimization: </w:t>
      </w:r>
    </w:p>
    <w:p w14:paraId="5072E987" w14:textId="77777777" w:rsidR="003334AD" w:rsidRDefault="00000000">
      <w:pPr>
        <w:numPr>
          <w:ilvl w:val="0"/>
          <w:numId w:val="22"/>
        </w:numPr>
        <w:spacing w:after="8"/>
        <w:ind w:right="70" w:hanging="163"/>
      </w:pPr>
      <w:r>
        <w:rPr>
          <w:color w:val="222222"/>
        </w:rPr>
        <w:t xml:space="preserve">Ensure that the system is capable of handling a growing user base and increasing data volumes. </w:t>
      </w:r>
    </w:p>
    <w:p w14:paraId="6375BE87" w14:textId="77777777" w:rsidR="003334AD" w:rsidRDefault="00000000">
      <w:pPr>
        <w:numPr>
          <w:ilvl w:val="0"/>
          <w:numId w:val="22"/>
        </w:numPr>
        <w:spacing w:after="8"/>
        <w:ind w:right="70" w:hanging="163"/>
      </w:pPr>
      <w:r>
        <w:rPr>
          <w:color w:val="222222"/>
        </w:rPr>
        <w:t xml:space="preserve">Optimize the system's performance to provide fast and reliable predictions. </w:t>
      </w:r>
    </w:p>
    <w:p w14:paraId="371B1CC2" w14:textId="77777777" w:rsidR="003334AD" w:rsidRDefault="00000000">
      <w:pPr>
        <w:spacing w:after="16" w:line="259" w:lineRule="auto"/>
        <w:ind w:left="77" w:firstLine="0"/>
      </w:pPr>
      <w:r>
        <w:rPr>
          <w:color w:val="222222"/>
        </w:rPr>
        <w:t xml:space="preserve"> </w:t>
      </w:r>
    </w:p>
    <w:p w14:paraId="262AFE8B" w14:textId="77777777" w:rsidR="003334AD" w:rsidRDefault="00000000">
      <w:pPr>
        <w:spacing w:after="8"/>
        <w:ind w:left="72" w:right="70"/>
      </w:pPr>
      <w:r>
        <w:rPr>
          <w:color w:val="222222"/>
        </w:rPr>
        <w:t xml:space="preserve">Releasing the final product in electricity price prediction is just the beginning. </w:t>
      </w:r>
    </w:p>
    <w:p w14:paraId="5A73D996" w14:textId="77777777" w:rsidR="003334AD" w:rsidRDefault="00000000">
      <w:pPr>
        <w:spacing w:after="289"/>
        <w:ind w:left="72" w:right="70"/>
      </w:pPr>
      <w:r>
        <w:rPr>
          <w:color w:val="222222"/>
        </w:rPr>
        <w:t xml:space="preserve">Continuous improvement, user feedback, and adaptability to changing market conditions are key to maintaining a successful product in this field. </w:t>
      </w:r>
    </w:p>
    <w:p w14:paraId="296F2716" w14:textId="77777777" w:rsidR="003334AD" w:rsidRDefault="00000000">
      <w:pPr>
        <w:ind w:left="72" w:right="93"/>
      </w:pPr>
      <w:r>
        <w:rPr>
          <w:color w:val="222222"/>
        </w:rPr>
        <w:t xml:space="preserve"> </w:t>
      </w:r>
      <w:r>
        <w:t xml:space="preserve">Download the Dataset: </w:t>
      </w:r>
    </w:p>
    <w:p w14:paraId="283B376F" w14:textId="77777777" w:rsidR="003334AD" w:rsidRDefault="00000000">
      <w:pPr>
        <w:ind w:left="72" w:right="93"/>
      </w:pPr>
      <w:r>
        <w:t xml:space="preserve">   Go to the Kaggle dataset link you provided and download the dataset in a format such as CSV. </w:t>
      </w:r>
    </w:p>
    <w:p w14:paraId="02CA58E5" w14:textId="77777777" w:rsidR="003334AD" w:rsidRDefault="00000000">
      <w:pPr>
        <w:ind w:left="72" w:right="93"/>
      </w:pPr>
      <w:r>
        <w:t xml:space="preserve">Install Required Libraries: </w:t>
      </w:r>
    </w:p>
    <w:p w14:paraId="27C10C2E" w14:textId="77777777" w:rsidR="003334AD" w:rsidRDefault="00000000">
      <w:pPr>
        <w:ind w:left="72" w:right="93"/>
      </w:pPr>
      <w:r>
        <w:t xml:space="preserve">   Ensure that you have the necessary libraries installed, such as Pandas, NumPy, and scikit-learn. You can install them using pip: </w:t>
      </w:r>
    </w:p>
    <w:p w14:paraId="33FD0307" w14:textId="77777777" w:rsidR="003334AD" w:rsidRDefault="00000000">
      <w:pPr>
        <w:ind w:left="72" w:right="93"/>
      </w:pPr>
      <w:r>
        <w:t xml:space="preserve">   pip install pandas numpyscikit-learn </w:t>
      </w:r>
    </w:p>
    <w:p w14:paraId="0C69E482" w14:textId="77777777" w:rsidR="003334AD" w:rsidRDefault="00000000">
      <w:pPr>
        <w:ind w:left="72" w:right="93"/>
      </w:pPr>
      <w:r>
        <w:t xml:space="preserve">Load the Dataset: </w:t>
      </w:r>
    </w:p>
    <w:p w14:paraId="55701535" w14:textId="77777777" w:rsidR="003334AD" w:rsidRDefault="00000000">
      <w:pPr>
        <w:spacing w:after="4" w:line="479" w:lineRule="auto"/>
        <w:ind w:left="72" w:right="2598"/>
      </w:pPr>
      <w:r>
        <w:lastRenderedPageBreak/>
        <w:t xml:space="preserve">   Use Pandas to load the dataset into a DataFrame:    import pandas as pd </w:t>
      </w:r>
    </w:p>
    <w:p w14:paraId="47EA851E" w14:textId="77777777" w:rsidR="003334AD" w:rsidRDefault="00000000">
      <w:pPr>
        <w:spacing w:after="0" w:line="482" w:lineRule="auto"/>
        <w:ind w:left="72" w:right="93"/>
      </w:pPr>
      <w:r>
        <w:t xml:space="preserve"># Replace 'your_dataset.csv' with the actual file path of the downloaded dataset    df = pd.read_csv('your_dataset.csv') </w:t>
      </w:r>
    </w:p>
    <w:p w14:paraId="0B01BB33" w14:textId="77777777" w:rsidR="003334AD" w:rsidRDefault="00000000">
      <w:pPr>
        <w:ind w:left="72" w:right="93"/>
      </w:pPr>
      <w:r>
        <w:t xml:space="preserve">Explore the Data: </w:t>
      </w:r>
    </w:p>
    <w:p w14:paraId="5C774B33" w14:textId="77777777" w:rsidR="003334AD" w:rsidRDefault="00000000">
      <w:pPr>
        <w:spacing w:after="103" w:line="405" w:lineRule="auto"/>
        <w:ind w:left="72" w:right="480"/>
      </w:pPr>
      <w:r>
        <w:t xml:space="preserve">   It's essential to understand the dataset before preprocessing. You can check the first few rows of the dataset, data types, and summary statistics using functions like `head()`, `info()`, and ‘describe()’    print(df.head())    print(df.info())    print(df.describe()) </w:t>
      </w:r>
    </w:p>
    <w:p w14:paraId="678CBBCA" w14:textId="77777777" w:rsidR="003334AD" w:rsidRDefault="00000000">
      <w:pPr>
        <w:ind w:left="72" w:right="93"/>
      </w:pPr>
      <w:r>
        <w:t xml:space="preserve">Data Preprocessing: </w:t>
      </w:r>
    </w:p>
    <w:p w14:paraId="1D0D338A" w14:textId="77777777" w:rsidR="003334AD" w:rsidRDefault="00000000">
      <w:pPr>
        <w:spacing w:after="5"/>
        <w:ind w:left="72" w:right="93"/>
      </w:pPr>
      <w:r>
        <w:t xml:space="preserve">   Depending on the dataset and the specific requirements of your electricity price prediction model, you may need to perform various preprocessing tasks. </w:t>
      </w:r>
    </w:p>
    <w:p w14:paraId="1E7EF1FA" w14:textId="77777777" w:rsidR="003334AD" w:rsidRDefault="00000000">
      <w:pPr>
        <w:ind w:left="72" w:right="93"/>
      </w:pPr>
      <w:r>
        <w:t xml:space="preserve">Common preprocessing steps include: </w:t>
      </w:r>
    </w:p>
    <w:p w14:paraId="0715CA2F" w14:textId="77777777" w:rsidR="003334AD" w:rsidRDefault="00000000">
      <w:pPr>
        <w:numPr>
          <w:ilvl w:val="0"/>
          <w:numId w:val="23"/>
        </w:numPr>
        <w:ind w:right="93" w:hanging="163"/>
      </w:pPr>
      <w:r>
        <w:t xml:space="preserve">Handling missing values (e.g., using `fillna()` or dropping rows/columns). </w:t>
      </w:r>
    </w:p>
    <w:p w14:paraId="69FA0FB0" w14:textId="77777777" w:rsidR="003334AD" w:rsidRDefault="00000000">
      <w:pPr>
        <w:numPr>
          <w:ilvl w:val="0"/>
          <w:numId w:val="23"/>
        </w:numPr>
        <w:ind w:right="93" w:hanging="163"/>
      </w:pPr>
      <w:r>
        <w:t xml:space="preserve">Handling categorical data (e.g., encoding with one-hot encoding or label encoding). </w:t>
      </w:r>
    </w:p>
    <w:p w14:paraId="3938CFFE" w14:textId="77777777" w:rsidR="003334AD" w:rsidRDefault="00000000">
      <w:pPr>
        <w:numPr>
          <w:ilvl w:val="0"/>
          <w:numId w:val="23"/>
        </w:numPr>
        <w:spacing w:after="0" w:line="482" w:lineRule="auto"/>
        <w:ind w:right="93" w:hanging="163"/>
      </w:pPr>
      <w:r>
        <w:t xml:space="preserve">Scaling or normalizing numerical features.    - Splitting the dataset into features (X) and target  </w:t>
      </w:r>
    </w:p>
    <w:p w14:paraId="5390232E" w14:textId="77777777" w:rsidR="003334AD" w:rsidRDefault="00000000">
      <w:pPr>
        <w:ind w:left="72" w:right="93"/>
      </w:pPr>
      <w:r>
        <w:t xml:space="preserve">Model Building: </w:t>
      </w:r>
    </w:p>
    <w:p w14:paraId="5BA288BB" w14:textId="77777777" w:rsidR="003334AD" w:rsidRDefault="00000000">
      <w:pPr>
        <w:spacing w:after="0"/>
        <w:ind w:left="72" w:right="93"/>
      </w:pPr>
      <w:r>
        <w:t xml:space="preserve">   After preprocessing the data, you can proceed to build your electricity price prediction model using machine learning or deep learning techniques, depending on your project's requirements. </w:t>
      </w:r>
    </w:p>
    <w:tbl>
      <w:tblPr>
        <w:tblStyle w:val="TableGrid"/>
        <w:tblW w:w="9604" w:type="dxa"/>
        <w:tblInd w:w="-29" w:type="dxa"/>
        <w:tblCellMar>
          <w:top w:w="32" w:type="dxa"/>
          <w:left w:w="0" w:type="dxa"/>
          <w:bottom w:w="0" w:type="dxa"/>
          <w:right w:w="60" w:type="dxa"/>
        </w:tblCellMar>
        <w:tblLook w:val="04A0" w:firstRow="1" w:lastRow="0" w:firstColumn="1" w:lastColumn="0" w:noHBand="0" w:noVBand="1"/>
      </w:tblPr>
      <w:tblGrid>
        <w:gridCol w:w="2008"/>
        <w:gridCol w:w="1978"/>
        <w:gridCol w:w="1964"/>
        <w:gridCol w:w="1138"/>
        <w:gridCol w:w="1421"/>
        <w:gridCol w:w="1095"/>
      </w:tblGrid>
      <w:tr w:rsidR="003334AD" w14:paraId="1A1261C8" w14:textId="77777777">
        <w:trPr>
          <w:trHeight w:val="575"/>
        </w:trPr>
        <w:tc>
          <w:tcPr>
            <w:tcW w:w="2007" w:type="dxa"/>
            <w:tcBorders>
              <w:top w:val="nil"/>
              <w:left w:val="nil"/>
              <w:bottom w:val="single" w:sz="4" w:space="0" w:color="8EA9DB"/>
              <w:right w:val="nil"/>
            </w:tcBorders>
            <w:shd w:val="clear" w:color="auto" w:fill="D9E1F2"/>
          </w:tcPr>
          <w:p w14:paraId="056452CA" w14:textId="77777777" w:rsidR="003334AD" w:rsidRDefault="00000000">
            <w:pPr>
              <w:spacing w:after="0" w:line="259" w:lineRule="auto"/>
              <w:ind w:left="106" w:firstLine="0"/>
            </w:pPr>
            <w:r>
              <w:rPr>
                <w:rFonts w:ascii="Calibri" w:eastAsia="Calibri" w:hAnsi="Calibri" w:cs="Calibri"/>
                <w:b/>
                <w:sz w:val="22"/>
              </w:rPr>
              <w:t xml:space="preserve">Sum of </w:t>
            </w:r>
          </w:p>
          <w:p w14:paraId="74C8D596" w14:textId="77777777" w:rsidR="003334AD" w:rsidRDefault="00000000">
            <w:pPr>
              <w:spacing w:after="0" w:line="259" w:lineRule="auto"/>
              <w:ind w:left="106" w:firstLine="0"/>
            </w:pPr>
            <w:r>
              <w:rPr>
                <w:rFonts w:ascii="Calibri" w:eastAsia="Calibri" w:hAnsi="Calibri" w:cs="Calibri"/>
                <w:b/>
                <w:sz w:val="22"/>
              </w:rPr>
              <w:t xml:space="preserve">DayOfWeek </w:t>
            </w:r>
          </w:p>
        </w:tc>
        <w:tc>
          <w:tcPr>
            <w:tcW w:w="1978" w:type="dxa"/>
            <w:tcBorders>
              <w:top w:val="nil"/>
              <w:left w:val="nil"/>
              <w:bottom w:val="single" w:sz="4" w:space="0" w:color="8EA9DB"/>
              <w:right w:val="nil"/>
            </w:tcBorders>
            <w:shd w:val="clear" w:color="auto" w:fill="D9E1F2"/>
          </w:tcPr>
          <w:p w14:paraId="57B6E343" w14:textId="77777777" w:rsidR="003334AD" w:rsidRDefault="00000000">
            <w:pPr>
              <w:spacing w:after="0" w:line="259" w:lineRule="auto"/>
              <w:ind w:left="0" w:firstLine="0"/>
            </w:pPr>
            <w:r>
              <w:rPr>
                <w:rFonts w:ascii="Calibri" w:eastAsia="Calibri" w:hAnsi="Calibri" w:cs="Calibri"/>
                <w:b/>
                <w:sz w:val="22"/>
              </w:rPr>
              <w:t xml:space="preserve">Sum of </w:t>
            </w:r>
          </w:p>
          <w:p w14:paraId="1E396047" w14:textId="77777777" w:rsidR="003334AD" w:rsidRDefault="00000000">
            <w:pPr>
              <w:spacing w:after="0" w:line="259" w:lineRule="auto"/>
              <w:ind w:left="0" w:firstLine="0"/>
            </w:pPr>
            <w:r>
              <w:rPr>
                <w:rFonts w:ascii="Calibri" w:eastAsia="Calibri" w:hAnsi="Calibri" w:cs="Calibri"/>
                <w:b/>
                <w:sz w:val="22"/>
              </w:rPr>
              <w:t xml:space="preserve">PeriodOfDay </w:t>
            </w:r>
          </w:p>
        </w:tc>
        <w:tc>
          <w:tcPr>
            <w:tcW w:w="1964" w:type="dxa"/>
            <w:tcBorders>
              <w:top w:val="nil"/>
              <w:left w:val="nil"/>
              <w:bottom w:val="single" w:sz="4" w:space="0" w:color="8EA9DB"/>
              <w:right w:val="nil"/>
            </w:tcBorders>
            <w:shd w:val="clear" w:color="auto" w:fill="D9E1F2"/>
          </w:tcPr>
          <w:p w14:paraId="1A2F3C97" w14:textId="77777777" w:rsidR="003334AD" w:rsidRDefault="00000000">
            <w:pPr>
              <w:spacing w:after="0" w:line="259" w:lineRule="auto"/>
              <w:ind w:left="0" w:firstLine="0"/>
            </w:pPr>
            <w:r>
              <w:rPr>
                <w:rFonts w:ascii="Calibri" w:eastAsia="Calibri" w:hAnsi="Calibri" w:cs="Calibri"/>
                <w:b/>
                <w:sz w:val="22"/>
              </w:rPr>
              <w:t xml:space="preserve">Sum of </w:t>
            </w:r>
          </w:p>
          <w:p w14:paraId="21343A8F" w14:textId="77777777" w:rsidR="003334AD" w:rsidRDefault="00000000">
            <w:pPr>
              <w:spacing w:after="0" w:line="259" w:lineRule="auto"/>
              <w:ind w:left="0" w:firstLine="0"/>
            </w:pPr>
            <w:r>
              <w:rPr>
                <w:rFonts w:ascii="Calibri" w:eastAsia="Calibri" w:hAnsi="Calibri" w:cs="Calibri"/>
                <w:b/>
                <w:sz w:val="22"/>
              </w:rPr>
              <w:t xml:space="preserve">WeekOfYear </w:t>
            </w:r>
          </w:p>
        </w:tc>
        <w:tc>
          <w:tcPr>
            <w:tcW w:w="1138" w:type="dxa"/>
            <w:tcBorders>
              <w:top w:val="nil"/>
              <w:left w:val="nil"/>
              <w:bottom w:val="single" w:sz="4" w:space="0" w:color="8EA9DB"/>
              <w:right w:val="nil"/>
            </w:tcBorders>
            <w:shd w:val="clear" w:color="auto" w:fill="D9E1F2"/>
          </w:tcPr>
          <w:p w14:paraId="6BB74149" w14:textId="77777777" w:rsidR="003334AD" w:rsidRDefault="00000000">
            <w:pPr>
              <w:spacing w:after="0" w:line="259" w:lineRule="auto"/>
              <w:ind w:left="0" w:firstLine="0"/>
            </w:pPr>
            <w:r>
              <w:rPr>
                <w:rFonts w:ascii="Calibri" w:eastAsia="Calibri" w:hAnsi="Calibri" w:cs="Calibri"/>
                <w:b/>
                <w:sz w:val="22"/>
              </w:rPr>
              <w:t xml:space="preserve">Sum of </w:t>
            </w:r>
          </w:p>
          <w:p w14:paraId="70507657" w14:textId="77777777" w:rsidR="003334AD" w:rsidRDefault="00000000">
            <w:pPr>
              <w:spacing w:after="0" w:line="259" w:lineRule="auto"/>
              <w:ind w:left="0" w:firstLine="0"/>
            </w:pPr>
            <w:r>
              <w:rPr>
                <w:rFonts w:ascii="Calibri" w:eastAsia="Calibri" w:hAnsi="Calibri" w:cs="Calibri"/>
                <w:b/>
                <w:sz w:val="22"/>
              </w:rPr>
              <w:t xml:space="preserve">Day </w:t>
            </w:r>
          </w:p>
        </w:tc>
        <w:tc>
          <w:tcPr>
            <w:tcW w:w="1421" w:type="dxa"/>
            <w:tcBorders>
              <w:top w:val="nil"/>
              <w:left w:val="nil"/>
              <w:bottom w:val="single" w:sz="4" w:space="0" w:color="8EA9DB"/>
              <w:right w:val="nil"/>
            </w:tcBorders>
            <w:shd w:val="clear" w:color="auto" w:fill="D9E1F2"/>
          </w:tcPr>
          <w:p w14:paraId="59D8EC4D" w14:textId="77777777" w:rsidR="003334AD" w:rsidRDefault="00000000">
            <w:pPr>
              <w:spacing w:after="0" w:line="259" w:lineRule="auto"/>
              <w:ind w:left="0" w:firstLine="0"/>
            </w:pPr>
            <w:r>
              <w:rPr>
                <w:rFonts w:ascii="Calibri" w:eastAsia="Calibri" w:hAnsi="Calibri" w:cs="Calibri"/>
                <w:b/>
                <w:sz w:val="22"/>
              </w:rPr>
              <w:t xml:space="preserve">Sum of </w:t>
            </w:r>
          </w:p>
          <w:p w14:paraId="71EE3A2F" w14:textId="77777777" w:rsidR="003334AD" w:rsidRDefault="00000000">
            <w:pPr>
              <w:spacing w:after="0" w:line="259" w:lineRule="auto"/>
              <w:ind w:left="0" w:firstLine="0"/>
            </w:pPr>
            <w:r>
              <w:rPr>
                <w:rFonts w:ascii="Calibri" w:eastAsia="Calibri" w:hAnsi="Calibri" w:cs="Calibri"/>
                <w:b/>
                <w:sz w:val="22"/>
              </w:rPr>
              <w:t xml:space="preserve">Month </w:t>
            </w:r>
          </w:p>
        </w:tc>
        <w:tc>
          <w:tcPr>
            <w:tcW w:w="1095" w:type="dxa"/>
            <w:tcBorders>
              <w:top w:val="nil"/>
              <w:left w:val="nil"/>
              <w:bottom w:val="single" w:sz="4" w:space="0" w:color="8EA9DB"/>
              <w:right w:val="nil"/>
            </w:tcBorders>
            <w:shd w:val="clear" w:color="auto" w:fill="D9E1F2"/>
          </w:tcPr>
          <w:p w14:paraId="5B3B12B6" w14:textId="77777777" w:rsidR="003334AD" w:rsidRDefault="00000000">
            <w:pPr>
              <w:spacing w:after="0" w:line="259" w:lineRule="auto"/>
              <w:ind w:left="0" w:firstLine="0"/>
            </w:pPr>
            <w:r>
              <w:rPr>
                <w:rFonts w:ascii="Calibri" w:eastAsia="Calibri" w:hAnsi="Calibri" w:cs="Calibri"/>
                <w:b/>
                <w:sz w:val="22"/>
              </w:rPr>
              <w:t xml:space="preserve">Sum of </w:t>
            </w:r>
          </w:p>
          <w:p w14:paraId="0449B0DB" w14:textId="77777777" w:rsidR="003334AD" w:rsidRDefault="00000000">
            <w:pPr>
              <w:spacing w:after="0" w:line="259" w:lineRule="auto"/>
              <w:ind w:left="0" w:firstLine="0"/>
            </w:pPr>
            <w:r>
              <w:rPr>
                <w:rFonts w:ascii="Calibri" w:eastAsia="Calibri" w:hAnsi="Calibri" w:cs="Calibri"/>
                <w:b/>
                <w:sz w:val="22"/>
              </w:rPr>
              <w:t xml:space="preserve">Year </w:t>
            </w:r>
          </w:p>
        </w:tc>
      </w:tr>
      <w:tr w:rsidR="003334AD" w14:paraId="4A54F4E8" w14:textId="77777777">
        <w:trPr>
          <w:trHeight w:val="304"/>
        </w:trPr>
        <w:tc>
          <w:tcPr>
            <w:tcW w:w="2007" w:type="dxa"/>
            <w:tcBorders>
              <w:top w:val="single" w:sz="4" w:space="0" w:color="8EA9DB"/>
              <w:left w:val="nil"/>
              <w:bottom w:val="single" w:sz="4" w:space="0" w:color="8EA9DB"/>
              <w:right w:val="nil"/>
            </w:tcBorders>
          </w:tcPr>
          <w:p w14:paraId="4E3DED2D" w14:textId="77777777" w:rsidR="003334AD" w:rsidRDefault="00000000">
            <w:pPr>
              <w:spacing w:after="0" w:line="259" w:lineRule="auto"/>
              <w:ind w:left="106" w:firstLine="0"/>
            </w:pPr>
            <w:r>
              <w:rPr>
                <w:rFonts w:ascii="Calibri" w:eastAsia="Calibri" w:hAnsi="Calibri" w:cs="Calibri"/>
                <w:b/>
                <w:sz w:val="22"/>
              </w:rPr>
              <w:t xml:space="preserve"> </w:t>
            </w:r>
          </w:p>
        </w:tc>
        <w:tc>
          <w:tcPr>
            <w:tcW w:w="1978" w:type="dxa"/>
            <w:tcBorders>
              <w:top w:val="single" w:sz="4" w:space="0" w:color="8EA9DB"/>
              <w:left w:val="nil"/>
              <w:bottom w:val="single" w:sz="4" w:space="0" w:color="8EA9DB"/>
              <w:right w:val="nil"/>
            </w:tcBorders>
          </w:tcPr>
          <w:p w14:paraId="38C0C80A" w14:textId="77777777" w:rsidR="003334AD" w:rsidRDefault="00000000">
            <w:pPr>
              <w:spacing w:after="0" w:line="259" w:lineRule="auto"/>
              <w:ind w:left="0" w:firstLine="0"/>
            </w:pPr>
            <w:r>
              <w:rPr>
                <w:sz w:val="20"/>
              </w:rPr>
              <w:t xml:space="preserve"> </w:t>
            </w:r>
          </w:p>
        </w:tc>
        <w:tc>
          <w:tcPr>
            <w:tcW w:w="1964" w:type="dxa"/>
            <w:tcBorders>
              <w:top w:val="single" w:sz="4" w:space="0" w:color="8EA9DB"/>
              <w:left w:val="nil"/>
              <w:bottom w:val="single" w:sz="4" w:space="0" w:color="8EA9DB"/>
              <w:right w:val="nil"/>
            </w:tcBorders>
          </w:tcPr>
          <w:p w14:paraId="56C708AA" w14:textId="77777777" w:rsidR="003334AD" w:rsidRDefault="00000000">
            <w:pPr>
              <w:spacing w:after="0" w:line="259" w:lineRule="auto"/>
              <w:ind w:left="0" w:firstLine="0"/>
            </w:pPr>
            <w:r>
              <w:rPr>
                <w:sz w:val="20"/>
              </w:rPr>
              <w:t xml:space="preserve"> </w:t>
            </w:r>
          </w:p>
        </w:tc>
        <w:tc>
          <w:tcPr>
            <w:tcW w:w="1138" w:type="dxa"/>
            <w:tcBorders>
              <w:top w:val="single" w:sz="4" w:space="0" w:color="8EA9DB"/>
              <w:left w:val="nil"/>
              <w:bottom w:val="single" w:sz="4" w:space="0" w:color="8EA9DB"/>
              <w:right w:val="nil"/>
            </w:tcBorders>
          </w:tcPr>
          <w:p w14:paraId="2CA44437" w14:textId="77777777" w:rsidR="003334AD" w:rsidRDefault="00000000">
            <w:pPr>
              <w:spacing w:after="0" w:line="259" w:lineRule="auto"/>
              <w:ind w:left="0" w:firstLine="0"/>
            </w:pPr>
            <w:r>
              <w:rPr>
                <w:sz w:val="20"/>
              </w:rPr>
              <w:t xml:space="preserve"> </w:t>
            </w:r>
          </w:p>
        </w:tc>
        <w:tc>
          <w:tcPr>
            <w:tcW w:w="1421" w:type="dxa"/>
            <w:tcBorders>
              <w:top w:val="single" w:sz="4" w:space="0" w:color="8EA9DB"/>
              <w:left w:val="nil"/>
              <w:bottom w:val="single" w:sz="4" w:space="0" w:color="8EA9DB"/>
              <w:right w:val="nil"/>
            </w:tcBorders>
          </w:tcPr>
          <w:p w14:paraId="34D9BF62" w14:textId="77777777" w:rsidR="003334AD" w:rsidRDefault="00000000">
            <w:pPr>
              <w:spacing w:after="0" w:line="259" w:lineRule="auto"/>
              <w:ind w:left="0" w:firstLine="0"/>
            </w:pPr>
            <w:r>
              <w:rPr>
                <w:sz w:val="20"/>
              </w:rPr>
              <w:t xml:space="preserve"> </w:t>
            </w:r>
          </w:p>
        </w:tc>
        <w:tc>
          <w:tcPr>
            <w:tcW w:w="1095" w:type="dxa"/>
            <w:tcBorders>
              <w:top w:val="single" w:sz="4" w:space="0" w:color="8EA9DB"/>
              <w:left w:val="nil"/>
              <w:bottom w:val="single" w:sz="4" w:space="0" w:color="8EA9DB"/>
              <w:right w:val="nil"/>
            </w:tcBorders>
          </w:tcPr>
          <w:p w14:paraId="208FDE6E" w14:textId="77777777" w:rsidR="003334AD" w:rsidRDefault="00000000">
            <w:pPr>
              <w:spacing w:after="0" w:line="259" w:lineRule="auto"/>
              <w:ind w:left="0" w:firstLine="0"/>
            </w:pPr>
            <w:r>
              <w:rPr>
                <w:sz w:val="20"/>
              </w:rPr>
              <w:t xml:space="preserve"> </w:t>
            </w:r>
          </w:p>
        </w:tc>
      </w:tr>
      <w:tr w:rsidR="003334AD" w14:paraId="6E7AF34B" w14:textId="77777777">
        <w:trPr>
          <w:trHeight w:val="312"/>
        </w:trPr>
        <w:tc>
          <w:tcPr>
            <w:tcW w:w="2007" w:type="dxa"/>
            <w:tcBorders>
              <w:top w:val="single" w:sz="4" w:space="0" w:color="8EA9DB"/>
              <w:left w:val="nil"/>
              <w:bottom w:val="nil"/>
              <w:right w:val="nil"/>
            </w:tcBorders>
          </w:tcPr>
          <w:p w14:paraId="3844450B" w14:textId="77777777" w:rsidR="003334AD" w:rsidRDefault="00000000">
            <w:pPr>
              <w:spacing w:after="0" w:line="259" w:lineRule="auto"/>
              <w:ind w:left="0" w:right="159" w:firstLine="0"/>
              <w:jc w:val="right"/>
            </w:pPr>
            <w:r>
              <w:rPr>
                <w:rFonts w:ascii="Calibri" w:eastAsia="Calibri" w:hAnsi="Calibri" w:cs="Calibri"/>
                <w:b/>
                <w:sz w:val="22"/>
              </w:rPr>
              <w:t xml:space="preserve">8784 </w:t>
            </w:r>
          </w:p>
        </w:tc>
        <w:tc>
          <w:tcPr>
            <w:tcW w:w="1978" w:type="dxa"/>
            <w:tcBorders>
              <w:top w:val="single" w:sz="4" w:space="0" w:color="8EA9DB"/>
              <w:left w:val="nil"/>
              <w:bottom w:val="nil"/>
              <w:right w:val="nil"/>
            </w:tcBorders>
          </w:tcPr>
          <w:p w14:paraId="2E198BE4" w14:textId="77777777" w:rsidR="003334AD" w:rsidRDefault="00000000">
            <w:pPr>
              <w:spacing w:after="0" w:line="259" w:lineRule="auto"/>
              <w:ind w:left="0" w:right="159" w:firstLine="0"/>
              <w:jc w:val="right"/>
            </w:pPr>
            <w:r>
              <w:rPr>
                <w:rFonts w:ascii="Calibri" w:eastAsia="Calibri" w:hAnsi="Calibri" w:cs="Calibri"/>
                <w:b/>
                <w:sz w:val="22"/>
              </w:rPr>
              <w:t xml:space="preserve">68808 </w:t>
            </w:r>
          </w:p>
        </w:tc>
        <w:tc>
          <w:tcPr>
            <w:tcW w:w="1964" w:type="dxa"/>
            <w:tcBorders>
              <w:top w:val="single" w:sz="4" w:space="0" w:color="8EA9DB"/>
              <w:left w:val="nil"/>
              <w:bottom w:val="nil"/>
              <w:right w:val="nil"/>
            </w:tcBorders>
          </w:tcPr>
          <w:p w14:paraId="25187BF4" w14:textId="77777777" w:rsidR="003334AD" w:rsidRDefault="00000000">
            <w:pPr>
              <w:spacing w:after="0" w:line="259" w:lineRule="auto"/>
              <w:ind w:left="0" w:right="164" w:firstLine="0"/>
              <w:jc w:val="right"/>
            </w:pPr>
            <w:r>
              <w:rPr>
                <w:rFonts w:ascii="Calibri" w:eastAsia="Calibri" w:hAnsi="Calibri" w:cs="Calibri"/>
                <w:b/>
                <w:sz w:val="22"/>
              </w:rPr>
              <w:t xml:space="preserve">140544 </w:t>
            </w:r>
          </w:p>
        </w:tc>
        <w:tc>
          <w:tcPr>
            <w:tcW w:w="1138" w:type="dxa"/>
            <w:tcBorders>
              <w:top w:val="single" w:sz="4" w:space="0" w:color="8EA9DB"/>
              <w:left w:val="nil"/>
              <w:bottom w:val="nil"/>
              <w:right w:val="nil"/>
            </w:tcBorders>
          </w:tcPr>
          <w:p w14:paraId="3757F61D" w14:textId="77777777" w:rsidR="003334AD" w:rsidRDefault="00000000">
            <w:pPr>
              <w:spacing w:after="0" w:line="259" w:lineRule="auto"/>
              <w:ind w:left="205" w:firstLine="0"/>
              <w:jc w:val="center"/>
            </w:pPr>
            <w:r>
              <w:rPr>
                <w:rFonts w:ascii="Calibri" w:eastAsia="Calibri" w:hAnsi="Calibri" w:cs="Calibri"/>
                <w:b/>
                <w:sz w:val="22"/>
              </w:rPr>
              <w:t xml:space="preserve">46128 </w:t>
            </w:r>
          </w:p>
        </w:tc>
        <w:tc>
          <w:tcPr>
            <w:tcW w:w="1421" w:type="dxa"/>
            <w:tcBorders>
              <w:top w:val="single" w:sz="4" w:space="0" w:color="8EA9DB"/>
              <w:left w:val="nil"/>
              <w:bottom w:val="nil"/>
              <w:right w:val="nil"/>
            </w:tcBorders>
          </w:tcPr>
          <w:p w14:paraId="44899266" w14:textId="77777777" w:rsidR="003334AD" w:rsidRDefault="00000000">
            <w:pPr>
              <w:spacing w:after="0" w:line="259" w:lineRule="auto"/>
              <w:ind w:left="648" w:firstLine="0"/>
            </w:pPr>
            <w:r>
              <w:rPr>
                <w:rFonts w:ascii="Calibri" w:eastAsia="Calibri" w:hAnsi="Calibri" w:cs="Calibri"/>
                <w:b/>
                <w:sz w:val="22"/>
              </w:rPr>
              <w:t xml:space="preserve">33696 </w:t>
            </w:r>
          </w:p>
        </w:tc>
        <w:tc>
          <w:tcPr>
            <w:tcW w:w="1095" w:type="dxa"/>
            <w:tcBorders>
              <w:top w:val="single" w:sz="4" w:space="0" w:color="8EA9DB"/>
              <w:left w:val="nil"/>
              <w:bottom w:val="nil"/>
              <w:right w:val="nil"/>
            </w:tcBorders>
          </w:tcPr>
          <w:p w14:paraId="6CC2210D" w14:textId="77777777" w:rsidR="003334AD" w:rsidRDefault="00000000">
            <w:pPr>
              <w:spacing w:after="0" w:line="259" w:lineRule="auto"/>
              <w:ind w:left="202" w:firstLine="0"/>
            </w:pPr>
            <w:r>
              <w:rPr>
                <w:rFonts w:ascii="Calibri" w:eastAsia="Calibri" w:hAnsi="Calibri" w:cs="Calibri"/>
                <w:b/>
                <w:sz w:val="22"/>
              </w:rPr>
              <w:t xml:space="preserve">5888208 </w:t>
            </w:r>
          </w:p>
        </w:tc>
      </w:tr>
      <w:tr w:rsidR="003334AD" w14:paraId="22E55272" w14:textId="77777777">
        <w:trPr>
          <w:trHeight w:val="279"/>
        </w:trPr>
        <w:tc>
          <w:tcPr>
            <w:tcW w:w="2007" w:type="dxa"/>
            <w:tcBorders>
              <w:top w:val="nil"/>
              <w:left w:val="nil"/>
              <w:bottom w:val="single" w:sz="4" w:space="0" w:color="8EA9DB"/>
              <w:right w:val="nil"/>
            </w:tcBorders>
          </w:tcPr>
          <w:p w14:paraId="7DD482F2" w14:textId="77777777" w:rsidR="003334AD" w:rsidRDefault="00000000">
            <w:pPr>
              <w:spacing w:after="0" w:line="259" w:lineRule="auto"/>
              <w:ind w:left="0" w:right="159" w:firstLine="0"/>
              <w:jc w:val="right"/>
            </w:pPr>
            <w:r>
              <w:rPr>
                <w:rFonts w:ascii="Calibri" w:eastAsia="Calibri" w:hAnsi="Calibri" w:cs="Calibri"/>
                <w:b/>
                <w:sz w:val="22"/>
              </w:rPr>
              <w:lastRenderedPageBreak/>
              <w:t xml:space="preserve">52692 </w:t>
            </w:r>
          </w:p>
        </w:tc>
        <w:tc>
          <w:tcPr>
            <w:tcW w:w="1978" w:type="dxa"/>
            <w:tcBorders>
              <w:top w:val="nil"/>
              <w:left w:val="nil"/>
              <w:bottom w:val="single" w:sz="4" w:space="0" w:color="8EA9DB"/>
              <w:right w:val="nil"/>
            </w:tcBorders>
          </w:tcPr>
          <w:p w14:paraId="5CB0841C" w14:textId="77777777" w:rsidR="003334AD" w:rsidRDefault="00000000">
            <w:pPr>
              <w:spacing w:after="0" w:line="259" w:lineRule="auto"/>
              <w:ind w:left="0" w:right="159" w:firstLine="0"/>
              <w:jc w:val="right"/>
            </w:pPr>
            <w:r>
              <w:rPr>
                <w:rFonts w:ascii="Calibri" w:eastAsia="Calibri" w:hAnsi="Calibri" w:cs="Calibri"/>
                <w:b/>
                <w:sz w:val="22"/>
              </w:rPr>
              <w:t xml:space="preserve">412843 </w:t>
            </w:r>
          </w:p>
        </w:tc>
        <w:tc>
          <w:tcPr>
            <w:tcW w:w="1964" w:type="dxa"/>
            <w:tcBorders>
              <w:top w:val="nil"/>
              <w:left w:val="nil"/>
              <w:bottom w:val="single" w:sz="4" w:space="0" w:color="8EA9DB"/>
              <w:right w:val="nil"/>
            </w:tcBorders>
          </w:tcPr>
          <w:p w14:paraId="7AC90C4C" w14:textId="77777777" w:rsidR="003334AD" w:rsidRDefault="00000000">
            <w:pPr>
              <w:spacing w:after="0" w:line="259" w:lineRule="auto"/>
              <w:ind w:left="0" w:right="164" w:firstLine="0"/>
              <w:jc w:val="right"/>
            </w:pPr>
            <w:r>
              <w:rPr>
                <w:rFonts w:ascii="Calibri" w:eastAsia="Calibri" w:hAnsi="Calibri" w:cs="Calibri"/>
                <w:b/>
                <w:sz w:val="22"/>
              </w:rPr>
              <w:t xml:space="preserve">465528 </w:t>
            </w:r>
          </w:p>
        </w:tc>
        <w:tc>
          <w:tcPr>
            <w:tcW w:w="1138" w:type="dxa"/>
            <w:tcBorders>
              <w:top w:val="nil"/>
              <w:left w:val="nil"/>
              <w:bottom w:val="single" w:sz="4" w:space="0" w:color="8EA9DB"/>
              <w:right w:val="nil"/>
            </w:tcBorders>
          </w:tcPr>
          <w:p w14:paraId="0DE9AF8E" w14:textId="77777777" w:rsidR="003334AD" w:rsidRDefault="00000000">
            <w:pPr>
              <w:spacing w:after="0" w:line="259" w:lineRule="auto"/>
              <w:ind w:left="95" w:firstLine="0"/>
              <w:jc w:val="center"/>
            </w:pPr>
            <w:r>
              <w:rPr>
                <w:rFonts w:ascii="Calibri" w:eastAsia="Calibri" w:hAnsi="Calibri" w:cs="Calibri"/>
                <w:b/>
                <w:sz w:val="22"/>
              </w:rPr>
              <w:t xml:space="preserve">276766 </w:t>
            </w:r>
          </w:p>
        </w:tc>
        <w:tc>
          <w:tcPr>
            <w:tcW w:w="1421" w:type="dxa"/>
            <w:tcBorders>
              <w:top w:val="nil"/>
              <w:left w:val="nil"/>
              <w:bottom w:val="single" w:sz="4" w:space="0" w:color="8EA9DB"/>
              <w:right w:val="nil"/>
            </w:tcBorders>
          </w:tcPr>
          <w:p w14:paraId="59009C72" w14:textId="77777777" w:rsidR="003334AD" w:rsidRDefault="00000000">
            <w:pPr>
              <w:spacing w:after="0" w:line="259" w:lineRule="auto"/>
              <w:ind w:left="538" w:firstLine="0"/>
            </w:pPr>
            <w:r>
              <w:rPr>
                <w:rFonts w:ascii="Calibri" w:eastAsia="Calibri" w:hAnsi="Calibri" w:cs="Calibri"/>
                <w:b/>
                <w:sz w:val="22"/>
              </w:rPr>
              <w:t xml:space="preserve">114426 </w:t>
            </w:r>
          </w:p>
        </w:tc>
        <w:tc>
          <w:tcPr>
            <w:tcW w:w="1095" w:type="dxa"/>
            <w:tcBorders>
              <w:top w:val="nil"/>
              <w:left w:val="nil"/>
              <w:bottom w:val="single" w:sz="4" w:space="0" w:color="8EA9DB"/>
              <w:right w:val="nil"/>
            </w:tcBorders>
          </w:tcPr>
          <w:p w14:paraId="077EB4A8" w14:textId="77777777" w:rsidR="003334AD" w:rsidRDefault="00000000">
            <w:pPr>
              <w:spacing w:after="0" w:line="259" w:lineRule="auto"/>
              <w:ind w:left="91" w:firstLine="0"/>
              <w:jc w:val="both"/>
            </w:pPr>
            <w:r>
              <w:rPr>
                <w:rFonts w:ascii="Calibri" w:eastAsia="Calibri" w:hAnsi="Calibri" w:cs="Calibri"/>
                <w:b/>
                <w:sz w:val="22"/>
              </w:rPr>
              <w:t xml:space="preserve">35342792 </w:t>
            </w:r>
          </w:p>
        </w:tc>
      </w:tr>
      <w:tr w:rsidR="003334AD" w14:paraId="13468DC5" w14:textId="77777777">
        <w:trPr>
          <w:trHeight w:val="299"/>
        </w:trPr>
        <w:tc>
          <w:tcPr>
            <w:tcW w:w="2007" w:type="dxa"/>
            <w:tcBorders>
              <w:top w:val="single" w:sz="4" w:space="0" w:color="8EA9DB"/>
              <w:left w:val="nil"/>
              <w:bottom w:val="single" w:sz="4" w:space="0" w:color="8EA9DB"/>
              <w:right w:val="nil"/>
            </w:tcBorders>
          </w:tcPr>
          <w:p w14:paraId="5298A8D8" w14:textId="77777777" w:rsidR="003334AD" w:rsidRDefault="00000000">
            <w:pPr>
              <w:spacing w:after="0" w:line="259" w:lineRule="auto"/>
              <w:ind w:left="0" w:right="159" w:firstLine="0"/>
              <w:jc w:val="right"/>
            </w:pPr>
            <w:r>
              <w:rPr>
                <w:rFonts w:ascii="Calibri" w:eastAsia="Calibri" w:hAnsi="Calibri" w:cs="Calibri"/>
                <w:b/>
                <w:sz w:val="22"/>
              </w:rPr>
              <w:t xml:space="preserve">52464 </w:t>
            </w:r>
          </w:p>
        </w:tc>
        <w:tc>
          <w:tcPr>
            <w:tcW w:w="1978" w:type="dxa"/>
            <w:tcBorders>
              <w:top w:val="single" w:sz="4" w:space="0" w:color="8EA9DB"/>
              <w:left w:val="nil"/>
              <w:bottom w:val="single" w:sz="4" w:space="0" w:color="8EA9DB"/>
              <w:right w:val="nil"/>
            </w:tcBorders>
          </w:tcPr>
          <w:p w14:paraId="4592409C" w14:textId="77777777" w:rsidR="003334AD" w:rsidRDefault="00000000">
            <w:pPr>
              <w:spacing w:after="0" w:line="259" w:lineRule="auto"/>
              <w:ind w:left="0" w:right="159" w:firstLine="0"/>
              <w:jc w:val="right"/>
            </w:pPr>
            <w:r>
              <w:rPr>
                <w:rFonts w:ascii="Calibri" w:eastAsia="Calibri" w:hAnsi="Calibri" w:cs="Calibri"/>
                <w:b/>
                <w:sz w:val="22"/>
              </w:rPr>
              <w:t xml:space="preserve">411720 </w:t>
            </w:r>
          </w:p>
        </w:tc>
        <w:tc>
          <w:tcPr>
            <w:tcW w:w="1964" w:type="dxa"/>
            <w:tcBorders>
              <w:top w:val="single" w:sz="4" w:space="0" w:color="8EA9DB"/>
              <w:left w:val="nil"/>
              <w:bottom w:val="single" w:sz="4" w:space="0" w:color="8EA9DB"/>
              <w:right w:val="nil"/>
            </w:tcBorders>
          </w:tcPr>
          <w:p w14:paraId="16C567DB" w14:textId="77777777" w:rsidR="003334AD" w:rsidRDefault="00000000">
            <w:pPr>
              <w:spacing w:after="0" w:line="259" w:lineRule="auto"/>
              <w:ind w:left="0" w:right="164" w:firstLine="0"/>
              <w:jc w:val="right"/>
            </w:pPr>
            <w:r>
              <w:rPr>
                <w:rFonts w:ascii="Calibri" w:eastAsia="Calibri" w:hAnsi="Calibri" w:cs="Calibri"/>
                <w:b/>
                <w:sz w:val="22"/>
              </w:rPr>
              <w:t xml:space="preserve">463056 </w:t>
            </w:r>
          </w:p>
        </w:tc>
        <w:tc>
          <w:tcPr>
            <w:tcW w:w="1138" w:type="dxa"/>
            <w:tcBorders>
              <w:top w:val="single" w:sz="4" w:space="0" w:color="8EA9DB"/>
              <w:left w:val="nil"/>
              <w:bottom w:val="single" w:sz="4" w:space="0" w:color="8EA9DB"/>
              <w:right w:val="nil"/>
            </w:tcBorders>
          </w:tcPr>
          <w:p w14:paraId="2E2E0577" w14:textId="77777777" w:rsidR="003334AD" w:rsidRDefault="00000000">
            <w:pPr>
              <w:spacing w:after="0" w:line="259" w:lineRule="auto"/>
              <w:ind w:left="95" w:firstLine="0"/>
              <w:jc w:val="center"/>
            </w:pPr>
            <w:r>
              <w:rPr>
                <w:rFonts w:ascii="Calibri" w:eastAsia="Calibri" w:hAnsi="Calibri" w:cs="Calibri"/>
                <w:b/>
                <w:sz w:val="22"/>
              </w:rPr>
              <w:t xml:space="preserve">275424 </w:t>
            </w:r>
          </w:p>
        </w:tc>
        <w:tc>
          <w:tcPr>
            <w:tcW w:w="1421" w:type="dxa"/>
            <w:tcBorders>
              <w:top w:val="single" w:sz="4" w:space="0" w:color="8EA9DB"/>
              <w:left w:val="nil"/>
              <w:bottom w:val="single" w:sz="4" w:space="0" w:color="8EA9DB"/>
              <w:right w:val="nil"/>
            </w:tcBorders>
          </w:tcPr>
          <w:p w14:paraId="369475F4" w14:textId="77777777" w:rsidR="003334AD" w:rsidRDefault="00000000">
            <w:pPr>
              <w:spacing w:after="0" w:line="259" w:lineRule="auto"/>
              <w:ind w:left="538" w:firstLine="0"/>
            </w:pPr>
            <w:r>
              <w:rPr>
                <w:rFonts w:ascii="Calibri" w:eastAsia="Calibri" w:hAnsi="Calibri" w:cs="Calibri"/>
                <w:b/>
                <w:sz w:val="22"/>
              </w:rPr>
              <w:t xml:space="preserve">114336 </w:t>
            </w:r>
          </w:p>
        </w:tc>
        <w:tc>
          <w:tcPr>
            <w:tcW w:w="1095" w:type="dxa"/>
            <w:tcBorders>
              <w:top w:val="single" w:sz="4" w:space="0" w:color="8EA9DB"/>
              <w:left w:val="nil"/>
              <w:bottom w:val="single" w:sz="4" w:space="0" w:color="8EA9DB"/>
              <w:right w:val="nil"/>
            </w:tcBorders>
          </w:tcPr>
          <w:p w14:paraId="787DF5AB" w14:textId="77777777" w:rsidR="003334AD" w:rsidRDefault="00000000">
            <w:pPr>
              <w:spacing w:after="0" w:line="259" w:lineRule="auto"/>
              <w:ind w:left="91" w:firstLine="0"/>
              <w:jc w:val="both"/>
            </w:pPr>
            <w:r>
              <w:rPr>
                <w:rFonts w:ascii="Calibri" w:eastAsia="Calibri" w:hAnsi="Calibri" w:cs="Calibri"/>
                <w:b/>
                <w:sz w:val="22"/>
              </w:rPr>
              <w:t xml:space="preserve">35267760 </w:t>
            </w:r>
          </w:p>
        </w:tc>
      </w:tr>
      <w:tr w:rsidR="003334AD" w14:paraId="1E323999" w14:textId="77777777">
        <w:trPr>
          <w:trHeight w:val="296"/>
        </w:trPr>
        <w:tc>
          <w:tcPr>
            <w:tcW w:w="2007" w:type="dxa"/>
            <w:tcBorders>
              <w:top w:val="single" w:sz="4" w:space="0" w:color="8EA9DB"/>
              <w:left w:val="nil"/>
              <w:bottom w:val="nil"/>
              <w:right w:val="nil"/>
            </w:tcBorders>
            <w:shd w:val="clear" w:color="auto" w:fill="D9E1F2"/>
          </w:tcPr>
          <w:p w14:paraId="14B980BB" w14:textId="77777777" w:rsidR="003334AD" w:rsidRDefault="00000000">
            <w:pPr>
              <w:spacing w:after="0" w:line="259" w:lineRule="auto"/>
              <w:ind w:left="0" w:right="159" w:firstLine="0"/>
              <w:jc w:val="right"/>
            </w:pPr>
            <w:r>
              <w:rPr>
                <w:rFonts w:ascii="Calibri" w:eastAsia="Calibri" w:hAnsi="Calibri" w:cs="Calibri"/>
                <w:b/>
                <w:sz w:val="22"/>
              </w:rPr>
              <w:t xml:space="preserve">113940 </w:t>
            </w:r>
          </w:p>
        </w:tc>
        <w:tc>
          <w:tcPr>
            <w:tcW w:w="1978" w:type="dxa"/>
            <w:tcBorders>
              <w:top w:val="single" w:sz="4" w:space="0" w:color="8EA9DB"/>
              <w:left w:val="nil"/>
              <w:bottom w:val="nil"/>
              <w:right w:val="nil"/>
            </w:tcBorders>
            <w:shd w:val="clear" w:color="auto" w:fill="D9E1F2"/>
          </w:tcPr>
          <w:p w14:paraId="2B8C4852" w14:textId="77777777" w:rsidR="003334AD" w:rsidRDefault="00000000">
            <w:pPr>
              <w:spacing w:after="0" w:line="259" w:lineRule="auto"/>
              <w:ind w:left="0" w:right="159" w:firstLine="0"/>
              <w:jc w:val="right"/>
            </w:pPr>
            <w:r>
              <w:rPr>
                <w:rFonts w:ascii="Calibri" w:eastAsia="Calibri" w:hAnsi="Calibri" w:cs="Calibri"/>
                <w:b/>
                <w:sz w:val="22"/>
              </w:rPr>
              <w:t xml:space="preserve">893371 </w:t>
            </w:r>
          </w:p>
        </w:tc>
        <w:tc>
          <w:tcPr>
            <w:tcW w:w="1964" w:type="dxa"/>
            <w:tcBorders>
              <w:top w:val="single" w:sz="4" w:space="0" w:color="8EA9DB"/>
              <w:left w:val="nil"/>
              <w:bottom w:val="nil"/>
              <w:right w:val="nil"/>
            </w:tcBorders>
            <w:shd w:val="clear" w:color="auto" w:fill="D9E1F2"/>
          </w:tcPr>
          <w:p w14:paraId="3FBF4915" w14:textId="77777777" w:rsidR="003334AD" w:rsidRDefault="00000000">
            <w:pPr>
              <w:spacing w:after="0" w:line="259" w:lineRule="auto"/>
              <w:ind w:left="0" w:right="164" w:firstLine="0"/>
              <w:jc w:val="right"/>
            </w:pPr>
            <w:r>
              <w:rPr>
                <w:rFonts w:ascii="Calibri" w:eastAsia="Calibri" w:hAnsi="Calibri" w:cs="Calibri"/>
                <w:b/>
                <w:sz w:val="22"/>
              </w:rPr>
              <w:t xml:space="preserve">1069128 </w:t>
            </w:r>
          </w:p>
        </w:tc>
        <w:tc>
          <w:tcPr>
            <w:tcW w:w="1138" w:type="dxa"/>
            <w:tcBorders>
              <w:top w:val="single" w:sz="4" w:space="0" w:color="8EA9DB"/>
              <w:left w:val="nil"/>
              <w:bottom w:val="nil"/>
              <w:right w:val="nil"/>
            </w:tcBorders>
            <w:shd w:val="clear" w:color="auto" w:fill="D9E1F2"/>
          </w:tcPr>
          <w:p w14:paraId="2863758F" w14:textId="77777777" w:rsidR="003334AD" w:rsidRDefault="00000000">
            <w:pPr>
              <w:spacing w:after="0" w:line="259" w:lineRule="auto"/>
              <w:ind w:left="95" w:firstLine="0"/>
              <w:jc w:val="center"/>
            </w:pPr>
            <w:r>
              <w:rPr>
                <w:rFonts w:ascii="Calibri" w:eastAsia="Calibri" w:hAnsi="Calibri" w:cs="Calibri"/>
                <w:b/>
                <w:sz w:val="22"/>
              </w:rPr>
              <w:t xml:space="preserve">598318 </w:t>
            </w:r>
          </w:p>
        </w:tc>
        <w:tc>
          <w:tcPr>
            <w:tcW w:w="1421" w:type="dxa"/>
            <w:tcBorders>
              <w:top w:val="single" w:sz="4" w:space="0" w:color="8EA9DB"/>
              <w:left w:val="nil"/>
              <w:bottom w:val="nil"/>
              <w:right w:val="nil"/>
            </w:tcBorders>
            <w:shd w:val="clear" w:color="auto" w:fill="D9E1F2"/>
          </w:tcPr>
          <w:p w14:paraId="0AA1BB01" w14:textId="77777777" w:rsidR="003334AD" w:rsidRDefault="00000000">
            <w:pPr>
              <w:spacing w:after="0" w:line="259" w:lineRule="auto"/>
              <w:ind w:left="538" w:firstLine="0"/>
            </w:pPr>
            <w:r>
              <w:rPr>
                <w:rFonts w:ascii="Calibri" w:eastAsia="Calibri" w:hAnsi="Calibri" w:cs="Calibri"/>
                <w:b/>
                <w:sz w:val="22"/>
              </w:rPr>
              <w:t xml:space="preserve">262458 </w:t>
            </w:r>
          </w:p>
        </w:tc>
        <w:tc>
          <w:tcPr>
            <w:tcW w:w="1095" w:type="dxa"/>
            <w:tcBorders>
              <w:top w:val="single" w:sz="4" w:space="0" w:color="8EA9DB"/>
              <w:left w:val="nil"/>
              <w:bottom w:val="nil"/>
              <w:right w:val="nil"/>
            </w:tcBorders>
            <w:shd w:val="clear" w:color="auto" w:fill="D9E1F2"/>
          </w:tcPr>
          <w:p w14:paraId="798FD6D9" w14:textId="77777777" w:rsidR="003334AD" w:rsidRDefault="00000000">
            <w:pPr>
              <w:spacing w:after="0" w:line="259" w:lineRule="auto"/>
              <w:ind w:left="91" w:firstLine="0"/>
              <w:jc w:val="both"/>
            </w:pPr>
            <w:r>
              <w:rPr>
                <w:rFonts w:ascii="Calibri" w:eastAsia="Calibri" w:hAnsi="Calibri" w:cs="Calibri"/>
                <w:b/>
                <w:sz w:val="22"/>
              </w:rPr>
              <w:t xml:space="preserve">76498760 </w:t>
            </w:r>
          </w:p>
        </w:tc>
      </w:tr>
    </w:tbl>
    <w:p w14:paraId="07D85251" w14:textId="77777777" w:rsidR="003334AD" w:rsidRDefault="00000000">
      <w:pPr>
        <w:spacing w:after="230" w:line="259" w:lineRule="auto"/>
        <w:ind w:left="77" w:firstLine="0"/>
      </w:pPr>
      <w:r>
        <w:rPr>
          <w:rFonts w:ascii="Calibri" w:eastAsia="Calibri" w:hAnsi="Calibri" w:cs="Calibri"/>
          <w:sz w:val="24"/>
        </w:rPr>
        <w:t xml:space="preserve"> </w:t>
      </w:r>
    </w:p>
    <w:p w14:paraId="10DA9597" w14:textId="77777777" w:rsidR="003334AD" w:rsidRDefault="00000000">
      <w:pPr>
        <w:spacing w:after="285" w:line="259" w:lineRule="auto"/>
        <w:ind w:left="0" w:right="1489" w:firstLine="0"/>
        <w:jc w:val="right"/>
      </w:pPr>
      <w:r>
        <w:rPr>
          <w:noProof/>
        </w:rPr>
        <w:drawing>
          <wp:inline distT="0" distB="0" distL="0" distR="0" wp14:anchorId="2A7B34F2" wp14:editId="53AADE9C">
            <wp:extent cx="4800600" cy="2095500"/>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7"/>
                    <a:stretch>
                      <a:fillRect/>
                    </a:stretch>
                  </pic:blipFill>
                  <pic:spPr>
                    <a:xfrm>
                      <a:off x="0" y="0"/>
                      <a:ext cx="4800600" cy="2095500"/>
                    </a:xfrm>
                    <a:prstGeom prst="rect">
                      <a:avLst/>
                    </a:prstGeom>
                  </pic:spPr>
                </pic:pic>
              </a:graphicData>
            </a:graphic>
          </wp:inline>
        </w:drawing>
      </w:r>
      <w:r>
        <w:rPr>
          <w:rFonts w:ascii="Calibri" w:eastAsia="Calibri" w:hAnsi="Calibri" w:cs="Calibri"/>
          <w:sz w:val="22"/>
        </w:rPr>
        <w:t xml:space="preserve"> </w:t>
      </w:r>
    </w:p>
    <w:p w14:paraId="2CA9831F" w14:textId="77777777" w:rsidR="003334AD" w:rsidRDefault="00000000">
      <w:pPr>
        <w:ind w:left="72" w:right="93"/>
      </w:pPr>
      <w:r>
        <w:t xml:space="preserve">Building an electricity price prediction model involves several steps, including data </w:t>
      </w:r>
    </w:p>
    <w:p w14:paraId="7E17F7C0" w14:textId="77777777" w:rsidR="003334AD" w:rsidRDefault="00000000">
      <w:pPr>
        <w:spacing w:line="377" w:lineRule="auto"/>
        <w:ind w:left="72" w:right="365"/>
      </w:pPr>
      <w:r>
        <w:t xml:space="preserve">preprocessing, feature engineering, model training, and evaluation. Below, I'll outline each of these steps in more detail: </w:t>
      </w:r>
    </w:p>
    <w:p w14:paraId="7888897E" w14:textId="77777777" w:rsidR="003334AD" w:rsidRDefault="00000000">
      <w:pPr>
        <w:spacing w:after="304" w:line="259" w:lineRule="auto"/>
        <w:ind w:left="77" w:firstLine="0"/>
      </w:pPr>
      <w:r>
        <w:t xml:space="preserve">  </w:t>
      </w:r>
    </w:p>
    <w:p w14:paraId="290F93A5" w14:textId="77777777" w:rsidR="003334AD" w:rsidRDefault="00000000">
      <w:pPr>
        <w:spacing w:after="295" w:line="259" w:lineRule="auto"/>
        <w:ind w:left="72"/>
      </w:pPr>
      <w:r>
        <w:rPr>
          <w:b/>
        </w:rPr>
        <w:t xml:space="preserve">1. Data Preprocessing: </w:t>
      </w:r>
    </w:p>
    <w:p w14:paraId="559FF7EF" w14:textId="77777777" w:rsidR="003334AD" w:rsidRDefault="00000000">
      <w:pPr>
        <w:numPr>
          <w:ilvl w:val="0"/>
          <w:numId w:val="24"/>
        </w:numPr>
        <w:spacing w:after="68" w:line="429" w:lineRule="auto"/>
        <w:ind w:right="179"/>
      </w:pPr>
      <w:r>
        <w:t xml:space="preserve">Load the dataset: You can use the Pandas library to load the dataset from the provided link.  ```python import pandas as pd data = pd.read_csv("your_dataset_path.csv") </w:t>
      </w:r>
    </w:p>
    <w:p w14:paraId="74F7613D" w14:textId="77777777" w:rsidR="003334AD" w:rsidRDefault="00000000">
      <w:pPr>
        <w:ind w:left="72" w:right="93"/>
      </w:pPr>
      <w:r>
        <w:t xml:space="preserve">``` </w:t>
      </w:r>
    </w:p>
    <w:p w14:paraId="515A640F" w14:textId="77777777" w:rsidR="003334AD" w:rsidRDefault="00000000">
      <w:pPr>
        <w:numPr>
          <w:ilvl w:val="0"/>
          <w:numId w:val="24"/>
        </w:numPr>
        <w:spacing w:after="141" w:line="377" w:lineRule="auto"/>
        <w:ind w:right="179"/>
      </w:pPr>
      <w:r>
        <w:t xml:space="preserve">Explore the data: Get an understanding of the data by examining its structure, checking for missing values, and performing basic statistics and data visualization. </w:t>
      </w:r>
    </w:p>
    <w:p w14:paraId="13BD79E1" w14:textId="77777777" w:rsidR="003334AD" w:rsidRDefault="00000000">
      <w:pPr>
        <w:spacing w:after="0" w:line="481" w:lineRule="auto"/>
        <w:ind w:left="72" w:right="6732"/>
      </w:pPr>
      <w:r>
        <w:lastRenderedPageBreak/>
        <w:t xml:space="preserve"> ```python data.info() data.describe() data.head() </w:t>
      </w:r>
    </w:p>
    <w:p w14:paraId="66F96BD3" w14:textId="77777777" w:rsidR="003334AD" w:rsidRDefault="00000000">
      <w:pPr>
        <w:ind w:left="72" w:right="93"/>
      </w:pPr>
      <w:r>
        <w:t xml:space="preserve">``` </w:t>
      </w:r>
    </w:p>
    <w:p w14:paraId="09AA7B9C" w14:textId="77777777" w:rsidR="003334AD" w:rsidRDefault="00000000">
      <w:pPr>
        <w:numPr>
          <w:ilvl w:val="0"/>
          <w:numId w:val="24"/>
        </w:numPr>
        <w:ind w:right="179"/>
      </w:pPr>
      <w:r>
        <w:t xml:space="preserve">Handle missing values: Depending on the dataset, you may need to deal with missing values. You can choose to impute missing data or drop rows/columns with too many missing values. </w:t>
      </w:r>
    </w:p>
    <w:p w14:paraId="6C54D01C" w14:textId="77777777" w:rsidR="003334AD" w:rsidRDefault="00000000">
      <w:pPr>
        <w:numPr>
          <w:ilvl w:val="0"/>
          <w:numId w:val="24"/>
        </w:numPr>
        <w:ind w:right="179"/>
      </w:pPr>
      <w:r>
        <w:t xml:space="preserve">Convert date and time columns: If your dataset contains date and time information,consider converting them into a datetime format. This allows you to extract features like day of the week, month, hour, etc., which can be useful for modeling. </w:t>
      </w:r>
    </w:p>
    <w:p w14:paraId="0CC0A41B" w14:textId="77777777" w:rsidR="003334AD" w:rsidRDefault="00000000">
      <w:pPr>
        <w:spacing w:after="295" w:line="259" w:lineRule="auto"/>
        <w:ind w:left="72"/>
      </w:pPr>
      <w:r>
        <w:t xml:space="preserve"> </w:t>
      </w:r>
      <w:r>
        <w:rPr>
          <w:b/>
        </w:rPr>
        <w:t>2. Feature Engineering:</w:t>
      </w:r>
      <w:r>
        <w:t xml:space="preserve"> </w:t>
      </w:r>
    </w:p>
    <w:p w14:paraId="556462DE" w14:textId="77777777" w:rsidR="003334AD" w:rsidRDefault="00000000">
      <w:pPr>
        <w:numPr>
          <w:ilvl w:val="0"/>
          <w:numId w:val="25"/>
        </w:numPr>
        <w:ind w:right="329"/>
      </w:pPr>
      <w:r>
        <w:t xml:space="preserve">Create new features: Based on domain knowledge, create new features that could potentially be predictive of electricity prices. For example, you might want to create lag features, rolling statistics, or one-hot encode categorical variables. </w:t>
      </w:r>
    </w:p>
    <w:p w14:paraId="0731CE4C" w14:textId="77777777" w:rsidR="003334AD" w:rsidRDefault="00000000">
      <w:pPr>
        <w:numPr>
          <w:ilvl w:val="0"/>
          <w:numId w:val="25"/>
        </w:numPr>
        <w:spacing w:after="287" w:line="272" w:lineRule="auto"/>
        <w:ind w:right="329"/>
      </w:pPr>
      <w:r>
        <w:t xml:space="preserve">Feature selection: Not all features are equally relevant. Use techniques like correlation analysis or feature importance from machine learning models to select the most informative features. </w:t>
      </w:r>
    </w:p>
    <w:p w14:paraId="1CC3DF73" w14:textId="77777777" w:rsidR="003334AD" w:rsidRDefault="00000000">
      <w:pPr>
        <w:spacing w:after="295" w:line="259" w:lineRule="auto"/>
        <w:ind w:left="72"/>
      </w:pPr>
      <w:r>
        <w:rPr>
          <w:b/>
        </w:rPr>
        <w:t xml:space="preserve"> 3. Model Training: </w:t>
      </w:r>
    </w:p>
    <w:p w14:paraId="21600E34" w14:textId="77777777" w:rsidR="003334AD" w:rsidRDefault="00000000">
      <w:pPr>
        <w:numPr>
          <w:ilvl w:val="0"/>
          <w:numId w:val="26"/>
        </w:numPr>
        <w:ind w:right="93" w:hanging="163"/>
      </w:pPr>
      <w:r>
        <w:t xml:space="preserve">Split the data: Split your dataset into training and testing sets. You can use the </w:t>
      </w:r>
    </w:p>
    <w:p w14:paraId="7D0DA90B" w14:textId="77777777" w:rsidR="003334AD" w:rsidRDefault="00000000">
      <w:pPr>
        <w:ind w:left="72" w:right="93"/>
      </w:pPr>
      <w:r>
        <w:t xml:space="preserve">`train_test_split` function from Scikit-learn. </w:t>
      </w:r>
    </w:p>
    <w:p w14:paraId="101B0821" w14:textId="77777777" w:rsidR="003334AD" w:rsidRDefault="00000000">
      <w:pPr>
        <w:spacing w:after="2" w:line="481" w:lineRule="auto"/>
        <w:ind w:left="72" w:right="2726"/>
      </w:pPr>
      <w:r>
        <w:t xml:space="preserve"> ```python from sklearn.model_selection import train_test_split  X = data.drop('target_column_name', axis=1) # Features y = data['target_column_name'] # Target variable </w:t>
      </w:r>
    </w:p>
    <w:p w14:paraId="78139AA6" w14:textId="77777777" w:rsidR="003334AD" w:rsidRDefault="00000000">
      <w:pPr>
        <w:ind w:left="72" w:right="93"/>
      </w:pPr>
      <w:r>
        <w:lastRenderedPageBreak/>
        <w:t xml:space="preserve"> X_train, X_test, y_train, y_test = train_test_split(X, y, test_size=0.2, random_state=42) </w:t>
      </w:r>
    </w:p>
    <w:p w14:paraId="2320C925" w14:textId="77777777" w:rsidR="003334AD" w:rsidRDefault="00000000">
      <w:pPr>
        <w:ind w:left="72" w:right="93"/>
      </w:pPr>
      <w:r>
        <w:t xml:space="preserve">``` </w:t>
      </w:r>
    </w:p>
    <w:p w14:paraId="3BD14737" w14:textId="77777777" w:rsidR="003334AD" w:rsidRDefault="00000000">
      <w:pPr>
        <w:numPr>
          <w:ilvl w:val="0"/>
          <w:numId w:val="26"/>
        </w:numPr>
        <w:ind w:right="93" w:hanging="163"/>
      </w:pPr>
      <w:r>
        <w:t xml:space="preserve">Choose a model: Select a machine learning model suitable for regression tasks. Common </w:t>
      </w:r>
    </w:p>
    <w:p w14:paraId="66A5DA5A" w14:textId="77777777" w:rsidR="003334AD" w:rsidRDefault="00000000">
      <w:pPr>
        <w:ind w:left="72" w:right="93"/>
      </w:pPr>
      <w:r>
        <w:t xml:space="preserve">choices include Linear Regression, Decision Trees, Random Forests, Gradient Boosting, or </w:t>
      </w:r>
    </w:p>
    <w:p w14:paraId="03B69294" w14:textId="77777777" w:rsidR="003334AD" w:rsidRDefault="00000000">
      <w:pPr>
        <w:ind w:left="72" w:right="93"/>
      </w:pPr>
      <w:r>
        <w:t xml:space="preserve">Neural Networks. </w:t>
      </w:r>
    </w:p>
    <w:p w14:paraId="0E21F01D" w14:textId="77777777" w:rsidR="003334AD" w:rsidRDefault="00000000">
      <w:pPr>
        <w:numPr>
          <w:ilvl w:val="0"/>
          <w:numId w:val="26"/>
        </w:numPr>
        <w:ind w:right="93" w:hanging="163"/>
      </w:pPr>
      <w:r>
        <w:t xml:space="preserve">Train the model: Fit the selected model to the training data. </w:t>
      </w:r>
    </w:p>
    <w:p w14:paraId="470552CA" w14:textId="77777777" w:rsidR="003334AD" w:rsidRDefault="00000000">
      <w:pPr>
        <w:ind w:left="72" w:right="93"/>
      </w:pPr>
      <w:r>
        <w:t xml:space="preserve"> ```python </w:t>
      </w:r>
    </w:p>
    <w:p w14:paraId="3245E973" w14:textId="77777777" w:rsidR="003334AD" w:rsidRDefault="00000000">
      <w:pPr>
        <w:spacing w:after="94" w:line="412" w:lineRule="auto"/>
        <w:ind w:left="72" w:right="93"/>
      </w:pPr>
      <w:r>
        <w:t xml:space="preserve">from sklearn.linear_model import LinearRegression # Replace with your chosen model model = LinearRegression() # Replace with your chosen model model.fit(X_train, y_train) </w:t>
      </w:r>
    </w:p>
    <w:p w14:paraId="3F19A0FE" w14:textId="77777777" w:rsidR="003334AD" w:rsidRDefault="00000000">
      <w:pPr>
        <w:ind w:left="72" w:right="93"/>
      </w:pPr>
      <w:r>
        <w:t xml:space="preserve">``` </w:t>
      </w:r>
    </w:p>
    <w:p w14:paraId="5541FD4C" w14:textId="77777777" w:rsidR="003334AD" w:rsidRDefault="00000000">
      <w:pPr>
        <w:spacing w:after="295" w:line="259" w:lineRule="auto"/>
        <w:ind w:left="72"/>
      </w:pPr>
      <w:r>
        <w:t xml:space="preserve"> </w:t>
      </w:r>
      <w:r>
        <w:rPr>
          <w:b/>
        </w:rPr>
        <w:t>4. Evaluation:</w:t>
      </w:r>
      <w:r>
        <w:t xml:space="preserve"> </w:t>
      </w:r>
    </w:p>
    <w:p w14:paraId="5F9F4252" w14:textId="77777777" w:rsidR="003334AD" w:rsidRDefault="00000000">
      <w:pPr>
        <w:numPr>
          <w:ilvl w:val="0"/>
          <w:numId w:val="27"/>
        </w:numPr>
        <w:spacing w:after="96" w:line="411" w:lineRule="auto"/>
        <w:ind w:right="95" w:hanging="163"/>
      </w:pPr>
      <w:r>
        <w:t xml:space="preserve">Predict electricity prices: Use the trained model to make predictions on the test dataset.  ```python y_pred = model.predict(X_test) </w:t>
      </w:r>
    </w:p>
    <w:p w14:paraId="7BC02B56" w14:textId="77777777" w:rsidR="003334AD" w:rsidRDefault="00000000">
      <w:pPr>
        <w:ind w:left="72" w:right="93"/>
      </w:pPr>
      <w:r>
        <w:t xml:space="preserve">``` </w:t>
      </w:r>
    </w:p>
    <w:p w14:paraId="164B837F" w14:textId="77777777" w:rsidR="003334AD" w:rsidRDefault="00000000">
      <w:pPr>
        <w:numPr>
          <w:ilvl w:val="0"/>
          <w:numId w:val="27"/>
        </w:numPr>
        <w:ind w:right="95" w:hanging="163"/>
      </w:pPr>
      <w:r>
        <w:t xml:space="preserve">Evaluate the model: Use appropriate regression metrics to assess the model's </w:t>
      </w:r>
    </w:p>
    <w:p w14:paraId="6A005F59" w14:textId="77777777" w:rsidR="003334AD" w:rsidRDefault="00000000">
      <w:pPr>
        <w:ind w:left="72" w:right="93"/>
      </w:pPr>
      <w:r>
        <w:t xml:space="preserve">performance. Common metrics include Mean Absolute Error (MAE), Mean Squared Error </w:t>
      </w:r>
    </w:p>
    <w:p w14:paraId="2B56CCB9" w14:textId="77777777" w:rsidR="003334AD" w:rsidRDefault="00000000">
      <w:pPr>
        <w:ind w:left="72" w:right="93"/>
      </w:pPr>
      <w:r>
        <w:t xml:space="preserve">(MSE), Root Mean Squared Error (RMSE), and R-squared (R2) score. </w:t>
      </w:r>
    </w:p>
    <w:p w14:paraId="3BF8A48F" w14:textId="77777777" w:rsidR="003334AD" w:rsidRDefault="00000000">
      <w:pPr>
        <w:ind w:left="72" w:right="93"/>
      </w:pPr>
      <w:r>
        <w:t xml:space="preserve"> ```python </w:t>
      </w:r>
    </w:p>
    <w:p w14:paraId="4CCDC323" w14:textId="77777777" w:rsidR="003334AD" w:rsidRDefault="00000000">
      <w:pPr>
        <w:spacing w:after="58" w:line="439" w:lineRule="auto"/>
        <w:ind w:left="72" w:right="1038"/>
      </w:pPr>
      <w:r>
        <w:lastRenderedPageBreak/>
        <w:t xml:space="preserve">from sklearn.metrics import mean_absolute_error, mean_squared_error, r2_score  mae = mean_absolute_error(y_test, y_pred) mse = mean_squared_error(y_test, y_pred) rmse = mean_squared_error(y_test, y_pred, squared=False) r2 = r2_score(y_test, y_pred) </w:t>
      </w:r>
    </w:p>
    <w:p w14:paraId="0CC3F09B" w14:textId="77777777" w:rsidR="003334AD" w:rsidRDefault="00000000">
      <w:pPr>
        <w:ind w:left="72" w:right="93"/>
      </w:pPr>
      <w:r>
        <w:t xml:space="preserve">``` </w:t>
      </w:r>
    </w:p>
    <w:p w14:paraId="53F22A72" w14:textId="77777777" w:rsidR="003334AD" w:rsidRDefault="00000000">
      <w:pPr>
        <w:spacing w:after="300" w:line="259" w:lineRule="auto"/>
        <w:ind w:left="77" w:firstLine="0"/>
      </w:pPr>
      <w:r>
        <w:t xml:space="preserve">  </w:t>
      </w:r>
    </w:p>
    <w:p w14:paraId="0C5343D7" w14:textId="77777777" w:rsidR="003334AD" w:rsidRDefault="00000000">
      <w:pPr>
        <w:ind w:left="72" w:right="93"/>
      </w:pPr>
      <w:r>
        <w:t xml:space="preserve">- Visualize results: Consider visualizing the actual vs. predicted values to get a better understanding of the model's performance. </w:t>
      </w:r>
    </w:p>
    <w:p w14:paraId="715E3C36" w14:textId="77777777" w:rsidR="003334AD" w:rsidRDefault="00000000">
      <w:pPr>
        <w:spacing w:after="295" w:line="259" w:lineRule="auto"/>
        <w:ind w:left="72"/>
      </w:pPr>
      <w:r>
        <w:t xml:space="preserve"> </w:t>
      </w:r>
      <w:r>
        <w:rPr>
          <w:b/>
        </w:rPr>
        <w:t>5. Fine-Tuning and Deployment (Optional):</w:t>
      </w:r>
      <w:r>
        <w:t xml:space="preserve"> </w:t>
      </w:r>
    </w:p>
    <w:p w14:paraId="4738CACB" w14:textId="77777777" w:rsidR="003334AD" w:rsidRDefault="00000000">
      <w:pPr>
        <w:numPr>
          <w:ilvl w:val="0"/>
          <w:numId w:val="28"/>
        </w:numPr>
        <w:ind w:right="93" w:hanging="163"/>
      </w:pPr>
      <w:r>
        <w:t xml:space="preserve">Depending on the results, you may want to fine-tune hyperparameters or try different models to improve performance. </w:t>
      </w:r>
    </w:p>
    <w:p w14:paraId="68C8AC3A" w14:textId="77777777" w:rsidR="003334AD" w:rsidRDefault="00000000">
      <w:pPr>
        <w:numPr>
          <w:ilvl w:val="0"/>
          <w:numId w:val="28"/>
        </w:numPr>
        <w:ind w:right="93" w:hanging="163"/>
      </w:pPr>
      <w:r>
        <w:t xml:space="preserve">If the model performs well, you can deploy it for real-world predictions. </w:t>
      </w:r>
    </w:p>
    <w:p w14:paraId="75842F25" w14:textId="77777777" w:rsidR="003334AD" w:rsidRDefault="00000000">
      <w:pPr>
        <w:spacing w:after="327"/>
        <w:ind w:left="72" w:right="93"/>
      </w:pPr>
      <w:r>
        <w:t xml:space="preserve"> Remember that building an effective prediction model often involves iterative steps, and you may need to try different models and feature engineering techniques to achieve the best results. Additionally, you can use libraries like Scikit-learn and TensorFlow/Keras (for deep learning) to streamline the modeling process. </w:t>
      </w:r>
    </w:p>
    <w:p w14:paraId="6B1184DE" w14:textId="77777777" w:rsidR="003334AD" w:rsidRDefault="00000000">
      <w:pPr>
        <w:spacing w:after="258" w:line="259" w:lineRule="auto"/>
        <w:ind w:left="72"/>
      </w:pPr>
      <w:r>
        <w:rPr>
          <w:b/>
          <w:sz w:val="32"/>
          <w:u w:val="single" w:color="000000"/>
        </w:rPr>
        <w:t>PROGRAM:</w:t>
      </w:r>
      <w:r>
        <w:rPr>
          <w:b/>
          <w:sz w:val="32"/>
        </w:rPr>
        <w:t xml:space="preserve"> </w:t>
      </w:r>
    </w:p>
    <w:p w14:paraId="1A231E2E" w14:textId="77777777" w:rsidR="003334AD" w:rsidRDefault="00000000">
      <w:pPr>
        <w:spacing w:after="229"/>
        <w:ind w:left="72" w:right="93"/>
      </w:pPr>
      <w:r>
        <w:t xml:space="preserve">"C:\Users\prath\Downloads\Electricity.csv" </w:t>
      </w:r>
    </w:p>
    <w:p w14:paraId="504982FB" w14:textId="77777777" w:rsidR="003334AD" w:rsidRDefault="00000000">
      <w:pPr>
        <w:spacing w:after="299" w:line="259" w:lineRule="auto"/>
        <w:ind w:left="0" w:firstLine="0"/>
      </w:pPr>
      <w:r>
        <w:t xml:space="preserve"> </w:t>
      </w:r>
      <w:r>
        <w:tab/>
      </w:r>
      <w:r>
        <w:rPr>
          <w:color w:val="222222"/>
        </w:rPr>
        <w:t xml:space="preserve"> </w:t>
      </w:r>
    </w:p>
    <w:p w14:paraId="2F32C0D5" w14:textId="77777777" w:rsidR="003334AD" w:rsidRDefault="00000000">
      <w:pPr>
        <w:spacing w:line="481" w:lineRule="auto"/>
        <w:ind w:left="72" w:right="2910"/>
      </w:pPr>
      <w:r>
        <w:t xml:space="preserve">import matplotlib.pyplot as plt import seaborn as sns from sklearn.model_selection import train_test_split from sklearn.metrics import mean_squared_error from </w:t>
      </w:r>
      <w:r>
        <w:lastRenderedPageBreak/>
        <w:t xml:space="preserve">sklearn.ensemble import RandomForestRegressor from sklearn.tree import DecisionTreeRegressor from sklearn.linear_model import LinearRegression from sklearn.neighbors import KNeighborsRegressor import matplotlib.pyplot as plt </w:t>
      </w:r>
    </w:p>
    <w:p w14:paraId="491C8990" w14:textId="77777777" w:rsidR="003334AD" w:rsidRDefault="00000000">
      <w:pPr>
        <w:spacing w:after="0" w:line="481" w:lineRule="auto"/>
        <w:ind w:left="72" w:right="2196"/>
      </w:pPr>
      <w:r>
        <w:t xml:space="preserve">import seaborn as sns from sklearn.model_selection import train_test_split from sklearn.metrics import mean_squared_error from sklearn.ensemble import RandomForestRegressor from sklearn.tree import DecisionTreeRegressor from sklearn.linear_model import LinearRegression from sklearn.neighbors import KNeighborsRegressor dataset_path = "C:\\Users\\prath\\Downloads\\Electricity.csv" data = pd.read_csv((dataset_path),low_memory=False) data.head() data=data[['ForecastWindProduction', </w:t>
      </w:r>
    </w:p>
    <w:p w14:paraId="66D63F83" w14:textId="77777777" w:rsidR="003334AD" w:rsidRDefault="00000000">
      <w:pPr>
        <w:spacing w:after="2" w:line="482" w:lineRule="auto"/>
        <w:ind w:left="72" w:right="611"/>
        <w:jc w:val="both"/>
      </w:pPr>
      <w:r>
        <w:t xml:space="preserve">       'SystemLoadEA', 'SMPEA', 'ORKTemperature', 'ORKWindspeed',        'CO2Intensity', 'ActualWindProduction', 'SystemLoadEP2', 'SMPEP2']] data.isin(['?']).any() </w:t>
      </w:r>
      <w:r>
        <w:rPr>
          <w:b/>
          <w:u w:val="single" w:color="000000"/>
        </w:rPr>
        <w:t>output:</w:t>
      </w:r>
      <w:r>
        <w:rPr>
          <w:b/>
        </w:rPr>
        <w:t xml:space="preserve"> </w:t>
      </w:r>
    </w:p>
    <w:p w14:paraId="444F7B80" w14:textId="77777777" w:rsidR="003334AD" w:rsidRDefault="00000000">
      <w:pPr>
        <w:ind w:left="72" w:right="93"/>
      </w:pPr>
      <w:r>
        <w:t xml:space="preserve">ForecastWindProduction    True </w:t>
      </w:r>
    </w:p>
    <w:p w14:paraId="3841C175" w14:textId="77777777" w:rsidR="003334AD" w:rsidRDefault="00000000">
      <w:pPr>
        <w:ind w:left="72" w:right="93"/>
      </w:pPr>
      <w:r>
        <w:t xml:space="preserve">SystemLoadEA              True </w:t>
      </w:r>
    </w:p>
    <w:p w14:paraId="4DA764D1" w14:textId="77777777" w:rsidR="003334AD" w:rsidRDefault="00000000">
      <w:pPr>
        <w:ind w:left="72" w:right="93"/>
      </w:pPr>
      <w:r>
        <w:t xml:space="preserve">SMPEA                     True </w:t>
      </w:r>
    </w:p>
    <w:p w14:paraId="29D3926C" w14:textId="77777777" w:rsidR="003334AD" w:rsidRDefault="00000000">
      <w:pPr>
        <w:ind w:left="72" w:right="93"/>
      </w:pPr>
      <w:r>
        <w:lastRenderedPageBreak/>
        <w:t xml:space="preserve">ORKTemperature            True </w:t>
      </w:r>
    </w:p>
    <w:p w14:paraId="34A513AD" w14:textId="77777777" w:rsidR="003334AD" w:rsidRDefault="00000000">
      <w:pPr>
        <w:ind w:left="72" w:right="93"/>
      </w:pPr>
      <w:r>
        <w:t xml:space="preserve">ORKWindspeed              True </w:t>
      </w:r>
    </w:p>
    <w:p w14:paraId="3BF0908A" w14:textId="77777777" w:rsidR="003334AD" w:rsidRDefault="00000000">
      <w:pPr>
        <w:ind w:left="72" w:right="93"/>
      </w:pPr>
      <w:r>
        <w:t xml:space="preserve">CO2Intensity              True </w:t>
      </w:r>
    </w:p>
    <w:p w14:paraId="16E5DCEC" w14:textId="77777777" w:rsidR="003334AD" w:rsidRDefault="00000000">
      <w:pPr>
        <w:ind w:left="72" w:right="93"/>
      </w:pPr>
      <w:r>
        <w:t xml:space="preserve">ActualWindProduction      True </w:t>
      </w:r>
    </w:p>
    <w:p w14:paraId="0B58F499" w14:textId="77777777" w:rsidR="003334AD" w:rsidRDefault="00000000">
      <w:pPr>
        <w:spacing w:after="0" w:line="482" w:lineRule="auto"/>
        <w:ind w:left="72" w:right="5804"/>
      </w:pPr>
      <w:r>
        <w:t xml:space="preserve">SystemLoadEP2             True SMPEP2                    True dtype: bool </w:t>
      </w:r>
      <w:r>
        <w:rPr>
          <w:b/>
          <w:u w:val="single" w:color="000000"/>
        </w:rPr>
        <w:t>program:</w:t>
      </w:r>
      <w:r>
        <w:rPr>
          <w:b/>
        </w:rPr>
        <w:t xml:space="preserve"> </w:t>
      </w:r>
    </w:p>
    <w:p w14:paraId="6EAC4129" w14:textId="77777777" w:rsidR="003334AD" w:rsidRDefault="00000000">
      <w:pPr>
        <w:ind w:left="72" w:right="93"/>
      </w:pPr>
      <w:r>
        <w:t xml:space="preserve">for col in data.columns: </w:t>
      </w:r>
    </w:p>
    <w:p w14:paraId="614CA8D8" w14:textId="77777777" w:rsidR="003334AD" w:rsidRDefault="00000000">
      <w:pPr>
        <w:spacing w:after="0" w:line="482" w:lineRule="auto"/>
        <w:ind w:left="72" w:right="2943"/>
      </w:pPr>
      <w:r>
        <w:t xml:space="preserve">    data.drop(data.index[data[col] == '?'], inplace=True) data=data.apply(pd.to_numeric) data=data.reset_index() data.drop('index', axis=1, inplace=True) data.info() </w:t>
      </w:r>
      <w:r>
        <w:rPr>
          <w:b/>
          <w:u w:val="single" w:color="000000"/>
        </w:rPr>
        <w:t>output:</w:t>
      </w:r>
      <w:r>
        <w:rPr>
          <w:b/>
        </w:rPr>
        <w:t xml:space="preserve"> </w:t>
      </w:r>
    </w:p>
    <w:p w14:paraId="54F6567C" w14:textId="77777777" w:rsidR="003334AD" w:rsidRDefault="00000000">
      <w:pPr>
        <w:ind w:left="72" w:right="93"/>
      </w:pPr>
      <w:r>
        <w:t xml:space="preserve">&lt;class 'pandas.core.frame.DataFrame'&gt; </w:t>
      </w:r>
    </w:p>
    <w:p w14:paraId="0960C218" w14:textId="77777777" w:rsidR="003334AD" w:rsidRDefault="00000000">
      <w:pPr>
        <w:ind w:left="72" w:right="93"/>
      </w:pPr>
      <w:r>
        <w:t xml:space="preserve">RangeIndex: 37682 entries, 0 to 37681 </w:t>
      </w:r>
    </w:p>
    <w:p w14:paraId="6002CD89" w14:textId="77777777" w:rsidR="003334AD" w:rsidRDefault="00000000">
      <w:pPr>
        <w:ind w:left="72" w:right="93"/>
      </w:pPr>
      <w:r>
        <w:t xml:space="preserve">Data columns (total 9 columns): </w:t>
      </w:r>
    </w:p>
    <w:p w14:paraId="6693F129" w14:textId="77777777" w:rsidR="003334AD" w:rsidRDefault="00000000">
      <w:pPr>
        <w:ind w:left="72" w:right="93"/>
      </w:pPr>
      <w:r>
        <w:t xml:space="preserve"> #   Column                  Non-Null Count  Dtype   </w:t>
      </w:r>
    </w:p>
    <w:p w14:paraId="54979D6A" w14:textId="77777777" w:rsidR="003334AD" w:rsidRDefault="00000000">
      <w:pPr>
        <w:ind w:left="72" w:right="93"/>
      </w:pPr>
      <w:r>
        <w:t xml:space="preserve">---  ------                  --------------  -----   </w:t>
      </w:r>
    </w:p>
    <w:p w14:paraId="577EDE72" w14:textId="77777777" w:rsidR="003334AD" w:rsidRDefault="00000000">
      <w:pPr>
        <w:numPr>
          <w:ilvl w:val="0"/>
          <w:numId w:val="29"/>
        </w:numPr>
        <w:ind w:right="93" w:hanging="350"/>
      </w:pPr>
      <w:r>
        <w:t xml:space="preserve">ForecastWindProduction  37682 non-null  float64 </w:t>
      </w:r>
    </w:p>
    <w:p w14:paraId="3928ADAE" w14:textId="77777777" w:rsidR="003334AD" w:rsidRDefault="00000000">
      <w:pPr>
        <w:numPr>
          <w:ilvl w:val="0"/>
          <w:numId w:val="29"/>
        </w:numPr>
        <w:ind w:right="93" w:hanging="350"/>
      </w:pPr>
      <w:r>
        <w:t xml:space="preserve">SystemLoadEA            37682 non-null  float64 </w:t>
      </w:r>
    </w:p>
    <w:p w14:paraId="689BC61F" w14:textId="77777777" w:rsidR="003334AD" w:rsidRDefault="00000000">
      <w:pPr>
        <w:numPr>
          <w:ilvl w:val="0"/>
          <w:numId w:val="29"/>
        </w:numPr>
        <w:ind w:right="93" w:hanging="350"/>
      </w:pPr>
      <w:r>
        <w:t xml:space="preserve">SMPEA                   37682 non-null  float64 </w:t>
      </w:r>
    </w:p>
    <w:p w14:paraId="3B0C9244" w14:textId="77777777" w:rsidR="003334AD" w:rsidRDefault="00000000">
      <w:pPr>
        <w:numPr>
          <w:ilvl w:val="0"/>
          <w:numId w:val="29"/>
        </w:numPr>
        <w:ind w:right="93" w:hanging="350"/>
      </w:pPr>
      <w:r>
        <w:t xml:space="preserve">ORKTemperature          37682 non-null  float64 </w:t>
      </w:r>
    </w:p>
    <w:p w14:paraId="6C540FF8" w14:textId="77777777" w:rsidR="003334AD" w:rsidRDefault="00000000">
      <w:pPr>
        <w:numPr>
          <w:ilvl w:val="0"/>
          <w:numId w:val="29"/>
        </w:numPr>
        <w:ind w:right="93" w:hanging="350"/>
      </w:pPr>
      <w:r>
        <w:lastRenderedPageBreak/>
        <w:t xml:space="preserve">ORKWindspeed            37682 non-null  float64 </w:t>
      </w:r>
    </w:p>
    <w:p w14:paraId="6FF5920E" w14:textId="77777777" w:rsidR="003334AD" w:rsidRDefault="00000000">
      <w:pPr>
        <w:numPr>
          <w:ilvl w:val="0"/>
          <w:numId w:val="29"/>
        </w:numPr>
        <w:ind w:right="93" w:hanging="350"/>
      </w:pPr>
      <w:r>
        <w:t xml:space="preserve">CO2Intensity            37682 non-null  float64 </w:t>
      </w:r>
    </w:p>
    <w:p w14:paraId="3AF111C1" w14:textId="77777777" w:rsidR="003334AD" w:rsidRDefault="00000000">
      <w:pPr>
        <w:numPr>
          <w:ilvl w:val="0"/>
          <w:numId w:val="29"/>
        </w:numPr>
        <w:ind w:right="93" w:hanging="350"/>
      </w:pPr>
      <w:r>
        <w:t xml:space="preserve">ActualWindProduction    37682 non-null  float64 </w:t>
      </w:r>
    </w:p>
    <w:p w14:paraId="4D42FDE4" w14:textId="77777777" w:rsidR="003334AD" w:rsidRDefault="00000000">
      <w:pPr>
        <w:numPr>
          <w:ilvl w:val="0"/>
          <w:numId w:val="29"/>
        </w:numPr>
        <w:spacing w:after="0" w:line="482" w:lineRule="auto"/>
        <w:ind w:right="93" w:hanging="350"/>
      </w:pPr>
      <w:r>
        <w:t xml:space="preserve">SystemLoadEP2           37682 non-null  float64  8   SMPEP2                  37682 non-null  float64 dtypes: float64(9) memory usage: 2.6 MB </w:t>
      </w:r>
      <w:r>
        <w:rPr>
          <w:b/>
          <w:u w:val="single" w:color="000000"/>
        </w:rPr>
        <w:t>program:</w:t>
      </w:r>
      <w:r>
        <w:rPr>
          <w:b/>
        </w:rPr>
        <w:t xml:space="preserve"> </w:t>
      </w:r>
      <w:r>
        <w:t xml:space="preserve">data.corrwith(data['SMPEP2']).abs().sort_values(ascending=False) </w:t>
      </w:r>
      <w:r>
        <w:rPr>
          <w:b/>
          <w:u w:val="single" w:color="000000"/>
        </w:rPr>
        <w:t>output:</w:t>
      </w:r>
      <w:r>
        <w:rPr>
          <w:b/>
        </w:rPr>
        <w:t xml:space="preserve"> </w:t>
      </w:r>
    </w:p>
    <w:p w14:paraId="1E12F96F" w14:textId="77777777" w:rsidR="003334AD" w:rsidRDefault="00000000">
      <w:pPr>
        <w:ind w:left="72" w:right="93"/>
      </w:pPr>
      <w:r>
        <w:t xml:space="preserve">SMPEP2                    1.000000 </w:t>
      </w:r>
    </w:p>
    <w:p w14:paraId="58F7D67D" w14:textId="77777777" w:rsidR="003334AD" w:rsidRDefault="00000000">
      <w:pPr>
        <w:ind w:left="72" w:right="93"/>
      </w:pPr>
      <w:r>
        <w:t xml:space="preserve">SMPEA                     0.618158 </w:t>
      </w:r>
    </w:p>
    <w:p w14:paraId="36EC57F8" w14:textId="77777777" w:rsidR="003334AD" w:rsidRDefault="00000000">
      <w:pPr>
        <w:ind w:left="72" w:right="93"/>
      </w:pPr>
      <w:r>
        <w:t xml:space="preserve">SystemLoadEP2             0.517081 </w:t>
      </w:r>
    </w:p>
    <w:p w14:paraId="23F7A7C7" w14:textId="77777777" w:rsidR="003334AD" w:rsidRDefault="00000000">
      <w:pPr>
        <w:ind w:left="72" w:right="93"/>
      </w:pPr>
      <w:r>
        <w:t xml:space="preserve">SystemLoadEA              0.491096 </w:t>
      </w:r>
    </w:p>
    <w:p w14:paraId="6EEC393C" w14:textId="77777777" w:rsidR="003334AD" w:rsidRDefault="00000000">
      <w:pPr>
        <w:ind w:left="72" w:right="93"/>
      </w:pPr>
      <w:r>
        <w:t xml:space="preserve">ActualWindProduction      0.083434 </w:t>
      </w:r>
    </w:p>
    <w:p w14:paraId="775C989F" w14:textId="77777777" w:rsidR="003334AD" w:rsidRDefault="00000000">
      <w:pPr>
        <w:ind w:left="72" w:right="93"/>
      </w:pPr>
      <w:r>
        <w:t xml:space="preserve">ForecastWindProduction    0.079639 </w:t>
      </w:r>
    </w:p>
    <w:p w14:paraId="36580645" w14:textId="77777777" w:rsidR="003334AD" w:rsidRDefault="00000000">
      <w:pPr>
        <w:ind w:left="72" w:right="93"/>
      </w:pPr>
      <w:r>
        <w:t xml:space="preserve">ORKWindspeed              0.035436 </w:t>
      </w:r>
    </w:p>
    <w:p w14:paraId="69F55E4E" w14:textId="77777777" w:rsidR="003334AD" w:rsidRDefault="00000000">
      <w:pPr>
        <w:spacing w:after="0" w:line="482" w:lineRule="auto"/>
        <w:ind w:left="72" w:right="5193"/>
      </w:pPr>
      <w:r>
        <w:t xml:space="preserve">CO2Intensity              0.035055 ORKTemperature            0.009087 dtype: float64 </w:t>
      </w:r>
      <w:r>
        <w:rPr>
          <w:b/>
          <w:u w:val="single" w:color="000000"/>
        </w:rPr>
        <w:t>program:</w:t>
      </w:r>
      <w:r>
        <w:rPr>
          <w:b/>
        </w:rPr>
        <w:t xml:space="preserve"> </w:t>
      </w:r>
    </w:p>
    <w:p w14:paraId="052FBCFE" w14:textId="77777777" w:rsidR="003334AD" w:rsidRDefault="00000000">
      <w:pPr>
        <w:spacing w:line="483" w:lineRule="auto"/>
        <w:ind w:left="72" w:right="3343"/>
      </w:pPr>
      <w:r>
        <w:t xml:space="preserve">X=data.drop('SMPEP2', axis=1) y=data['SMPEP2'] </w:t>
      </w:r>
    </w:p>
    <w:p w14:paraId="137209E8" w14:textId="77777777" w:rsidR="003334AD" w:rsidRDefault="00000000">
      <w:pPr>
        <w:spacing w:after="38" w:line="447" w:lineRule="auto"/>
        <w:ind w:left="72" w:right="1761"/>
      </w:pPr>
      <w:r>
        <w:t xml:space="preserve">x_train, x_test, y_train, y_test=train_test_split(X,y, test_size=0.2, random_state=42) linear_model=LinearRegression() linear_model.fit(x_train, y_train) </w:t>
      </w:r>
      <w:r>
        <w:lastRenderedPageBreak/>
        <w:t xml:space="preserve">linear_predict=linear_model.predict(x_test) np.sqrt(mean_squared_error(y_test, linear_predict)) </w:t>
      </w:r>
      <w:r>
        <w:rPr>
          <w:b/>
          <w:u w:val="single" w:color="000000"/>
        </w:rPr>
        <w:t>output:</w:t>
      </w:r>
      <w:r>
        <w:rPr>
          <w:b/>
        </w:rPr>
        <w:t xml:space="preserve"> </w:t>
      </w:r>
    </w:p>
    <w:p w14:paraId="18F2D483" w14:textId="77777777" w:rsidR="003334AD" w:rsidRDefault="00000000">
      <w:pPr>
        <w:ind w:left="72" w:right="93"/>
      </w:pPr>
      <w:r>
        <w:t xml:space="preserve">27.862965246485324 </w:t>
      </w:r>
    </w:p>
    <w:p w14:paraId="36CF6727" w14:textId="77777777" w:rsidR="003334AD" w:rsidRDefault="00000000">
      <w:pPr>
        <w:spacing w:after="287" w:line="265" w:lineRule="auto"/>
        <w:ind w:left="72"/>
      </w:pPr>
      <w:r>
        <w:rPr>
          <w:b/>
          <w:u w:val="single" w:color="000000"/>
        </w:rPr>
        <w:t>Program:</w:t>
      </w:r>
      <w:r>
        <w:rPr>
          <w:b/>
        </w:rPr>
        <w:t xml:space="preserve"> </w:t>
      </w:r>
    </w:p>
    <w:p w14:paraId="4DB51A89" w14:textId="77777777" w:rsidR="003334AD" w:rsidRDefault="00000000">
      <w:pPr>
        <w:spacing w:after="0" w:line="481" w:lineRule="auto"/>
        <w:ind w:left="72" w:right="1695"/>
      </w:pPr>
      <w:r>
        <w:t xml:space="preserve">forest_model=RandomForestRegressor() forest_model.fit(x_train, y_train) forest_predict=forest_model.predict(x_test) print(np.sqrt(mean_squared_error(y_test, forest_predict))) </w:t>
      </w:r>
      <w:r>
        <w:rPr>
          <w:b/>
          <w:u w:val="single" w:color="000000"/>
        </w:rPr>
        <w:t>output:</w:t>
      </w:r>
      <w:r>
        <w:rPr>
          <w:b/>
        </w:rPr>
        <w:t xml:space="preserve"> </w:t>
      </w:r>
    </w:p>
    <w:p w14:paraId="37C7CBAB" w14:textId="77777777" w:rsidR="003334AD" w:rsidRDefault="00000000">
      <w:pPr>
        <w:ind w:left="72" w:right="93"/>
      </w:pPr>
      <w:r>
        <w:t xml:space="preserve">25.198701853469586 </w:t>
      </w:r>
    </w:p>
    <w:p w14:paraId="06DD270E" w14:textId="77777777" w:rsidR="003334AD" w:rsidRDefault="00000000">
      <w:pPr>
        <w:spacing w:after="287" w:line="265" w:lineRule="auto"/>
        <w:ind w:left="72"/>
      </w:pPr>
      <w:r>
        <w:rPr>
          <w:b/>
          <w:u w:val="single" w:color="000000"/>
        </w:rPr>
        <w:t>Program:</w:t>
      </w:r>
      <w:r>
        <w:rPr>
          <w:b/>
        </w:rPr>
        <w:t xml:space="preserve"> </w:t>
      </w:r>
    </w:p>
    <w:p w14:paraId="6D3005F2" w14:textId="77777777" w:rsidR="003334AD" w:rsidRDefault="00000000">
      <w:pPr>
        <w:spacing w:after="2" w:line="482" w:lineRule="auto"/>
        <w:ind w:left="72" w:right="2808"/>
        <w:jc w:val="both"/>
      </w:pPr>
      <w:r>
        <w:t xml:space="preserve">tree_model=DecisionTreeRegressor(max_depth=50) tree_model.fit(x_train, y_train) tree_predict=tree_model.predict(x_test) print(np.sqrt(mean_squared_error(y_test, tree_predict))) </w:t>
      </w:r>
      <w:r>
        <w:rPr>
          <w:b/>
          <w:u w:val="single" w:color="000000"/>
        </w:rPr>
        <w:t>output:</w:t>
      </w:r>
      <w:r>
        <w:rPr>
          <w:b/>
        </w:rPr>
        <w:t xml:space="preserve"> </w:t>
      </w:r>
    </w:p>
    <w:p w14:paraId="66610827" w14:textId="77777777" w:rsidR="003334AD" w:rsidRDefault="00000000">
      <w:pPr>
        <w:ind w:left="72" w:right="93"/>
      </w:pPr>
      <w:r>
        <w:t xml:space="preserve">33.76792802500666 </w:t>
      </w:r>
    </w:p>
    <w:p w14:paraId="3382A818" w14:textId="77777777" w:rsidR="003334AD" w:rsidRDefault="00000000">
      <w:pPr>
        <w:spacing w:after="0" w:line="482" w:lineRule="auto"/>
        <w:ind w:left="72" w:right="2803"/>
      </w:pPr>
      <w:r>
        <w:rPr>
          <w:b/>
          <w:u w:val="single" w:color="000000"/>
        </w:rPr>
        <w:t>Program:</w:t>
      </w:r>
      <w:r>
        <w:rPr>
          <w:b/>
        </w:rPr>
        <w:t xml:space="preserve"> </w:t>
      </w:r>
      <w:r>
        <w:t xml:space="preserve">knn_model=KNeighborsRegressor() knn_model.fit(x_train, y_train) knn_predict=knn_model.predict(x_test) print(np.sqrt(mean_squared_error(y_test, knn_predict))) </w:t>
      </w:r>
      <w:r>
        <w:rPr>
          <w:b/>
          <w:u w:val="single" w:color="000000"/>
        </w:rPr>
        <w:t>output:</w:t>
      </w:r>
      <w:r>
        <w:rPr>
          <w:b/>
        </w:rPr>
        <w:t xml:space="preserve"> </w:t>
      </w:r>
    </w:p>
    <w:p w14:paraId="36777816" w14:textId="77777777" w:rsidR="003334AD" w:rsidRDefault="00000000">
      <w:pPr>
        <w:ind w:left="72" w:right="93"/>
      </w:pPr>
      <w:r>
        <w:lastRenderedPageBreak/>
        <w:t xml:space="preserve">28.533256274003907 </w:t>
      </w:r>
    </w:p>
    <w:p w14:paraId="2046B5E4" w14:textId="77777777" w:rsidR="003334AD" w:rsidRDefault="00000000">
      <w:pPr>
        <w:spacing w:after="287" w:line="265" w:lineRule="auto"/>
        <w:ind w:left="72"/>
      </w:pPr>
      <w:r>
        <w:rPr>
          <w:b/>
          <w:u w:val="single" w:color="000000"/>
        </w:rPr>
        <w:t>Program:</w:t>
      </w:r>
      <w:r>
        <w:rPr>
          <w:b/>
        </w:rPr>
        <w:t xml:space="preserve"> </w:t>
      </w:r>
    </w:p>
    <w:p w14:paraId="53BCB3C2" w14:textId="77777777" w:rsidR="003334AD" w:rsidRDefault="00000000">
      <w:pPr>
        <w:spacing w:after="0" w:line="482" w:lineRule="auto"/>
        <w:ind w:left="72" w:right="310"/>
      </w:pPr>
      <w:r>
        <w:t xml:space="preserve">#Let's see some sample prediction and difference between label and prediction some_data=x_test.iloc[50:60] some_data_label=y_test.iloc[50:60] some_predict=forest_model.predict(some_data) pd.DataFrame({'Predict':some_predict,'Label':some_data_label}) </w:t>
      </w:r>
      <w:r>
        <w:rPr>
          <w:b/>
          <w:u w:val="single" w:color="000000"/>
        </w:rPr>
        <w:t>output:</w:t>
      </w:r>
      <w:r>
        <w:rPr>
          <w:b/>
        </w:rPr>
        <w:t xml:space="preserve"> </w:t>
      </w:r>
    </w:p>
    <w:p w14:paraId="094901B5" w14:textId="77777777" w:rsidR="003334AD" w:rsidRDefault="00000000">
      <w:pPr>
        <w:tabs>
          <w:tab w:val="center" w:pos="2696"/>
        </w:tabs>
        <w:ind w:left="0" w:firstLine="0"/>
      </w:pPr>
      <w:r>
        <w:t xml:space="preserve">              Predict </w:t>
      </w:r>
      <w:r>
        <w:tab/>
        <w:t xml:space="preserve">    Label </w:t>
      </w:r>
    </w:p>
    <w:p w14:paraId="50D32344" w14:textId="77777777" w:rsidR="003334AD" w:rsidRDefault="00000000">
      <w:pPr>
        <w:ind w:left="72" w:right="93"/>
      </w:pPr>
      <w:r>
        <w:t xml:space="preserve">4093    155.3487     188.32 </w:t>
      </w:r>
    </w:p>
    <w:p w14:paraId="4EFCCF7A" w14:textId="77777777" w:rsidR="003334AD" w:rsidRDefault="00000000">
      <w:pPr>
        <w:ind w:left="72" w:right="93"/>
      </w:pPr>
      <w:r>
        <w:t xml:space="preserve">22310    36.7605      33.46 </w:t>
      </w:r>
    </w:p>
    <w:p w14:paraId="53B06B1D" w14:textId="77777777" w:rsidR="003334AD" w:rsidRDefault="00000000">
      <w:pPr>
        <w:ind w:left="72" w:right="93"/>
      </w:pPr>
      <w:r>
        <w:t xml:space="preserve">8034     58.0188      62.01 </w:t>
      </w:r>
    </w:p>
    <w:p w14:paraId="320A11AD" w14:textId="77777777" w:rsidR="003334AD" w:rsidRDefault="00000000">
      <w:pPr>
        <w:ind w:left="72" w:right="93"/>
      </w:pPr>
      <w:r>
        <w:t xml:space="preserve">35027    74.3488      49.69 </w:t>
      </w:r>
    </w:p>
    <w:p w14:paraId="4754E108" w14:textId="77777777" w:rsidR="003334AD" w:rsidRDefault="00000000">
      <w:pPr>
        <w:ind w:left="72" w:right="93"/>
      </w:pPr>
      <w:r>
        <w:t xml:space="preserve">23685    68.8412      69.25 </w:t>
      </w:r>
    </w:p>
    <w:p w14:paraId="1E49B8D0" w14:textId="77777777" w:rsidR="003334AD" w:rsidRDefault="00000000">
      <w:pPr>
        <w:tabs>
          <w:tab w:val="center" w:pos="2009"/>
        </w:tabs>
        <w:ind w:left="0" w:firstLine="0"/>
      </w:pPr>
      <w:r>
        <w:t xml:space="preserve">268 </w:t>
      </w:r>
      <w:r>
        <w:tab/>
        <w:t xml:space="preserve">    55.6863      56.21 </w:t>
      </w:r>
    </w:p>
    <w:p w14:paraId="0D43D34A" w14:textId="77777777" w:rsidR="003334AD" w:rsidRDefault="00000000">
      <w:pPr>
        <w:ind w:left="72" w:right="93"/>
      </w:pPr>
      <w:r>
        <w:t xml:space="preserve">35261    43.2482      46.64 </w:t>
      </w:r>
    </w:p>
    <w:p w14:paraId="7E0D7B8C" w14:textId="77777777" w:rsidR="003334AD" w:rsidRDefault="00000000">
      <w:pPr>
        <w:ind w:left="72" w:right="93"/>
      </w:pPr>
      <w:r>
        <w:t xml:space="preserve">11905    72.0236      78.52 </w:t>
      </w:r>
    </w:p>
    <w:p w14:paraId="66499681" w14:textId="77777777" w:rsidR="003334AD" w:rsidRDefault="00000000">
      <w:pPr>
        <w:ind w:left="72" w:right="93"/>
      </w:pPr>
      <w:r>
        <w:t xml:space="preserve">30903    75.8952      82.36 </w:t>
      </w:r>
    </w:p>
    <w:p w14:paraId="301FBB64" w14:textId="77777777" w:rsidR="003334AD" w:rsidRDefault="00000000">
      <w:pPr>
        <w:spacing w:after="0" w:line="482" w:lineRule="auto"/>
        <w:ind w:left="72" w:right="4452"/>
      </w:pPr>
      <w:r>
        <w:t xml:space="preserve">608     102.8994      415.99 </w:t>
      </w:r>
      <w:r>
        <w:rPr>
          <w:b/>
          <w:u w:val="single" w:color="000000"/>
        </w:rPr>
        <w:t>Screenshot of the Program:</w:t>
      </w:r>
      <w:r>
        <w:rPr>
          <w:b/>
        </w:rPr>
        <w:t xml:space="preserve"> </w:t>
      </w:r>
    </w:p>
    <w:p w14:paraId="4C64ADB7" w14:textId="77777777" w:rsidR="003334AD" w:rsidRDefault="00000000">
      <w:pPr>
        <w:spacing w:after="112" w:line="259" w:lineRule="auto"/>
        <w:ind w:left="76" w:firstLine="0"/>
      </w:pPr>
      <w:r>
        <w:rPr>
          <w:noProof/>
        </w:rPr>
        <w:lastRenderedPageBreak/>
        <w:drawing>
          <wp:inline distT="0" distB="0" distL="0" distR="0" wp14:anchorId="5D2AF770" wp14:editId="54636BB0">
            <wp:extent cx="5730240" cy="1981200"/>
            <wp:effectExtent l="0" t="0" r="0" b="0"/>
            <wp:docPr id="3429" name="Picture 3429"/>
            <wp:cNvGraphicFramePr/>
            <a:graphic xmlns:a="http://schemas.openxmlformats.org/drawingml/2006/main">
              <a:graphicData uri="http://schemas.openxmlformats.org/drawingml/2006/picture">
                <pic:pic xmlns:pic="http://schemas.openxmlformats.org/drawingml/2006/picture">
                  <pic:nvPicPr>
                    <pic:cNvPr id="3429" name="Picture 3429"/>
                    <pic:cNvPicPr/>
                  </pic:nvPicPr>
                  <pic:blipFill>
                    <a:blip r:embed="rId8"/>
                    <a:stretch>
                      <a:fillRect/>
                    </a:stretch>
                  </pic:blipFill>
                  <pic:spPr>
                    <a:xfrm>
                      <a:off x="0" y="0"/>
                      <a:ext cx="5730240" cy="1981200"/>
                    </a:xfrm>
                    <a:prstGeom prst="rect">
                      <a:avLst/>
                    </a:prstGeom>
                  </pic:spPr>
                </pic:pic>
              </a:graphicData>
            </a:graphic>
          </wp:inline>
        </w:drawing>
      </w:r>
    </w:p>
    <w:p w14:paraId="4D691CC5" w14:textId="77777777" w:rsidR="003334AD" w:rsidRDefault="00000000">
      <w:pPr>
        <w:spacing w:after="0" w:line="259" w:lineRule="auto"/>
        <w:ind w:left="77" w:firstLine="0"/>
      </w:pPr>
      <w:r>
        <w:rPr>
          <w:rFonts w:ascii="Arial" w:eastAsia="Arial" w:hAnsi="Arial" w:cs="Arial"/>
          <w:b/>
        </w:rPr>
        <w:t xml:space="preserve">  </w:t>
      </w:r>
    </w:p>
    <w:p w14:paraId="5481A2DB" w14:textId="77777777" w:rsidR="003334AD" w:rsidRDefault="00000000">
      <w:pPr>
        <w:spacing w:after="112" w:line="259" w:lineRule="auto"/>
        <w:ind w:left="76" w:firstLine="0"/>
      </w:pPr>
      <w:r>
        <w:rPr>
          <w:noProof/>
        </w:rPr>
        <w:drawing>
          <wp:inline distT="0" distB="0" distL="0" distR="0" wp14:anchorId="05271D47" wp14:editId="489AD434">
            <wp:extent cx="5730240" cy="2065020"/>
            <wp:effectExtent l="0" t="0" r="0" b="0"/>
            <wp:docPr id="3431" name="Picture 3431"/>
            <wp:cNvGraphicFramePr/>
            <a:graphic xmlns:a="http://schemas.openxmlformats.org/drawingml/2006/main">
              <a:graphicData uri="http://schemas.openxmlformats.org/drawingml/2006/picture">
                <pic:pic xmlns:pic="http://schemas.openxmlformats.org/drawingml/2006/picture">
                  <pic:nvPicPr>
                    <pic:cNvPr id="3431" name="Picture 3431"/>
                    <pic:cNvPicPr/>
                  </pic:nvPicPr>
                  <pic:blipFill>
                    <a:blip r:embed="rId9"/>
                    <a:stretch>
                      <a:fillRect/>
                    </a:stretch>
                  </pic:blipFill>
                  <pic:spPr>
                    <a:xfrm>
                      <a:off x="0" y="0"/>
                      <a:ext cx="5730240" cy="2065020"/>
                    </a:xfrm>
                    <a:prstGeom prst="rect">
                      <a:avLst/>
                    </a:prstGeom>
                  </pic:spPr>
                </pic:pic>
              </a:graphicData>
            </a:graphic>
          </wp:inline>
        </w:drawing>
      </w:r>
    </w:p>
    <w:p w14:paraId="0C519DFA" w14:textId="77777777" w:rsidR="003334AD" w:rsidRDefault="00000000">
      <w:pPr>
        <w:spacing w:after="0" w:line="259" w:lineRule="auto"/>
        <w:ind w:left="77" w:firstLine="0"/>
      </w:pPr>
      <w:r>
        <w:rPr>
          <w:rFonts w:ascii="Arial" w:eastAsia="Arial" w:hAnsi="Arial" w:cs="Arial"/>
          <w:b/>
        </w:rPr>
        <w:t xml:space="preserve">  </w:t>
      </w:r>
    </w:p>
    <w:p w14:paraId="3226414F" w14:textId="77777777" w:rsidR="003334AD" w:rsidRDefault="00000000">
      <w:pPr>
        <w:spacing w:after="111" w:line="259" w:lineRule="auto"/>
        <w:ind w:left="76" w:firstLine="0"/>
      </w:pPr>
      <w:r>
        <w:rPr>
          <w:noProof/>
        </w:rPr>
        <w:drawing>
          <wp:inline distT="0" distB="0" distL="0" distR="0" wp14:anchorId="76CBBD8F" wp14:editId="0133FBA8">
            <wp:extent cx="5730240" cy="1409700"/>
            <wp:effectExtent l="0" t="0" r="0" b="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10"/>
                    <a:stretch>
                      <a:fillRect/>
                    </a:stretch>
                  </pic:blipFill>
                  <pic:spPr>
                    <a:xfrm>
                      <a:off x="0" y="0"/>
                      <a:ext cx="5730240" cy="1409700"/>
                    </a:xfrm>
                    <a:prstGeom prst="rect">
                      <a:avLst/>
                    </a:prstGeom>
                  </pic:spPr>
                </pic:pic>
              </a:graphicData>
            </a:graphic>
          </wp:inline>
        </w:drawing>
      </w:r>
    </w:p>
    <w:p w14:paraId="00A4441A" w14:textId="77777777" w:rsidR="003334AD" w:rsidRDefault="00000000">
      <w:pPr>
        <w:spacing w:after="0" w:line="259" w:lineRule="auto"/>
        <w:ind w:left="77" w:firstLine="0"/>
      </w:pPr>
      <w:r>
        <w:rPr>
          <w:rFonts w:ascii="Arial" w:eastAsia="Arial" w:hAnsi="Arial" w:cs="Arial"/>
          <w:b/>
        </w:rPr>
        <w:t xml:space="preserve">  </w:t>
      </w:r>
    </w:p>
    <w:p w14:paraId="38D5491A" w14:textId="77777777" w:rsidR="003334AD" w:rsidRDefault="00000000">
      <w:pPr>
        <w:spacing w:after="109" w:line="259" w:lineRule="auto"/>
        <w:ind w:left="76" w:firstLine="0"/>
      </w:pPr>
      <w:r>
        <w:rPr>
          <w:noProof/>
        </w:rPr>
        <w:drawing>
          <wp:inline distT="0" distB="0" distL="0" distR="0" wp14:anchorId="424A144D" wp14:editId="2EF9B7A0">
            <wp:extent cx="5730240" cy="1981200"/>
            <wp:effectExtent l="0" t="0" r="0" b="0"/>
            <wp:docPr id="3479" name="Picture 3479"/>
            <wp:cNvGraphicFramePr/>
            <a:graphic xmlns:a="http://schemas.openxmlformats.org/drawingml/2006/main">
              <a:graphicData uri="http://schemas.openxmlformats.org/drawingml/2006/picture">
                <pic:pic xmlns:pic="http://schemas.openxmlformats.org/drawingml/2006/picture">
                  <pic:nvPicPr>
                    <pic:cNvPr id="3479" name="Picture 3479"/>
                    <pic:cNvPicPr/>
                  </pic:nvPicPr>
                  <pic:blipFill>
                    <a:blip r:embed="rId11"/>
                    <a:stretch>
                      <a:fillRect/>
                    </a:stretch>
                  </pic:blipFill>
                  <pic:spPr>
                    <a:xfrm>
                      <a:off x="0" y="0"/>
                      <a:ext cx="5730240" cy="1981200"/>
                    </a:xfrm>
                    <a:prstGeom prst="rect">
                      <a:avLst/>
                    </a:prstGeom>
                  </pic:spPr>
                </pic:pic>
              </a:graphicData>
            </a:graphic>
          </wp:inline>
        </w:drawing>
      </w:r>
    </w:p>
    <w:p w14:paraId="69623200" w14:textId="77777777" w:rsidR="003334AD" w:rsidRDefault="00000000">
      <w:pPr>
        <w:spacing w:after="0" w:line="259" w:lineRule="auto"/>
        <w:ind w:left="77" w:firstLine="0"/>
        <w:jc w:val="both"/>
      </w:pPr>
      <w:r>
        <w:rPr>
          <w:rFonts w:ascii="Arial" w:eastAsia="Arial" w:hAnsi="Arial" w:cs="Arial"/>
          <w:b/>
        </w:rPr>
        <w:t xml:space="preserve">  </w:t>
      </w:r>
    </w:p>
    <w:p w14:paraId="77252135" w14:textId="77777777" w:rsidR="003334AD" w:rsidRDefault="00000000">
      <w:pPr>
        <w:spacing w:after="108" w:line="259" w:lineRule="auto"/>
        <w:ind w:left="76" w:firstLine="0"/>
      </w:pPr>
      <w:r>
        <w:rPr>
          <w:noProof/>
        </w:rPr>
        <w:lastRenderedPageBreak/>
        <w:drawing>
          <wp:inline distT="0" distB="0" distL="0" distR="0" wp14:anchorId="3D063869" wp14:editId="32AEF255">
            <wp:extent cx="5730240" cy="1988820"/>
            <wp:effectExtent l="0" t="0" r="0" b="0"/>
            <wp:docPr id="3481" name="Picture 3481"/>
            <wp:cNvGraphicFramePr/>
            <a:graphic xmlns:a="http://schemas.openxmlformats.org/drawingml/2006/main">
              <a:graphicData uri="http://schemas.openxmlformats.org/drawingml/2006/picture">
                <pic:pic xmlns:pic="http://schemas.openxmlformats.org/drawingml/2006/picture">
                  <pic:nvPicPr>
                    <pic:cNvPr id="3481" name="Picture 3481"/>
                    <pic:cNvPicPr/>
                  </pic:nvPicPr>
                  <pic:blipFill>
                    <a:blip r:embed="rId12"/>
                    <a:stretch>
                      <a:fillRect/>
                    </a:stretch>
                  </pic:blipFill>
                  <pic:spPr>
                    <a:xfrm>
                      <a:off x="0" y="0"/>
                      <a:ext cx="5730240" cy="1988820"/>
                    </a:xfrm>
                    <a:prstGeom prst="rect">
                      <a:avLst/>
                    </a:prstGeom>
                  </pic:spPr>
                </pic:pic>
              </a:graphicData>
            </a:graphic>
          </wp:inline>
        </w:drawing>
      </w:r>
    </w:p>
    <w:p w14:paraId="6677EE14" w14:textId="77777777" w:rsidR="003334AD" w:rsidRDefault="00000000">
      <w:pPr>
        <w:spacing w:after="0" w:line="259" w:lineRule="auto"/>
        <w:ind w:left="77" w:firstLine="0"/>
        <w:jc w:val="both"/>
      </w:pPr>
      <w:r>
        <w:rPr>
          <w:rFonts w:ascii="Arial" w:eastAsia="Arial" w:hAnsi="Arial" w:cs="Arial"/>
          <w:b/>
        </w:rPr>
        <w:t xml:space="preserve">  </w:t>
      </w:r>
    </w:p>
    <w:p w14:paraId="21F570F9" w14:textId="77777777" w:rsidR="003334AD" w:rsidRDefault="00000000">
      <w:pPr>
        <w:spacing w:after="110" w:line="259" w:lineRule="auto"/>
        <w:ind w:left="76" w:firstLine="0"/>
      </w:pPr>
      <w:r>
        <w:rPr>
          <w:noProof/>
        </w:rPr>
        <w:drawing>
          <wp:inline distT="0" distB="0" distL="0" distR="0" wp14:anchorId="7C9366B7" wp14:editId="3DD87164">
            <wp:extent cx="5730240" cy="2438400"/>
            <wp:effectExtent l="0" t="0" r="0" b="0"/>
            <wp:docPr id="3483" name="Picture 3483"/>
            <wp:cNvGraphicFramePr/>
            <a:graphic xmlns:a="http://schemas.openxmlformats.org/drawingml/2006/main">
              <a:graphicData uri="http://schemas.openxmlformats.org/drawingml/2006/picture">
                <pic:pic xmlns:pic="http://schemas.openxmlformats.org/drawingml/2006/picture">
                  <pic:nvPicPr>
                    <pic:cNvPr id="3483" name="Picture 3483"/>
                    <pic:cNvPicPr/>
                  </pic:nvPicPr>
                  <pic:blipFill>
                    <a:blip r:embed="rId13"/>
                    <a:stretch>
                      <a:fillRect/>
                    </a:stretch>
                  </pic:blipFill>
                  <pic:spPr>
                    <a:xfrm>
                      <a:off x="0" y="0"/>
                      <a:ext cx="5730240" cy="2438400"/>
                    </a:xfrm>
                    <a:prstGeom prst="rect">
                      <a:avLst/>
                    </a:prstGeom>
                  </pic:spPr>
                </pic:pic>
              </a:graphicData>
            </a:graphic>
          </wp:inline>
        </w:drawing>
      </w:r>
    </w:p>
    <w:p w14:paraId="5FFBD606" w14:textId="77777777" w:rsidR="003334AD" w:rsidRDefault="00000000">
      <w:pPr>
        <w:spacing w:after="0" w:line="259" w:lineRule="auto"/>
        <w:ind w:left="77" w:firstLine="0"/>
        <w:jc w:val="both"/>
      </w:pPr>
      <w:r>
        <w:rPr>
          <w:rFonts w:ascii="Arial" w:eastAsia="Arial" w:hAnsi="Arial" w:cs="Arial"/>
          <w:b/>
        </w:rPr>
        <w:t xml:space="preserve">  </w:t>
      </w:r>
    </w:p>
    <w:p w14:paraId="5B4E8EA7" w14:textId="77777777" w:rsidR="003334AD" w:rsidRDefault="00000000">
      <w:pPr>
        <w:spacing w:after="278" w:line="259" w:lineRule="auto"/>
        <w:ind w:left="76" w:firstLine="0"/>
        <w:jc w:val="both"/>
      </w:pPr>
      <w:r>
        <w:rPr>
          <w:noProof/>
        </w:rPr>
        <w:drawing>
          <wp:inline distT="0" distB="0" distL="0" distR="0" wp14:anchorId="3382ED5C" wp14:editId="40D8A8B4">
            <wp:extent cx="5730240" cy="1524000"/>
            <wp:effectExtent l="0" t="0" r="0" b="0"/>
            <wp:docPr id="3527" name="Picture 3527"/>
            <wp:cNvGraphicFramePr/>
            <a:graphic xmlns:a="http://schemas.openxmlformats.org/drawingml/2006/main">
              <a:graphicData uri="http://schemas.openxmlformats.org/drawingml/2006/picture">
                <pic:pic xmlns:pic="http://schemas.openxmlformats.org/drawingml/2006/picture">
                  <pic:nvPicPr>
                    <pic:cNvPr id="3527" name="Picture 3527"/>
                    <pic:cNvPicPr/>
                  </pic:nvPicPr>
                  <pic:blipFill>
                    <a:blip r:embed="rId14"/>
                    <a:stretch>
                      <a:fillRect/>
                    </a:stretch>
                  </pic:blipFill>
                  <pic:spPr>
                    <a:xfrm>
                      <a:off x="0" y="0"/>
                      <a:ext cx="5730240" cy="1524000"/>
                    </a:xfrm>
                    <a:prstGeom prst="rect">
                      <a:avLst/>
                    </a:prstGeom>
                  </pic:spPr>
                </pic:pic>
              </a:graphicData>
            </a:graphic>
          </wp:inline>
        </w:drawing>
      </w:r>
      <w:r>
        <w:rPr>
          <w:rFonts w:ascii="Calibri" w:eastAsia="Calibri" w:hAnsi="Calibri" w:cs="Calibri"/>
          <w:sz w:val="22"/>
        </w:rPr>
        <w:t xml:space="preserve"> </w:t>
      </w:r>
    </w:p>
    <w:p w14:paraId="6FC37AC6" w14:textId="77777777" w:rsidR="003334AD" w:rsidRDefault="00000000">
      <w:pPr>
        <w:spacing w:after="222" w:line="259" w:lineRule="auto"/>
        <w:ind w:left="76" w:firstLine="0"/>
        <w:jc w:val="both"/>
      </w:pPr>
      <w:r>
        <w:rPr>
          <w:noProof/>
        </w:rPr>
        <w:drawing>
          <wp:inline distT="0" distB="0" distL="0" distR="0" wp14:anchorId="52CCE9C4" wp14:editId="1A30DF05">
            <wp:extent cx="5722620" cy="1447800"/>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15"/>
                    <a:stretch>
                      <a:fillRect/>
                    </a:stretch>
                  </pic:blipFill>
                  <pic:spPr>
                    <a:xfrm>
                      <a:off x="0" y="0"/>
                      <a:ext cx="5722620" cy="1447800"/>
                    </a:xfrm>
                    <a:prstGeom prst="rect">
                      <a:avLst/>
                    </a:prstGeom>
                  </pic:spPr>
                </pic:pic>
              </a:graphicData>
            </a:graphic>
          </wp:inline>
        </w:drawing>
      </w:r>
      <w:r>
        <w:t xml:space="preserve"> </w:t>
      </w:r>
    </w:p>
    <w:p w14:paraId="394A0387" w14:textId="77777777" w:rsidR="003334AD" w:rsidRDefault="00000000">
      <w:pPr>
        <w:spacing w:after="219" w:line="259" w:lineRule="auto"/>
        <w:ind w:left="76" w:firstLine="0"/>
        <w:jc w:val="both"/>
      </w:pPr>
      <w:r>
        <w:rPr>
          <w:noProof/>
        </w:rPr>
        <w:lastRenderedPageBreak/>
        <w:drawing>
          <wp:inline distT="0" distB="0" distL="0" distR="0" wp14:anchorId="5FE87BFC" wp14:editId="74E96316">
            <wp:extent cx="5730240" cy="2270760"/>
            <wp:effectExtent l="0" t="0" r="0" b="0"/>
            <wp:docPr id="3531" name="Picture 3531"/>
            <wp:cNvGraphicFramePr/>
            <a:graphic xmlns:a="http://schemas.openxmlformats.org/drawingml/2006/main">
              <a:graphicData uri="http://schemas.openxmlformats.org/drawingml/2006/picture">
                <pic:pic xmlns:pic="http://schemas.openxmlformats.org/drawingml/2006/picture">
                  <pic:nvPicPr>
                    <pic:cNvPr id="3531" name="Picture 3531"/>
                    <pic:cNvPicPr/>
                  </pic:nvPicPr>
                  <pic:blipFill>
                    <a:blip r:embed="rId16"/>
                    <a:stretch>
                      <a:fillRect/>
                    </a:stretch>
                  </pic:blipFill>
                  <pic:spPr>
                    <a:xfrm>
                      <a:off x="0" y="0"/>
                      <a:ext cx="5730240" cy="2270760"/>
                    </a:xfrm>
                    <a:prstGeom prst="rect">
                      <a:avLst/>
                    </a:prstGeom>
                  </pic:spPr>
                </pic:pic>
              </a:graphicData>
            </a:graphic>
          </wp:inline>
        </w:drawing>
      </w:r>
      <w:r>
        <w:t xml:space="preserve"> </w:t>
      </w:r>
    </w:p>
    <w:p w14:paraId="677626C9" w14:textId="77777777" w:rsidR="003334AD" w:rsidRDefault="00000000">
      <w:pPr>
        <w:spacing w:after="0" w:line="259" w:lineRule="auto"/>
        <w:ind w:left="76" w:firstLine="0"/>
        <w:jc w:val="both"/>
      </w:pPr>
      <w:r>
        <w:rPr>
          <w:noProof/>
        </w:rPr>
        <w:drawing>
          <wp:inline distT="0" distB="0" distL="0" distR="0" wp14:anchorId="388B3C74" wp14:editId="509AF28D">
            <wp:extent cx="5730240" cy="2377440"/>
            <wp:effectExtent l="0" t="0" r="0" b="0"/>
            <wp:docPr id="3533" name="Picture 3533"/>
            <wp:cNvGraphicFramePr/>
            <a:graphic xmlns:a="http://schemas.openxmlformats.org/drawingml/2006/main">
              <a:graphicData uri="http://schemas.openxmlformats.org/drawingml/2006/picture">
                <pic:pic xmlns:pic="http://schemas.openxmlformats.org/drawingml/2006/picture">
                  <pic:nvPicPr>
                    <pic:cNvPr id="3533" name="Picture 3533"/>
                    <pic:cNvPicPr/>
                  </pic:nvPicPr>
                  <pic:blipFill>
                    <a:blip r:embed="rId17"/>
                    <a:stretch>
                      <a:fillRect/>
                    </a:stretch>
                  </pic:blipFill>
                  <pic:spPr>
                    <a:xfrm>
                      <a:off x="0" y="0"/>
                      <a:ext cx="5730240" cy="2377440"/>
                    </a:xfrm>
                    <a:prstGeom prst="rect">
                      <a:avLst/>
                    </a:prstGeom>
                  </pic:spPr>
                </pic:pic>
              </a:graphicData>
            </a:graphic>
          </wp:inline>
        </w:drawing>
      </w:r>
      <w:r>
        <w:t xml:space="preserve"> </w:t>
      </w:r>
    </w:p>
    <w:p w14:paraId="3ABAD791" w14:textId="77777777" w:rsidR="003334AD" w:rsidRDefault="00000000">
      <w:pPr>
        <w:spacing w:after="221" w:line="259" w:lineRule="auto"/>
        <w:ind w:left="0" w:firstLine="0"/>
        <w:jc w:val="right"/>
      </w:pPr>
      <w:r>
        <w:rPr>
          <w:noProof/>
        </w:rPr>
        <w:drawing>
          <wp:inline distT="0" distB="0" distL="0" distR="0" wp14:anchorId="6357DED7" wp14:editId="3D0CD338">
            <wp:extent cx="5730240" cy="3886200"/>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18"/>
                    <a:stretch>
                      <a:fillRect/>
                    </a:stretch>
                  </pic:blipFill>
                  <pic:spPr>
                    <a:xfrm>
                      <a:off x="0" y="0"/>
                      <a:ext cx="5730240" cy="3886200"/>
                    </a:xfrm>
                    <a:prstGeom prst="rect">
                      <a:avLst/>
                    </a:prstGeom>
                  </pic:spPr>
                </pic:pic>
              </a:graphicData>
            </a:graphic>
          </wp:inline>
        </w:drawing>
      </w:r>
      <w:r>
        <w:t xml:space="preserve"> </w:t>
      </w:r>
    </w:p>
    <w:p w14:paraId="2CECBAC1" w14:textId="77777777" w:rsidR="003334AD" w:rsidRDefault="00000000">
      <w:pPr>
        <w:spacing w:after="237" w:line="259" w:lineRule="auto"/>
        <w:ind w:left="0" w:firstLine="0"/>
        <w:jc w:val="right"/>
      </w:pPr>
      <w:r>
        <w:rPr>
          <w:noProof/>
        </w:rPr>
        <w:lastRenderedPageBreak/>
        <w:drawing>
          <wp:inline distT="0" distB="0" distL="0" distR="0" wp14:anchorId="300FE183" wp14:editId="6C4B3415">
            <wp:extent cx="5730240" cy="2072640"/>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19"/>
                    <a:stretch>
                      <a:fillRect/>
                    </a:stretch>
                  </pic:blipFill>
                  <pic:spPr>
                    <a:xfrm>
                      <a:off x="0" y="0"/>
                      <a:ext cx="5730240" cy="2072640"/>
                    </a:xfrm>
                    <a:prstGeom prst="rect">
                      <a:avLst/>
                    </a:prstGeom>
                  </pic:spPr>
                </pic:pic>
              </a:graphicData>
            </a:graphic>
          </wp:inline>
        </w:drawing>
      </w:r>
      <w:r>
        <w:t xml:space="preserve"> </w:t>
      </w:r>
    </w:p>
    <w:p w14:paraId="10C5593B" w14:textId="77777777" w:rsidR="003334AD" w:rsidRDefault="00000000">
      <w:pPr>
        <w:spacing w:after="287" w:line="265" w:lineRule="auto"/>
        <w:ind w:left="72"/>
      </w:pPr>
      <w:r>
        <w:rPr>
          <w:b/>
          <w:u w:val="single" w:color="000000"/>
        </w:rPr>
        <w:t>Conclusion:</w:t>
      </w:r>
      <w:r>
        <w:rPr>
          <w:b/>
        </w:rPr>
        <w:t xml:space="preserve"> </w:t>
      </w:r>
    </w:p>
    <w:p w14:paraId="7DFCDB1C" w14:textId="77777777" w:rsidR="003334AD" w:rsidRDefault="00000000">
      <w:pPr>
        <w:ind w:left="72" w:right="93"/>
      </w:pPr>
      <w:r>
        <w:t xml:space="preserve">In conclusion, our study demonstrates the effectiveness of data-driven machine learning approaches in electricity price prediction. By unraveling the intricate relationships between various influencing factors, our models offer valuable tools for stakeholders to navigate the complex energy market landscape. As we move forward, ongoing research and collaboration between data scientists, energy experts, and policymakers will be essential in refining these models, making them indispensable assets for the energy industry. </w:t>
      </w:r>
    </w:p>
    <w:p w14:paraId="686EC797" w14:textId="77777777" w:rsidR="003334AD" w:rsidRDefault="00000000">
      <w:pPr>
        <w:spacing w:after="0" w:line="259" w:lineRule="auto"/>
        <w:ind w:left="77" w:firstLine="0"/>
      </w:pPr>
      <w:r>
        <w:t xml:space="preserve">  </w:t>
      </w:r>
    </w:p>
    <w:p w14:paraId="7CEBE6F6" w14:textId="77777777" w:rsidR="003334AD" w:rsidRDefault="00000000">
      <w:pPr>
        <w:spacing w:after="300" w:line="259" w:lineRule="auto"/>
        <w:ind w:left="77" w:firstLine="0"/>
      </w:pPr>
      <w:r>
        <w:rPr>
          <w:b/>
        </w:rPr>
        <w:t xml:space="preserve"> </w:t>
      </w:r>
    </w:p>
    <w:p w14:paraId="010855EB" w14:textId="77777777" w:rsidR="003334AD" w:rsidRDefault="00000000">
      <w:pPr>
        <w:spacing w:after="300" w:line="259" w:lineRule="auto"/>
        <w:ind w:left="77" w:firstLine="0"/>
      </w:pPr>
      <w:r>
        <w:rPr>
          <w:b/>
        </w:rPr>
        <w:t xml:space="preserve"> </w:t>
      </w:r>
    </w:p>
    <w:p w14:paraId="37D4D73D" w14:textId="77777777" w:rsidR="003334AD" w:rsidRDefault="00000000">
      <w:pPr>
        <w:spacing w:after="295" w:line="259" w:lineRule="auto"/>
        <w:ind w:left="77" w:firstLine="0"/>
      </w:pPr>
      <w:r>
        <w:rPr>
          <w:b/>
        </w:rPr>
        <w:t xml:space="preserve"> </w:t>
      </w:r>
    </w:p>
    <w:p w14:paraId="7B5201D8" w14:textId="77777777" w:rsidR="003334AD" w:rsidRDefault="00000000">
      <w:pPr>
        <w:spacing w:after="300" w:line="259" w:lineRule="auto"/>
        <w:ind w:left="77" w:firstLine="0"/>
      </w:pPr>
      <w:r>
        <w:rPr>
          <w:b/>
        </w:rPr>
        <w:t xml:space="preserve"> </w:t>
      </w:r>
    </w:p>
    <w:p w14:paraId="141DBA1A" w14:textId="77777777" w:rsidR="003334AD" w:rsidRDefault="00000000">
      <w:pPr>
        <w:spacing w:after="933" w:line="259" w:lineRule="auto"/>
        <w:ind w:left="77" w:firstLine="0"/>
      </w:pPr>
      <w:r>
        <w:rPr>
          <w:b/>
        </w:rPr>
        <w:t xml:space="preserve"> </w:t>
      </w:r>
    </w:p>
    <w:p w14:paraId="53792A05" w14:textId="77777777" w:rsidR="003334AD" w:rsidRDefault="00000000">
      <w:pPr>
        <w:spacing w:after="330" w:line="259" w:lineRule="auto"/>
        <w:ind w:left="77" w:firstLine="0"/>
      </w:pPr>
      <w:r>
        <w:rPr>
          <w:b/>
          <w:sz w:val="96"/>
        </w:rPr>
        <w:t xml:space="preserve">       </w:t>
      </w:r>
    </w:p>
    <w:p w14:paraId="6A4DF2F5" w14:textId="77777777" w:rsidR="003334AD" w:rsidRDefault="00000000">
      <w:pPr>
        <w:pStyle w:val="Heading1"/>
      </w:pPr>
      <w:r>
        <w:t xml:space="preserve">      THANK YOU </w:t>
      </w:r>
    </w:p>
    <w:sectPr w:rsidR="003334AD">
      <w:headerReference w:type="even" r:id="rId20"/>
      <w:headerReference w:type="default" r:id="rId21"/>
      <w:footerReference w:type="even" r:id="rId22"/>
      <w:footerReference w:type="default" r:id="rId23"/>
      <w:headerReference w:type="first" r:id="rId24"/>
      <w:footerReference w:type="first" r:id="rId25"/>
      <w:pgSz w:w="11904" w:h="16838"/>
      <w:pgMar w:top="1440" w:right="1362" w:bottom="1505" w:left="1364"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589D" w14:textId="77777777" w:rsidR="00BC67E8" w:rsidRDefault="00BC67E8">
      <w:pPr>
        <w:spacing w:after="0" w:line="240" w:lineRule="auto"/>
      </w:pPr>
      <w:r>
        <w:separator/>
      </w:r>
    </w:p>
  </w:endnote>
  <w:endnote w:type="continuationSeparator" w:id="0">
    <w:p w14:paraId="397A868F" w14:textId="77777777" w:rsidR="00BC67E8" w:rsidRDefault="00BC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C9C8"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B5A4446" wp14:editId="50FA1A8E">
              <wp:simplePos x="0" y="0"/>
              <wp:positionH relativeFrom="page">
                <wp:posOffset>304800</wp:posOffset>
              </wp:positionH>
              <wp:positionV relativeFrom="page">
                <wp:posOffset>10335768</wp:posOffset>
              </wp:positionV>
              <wp:extent cx="6952234" cy="54864"/>
              <wp:effectExtent l="0" t="0" r="0" b="0"/>
              <wp:wrapSquare wrapText="bothSides"/>
              <wp:docPr id="27701" name="Group 27701"/>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630" name="Shape 2863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1" name="Shape 28631"/>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2" name="Shape 28632"/>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3" name="Shape 28633"/>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4" name="Shape 28634"/>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5" name="Shape 28635"/>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6" name="Shape 28636"/>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7" name="Shape 28637"/>
                      <wps:cNvSpPr/>
                      <wps:spPr>
                        <a:xfrm>
                          <a:off x="54864" y="1"/>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8" name="Shape 28638"/>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9" name="Shape 28639"/>
                      <wps:cNvSpPr/>
                      <wps:spPr>
                        <a:xfrm>
                          <a:off x="689737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40" name="Shape 28640"/>
                      <wps:cNvSpPr/>
                      <wps:spPr>
                        <a:xfrm>
                          <a:off x="690651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1" name="Shape 28641"/>
                      <wps:cNvSpPr/>
                      <wps:spPr>
                        <a:xfrm>
                          <a:off x="689737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2" name="Shape 28642"/>
                      <wps:cNvSpPr/>
                      <wps:spPr>
                        <a:xfrm>
                          <a:off x="689737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01" style="width:547.42pt;height:4.32001pt;position:absolute;mso-position-horizontal-relative:page;mso-position-horizontal:absolute;margin-left:24pt;mso-position-vertical-relative:page;margin-top:813.84pt;" coordsize="69522,548">
              <v:shape id="Shape 28643" style="position:absolute;width:365;height:548;left:0;top:0;" coordsize="36576,54864" path="m0,0l36576,0l36576,54864l0,54864l0,0">
                <v:stroke weight="0pt" endcap="flat" joinstyle="miter" miterlimit="10" on="false" color="#000000" opacity="0"/>
                <v:fill on="true" color="#000000"/>
              </v:shape>
              <v:shape id="Shape 28644" style="position:absolute;width:548;height:365;left:0;top:182;" coordsize="54864,36576" path="m0,0l54864,0l54864,36576l0,36576l0,0">
                <v:stroke weight="0pt" endcap="flat" joinstyle="miter" miterlimit="10" on="false" color="#000000" opacity="0"/>
                <v:fill on="true" color="#000000"/>
              </v:shape>
              <v:shape id="Shape 28645" style="position:absolute;width:91;height:182;left:365;top:0;" coordsize="9144,18288" path="m0,0l9144,0l9144,18288l0,18288l0,0">
                <v:stroke weight="0pt" endcap="flat" joinstyle="miter" miterlimit="10" on="false" color="#000000" opacity="0"/>
                <v:fill on="true" color="#ffffff"/>
              </v:shape>
              <v:shape id="Shape 28646" style="position:absolute;width:182;height:91;left:365;top:91;" coordsize="18288,9144" path="m0,0l18288,0l18288,9144l0,9144l0,0">
                <v:stroke weight="0pt" endcap="flat" joinstyle="miter" miterlimit="10" on="false" color="#000000" opacity="0"/>
                <v:fill on="true" color="#ffffff"/>
              </v:shape>
              <v:shape id="Shape 28647" style="position:absolute;width:91;height:91;left:457;top:0;" coordsize="9144,9144" path="m0,0l9144,0l9144,9144l0,9144l0,0">
                <v:stroke weight="0pt" endcap="flat" joinstyle="miter" miterlimit="10" on="false" color="#000000" opacity="0"/>
                <v:fill on="true" color="#000000"/>
              </v:shape>
              <v:shape id="Shape 28648" style="position:absolute;width:68425;height:365;left:548;top:182;" coordsize="6842507,36576" path="m0,0l6842507,0l6842507,36576l0,36576l0,0">
                <v:stroke weight="0pt" endcap="flat" joinstyle="miter" miterlimit="10" on="false" color="#000000" opacity="0"/>
                <v:fill on="true" color="#000000"/>
              </v:shape>
              <v:shape id="Shape 28649" style="position:absolute;width:68425;height:91;left:548;top:91;" coordsize="6842507,9144" path="m0,0l6842507,0l6842507,9144l0,9144l0,0">
                <v:stroke weight="0pt" endcap="flat" joinstyle="miter" miterlimit="10" on="false" color="#000000" opacity="0"/>
                <v:fill on="true" color="#ffffff"/>
              </v:shape>
              <v:shape id="Shape 28650" style="position:absolute;width:68425;height:91;left:548;top:0;" coordsize="6842507,9144" path="m0,0l6842507,0l6842507,9144l0,9144l0,0">
                <v:stroke weight="0pt" endcap="flat" joinstyle="miter" miterlimit="10" on="false" color="#000000" opacity="0"/>
                <v:fill on="true" color="#000000"/>
              </v:shape>
              <v:shape id="Shape 28651" style="position:absolute;width:365;height:548;left:69156;top:0;" coordsize="36576,54864" path="m0,0l36576,0l36576,54864l0,54864l0,0">
                <v:stroke weight="0pt" endcap="flat" joinstyle="miter" miterlimit="10" on="false" color="#000000" opacity="0"/>
                <v:fill on="true" color="#000000"/>
              </v:shape>
              <v:shape id="Shape 28652" style="position:absolute;width:548;height:365;left:68973;top:182;" coordsize="54864,36576" path="m0,0l54864,0l54864,36576l0,36576l0,0">
                <v:stroke weight="0pt" endcap="flat" joinstyle="miter" miterlimit="10" on="false" color="#000000" opacity="0"/>
                <v:fill on="true" color="#000000"/>
              </v:shape>
              <v:shape id="Shape 28653" style="position:absolute;width:91;height:182;left:69065;top:0;" coordsize="9144,18288" path="m0,0l9144,0l9144,18288l0,18288l0,0">
                <v:stroke weight="0pt" endcap="flat" joinstyle="miter" miterlimit="10" on="false" color="#000000" opacity="0"/>
                <v:fill on="true" color="#ffffff"/>
              </v:shape>
              <v:shape id="Shape 28654" style="position:absolute;width:182;height:91;left:68973;top:91;" coordsize="18288,9144" path="m0,0l18288,0l18288,9144l0,9144l0,0">
                <v:stroke weight="0pt" endcap="flat" joinstyle="miter" miterlimit="10" on="false" color="#000000" opacity="0"/>
                <v:fill on="true" color="#ffffff"/>
              </v:shape>
              <v:shape id="Shape 28655" style="position:absolute;width:91;height:91;left:6897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CC58"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D98D6F" wp14:editId="2613989E">
              <wp:simplePos x="0" y="0"/>
              <wp:positionH relativeFrom="page">
                <wp:posOffset>304800</wp:posOffset>
              </wp:positionH>
              <wp:positionV relativeFrom="page">
                <wp:posOffset>10335768</wp:posOffset>
              </wp:positionV>
              <wp:extent cx="6952234" cy="54864"/>
              <wp:effectExtent l="0" t="0" r="0" b="0"/>
              <wp:wrapSquare wrapText="bothSides"/>
              <wp:docPr id="27658" name="Group 27658"/>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604" name="Shape 2860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5" name="Shape 28605"/>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6" name="Shape 28606"/>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07" name="Shape 28607"/>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08" name="Shape 28608"/>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9" name="Shape 28609"/>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0" name="Shape 28610"/>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11" name="Shape 28611"/>
                      <wps:cNvSpPr/>
                      <wps:spPr>
                        <a:xfrm>
                          <a:off x="54864" y="1"/>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2" name="Shape 28612"/>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3" name="Shape 28613"/>
                      <wps:cNvSpPr/>
                      <wps:spPr>
                        <a:xfrm>
                          <a:off x="689737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4" name="Shape 28614"/>
                      <wps:cNvSpPr/>
                      <wps:spPr>
                        <a:xfrm>
                          <a:off x="690651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15" name="Shape 28615"/>
                      <wps:cNvSpPr/>
                      <wps:spPr>
                        <a:xfrm>
                          <a:off x="689737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16" name="Shape 28616"/>
                      <wps:cNvSpPr/>
                      <wps:spPr>
                        <a:xfrm>
                          <a:off x="689737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58" style="width:547.42pt;height:4.32001pt;position:absolute;mso-position-horizontal-relative:page;mso-position-horizontal:absolute;margin-left:24pt;mso-position-vertical-relative:page;margin-top:813.84pt;" coordsize="69522,548">
              <v:shape id="Shape 28617" style="position:absolute;width:365;height:548;left:0;top:0;" coordsize="36576,54864" path="m0,0l36576,0l36576,54864l0,54864l0,0">
                <v:stroke weight="0pt" endcap="flat" joinstyle="miter" miterlimit="10" on="false" color="#000000" opacity="0"/>
                <v:fill on="true" color="#000000"/>
              </v:shape>
              <v:shape id="Shape 28618" style="position:absolute;width:548;height:365;left:0;top:182;" coordsize="54864,36576" path="m0,0l54864,0l54864,36576l0,36576l0,0">
                <v:stroke weight="0pt" endcap="flat" joinstyle="miter" miterlimit="10" on="false" color="#000000" opacity="0"/>
                <v:fill on="true" color="#000000"/>
              </v:shape>
              <v:shape id="Shape 28619" style="position:absolute;width:91;height:182;left:365;top:0;" coordsize="9144,18288" path="m0,0l9144,0l9144,18288l0,18288l0,0">
                <v:stroke weight="0pt" endcap="flat" joinstyle="miter" miterlimit="10" on="false" color="#000000" opacity="0"/>
                <v:fill on="true" color="#ffffff"/>
              </v:shape>
              <v:shape id="Shape 28620" style="position:absolute;width:182;height:91;left:365;top:91;" coordsize="18288,9144" path="m0,0l18288,0l18288,9144l0,9144l0,0">
                <v:stroke weight="0pt" endcap="flat" joinstyle="miter" miterlimit="10" on="false" color="#000000" opacity="0"/>
                <v:fill on="true" color="#ffffff"/>
              </v:shape>
              <v:shape id="Shape 28621" style="position:absolute;width:91;height:91;left:457;top:0;" coordsize="9144,9144" path="m0,0l9144,0l9144,9144l0,9144l0,0">
                <v:stroke weight="0pt" endcap="flat" joinstyle="miter" miterlimit="10" on="false" color="#000000" opacity="0"/>
                <v:fill on="true" color="#000000"/>
              </v:shape>
              <v:shape id="Shape 28622" style="position:absolute;width:68425;height:365;left:548;top:182;" coordsize="6842507,36576" path="m0,0l6842507,0l6842507,36576l0,36576l0,0">
                <v:stroke weight="0pt" endcap="flat" joinstyle="miter" miterlimit="10" on="false" color="#000000" opacity="0"/>
                <v:fill on="true" color="#000000"/>
              </v:shape>
              <v:shape id="Shape 28623" style="position:absolute;width:68425;height:91;left:548;top:91;" coordsize="6842507,9144" path="m0,0l6842507,0l6842507,9144l0,9144l0,0">
                <v:stroke weight="0pt" endcap="flat" joinstyle="miter" miterlimit="10" on="false" color="#000000" opacity="0"/>
                <v:fill on="true" color="#ffffff"/>
              </v:shape>
              <v:shape id="Shape 28624" style="position:absolute;width:68425;height:91;left:548;top:0;" coordsize="6842507,9144" path="m0,0l6842507,0l6842507,9144l0,9144l0,0">
                <v:stroke weight="0pt" endcap="flat" joinstyle="miter" miterlimit="10" on="false" color="#000000" opacity="0"/>
                <v:fill on="true" color="#000000"/>
              </v:shape>
              <v:shape id="Shape 28625" style="position:absolute;width:365;height:548;left:69156;top:0;" coordsize="36576,54864" path="m0,0l36576,0l36576,54864l0,54864l0,0">
                <v:stroke weight="0pt" endcap="flat" joinstyle="miter" miterlimit="10" on="false" color="#000000" opacity="0"/>
                <v:fill on="true" color="#000000"/>
              </v:shape>
              <v:shape id="Shape 28626" style="position:absolute;width:548;height:365;left:68973;top:182;" coordsize="54864,36576" path="m0,0l54864,0l54864,36576l0,36576l0,0">
                <v:stroke weight="0pt" endcap="flat" joinstyle="miter" miterlimit="10" on="false" color="#000000" opacity="0"/>
                <v:fill on="true" color="#000000"/>
              </v:shape>
              <v:shape id="Shape 28627" style="position:absolute;width:91;height:182;left:69065;top:0;" coordsize="9144,18288" path="m0,0l9144,0l9144,18288l0,18288l0,0">
                <v:stroke weight="0pt" endcap="flat" joinstyle="miter" miterlimit="10" on="false" color="#000000" opacity="0"/>
                <v:fill on="true" color="#ffffff"/>
              </v:shape>
              <v:shape id="Shape 28628" style="position:absolute;width:182;height:91;left:68973;top:91;" coordsize="18288,9144" path="m0,0l18288,0l18288,9144l0,9144l0,0">
                <v:stroke weight="0pt" endcap="flat" joinstyle="miter" miterlimit="10" on="false" color="#000000" opacity="0"/>
                <v:fill on="true" color="#ffffff"/>
              </v:shape>
              <v:shape id="Shape 28629" style="position:absolute;width:91;height:91;left:6897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7B52"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FFF189" wp14:editId="4FE1DE93">
              <wp:simplePos x="0" y="0"/>
              <wp:positionH relativeFrom="page">
                <wp:posOffset>304800</wp:posOffset>
              </wp:positionH>
              <wp:positionV relativeFrom="page">
                <wp:posOffset>10335768</wp:posOffset>
              </wp:positionV>
              <wp:extent cx="6952234" cy="54864"/>
              <wp:effectExtent l="0" t="0" r="0" b="0"/>
              <wp:wrapSquare wrapText="bothSides"/>
              <wp:docPr id="27615" name="Group 27615"/>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578" name="Shape 2857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79" name="Shape 28579"/>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0" name="Shape 28580"/>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81" name="Shape 28581"/>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82" name="Shape 28582"/>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3" name="Shape 28583"/>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4" name="Shape 28584"/>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85" name="Shape 28585"/>
                      <wps:cNvSpPr/>
                      <wps:spPr>
                        <a:xfrm>
                          <a:off x="54864" y="1"/>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6" name="Shape 28586"/>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7" name="Shape 28587"/>
                      <wps:cNvSpPr/>
                      <wps:spPr>
                        <a:xfrm>
                          <a:off x="689737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88" name="Shape 28588"/>
                      <wps:cNvSpPr/>
                      <wps:spPr>
                        <a:xfrm>
                          <a:off x="690651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89" name="Shape 28589"/>
                      <wps:cNvSpPr/>
                      <wps:spPr>
                        <a:xfrm>
                          <a:off x="689737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0" name="Shape 28590"/>
                      <wps:cNvSpPr/>
                      <wps:spPr>
                        <a:xfrm>
                          <a:off x="689737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15" style="width:547.42pt;height:4.32001pt;position:absolute;mso-position-horizontal-relative:page;mso-position-horizontal:absolute;margin-left:24pt;mso-position-vertical-relative:page;margin-top:813.84pt;" coordsize="69522,548">
              <v:shape id="Shape 28591" style="position:absolute;width:365;height:548;left:0;top:0;" coordsize="36576,54864" path="m0,0l36576,0l36576,54864l0,54864l0,0">
                <v:stroke weight="0pt" endcap="flat" joinstyle="miter" miterlimit="10" on="false" color="#000000" opacity="0"/>
                <v:fill on="true" color="#000000"/>
              </v:shape>
              <v:shape id="Shape 28592" style="position:absolute;width:548;height:365;left:0;top:182;" coordsize="54864,36576" path="m0,0l54864,0l54864,36576l0,36576l0,0">
                <v:stroke weight="0pt" endcap="flat" joinstyle="miter" miterlimit="10" on="false" color="#000000" opacity="0"/>
                <v:fill on="true" color="#000000"/>
              </v:shape>
              <v:shape id="Shape 28593" style="position:absolute;width:91;height:182;left:365;top:0;" coordsize="9144,18288" path="m0,0l9144,0l9144,18288l0,18288l0,0">
                <v:stroke weight="0pt" endcap="flat" joinstyle="miter" miterlimit="10" on="false" color="#000000" opacity="0"/>
                <v:fill on="true" color="#ffffff"/>
              </v:shape>
              <v:shape id="Shape 28594" style="position:absolute;width:182;height:91;left:365;top:91;" coordsize="18288,9144" path="m0,0l18288,0l18288,9144l0,9144l0,0">
                <v:stroke weight="0pt" endcap="flat" joinstyle="miter" miterlimit="10" on="false" color="#000000" opacity="0"/>
                <v:fill on="true" color="#ffffff"/>
              </v:shape>
              <v:shape id="Shape 28595" style="position:absolute;width:91;height:91;left:457;top:0;" coordsize="9144,9144" path="m0,0l9144,0l9144,9144l0,9144l0,0">
                <v:stroke weight="0pt" endcap="flat" joinstyle="miter" miterlimit="10" on="false" color="#000000" opacity="0"/>
                <v:fill on="true" color="#000000"/>
              </v:shape>
              <v:shape id="Shape 28596" style="position:absolute;width:68425;height:365;left:548;top:182;" coordsize="6842507,36576" path="m0,0l6842507,0l6842507,36576l0,36576l0,0">
                <v:stroke weight="0pt" endcap="flat" joinstyle="miter" miterlimit="10" on="false" color="#000000" opacity="0"/>
                <v:fill on="true" color="#000000"/>
              </v:shape>
              <v:shape id="Shape 28597" style="position:absolute;width:68425;height:91;left:548;top:91;" coordsize="6842507,9144" path="m0,0l6842507,0l6842507,9144l0,9144l0,0">
                <v:stroke weight="0pt" endcap="flat" joinstyle="miter" miterlimit="10" on="false" color="#000000" opacity="0"/>
                <v:fill on="true" color="#ffffff"/>
              </v:shape>
              <v:shape id="Shape 28598" style="position:absolute;width:68425;height:91;left:548;top:0;" coordsize="6842507,9144" path="m0,0l6842507,0l6842507,9144l0,9144l0,0">
                <v:stroke weight="0pt" endcap="flat" joinstyle="miter" miterlimit="10" on="false" color="#000000" opacity="0"/>
                <v:fill on="true" color="#000000"/>
              </v:shape>
              <v:shape id="Shape 28599" style="position:absolute;width:365;height:548;left:69156;top:0;" coordsize="36576,54864" path="m0,0l36576,0l36576,54864l0,54864l0,0">
                <v:stroke weight="0pt" endcap="flat" joinstyle="miter" miterlimit="10" on="false" color="#000000" opacity="0"/>
                <v:fill on="true" color="#000000"/>
              </v:shape>
              <v:shape id="Shape 28600" style="position:absolute;width:548;height:365;left:68973;top:182;" coordsize="54864,36576" path="m0,0l54864,0l54864,36576l0,36576l0,0">
                <v:stroke weight="0pt" endcap="flat" joinstyle="miter" miterlimit="10" on="false" color="#000000" opacity="0"/>
                <v:fill on="true" color="#000000"/>
              </v:shape>
              <v:shape id="Shape 28601" style="position:absolute;width:91;height:182;left:69065;top:0;" coordsize="9144,18288" path="m0,0l9144,0l9144,18288l0,18288l0,0">
                <v:stroke weight="0pt" endcap="flat" joinstyle="miter" miterlimit="10" on="false" color="#000000" opacity="0"/>
                <v:fill on="true" color="#ffffff"/>
              </v:shape>
              <v:shape id="Shape 28602" style="position:absolute;width:182;height:91;left:68973;top:91;" coordsize="18288,9144" path="m0,0l18288,0l18288,9144l0,9144l0,0">
                <v:stroke weight="0pt" endcap="flat" joinstyle="miter" miterlimit="10" on="false" color="#000000" opacity="0"/>
                <v:fill on="true" color="#ffffff"/>
              </v:shape>
              <v:shape id="Shape 28603" style="position:absolute;width:91;height:91;left:6897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9E13" w14:textId="77777777" w:rsidR="00BC67E8" w:rsidRDefault="00BC67E8">
      <w:pPr>
        <w:spacing w:after="0" w:line="240" w:lineRule="auto"/>
      </w:pPr>
      <w:r>
        <w:separator/>
      </w:r>
    </w:p>
  </w:footnote>
  <w:footnote w:type="continuationSeparator" w:id="0">
    <w:p w14:paraId="6C7A00D0" w14:textId="77777777" w:rsidR="00BC67E8" w:rsidRDefault="00BC6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9E8E"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AB1CFA" wp14:editId="7483741D">
              <wp:simplePos x="0" y="0"/>
              <wp:positionH relativeFrom="page">
                <wp:posOffset>304800</wp:posOffset>
              </wp:positionH>
              <wp:positionV relativeFrom="page">
                <wp:posOffset>304800</wp:posOffset>
              </wp:positionV>
              <wp:extent cx="6952234" cy="54864"/>
              <wp:effectExtent l="0" t="0" r="0" b="0"/>
              <wp:wrapSquare wrapText="bothSides"/>
              <wp:docPr id="27676" name="Group 27676"/>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540" name="Shape 2854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1" name="Shape 28541"/>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2" name="Shape 28542"/>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43" name="Shape 28543"/>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44" name="Shape 28544"/>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5" name="Shape 28545"/>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6" name="Shape 28546"/>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47" name="Shape 28547"/>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8" name="Shape 28548"/>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9" name="Shape 28549"/>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50" name="Shape 28550"/>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1" name="Shape 28551"/>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2" name="Shape 28552"/>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76" style="width:547.42pt;height:4.32001pt;position:absolute;mso-position-horizontal-relative:page;mso-position-horizontal:absolute;margin-left:24pt;mso-position-vertical-relative:page;margin-top:24pt;" coordsize="69522,548">
              <v:shape id="Shape 28553" style="position:absolute;width:365;height:548;left:0;top:0;" coordsize="36576,54864" path="m0,0l36576,0l36576,54864l0,54864l0,0">
                <v:stroke weight="0pt" endcap="flat" joinstyle="miter" miterlimit="10" on="false" color="#000000" opacity="0"/>
                <v:fill on="true" color="#000000"/>
              </v:shape>
              <v:shape id="Shape 28554" style="position:absolute;width:548;height:365;left:0;top:0;" coordsize="54864,36576" path="m0,0l54864,0l54864,36576l0,36576l0,0">
                <v:stroke weight="0pt" endcap="flat" joinstyle="miter" miterlimit="10" on="false" color="#000000" opacity="0"/>
                <v:fill on="true" color="#000000"/>
              </v:shape>
              <v:shape id="Shape 28555" style="position:absolute;width:91;height:182;left:365;top:365;" coordsize="9144,18288" path="m0,0l9144,0l9144,18288l0,18288l0,0">
                <v:stroke weight="0pt" endcap="flat" joinstyle="miter" miterlimit="10" on="false" color="#000000" opacity="0"/>
                <v:fill on="true" color="#ffffff"/>
              </v:shape>
              <v:shape id="Shape 28556" style="position:absolute;width:182;height:91;left:365;top:365;" coordsize="18288,9144" path="m0,0l18288,0l18288,9144l0,9144l0,0">
                <v:stroke weight="0pt" endcap="flat" joinstyle="miter" miterlimit="10" on="false" color="#000000" opacity="0"/>
                <v:fill on="true" color="#ffffff"/>
              </v:shape>
              <v:shape id="Shape 28557" style="position:absolute;width:91;height:91;left:457;top:457;" coordsize="9144,9144" path="m0,0l9144,0l9144,9144l0,9144l0,0">
                <v:stroke weight="0pt" endcap="flat" joinstyle="miter" miterlimit="10" on="false" color="#000000" opacity="0"/>
                <v:fill on="true" color="#000000"/>
              </v:shape>
              <v:shape id="Shape 28558" style="position:absolute;width:68425;height:365;left:548;top:0;" coordsize="6842507,36576" path="m0,0l6842507,0l6842507,36576l0,36576l0,0">
                <v:stroke weight="0pt" endcap="flat" joinstyle="miter" miterlimit="10" on="false" color="#000000" opacity="0"/>
                <v:fill on="true" color="#000000"/>
              </v:shape>
              <v:shape id="Shape 28559" style="position:absolute;width:68425;height:91;left:548;top:365;" coordsize="6842507,9144" path="m0,0l6842507,0l6842507,9144l0,9144l0,0">
                <v:stroke weight="0pt" endcap="flat" joinstyle="miter" miterlimit="10" on="false" color="#000000" opacity="0"/>
                <v:fill on="true" color="#ffffff"/>
              </v:shape>
              <v:shape id="Shape 28560" style="position:absolute;width:68425;height:91;left:548;top:457;" coordsize="6842507,9144" path="m0,0l6842507,0l6842507,9144l0,9144l0,0">
                <v:stroke weight="0pt" endcap="flat" joinstyle="miter" miterlimit="10" on="false" color="#000000" opacity="0"/>
                <v:fill on="true" color="#000000"/>
              </v:shape>
              <v:shape id="Shape 28561" style="position:absolute;width:365;height:548;left:69156;top:0;" coordsize="36576,54864" path="m0,0l36576,0l36576,54864l0,54864l0,0">
                <v:stroke weight="0pt" endcap="flat" joinstyle="miter" miterlimit="10" on="false" color="#000000" opacity="0"/>
                <v:fill on="true" color="#000000"/>
              </v:shape>
              <v:shape id="Shape 28562" style="position:absolute;width:548;height:365;left:68973;top:0;" coordsize="54864,36576" path="m0,0l54864,0l54864,36576l0,36576l0,0">
                <v:stroke weight="0pt" endcap="flat" joinstyle="miter" miterlimit="10" on="false" color="#000000" opacity="0"/>
                <v:fill on="true" color="#000000"/>
              </v:shape>
              <v:shape id="Shape 28563" style="position:absolute;width:91;height:182;left:69065;top:365;" coordsize="9144,18288" path="m0,0l9144,0l9144,18288l0,18288l0,0">
                <v:stroke weight="0pt" endcap="flat" joinstyle="miter" miterlimit="10" on="false" color="#000000" opacity="0"/>
                <v:fill on="true" color="#ffffff"/>
              </v:shape>
              <v:shape id="Shape 28564" style="position:absolute;width:182;height:91;left:68973;top:365;" coordsize="18288,9144" path="m0,0l18288,0l18288,9144l0,9144l0,0">
                <v:stroke weight="0pt" endcap="flat" joinstyle="miter" miterlimit="10" on="false" color="#000000" opacity="0"/>
                <v:fill on="true" color="#ffffff"/>
              </v:shape>
              <v:shape id="Shape 28565"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4C488387" w14:textId="77777777" w:rsidR="003334A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0A7FCF" wp14:editId="17D60B08">
              <wp:simplePos x="0" y="0"/>
              <wp:positionH relativeFrom="page">
                <wp:posOffset>304800</wp:posOffset>
              </wp:positionH>
              <wp:positionV relativeFrom="page">
                <wp:posOffset>359663</wp:posOffset>
              </wp:positionV>
              <wp:extent cx="6952234" cy="9976104"/>
              <wp:effectExtent l="0" t="0" r="0" b="0"/>
              <wp:wrapNone/>
              <wp:docPr id="27690" name="Group 27690"/>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28566" name="Shape 28566"/>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67" name="Shape 28567"/>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68" name="Shape 28568"/>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69" name="Shape 28569"/>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70" name="Shape 28570"/>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71" name="Shape 28571"/>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90" style="width:547.42pt;height:785.52pt;position:absolute;z-index:-2147483648;mso-position-horizontal-relative:page;mso-position-horizontal:absolute;margin-left:24pt;mso-position-vertical-relative:page;margin-top:28.3199pt;" coordsize="69522,99761">
              <v:shape id="Shape 28572" style="position:absolute;width:365;height:99761;left:0;top:0;" coordsize="36576,9976104" path="m0,0l36576,0l36576,9976104l0,9976104l0,0">
                <v:stroke weight="0pt" endcap="flat" joinstyle="miter" miterlimit="10" on="false" color="#000000" opacity="0"/>
                <v:fill on="true" color="#000000"/>
              </v:shape>
              <v:shape id="Shape 28573" style="position:absolute;width:91;height:99761;left:365;top:0;" coordsize="9144,9976104" path="m0,0l9144,0l9144,9976104l0,9976104l0,0">
                <v:stroke weight="0pt" endcap="flat" joinstyle="miter" miterlimit="10" on="false" color="#000000" opacity="0"/>
                <v:fill on="true" color="#ffffff"/>
              </v:shape>
              <v:shape id="Shape 28574" style="position:absolute;width:91;height:99761;left:457;top:0;" coordsize="9144,9976104" path="m0,0l9144,0l9144,9976104l0,9976104l0,0">
                <v:stroke weight="0pt" endcap="flat" joinstyle="miter" miterlimit="10" on="false" color="#000000" opacity="0"/>
                <v:fill on="true" color="#000000"/>
              </v:shape>
              <v:shape id="Shape 28575" style="position:absolute;width:365;height:99761;left:69156;top:0;" coordsize="36576,9976104" path="m0,0l36576,0l36576,9976104l0,9976104l0,0">
                <v:stroke weight="0pt" endcap="flat" joinstyle="miter" miterlimit="10" on="false" color="#000000" opacity="0"/>
                <v:fill on="true" color="#000000"/>
              </v:shape>
              <v:shape id="Shape 28576" style="position:absolute;width:91;height:99761;left:69065;top:0;" coordsize="9144,9976104" path="m0,0l9144,0l9144,9976104l0,9976104l0,0">
                <v:stroke weight="0pt" endcap="flat" joinstyle="miter" miterlimit="10" on="false" color="#000000" opacity="0"/>
                <v:fill on="true" color="#ffffff"/>
              </v:shape>
              <v:shape id="Shape 28577"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D825"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971FBDD" wp14:editId="74D80B79">
              <wp:simplePos x="0" y="0"/>
              <wp:positionH relativeFrom="page">
                <wp:posOffset>304800</wp:posOffset>
              </wp:positionH>
              <wp:positionV relativeFrom="page">
                <wp:posOffset>304800</wp:posOffset>
              </wp:positionV>
              <wp:extent cx="6952234" cy="54864"/>
              <wp:effectExtent l="0" t="0" r="0" b="0"/>
              <wp:wrapSquare wrapText="bothSides"/>
              <wp:docPr id="27633" name="Group 27633"/>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502" name="Shape 2850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3" name="Shape 28503"/>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4" name="Shape 2850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05" name="Shape 28505"/>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06" name="Shape 28506"/>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7" name="Shape 28507"/>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8" name="Shape 28508"/>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09" name="Shape 28509"/>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10" name="Shape 28510"/>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11" name="Shape 28511"/>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12" name="Shape 28512"/>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13" name="Shape 28513"/>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14" name="Shape 28514"/>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33" style="width:547.42pt;height:4.32001pt;position:absolute;mso-position-horizontal-relative:page;mso-position-horizontal:absolute;margin-left:24pt;mso-position-vertical-relative:page;margin-top:24pt;" coordsize="69522,548">
              <v:shape id="Shape 28515" style="position:absolute;width:365;height:548;left:0;top:0;" coordsize="36576,54864" path="m0,0l36576,0l36576,54864l0,54864l0,0">
                <v:stroke weight="0pt" endcap="flat" joinstyle="miter" miterlimit="10" on="false" color="#000000" opacity="0"/>
                <v:fill on="true" color="#000000"/>
              </v:shape>
              <v:shape id="Shape 28516" style="position:absolute;width:548;height:365;left:0;top:0;" coordsize="54864,36576" path="m0,0l54864,0l54864,36576l0,36576l0,0">
                <v:stroke weight="0pt" endcap="flat" joinstyle="miter" miterlimit="10" on="false" color="#000000" opacity="0"/>
                <v:fill on="true" color="#000000"/>
              </v:shape>
              <v:shape id="Shape 28517" style="position:absolute;width:91;height:182;left:365;top:365;" coordsize="9144,18288" path="m0,0l9144,0l9144,18288l0,18288l0,0">
                <v:stroke weight="0pt" endcap="flat" joinstyle="miter" miterlimit="10" on="false" color="#000000" opacity="0"/>
                <v:fill on="true" color="#ffffff"/>
              </v:shape>
              <v:shape id="Shape 28518" style="position:absolute;width:182;height:91;left:365;top:365;" coordsize="18288,9144" path="m0,0l18288,0l18288,9144l0,9144l0,0">
                <v:stroke weight="0pt" endcap="flat" joinstyle="miter" miterlimit="10" on="false" color="#000000" opacity="0"/>
                <v:fill on="true" color="#ffffff"/>
              </v:shape>
              <v:shape id="Shape 28519" style="position:absolute;width:91;height:91;left:457;top:457;" coordsize="9144,9144" path="m0,0l9144,0l9144,9144l0,9144l0,0">
                <v:stroke weight="0pt" endcap="flat" joinstyle="miter" miterlimit="10" on="false" color="#000000" opacity="0"/>
                <v:fill on="true" color="#000000"/>
              </v:shape>
              <v:shape id="Shape 28520" style="position:absolute;width:68425;height:365;left:548;top:0;" coordsize="6842507,36576" path="m0,0l6842507,0l6842507,36576l0,36576l0,0">
                <v:stroke weight="0pt" endcap="flat" joinstyle="miter" miterlimit="10" on="false" color="#000000" opacity="0"/>
                <v:fill on="true" color="#000000"/>
              </v:shape>
              <v:shape id="Shape 28521" style="position:absolute;width:68425;height:91;left:548;top:365;" coordsize="6842507,9144" path="m0,0l6842507,0l6842507,9144l0,9144l0,0">
                <v:stroke weight="0pt" endcap="flat" joinstyle="miter" miterlimit="10" on="false" color="#000000" opacity="0"/>
                <v:fill on="true" color="#ffffff"/>
              </v:shape>
              <v:shape id="Shape 28522" style="position:absolute;width:68425;height:91;left:548;top:457;" coordsize="6842507,9144" path="m0,0l6842507,0l6842507,9144l0,9144l0,0">
                <v:stroke weight="0pt" endcap="flat" joinstyle="miter" miterlimit="10" on="false" color="#000000" opacity="0"/>
                <v:fill on="true" color="#000000"/>
              </v:shape>
              <v:shape id="Shape 28523" style="position:absolute;width:365;height:548;left:69156;top:0;" coordsize="36576,54864" path="m0,0l36576,0l36576,54864l0,54864l0,0">
                <v:stroke weight="0pt" endcap="flat" joinstyle="miter" miterlimit="10" on="false" color="#000000" opacity="0"/>
                <v:fill on="true" color="#000000"/>
              </v:shape>
              <v:shape id="Shape 28524" style="position:absolute;width:548;height:365;left:68973;top:0;" coordsize="54864,36576" path="m0,0l54864,0l54864,36576l0,36576l0,0">
                <v:stroke weight="0pt" endcap="flat" joinstyle="miter" miterlimit="10" on="false" color="#000000" opacity="0"/>
                <v:fill on="true" color="#000000"/>
              </v:shape>
              <v:shape id="Shape 28525" style="position:absolute;width:91;height:182;left:69065;top:365;" coordsize="9144,18288" path="m0,0l9144,0l9144,18288l0,18288l0,0">
                <v:stroke weight="0pt" endcap="flat" joinstyle="miter" miterlimit="10" on="false" color="#000000" opacity="0"/>
                <v:fill on="true" color="#ffffff"/>
              </v:shape>
              <v:shape id="Shape 28526" style="position:absolute;width:182;height:91;left:68973;top:365;" coordsize="18288,9144" path="m0,0l18288,0l18288,9144l0,9144l0,0">
                <v:stroke weight="0pt" endcap="flat" joinstyle="miter" miterlimit="10" on="false" color="#000000" opacity="0"/>
                <v:fill on="true" color="#ffffff"/>
              </v:shape>
              <v:shape id="Shape 28527"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0CBBBE30" w14:textId="77777777" w:rsidR="003334A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3D1805" wp14:editId="05CF436C">
              <wp:simplePos x="0" y="0"/>
              <wp:positionH relativeFrom="page">
                <wp:posOffset>304800</wp:posOffset>
              </wp:positionH>
              <wp:positionV relativeFrom="page">
                <wp:posOffset>359663</wp:posOffset>
              </wp:positionV>
              <wp:extent cx="6952234" cy="9976104"/>
              <wp:effectExtent l="0" t="0" r="0" b="0"/>
              <wp:wrapNone/>
              <wp:docPr id="27647" name="Group 27647"/>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28528" name="Shape 28528"/>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29" name="Shape 28529"/>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30" name="Shape 28530"/>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31" name="Shape 28531"/>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32" name="Shape 28532"/>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33" name="Shape 28533"/>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47" style="width:547.42pt;height:785.52pt;position:absolute;z-index:-2147483648;mso-position-horizontal-relative:page;mso-position-horizontal:absolute;margin-left:24pt;mso-position-vertical-relative:page;margin-top:28.3199pt;" coordsize="69522,99761">
              <v:shape id="Shape 28534" style="position:absolute;width:365;height:99761;left:0;top:0;" coordsize="36576,9976104" path="m0,0l36576,0l36576,9976104l0,9976104l0,0">
                <v:stroke weight="0pt" endcap="flat" joinstyle="miter" miterlimit="10" on="false" color="#000000" opacity="0"/>
                <v:fill on="true" color="#000000"/>
              </v:shape>
              <v:shape id="Shape 28535" style="position:absolute;width:91;height:99761;left:365;top:0;" coordsize="9144,9976104" path="m0,0l9144,0l9144,9976104l0,9976104l0,0">
                <v:stroke weight="0pt" endcap="flat" joinstyle="miter" miterlimit="10" on="false" color="#000000" opacity="0"/>
                <v:fill on="true" color="#ffffff"/>
              </v:shape>
              <v:shape id="Shape 28536" style="position:absolute;width:91;height:99761;left:457;top:0;" coordsize="9144,9976104" path="m0,0l9144,0l9144,9976104l0,9976104l0,0">
                <v:stroke weight="0pt" endcap="flat" joinstyle="miter" miterlimit="10" on="false" color="#000000" opacity="0"/>
                <v:fill on="true" color="#000000"/>
              </v:shape>
              <v:shape id="Shape 28537" style="position:absolute;width:365;height:99761;left:69156;top:0;" coordsize="36576,9976104" path="m0,0l36576,0l36576,9976104l0,9976104l0,0">
                <v:stroke weight="0pt" endcap="flat" joinstyle="miter" miterlimit="10" on="false" color="#000000" opacity="0"/>
                <v:fill on="true" color="#000000"/>
              </v:shape>
              <v:shape id="Shape 28538" style="position:absolute;width:91;height:99761;left:69065;top:0;" coordsize="9144,9976104" path="m0,0l9144,0l9144,9976104l0,9976104l0,0">
                <v:stroke weight="0pt" endcap="flat" joinstyle="miter" miterlimit="10" on="false" color="#000000" opacity="0"/>
                <v:fill on="true" color="#ffffff"/>
              </v:shape>
              <v:shape id="Shape 28539"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A42D" w14:textId="77777777" w:rsidR="003334AD" w:rsidRDefault="00000000">
    <w:pPr>
      <w:spacing w:after="0" w:line="259" w:lineRule="auto"/>
      <w:ind w:left="-1364" w:right="1054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D2AF34" wp14:editId="25983482">
              <wp:simplePos x="0" y="0"/>
              <wp:positionH relativeFrom="page">
                <wp:posOffset>304800</wp:posOffset>
              </wp:positionH>
              <wp:positionV relativeFrom="page">
                <wp:posOffset>304800</wp:posOffset>
              </wp:positionV>
              <wp:extent cx="6952234" cy="54864"/>
              <wp:effectExtent l="0" t="0" r="0" b="0"/>
              <wp:wrapSquare wrapText="bothSides"/>
              <wp:docPr id="27590" name="Group 27590"/>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28464" name="Shape 2846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5" name="Shape 2846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6" name="Shape 2846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7" name="Shape 2846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8" name="Shape 2846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9" name="Shape 28469"/>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0" name="Shape 28470"/>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1" name="Shape 28471"/>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2" name="Shape 28472"/>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3" name="Shape 28473"/>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4" name="Shape 28474"/>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5" name="Shape 28475"/>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6" name="Shape 28476"/>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90" style="width:547.42pt;height:4.32001pt;position:absolute;mso-position-horizontal-relative:page;mso-position-horizontal:absolute;margin-left:24pt;mso-position-vertical-relative:page;margin-top:24pt;" coordsize="69522,548">
              <v:shape id="Shape 28477" style="position:absolute;width:365;height:548;left:0;top:0;" coordsize="36576,54864" path="m0,0l36576,0l36576,54864l0,54864l0,0">
                <v:stroke weight="0pt" endcap="flat" joinstyle="miter" miterlimit="10" on="false" color="#000000" opacity="0"/>
                <v:fill on="true" color="#000000"/>
              </v:shape>
              <v:shape id="Shape 28478" style="position:absolute;width:548;height:365;left:0;top:0;" coordsize="54864,36576" path="m0,0l54864,0l54864,36576l0,36576l0,0">
                <v:stroke weight="0pt" endcap="flat" joinstyle="miter" miterlimit="10" on="false" color="#000000" opacity="0"/>
                <v:fill on="true" color="#000000"/>
              </v:shape>
              <v:shape id="Shape 28479" style="position:absolute;width:91;height:182;left:365;top:365;" coordsize="9144,18288" path="m0,0l9144,0l9144,18288l0,18288l0,0">
                <v:stroke weight="0pt" endcap="flat" joinstyle="miter" miterlimit="10" on="false" color="#000000" opacity="0"/>
                <v:fill on="true" color="#ffffff"/>
              </v:shape>
              <v:shape id="Shape 28480" style="position:absolute;width:182;height:91;left:365;top:365;" coordsize="18288,9144" path="m0,0l18288,0l18288,9144l0,9144l0,0">
                <v:stroke weight="0pt" endcap="flat" joinstyle="miter" miterlimit="10" on="false" color="#000000" opacity="0"/>
                <v:fill on="true" color="#ffffff"/>
              </v:shape>
              <v:shape id="Shape 28481" style="position:absolute;width:91;height:91;left:457;top:457;" coordsize="9144,9144" path="m0,0l9144,0l9144,9144l0,9144l0,0">
                <v:stroke weight="0pt" endcap="flat" joinstyle="miter" miterlimit="10" on="false" color="#000000" opacity="0"/>
                <v:fill on="true" color="#000000"/>
              </v:shape>
              <v:shape id="Shape 28482" style="position:absolute;width:68425;height:365;left:548;top:0;" coordsize="6842507,36576" path="m0,0l6842507,0l6842507,36576l0,36576l0,0">
                <v:stroke weight="0pt" endcap="flat" joinstyle="miter" miterlimit="10" on="false" color="#000000" opacity="0"/>
                <v:fill on="true" color="#000000"/>
              </v:shape>
              <v:shape id="Shape 28483" style="position:absolute;width:68425;height:91;left:548;top:365;" coordsize="6842507,9144" path="m0,0l6842507,0l6842507,9144l0,9144l0,0">
                <v:stroke weight="0pt" endcap="flat" joinstyle="miter" miterlimit="10" on="false" color="#000000" opacity="0"/>
                <v:fill on="true" color="#ffffff"/>
              </v:shape>
              <v:shape id="Shape 28484" style="position:absolute;width:68425;height:91;left:548;top:457;" coordsize="6842507,9144" path="m0,0l6842507,0l6842507,9144l0,9144l0,0">
                <v:stroke weight="0pt" endcap="flat" joinstyle="miter" miterlimit="10" on="false" color="#000000" opacity="0"/>
                <v:fill on="true" color="#000000"/>
              </v:shape>
              <v:shape id="Shape 28485" style="position:absolute;width:365;height:548;left:69156;top:0;" coordsize="36576,54864" path="m0,0l36576,0l36576,54864l0,54864l0,0">
                <v:stroke weight="0pt" endcap="flat" joinstyle="miter" miterlimit="10" on="false" color="#000000" opacity="0"/>
                <v:fill on="true" color="#000000"/>
              </v:shape>
              <v:shape id="Shape 28486" style="position:absolute;width:548;height:365;left:68973;top:0;" coordsize="54864,36576" path="m0,0l54864,0l54864,36576l0,36576l0,0">
                <v:stroke weight="0pt" endcap="flat" joinstyle="miter" miterlimit="10" on="false" color="#000000" opacity="0"/>
                <v:fill on="true" color="#000000"/>
              </v:shape>
              <v:shape id="Shape 28487" style="position:absolute;width:91;height:182;left:69065;top:365;" coordsize="9144,18288" path="m0,0l9144,0l9144,18288l0,18288l0,0">
                <v:stroke weight="0pt" endcap="flat" joinstyle="miter" miterlimit="10" on="false" color="#000000" opacity="0"/>
                <v:fill on="true" color="#ffffff"/>
              </v:shape>
              <v:shape id="Shape 28488" style="position:absolute;width:182;height:91;left:68973;top:365;" coordsize="18288,9144" path="m0,0l18288,0l18288,9144l0,9144l0,0">
                <v:stroke weight="0pt" endcap="flat" joinstyle="miter" miterlimit="10" on="false" color="#000000" opacity="0"/>
                <v:fill on="true" color="#ffffff"/>
              </v:shape>
              <v:shape id="Shape 28489"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5C39395F" w14:textId="77777777" w:rsidR="003334A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B23382A" wp14:editId="712E9466">
              <wp:simplePos x="0" y="0"/>
              <wp:positionH relativeFrom="page">
                <wp:posOffset>304800</wp:posOffset>
              </wp:positionH>
              <wp:positionV relativeFrom="page">
                <wp:posOffset>359663</wp:posOffset>
              </wp:positionV>
              <wp:extent cx="6952234" cy="9976104"/>
              <wp:effectExtent l="0" t="0" r="0" b="0"/>
              <wp:wrapNone/>
              <wp:docPr id="27604" name="Group 27604"/>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28490" name="Shape 2849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91" name="Shape 2849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2" name="Shape 2849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93" name="Shape 28493"/>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94" name="Shape 28494"/>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5" name="Shape 28495"/>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04" style="width:547.42pt;height:785.52pt;position:absolute;z-index:-2147483648;mso-position-horizontal-relative:page;mso-position-horizontal:absolute;margin-left:24pt;mso-position-vertical-relative:page;margin-top:28.3199pt;" coordsize="69522,99761">
              <v:shape id="Shape 28496" style="position:absolute;width:365;height:99761;left:0;top:0;" coordsize="36576,9976104" path="m0,0l36576,0l36576,9976104l0,9976104l0,0">
                <v:stroke weight="0pt" endcap="flat" joinstyle="miter" miterlimit="10" on="false" color="#000000" opacity="0"/>
                <v:fill on="true" color="#000000"/>
              </v:shape>
              <v:shape id="Shape 28497" style="position:absolute;width:91;height:99761;left:365;top:0;" coordsize="9144,9976104" path="m0,0l9144,0l9144,9976104l0,9976104l0,0">
                <v:stroke weight="0pt" endcap="flat" joinstyle="miter" miterlimit="10" on="false" color="#000000" opacity="0"/>
                <v:fill on="true" color="#ffffff"/>
              </v:shape>
              <v:shape id="Shape 28498" style="position:absolute;width:91;height:99761;left:457;top:0;" coordsize="9144,9976104" path="m0,0l9144,0l9144,9976104l0,9976104l0,0">
                <v:stroke weight="0pt" endcap="flat" joinstyle="miter" miterlimit="10" on="false" color="#000000" opacity="0"/>
                <v:fill on="true" color="#000000"/>
              </v:shape>
              <v:shape id="Shape 28499" style="position:absolute;width:365;height:99761;left:69156;top:0;" coordsize="36576,9976104" path="m0,0l36576,0l36576,9976104l0,9976104l0,0">
                <v:stroke weight="0pt" endcap="flat" joinstyle="miter" miterlimit="10" on="false" color="#000000" opacity="0"/>
                <v:fill on="true" color="#000000"/>
              </v:shape>
              <v:shape id="Shape 28500" style="position:absolute;width:91;height:99761;left:69065;top:0;" coordsize="9144,9976104" path="m0,0l9144,0l9144,9976104l0,9976104l0,0">
                <v:stroke weight="0pt" endcap="flat" joinstyle="miter" miterlimit="10" on="false" color="#000000" opacity="0"/>
                <v:fill on="true" color="#ffffff"/>
              </v:shape>
              <v:shape id="Shape 28501"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FA1"/>
    <w:multiLevelType w:val="hybridMultilevel"/>
    <w:tmpl w:val="52AE5A38"/>
    <w:lvl w:ilvl="0" w:tplc="77545574">
      <w:start w:val="4"/>
      <w:numFmt w:val="decimal"/>
      <w:lvlText w:val="%1."/>
      <w:lvlJc w:val="left"/>
      <w:pPr>
        <w:ind w:left="3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C5D875FC">
      <w:start w:val="1"/>
      <w:numFmt w:val="bullet"/>
      <w:lvlText w:val="-"/>
      <w:lvlJc w:val="left"/>
      <w:pPr>
        <w:ind w:left="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DDF82C48">
      <w:start w:val="1"/>
      <w:numFmt w:val="bullet"/>
      <w:lvlText w:val="▪"/>
      <w:lvlJc w:val="left"/>
      <w:pPr>
        <w:ind w:left="12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32C4F20C">
      <w:start w:val="1"/>
      <w:numFmt w:val="bullet"/>
      <w:lvlText w:val="•"/>
      <w:lvlJc w:val="left"/>
      <w:pPr>
        <w:ind w:left="20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5BDA2196">
      <w:start w:val="1"/>
      <w:numFmt w:val="bullet"/>
      <w:lvlText w:val="o"/>
      <w:lvlJc w:val="left"/>
      <w:pPr>
        <w:ind w:left="273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C1C666EE">
      <w:start w:val="1"/>
      <w:numFmt w:val="bullet"/>
      <w:lvlText w:val="▪"/>
      <w:lvlJc w:val="left"/>
      <w:pPr>
        <w:ind w:left="345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724A80A">
      <w:start w:val="1"/>
      <w:numFmt w:val="bullet"/>
      <w:lvlText w:val="•"/>
      <w:lvlJc w:val="left"/>
      <w:pPr>
        <w:ind w:left="417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13C25B0">
      <w:start w:val="1"/>
      <w:numFmt w:val="bullet"/>
      <w:lvlText w:val="o"/>
      <w:lvlJc w:val="left"/>
      <w:pPr>
        <w:ind w:left="4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171ABE5C">
      <w:start w:val="1"/>
      <w:numFmt w:val="bullet"/>
      <w:lvlText w:val="▪"/>
      <w:lvlJc w:val="left"/>
      <w:pPr>
        <w:ind w:left="56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5C146D5"/>
    <w:multiLevelType w:val="hybridMultilevel"/>
    <w:tmpl w:val="3EFCB072"/>
    <w:lvl w:ilvl="0" w:tplc="AFF25420">
      <w:start w:val="8"/>
      <w:numFmt w:val="decimal"/>
      <w:lvlText w:val="%1."/>
      <w:lvlJc w:val="left"/>
      <w:pPr>
        <w:ind w:left="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0EA7F8">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104DE2">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56C302">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F2C2D4">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10B22E">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5CAE00">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E6FD82">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682A98">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E63D9A"/>
    <w:multiLevelType w:val="hybridMultilevel"/>
    <w:tmpl w:val="18FCC8F6"/>
    <w:lvl w:ilvl="0" w:tplc="29BC651C">
      <w:start w:val="1"/>
      <w:numFmt w:val="decimal"/>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B8DE48">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52BBE2">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C88B10">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72F5DC">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82FF68">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28BE1A">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263CD8">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4EA0B4">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3F073E"/>
    <w:multiLevelType w:val="hybridMultilevel"/>
    <w:tmpl w:val="0F605994"/>
    <w:lvl w:ilvl="0" w:tplc="02EC8CF6">
      <w:start w:val="1"/>
      <w:numFmt w:val="bullet"/>
      <w:lvlText w:val="-"/>
      <w:lvlJc w:val="left"/>
      <w:pPr>
        <w:ind w:left="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660A2A9A">
      <w:start w:val="1"/>
      <w:numFmt w:val="bullet"/>
      <w:lvlText w:val="o"/>
      <w:lvlJc w:val="left"/>
      <w:pPr>
        <w:ind w:left="11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9D5425B0">
      <w:start w:val="1"/>
      <w:numFmt w:val="bullet"/>
      <w:lvlText w:val="▪"/>
      <w:lvlJc w:val="left"/>
      <w:pPr>
        <w:ind w:left="19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3014DC1C">
      <w:start w:val="1"/>
      <w:numFmt w:val="bullet"/>
      <w:lvlText w:val="•"/>
      <w:lvlJc w:val="left"/>
      <w:pPr>
        <w:ind w:left="26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8E27536">
      <w:start w:val="1"/>
      <w:numFmt w:val="bullet"/>
      <w:lvlText w:val="o"/>
      <w:lvlJc w:val="left"/>
      <w:pPr>
        <w:ind w:left="33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2B4E99CC">
      <w:start w:val="1"/>
      <w:numFmt w:val="bullet"/>
      <w:lvlText w:val="▪"/>
      <w:lvlJc w:val="left"/>
      <w:pPr>
        <w:ind w:left="40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AAA4BFA0">
      <w:start w:val="1"/>
      <w:numFmt w:val="bullet"/>
      <w:lvlText w:val="•"/>
      <w:lvlJc w:val="left"/>
      <w:pPr>
        <w:ind w:left="47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04BE4312">
      <w:start w:val="1"/>
      <w:numFmt w:val="bullet"/>
      <w:lvlText w:val="o"/>
      <w:lvlJc w:val="left"/>
      <w:pPr>
        <w:ind w:left="55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57362150">
      <w:start w:val="1"/>
      <w:numFmt w:val="bullet"/>
      <w:lvlText w:val="▪"/>
      <w:lvlJc w:val="left"/>
      <w:pPr>
        <w:ind w:left="62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4" w15:restartNumberingAfterBreak="0">
    <w:nsid w:val="1FB34A7F"/>
    <w:multiLevelType w:val="hybridMultilevel"/>
    <w:tmpl w:val="800CC896"/>
    <w:lvl w:ilvl="0" w:tplc="DC74C66A">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5EDA5000">
      <w:start w:val="1"/>
      <w:numFmt w:val="bullet"/>
      <w:lvlText w:val="o"/>
      <w:lvlJc w:val="left"/>
      <w:pPr>
        <w:ind w:left="122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81867FC">
      <w:start w:val="1"/>
      <w:numFmt w:val="bullet"/>
      <w:lvlText w:val="▪"/>
      <w:lvlJc w:val="left"/>
      <w:pPr>
        <w:ind w:left="194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A00EB90E">
      <w:start w:val="1"/>
      <w:numFmt w:val="bullet"/>
      <w:lvlText w:val="•"/>
      <w:lvlJc w:val="left"/>
      <w:pPr>
        <w:ind w:left="266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CF92D0DE">
      <w:start w:val="1"/>
      <w:numFmt w:val="bullet"/>
      <w:lvlText w:val="o"/>
      <w:lvlJc w:val="left"/>
      <w:pPr>
        <w:ind w:left="338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D6A8BDA">
      <w:start w:val="1"/>
      <w:numFmt w:val="bullet"/>
      <w:lvlText w:val="▪"/>
      <w:lvlJc w:val="left"/>
      <w:pPr>
        <w:ind w:left="410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AF62D1F8">
      <w:start w:val="1"/>
      <w:numFmt w:val="bullet"/>
      <w:lvlText w:val="•"/>
      <w:lvlJc w:val="left"/>
      <w:pPr>
        <w:ind w:left="482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A1E66C9E">
      <w:start w:val="1"/>
      <w:numFmt w:val="bullet"/>
      <w:lvlText w:val="o"/>
      <w:lvlJc w:val="left"/>
      <w:pPr>
        <w:ind w:left="554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89F6131E">
      <w:start w:val="1"/>
      <w:numFmt w:val="bullet"/>
      <w:lvlText w:val="▪"/>
      <w:lvlJc w:val="left"/>
      <w:pPr>
        <w:ind w:left="626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5" w15:restartNumberingAfterBreak="0">
    <w:nsid w:val="23860341"/>
    <w:multiLevelType w:val="hybridMultilevel"/>
    <w:tmpl w:val="05083D9A"/>
    <w:lvl w:ilvl="0" w:tplc="C00889E6">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B08E60">
      <w:start w:val="1"/>
      <w:numFmt w:val="bullet"/>
      <w:lvlText w:val="o"/>
      <w:lvlJc w:val="left"/>
      <w:pPr>
        <w:ind w:left="1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C821AC">
      <w:start w:val="1"/>
      <w:numFmt w:val="bullet"/>
      <w:lvlText w:val="▪"/>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E2D56A">
      <w:start w:val="1"/>
      <w:numFmt w:val="bullet"/>
      <w:lvlText w:val="•"/>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B4F9CE">
      <w:start w:val="1"/>
      <w:numFmt w:val="bullet"/>
      <w:lvlText w:val="o"/>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541D1E">
      <w:start w:val="1"/>
      <w:numFmt w:val="bullet"/>
      <w:lvlText w:val="▪"/>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885B56">
      <w:start w:val="1"/>
      <w:numFmt w:val="bullet"/>
      <w:lvlText w:val="•"/>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7A676E">
      <w:start w:val="1"/>
      <w:numFmt w:val="bullet"/>
      <w:lvlText w:val="o"/>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8E2EDC">
      <w:start w:val="1"/>
      <w:numFmt w:val="bullet"/>
      <w:lvlText w:val="▪"/>
      <w:lvlJc w:val="left"/>
      <w:pPr>
        <w:ind w:left="6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6135624"/>
    <w:multiLevelType w:val="hybridMultilevel"/>
    <w:tmpl w:val="CEFA0DA4"/>
    <w:lvl w:ilvl="0" w:tplc="981275B2">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709368">
      <w:start w:val="1"/>
      <w:numFmt w:val="bullet"/>
      <w:lvlText w:val="o"/>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D2818A">
      <w:start w:val="1"/>
      <w:numFmt w:val="bullet"/>
      <w:lvlText w:val="▪"/>
      <w:lvlJc w:val="left"/>
      <w:pPr>
        <w:ind w:left="1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7A0666">
      <w:start w:val="1"/>
      <w:numFmt w:val="bullet"/>
      <w:lvlText w:val="•"/>
      <w:lvlJc w:val="left"/>
      <w:pPr>
        <w:ind w:left="2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226642">
      <w:start w:val="1"/>
      <w:numFmt w:val="bullet"/>
      <w:lvlText w:val="o"/>
      <w:lvlJc w:val="left"/>
      <w:pPr>
        <w:ind w:left="3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704E72">
      <w:start w:val="1"/>
      <w:numFmt w:val="bullet"/>
      <w:lvlText w:val="▪"/>
      <w:lvlJc w:val="left"/>
      <w:pPr>
        <w:ind w:left="4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CA16FC">
      <w:start w:val="1"/>
      <w:numFmt w:val="bullet"/>
      <w:lvlText w:val="•"/>
      <w:lvlJc w:val="left"/>
      <w:pPr>
        <w:ind w:left="4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D0C508">
      <w:start w:val="1"/>
      <w:numFmt w:val="bullet"/>
      <w:lvlText w:val="o"/>
      <w:lvlJc w:val="left"/>
      <w:pPr>
        <w:ind w:left="5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0A6420">
      <w:start w:val="1"/>
      <w:numFmt w:val="bullet"/>
      <w:lvlText w:val="▪"/>
      <w:lvlJc w:val="left"/>
      <w:pPr>
        <w:ind w:left="6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BF3A64"/>
    <w:multiLevelType w:val="hybridMultilevel"/>
    <w:tmpl w:val="7B3888EA"/>
    <w:lvl w:ilvl="0" w:tplc="DF7637B0">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CB4CCB80">
      <w:start w:val="1"/>
      <w:numFmt w:val="bullet"/>
      <w:lvlText w:val="o"/>
      <w:lvlJc w:val="left"/>
      <w:pPr>
        <w:ind w:left="12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72E2D6D0">
      <w:start w:val="1"/>
      <w:numFmt w:val="bullet"/>
      <w:lvlText w:val="▪"/>
      <w:lvlJc w:val="left"/>
      <w:pPr>
        <w:ind w:left="19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A3884412">
      <w:start w:val="1"/>
      <w:numFmt w:val="bullet"/>
      <w:lvlText w:val="•"/>
      <w:lvlJc w:val="left"/>
      <w:pPr>
        <w:ind w:left="27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F45C1F30">
      <w:start w:val="1"/>
      <w:numFmt w:val="bullet"/>
      <w:lvlText w:val="o"/>
      <w:lvlJc w:val="left"/>
      <w:pPr>
        <w:ind w:left="34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E294D026">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D3C48832">
      <w:start w:val="1"/>
      <w:numFmt w:val="bullet"/>
      <w:lvlText w:val="•"/>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74B027C2">
      <w:start w:val="1"/>
      <w:numFmt w:val="bullet"/>
      <w:lvlText w:val="o"/>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A00A5132">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8" w15:restartNumberingAfterBreak="0">
    <w:nsid w:val="2F481147"/>
    <w:multiLevelType w:val="hybridMultilevel"/>
    <w:tmpl w:val="197E7EEC"/>
    <w:lvl w:ilvl="0" w:tplc="B68CAECE">
      <w:start w:val="2"/>
      <w:numFmt w:val="decimal"/>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3A0CC6">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5E5C96">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22C108">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E6DD2A">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8A6F3E">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ACF84A">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060E5C">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5A22F6">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2193777"/>
    <w:multiLevelType w:val="hybridMultilevel"/>
    <w:tmpl w:val="2902A4B4"/>
    <w:lvl w:ilvl="0" w:tplc="285CAEE4">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15A4854C">
      <w:start w:val="1"/>
      <w:numFmt w:val="bullet"/>
      <w:lvlText w:val="o"/>
      <w:lvlJc w:val="left"/>
      <w:pPr>
        <w:ind w:left="12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3ECA4506">
      <w:start w:val="1"/>
      <w:numFmt w:val="bullet"/>
      <w:lvlText w:val="▪"/>
      <w:lvlJc w:val="left"/>
      <w:pPr>
        <w:ind w:left="19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619866EE">
      <w:start w:val="1"/>
      <w:numFmt w:val="bullet"/>
      <w:lvlText w:val="•"/>
      <w:lvlJc w:val="left"/>
      <w:pPr>
        <w:ind w:left="27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2F5C537E">
      <w:start w:val="1"/>
      <w:numFmt w:val="bullet"/>
      <w:lvlText w:val="o"/>
      <w:lvlJc w:val="left"/>
      <w:pPr>
        <w:ind w:left="34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B4A36C2">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F9CE06C6">
      <w:start w:val="1"/>
      <w:numFmt w:val="bullet"/>
      <w:lvlText w:val="•"/>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538C948E">
      <w:start w:val="1"/>
      <w:numFmt w:val="bullet"/>
      <w:lvlText w:val="o"/>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77403F10">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0" w15:restartNumberingAfterBreak="0">
    <w:nsid w:val="366C1B45"/>
    <w:multiLevelType w:val="hybridMultilevel"/>
    <w:tmpl w:val="9E6894B4"/>
    <w:lvl w:ilvl="0" w:tplc="46045B9A">
      <w:start w:val="1"/>
      <w:numFmt w:val="decimal"/>
      <w:lvlText w:val="%1."/>
      <w:lvlJc w:val="left"/>
      <w:pPr>
        <w:ind w:left="464"/>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1" w:tplc="88DE24A8">
      <w:start w:val="1"/>
      <w:numFmt w:val="lowerLetter"/>
      <w:lvlText w:val="%2"/>
      <w:lvlJc w:val="left"/>
      <w:pPr>
        <w:ind w:left="728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2" w:tplc="98BA7C84">
      <w:start w:val="1"/>
      <w:numFmt w:val="lowerRoman"/>
      <w:lvlText w:val="%3"/>
      <w:lvlJc w:val="left"/>
      <w:pPr>
        <w:ind w:left="800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3" w:tplc="3C3E6C88">
      <w:start w:val="1"/>
      <w:numFmt w:val="decimal"/>
      <w:lvlText w:val="%4"/>
      <w:lvlJc w:val="left"/>
      <w:pPr>
        <w:ind w:left="872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4" w:tplc="0B38A48C">
      <w:start w:val="1"/>
      <w:numFmt w:val="lowerLetter"/>
      <w:lvlText w:val="%5"/>
      <w:lvlJc w:val="left"/>
      <w:pPr>
        <w:ind w:left="944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5" w:tplc="F802007C">
      <w:start w:val="1"/>
      <w:numFmt w:val="lowerRoman"/>
      <w:lvlText w:val="%6"/>
      <w:lvlJc w:val="left"/>
      <w:pPr>
        <w:ind w:left="1016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6" w:tplc="08564172">
      <w:start w:val="1"/>
      <w:numFmt w:val="decimal"/>
      <w:lvlText w:val="%7"/>
      <w:lvlJc w:val="left"/>
      <w:pPr>
        <w:ind w:left="1088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7" w:tplc="2F844352">
      <w:start w:val="1"/>
      <w:numFmt w:val="lowerLetter"/>
      <w:lvlText w:val="%8"/>
      <w:lvlJc w:val="left"/>
      <w:pPr>
        <w:ind w:left="1160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lvl w:ilvl="8" w:tplc="04BCF07E">
      <w:start w:val="1"/>
      <w:numFmt w:val="lowerRoman"/>
      <w:lvlText w:val="%9"/>
      <w:lvlJc w:val="left"/>
      <w:pPr>
        <w:ind w:left="12326"/>
      </w:pPr>
      <w:rPr>
        <w:rFonts w:ascii="Times New Roman" w:eastAsia="Times New Roman" w:hAnsi="Times New Roman" w:cs="Times New Roman"/>
        <w:b w:val="0"/>
        <w:i/>
        <w:iCs/>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37BE33B9"/>
    <w:multiLevelType w:val="hybridMultilevel"/>
    <w:tmpl w:val="E4FEA2DE"/>
    <w:lvl w:ilvl="0" w:tplc="8C144B3C">
      <w:start w:val="1"/>
      <w:numFmt w:val="decimal"/>
      <w:lvlText w:val="%1."/>
      <w:lvlJc w:val="left"/>
      <w:pPr>
        <w:ind w:left="3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9E06FABE">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1390CA1A">
      <w:start w:val="1"/>
      <w:numFmt w:val="bullet"/>
      <w:lvlText w:val="▪"/>
      <w:lvlJc w:val="left"/>
      <w:pPr>
        <w:ind w:left="136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DD8E17D8">
      <w:start w:val="1"/>
      <w:numFmt w:val="bullet"/>
      <w:lvlText w:val="•"/>
      <w:lvlJc w:val="left"/>
      <w:pPr>
        <w:ind w:left="208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0EB2341C">
      <w:start w:val="1"/>
      <w:numFmt w:val="bullet"/>
      <w:lvlText w:val="o"/>
      <w:lvlJc w:val="left"/>
      <w:pPr>
        <w:ind w:left="280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92460A74">
      <w:start w:val="1"/>
      <w:numFmt w:val="bullet"/>
      <w:lvlText w:val="▪"/>
      <w:lvlJc w:val="left"/>
      <w:pPr>
        <w:ind w:left="352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710C3DE0">
      <w:start w:val="1"/>
      <w:numFmt w:val="bullet"/>
      <w:lvlText w:val="•"/>
      <w:lvlJc w:val="left"/>
      <w:pPr>
        <w:ind w:left="424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4D6C855E">
      <w:start w:val="1"/>
      <w:numFmt w:val="bullet"/>
      <w:lvlText w:val="o"/>
      <w:lvlJc w:val="left"/>
      <w:pPr>
        <w:ind w:left="496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DC0AEEA8">
      <w:start w:val="1"/>
      <w:numFmt w:val="bullet"/>
      <w:lvlText w:val="▪"/>
      <w:lvlJc w:val="left"/>
      <w:pPr>
        <w:ind w:left="568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2" w15:restartNumberingAfterBreak="0">
    <w:nsid w:val="3CF716B7"/>
    <w:multiLevelType w:val="hybridMultilevel"/>
    <w:tmpl w:val="2278CA5C"/>
    <w:lvl w:ilvl="0" w:tplc="E77AC0F4">
      <w:start w:val="3"/>
      <w:numFmt w:val="decimal"/>
      <w:lvlText w:val="%1."/>
      <w:lvlJc w:val="left"/>
      <w:pPr>
        <w:ind w:left="383"/>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DB5CE75C">
      <w:start w:val="1"/>
      <w:numFmt w:val="lowerLetter"/>
      <w:lvlText w:val="%2"/>
      <w:lvlJc w:val="left"/>
      <w:pPr>
        <w:ind w:left="112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52CA7386">
      <w:start w:val="1"/>
      <w:numFmt w:val="lowerRoman"/>
      <w:lvlText w:val="%3"/>
      <w:lvlJc w:val="left"/>
      <w:pPr>
        <w:ind w:left="184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5A329B76">
      <w:start w:val="1"/>
      <w:numFmt w:val="decimal"/>
      <w:lvlText w:val="%4"/>
      <w:lvlJc w:val="left"/>
      <w:pPr>
        <w:ind w:left="256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709EC8EC">
      <w:start w:val="1"/>
      <w:numFmt w:val="lowerLetter"/>
      <w:lvlText w:val="%5"/>
      <w:lvlJc w:val="left"/>
      <w:pPr>
        <w:ind w:left="328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7FAECAB8">
      <w:start w:val="1"/>
      <w:numFmt w:val="lowerRoman"/>
      <w:lvlText w:val="%6"/>
      <w:lvlJc w:val="left"/>
      <w:pPr>
        <w:ind w:left="400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7D163E88">
      <w:start w:val="1"/>
      <w:numFmt w:val="decimal"/>
      <w:lvlText w:val="%7"/>
      <w:lvlJc w:val="left"/>
      <w:pPr>
        <w:ind w:left="472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439077DA">
      <w:start w:val="1"/>
      <w:numFmt w:val="lowerLetter"/>
      <w:lvlText w:val="%8"/>
      <w:lvlJc w:val="left"/>
      <w:pPr>
        <w:ind w:left="544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66B838DE">
      <w:start w:val="1"/>
      <w:numFmt w:val="lowerRoman"/>
      <w:lvlText w:val="%9"/>
      <w:lvlJc w:val="left"/>
      <w:pPr>
        <w:ind w:left="6161"/>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13" w15:restartNumberingAfterBreak="0">
    <w:nsid w:val="3CFA0291"/>
    <w:multiLevelType w:val="hybridMultilevel"/>
    <w:tmpl w:val="609EFEB6"/>
    <w:lvl w:ilvl="0" w:tplc="35964AE2">
      <w:start w:val="5"/>
      <w:numFmt w:val="decimal"/>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9EF18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8E3D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36731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BCFC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F8BB6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6E23D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0A434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6C82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0617E46"/>
    <w:multiLevelType w:val="hybridMultilevel"/>
    <w:tmpl w:val="445AA00C"/>
    <w:lvl w:ilvl="0" w:tplc="6B7853F4">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5CBB66">
      <w:start w:val="1"/>
      <w:numFmt w:val="bullet"/>
      <w:lvlText w:val="o"/>
      <w:lvlJc w:val="left"/>
      <w:pPr>
        <w:ind w:left="1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7C5044">
      <w:start w:val="1"/>
      <w:numFmt w:val="bullet"/>
      <w:lvlText w:val="▪"/>
      <w:lvlJc w:val="left"/>
      <w:pPr>
        <w:ind w:left="1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6E52E4">
      <w:start w:val="1"/>
      <w:numFmt w:val="bullet"/>
      <w:lvlText w:val="•"/>
      <w:lvlJc w:val="left"/>
      <w:pPr>
        <w:ind w:left="2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5C5D88">
      <w:start w:val="1"/>
      <w:numFmt w:val="bullet"/>
      <w:lvlText w:val="o"/>
      <w:lvlJc w:val="left"/>
      <w:pPr>
        <w:ind w:left="3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98A9D2">
      <w:start w:val="1"/>
      <w:numFmt w:val="bullet"/>
      <w:lvlText w:val="▪"/>
      <w:lvlJc w:val="left"/>
      <w:pPr>
        <w:ind w:left="3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2EACC">
      <w:start w:val="1"/>
      <w:numFmt w:val="bullet"/>
      <w:lvlText w:val="•"/>
      <w:lvlJc w:val="left"/>
      <w:pPr>
        <w:ind w:left="4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40B64C">
      <w:start w:val="1"/>
      <w:numFmt w:val="bullet"/>
      <w:lvlText w:val="o"/>
      <w:lvlJc w:val="left"/>
      <w:pPr>
        <w:ind w:left="5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444886">
      <w:start w:val="1"/>
      <w:numFmt w:val="bullet"/>
      <w:lvlText w:val="▪"/>
      <w:lvlJc w:val="left"/>
      <w:pPr>
        <w:ind w:left="6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6057D04"/>
    <w:multiLevelType w:val="hybridMultilevel"/>
    <w:tmpl w:val="97E23ADA"/>
    <w:lvl w:ilvl="0" w:tplc="125211BE">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62E74A">
      <w:start w:val="1"/>
      <w:numFmt w:val="bullet"/>
      <w:lvlText w:val="o"/>
      <w:lvlJc w:val="left"/>
      <w:pPr>
        <w:ind w:left="11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A6B47C">
      <w:start w:val="1"/>
      <w:numFmt w:val="bullet"/>
      <w:lvlText w:val="▪"/>
      <w:lvlJc w:val="left"/>
      <w:pPr>
        <w:ind w:left="18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F83692">
      <w:start w:val="1"/>
      <w:numFmt w:val="bullet"/>
      <w:lvlText w:val="•"/>
      <w:lvlJc w:val="left"/>
      <w:pPr>
        <w:ind w:left="25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3680E2">
      <w:start w:val="1"/>
      <w:numFmt w:val="bullet"/>
      <w:lvlText w:val="o"/>
      <w:lvlJc w:val="left"/>
      <w:pPr>
        <w:ind w:left="3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0E9392">
      <w:start w:val="1"/>
      <w:numFmt w:val="bullet"/>
      <w:lvlText w:val="▪"/>
      <w:lvlJc w:val="left"/>
      <w:pPr>
        <w:ind w:left="39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FCC79C">
      <w:start w:val="1"/>
      <w:numFmt w:val="bullet"/>
      <w:lvlText w:val="•"/>
      <w:lvlJc w:val="left"/>
      <w:pPr>
        <w:ind w:left="4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6022BE">
      <w:start w:val="1"/>
      <w:numFmt w:val="bullet"/>
      <w:lvlText w:val="o"/>
      <w:lvlJc w:val="left"/>
      <w:pPr>
        <w:ind w:left="5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3403B4">
      <w:start w:val="1"/>
      <w:numFmt w:val="bullet"/>
      <w:lvlText w:val="▪"/>
      <w:lvlJc w:val="left"/>
      <w:pPr>
        <w:ind w:left="61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F424D8D"/>
    <w:multiLevelType w:val="hybridMultilevel"/>
    <w:tmpl w:val="A58C7252"/>
    <w:lvl w:ilvl="0" w:tplc="5092546A">
      <w:start w:val="6"/>
      <w:numFmt w:val="decimal"/>
      <w:lvlText w:val="%1."/>
      <w:lvlJc w:val="left"/>
      <w:pPr>
        <w:ind w:left="3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DCE27EB6">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7C0659CA">
      <w:start w:val="1"/>
      <w:numFmt w:val="bullet"/>
      <w:lvlText w:val="▪"/>
      <w:lvlJc w:val="left"/>
      <w:pPr>
        <w:ind w:left="12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EC146344">
      <w:start w:val="1"/>
      <w:numFmt w:val="bullet"/>
      <w:lvlText w:val="•"/>
      <w:lvlJc w:val="left"/>
      <w:pPr>
        <w:ind w:left="20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B10CB574">
      <w:start w:val="1"/>
      <w:numFmt w:val="bullet"/>
      <w:lvlText w:val="o"/>
      <w:lvlJc w:val="left"/>
      <w:pPr>
        <w:ind w:left="273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998E5970">
      <w:start w:val="1"/>
      <w:numFmt w:val="bullet"/>
      <w:lvlText w:val="▪"/>
      <w:lvlJc w:val="left"/>
      <w:pPr>
        <w:ind w:left="345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70C6C96E">
      <w:start w:val="1"/>
      <w:numFmt w:val="bullet"/>
      <w:lvlText w:val="•"/>
      <w:lvlJc w:val="left"/>
      <w:pPr>
        <w:ind w:left="417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244E0D6E">
      <w:start w:val="1"/>
      <w:numFmt w:val="bullet"/>
      <w:lvlText w:val="o"/>
      <w:lvlJc w:val="left"/>
      <w:pPr>
        <w:ind w:left="4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ABBCD8BA">
      <w:start w:val="1"/>
      <w:numFmt w:val="bullet"/>
      <w:lvlText w:val="▪"/>
      <w:lvlJc w:val="left"/>
      <w:pPr>
        <w:ind w:left="56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7" w15:restartNumberingAfterBreak="0">
    <w:nsid w:val="55154608"/>
    <w:multiLevelType w:val="hybridMultilevel"/>
    <w:tmpl w:val="CDC6D364"/>
    <w:lvl w:ilvl="0" w:tplc="1A020630">
      <w:start w:val="1"/>
      <w:numFmt w:val="decimal"/>
      <w:lvlText w:val="%1."/>
      <w:lvlJc w:val="left"/>
      <w:pPr>
        <w:ind w:left="8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D6EABE8">
      <w:start w:val="1"/>
      <w:numFmt w:val="lowerLetter"/>
      <w:lvlText w:val="%2"/>
      <w:lvlJc w:val="left"/>
      <w:pPr>
        <w:ind w:left="15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51C4B1C">
      <w:start w:val="1"/>
      <w:numFmt w:val="lowerRoman"/>
      <w:lvlText w:val="%3"/>
      <w:lvlJc w:val="left"/>
      <w:pPr>
        <w:ind w:left="22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DC89696">
      <w:start w:val="1"/>
      <w:numFmt w:val="decimal"/>
      <w:lvlText w:val="%4"/>
      <w:lvlJc w:val="left"/>
      <w:pPr>
        <w:ind w:left="29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9EA6286">
      <w:start w:val="1"/>
      <w:numFmt w:val="lowerLetter"/>
      <w:lvlText w:val="%5"/>
      <w:lvlJc w:val="left"/>
      <w:pPr>
        <w:ind w:left="36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59A56EC">
      <w:start w:val="1"/>
      <w:numFmt w:val="lowerRoman"/>
      <w:lvlText w:val="%6"/>
      <w:lvlJc w:val="left"/>
      <w:pPr>
        <w:ind w:left="43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6F4E4E6">
      <w:start w:val="1"/>
      <w:numFmt w:val="decimal"/>
      <w:lvlText w:val="%7"/>
      <w:lvlJc w:val="left"/>
      <w:pPr>
        <w:ind w:left="51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2945774">
      <w:start w:val="1"/>
      <w:numFmt w:val="lowerLetter"/>
      <w:lvlText w:val="%8"/>
      <w:lvlJc w:val="left"/>
      <w:pPr>
        <w:ind w:left="58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8522D14">
      <w:start w:val="1"/>
      <w:numFmt w:val="lowerRoman"/>
      <w:lvlText w:val="%9"/>
      <w:lvlJc w:val="left"/>
      <w:pPr>
        <w:ind w:left="65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5CF3C5D"/>
    <w:multiLevelType w:val="hybridMultilevel"/>
    <w:tmpl w:val="1454626C"/>
    <w:lvl w:ilvl="0" w:tplc="515A629A">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E020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B480A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945CE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FCED8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BA8F0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B48BB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AEBB3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C8858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6C62E1C"/>
    <w:multiLevelType w:val="hybridMultilevel"/>
    <w:tmpl w:val="6248C3DA"/>
    <w:lvl w:ilvl="0" w:tplc="16704D08">
      <w:start w:val="4"/>
      <w:numFmt w:val="decimal"/>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0E4E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F5B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0D9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4883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F08E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066E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1607D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A855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97058B3"/>
    <w:multiLevelType w:val="hybridMultilevel"/>
    <w:tmpl w:val="441C3E78"/>
    <w:lvl w:ilvl="0" w:tplc="EA705A26">
      <w:start w:val="12"/>
      <w:numFmt w:val="decimal"/>
      <w:lvlText w:val="%1."/>
      <w:lvlJc w:val="left"/>
      <w:pPr>
        <w:ind w:left="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7074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6CD29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0678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C283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A851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0488F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0212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968B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82F31B1"/>
    <w:multiLevelType w:val="hybridMultilevel"/>
    <w:tmpl w:val="1A548662"/>
    <w:lvl w:ilvl="0" w:tplc="F1783294">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9FE81EB8">
      <w:start w:val="1"/>
      <w:numFmt w:val="bullet"/>
      <w:lvlText w:val="o"/>
      <w:lvlJc w:val="left"/>
      <w:pPr>
        <w:ind w:left="12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C9CA038A">
      <w:start w:val="1"/>
      <w:numFmt w:val="bullet"/>
      <w:lvlText w:val="▪"/>
      <w:lvlJc w:val="left"/>
      <w:pPr>
        <w:ind w:left="19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658B404">
      <w:start w:val="1"/>
      <w:numFmt w:val="bullet"/>
      <w:lvlText w:val="•"/>
      <w:lvlJc w:val="left"/>
      <w:pPr>
        <w:ind w:left="27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95A8E604">
      <w:start w:val="1"/>
      <w:numFmt w:val="bullet"/>
      <w:lvlText w:val="o"/>
      <w:lvlJc w:val="left"/>
      <w:pPr>
        <w:ind w:left="34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ACCC8442">
      <w:start w:val="1"/>
      <w:numFmt w:val="bullet"/>
      <w:lvlText w:val="▪"/>
      <w:lvlJc w:val="left"/>
      <w:pPr>
        <w:ind w:left="41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5CE063DA">
      <w:start w:val="1"/>
      <w:numFmt w:val="bullet"/>
      <w:lvlText w:val="•"/>
      <w:lvlJc w:val="left"/>
      <w:pPr>
        <w:ind w:left="48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3906EA20">
      <w:start w:val="1"/>
      <w:numFmt w:val="bullet"/>
      <w:lvlText w:val="o"/>
      <w:lvlJc w:val="left"/>
      <w:pPr>
        <w:ind w:left="55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DAA742C">
      <w:start w:val="1"/>
      <w:numFmt w:val="bullet"/>
      <w:lvlText w:val="▪"/>
      <w:lvlJc w:val="left"/>
      <w:pPr>
        <w:ind w:left="63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2" w15:restartNumberingAfterBreak="0">
    <w:nsid w:val="69872FF7"/>
    <w:multiLevelType w:val="hybridMultilevel"/>
    <w:tmpl w:val="CCF2DAB6"/>
    <w:lvl w:ilvl="0" w:tplc="33D4B650">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BC7204">
      <w:start w:val="1"/>
      <w:numFmt w:val="bullet"/>
      <w:lvlText w:val="o"/>
      <w:lvlJc w:val="left"/>
      <w:pPr>
        <w:ind w:left="11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2A1704">
      <w:start w:val="1"/>
      <w:numFmt w:val="bullet"/>
      <w:lvlText w:val="▪"/>
      <w:lvlJc w:val="left"/>
      <w:pPr>
        <w:ind w:left="1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6C6EA4">
      <w:start w:val="1"/>
      <w:numFmt w:val="bullet"/>
      <w:lvlText w:val="•"/>
      <w:lvlJc w:val="left"/>
      <w:pPr>
        <w:ind w:left="26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02F8B6">
      <w:start w:val="1"/>
      <w:numFmt w:val="bullet"/>
      <w:lvlText w:val="o"/>
      <w:lvlJc w:val="left"/>
      <w:pPr>
        <w:ind w:left="3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FA6AEC">
      <w:start w:val="1"/>
      <w:numFmt w:val="bullet"/>
      <w:lvlText w:val="▪"/>
      <w:lvlJc w:val="left"/>
      <w:pPr>
        <w:ind w:left="4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06184A">
      <w:start w:val="1"/>
      <w:numFmt w:val="bullet"/>
      <w:lvlText w:val="•"/>
      <w:lvlJc w:val="left"/>
      <w:pPr>
        <w:ind w:left="4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E2A200">
      <w:start w:val="1"/>
      <w:numFmt w:val="bullet"/>
      <w:lvlText w:val="o"/>
      <w:lvlJc w:val="left"/>
      <w:pPr>
        <w:ind w:left="5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82C77A">
      <w:start w:val="1"/>
      <w:numFmt w:val="bullet"/>
      <w:lvlText w:val="▪"/>
      <w:lvlJc w:val="left"/>
      <w:pPr>
        <w:ind w:left="6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A8B28B2"/>
    <w:multiLevelType w:val="hybridMultilevel"/>
    <w:tmpl w:val="D6368A92"/>
    <w:lvl w:ilvl="0" w:tplc="8BFE2FE8">
      <w:start w:val="9"/>
      <w:numFmt w:val="decimal"/>
      <w:lvlText w:val="%1."/>
      <w:lvlJc w:val="left"/>
      <w:pPr>
        <w:ind w:left="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805A1C">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864278">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7E9D94">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A6324">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C8DC28">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280D5C">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3C71D8">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A82E1E">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CA24E78"/>
    <w:multiLevelType w:val="hybridMultilevel"/>
    <w:tmpl w:val="2D1CCEE8"/>
    <w:lvl w:ilvl="0" w:tplc="3822BCDC">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EC8D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A2D75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C03B7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386FA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8C98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C646C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387A6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C69B5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30A23FB"/>
    <w:multiLevelType w:val="hybridMultilevel"/>
    <w:tmpl w:val="01FC67A6"/>
    <w:lvl w:ilvl="0" w:tplc="E966A166">
      <w:start w:val="1"/>
      <w:numFmt w:val="decimal"/>
      <w:lvlText w:val="%1."/>
      <w:lvlJc w:val="left"/>
      <w:pPr>
        <w:ind w:left="3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650034AA">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BB0C4B94">
      <w:start w:val="1"/>
      <w:numFmt w:val="bullet"/>
      <w:lvlText w:val="▪"/>
      <w:lvlJc w:val="left"/>
      <w:pPr>
        <w:ind w:left="12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23AECDC">
      <w:start w:val="1"/>
      <w:numFmt w:val="bullet"/>
      <w:lvlText w:val="•"/>
      <w:lvlJc w:val="left"/>
      <w:pPr>
        <w:ind w:left="20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564CF34A">
      <w:start w:val="1"/>
      <w:numFmt w:val="bullet"/>
      <w:lvlText w:val="o"/>
      <w:lvlJc w:val="left"/>
      <w:pPr>
        <w:ind w:left="273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F17844AA">
      <w:start w:val="1"/>
      <w:numFmt w:val="bullet"/>
      <w:lvlText w:val="▪"/>
      <w:lvlJc w:val="left"/>
      <w:pPr>
        <w:ind w:left="345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ADDEA6A4">
      <w:start w:val="1"/>
      <w:numFmt w:val="bullet"/>
      <w:lvlText w:val="•"/>
      <w:lvlJc w:val="left"/>
      <w:pPr>
        <w:ind w:left="417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82A8EB74">
      <w:start w:val="1"/>
      <w:numFmt w:val="bullet"/>
      <w:lvlText w:val="o"/>
      <w:lvlJc w:val="left"/>
      <w:pPr>
        <w:ind w:left="4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DEC8A0A">
      <w:start w:val="1"/>
      <w:numFmt w:val="bullet"/>
      <w:lvlText w:val="▪"/>
      <w:lvlJc w:val="left"/>
      <w:pPr>
        <w:ind w:left="56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6" w15:restartNumberingAfterBreak="0">
    <w:nsid w:val="74B633B2"/>
    <w:multiLevelType w:val="hybridMultilevel"/>
    <w:tmpl w:val="E8664B3C"/>
    <w:lvl w:ilvl="0" w:tplc="BEE4A84C">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AA6B6E">
      <w:start w:val="1"/>
      <w:numFmt w:val="lowerLetter"/>
      <w:lvlText w:val="%2"/>
      <w:lvlJc w:val="left"/>
      <w:pPr>
        <w:ind w:left="1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B65FF2">
      <w:start w:val="1"/>
      <w:numFmt w:val="lowerRoman"/>
      <w:lvlText w:val="%3"/>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EA188">
      <w:start w:val="1"/>
      <w:numFmt w:val="decimal"/>
      <w:lvlText w:val="%4"/>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D2AE0E">
      <w:start w:val="1"/>
      <w:numFmt w:val="lowerLetter"/>
      <w:lvlText w:val="%5"/>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8EDDA8">
      <w:start w:val="1"/>
      <w:numFmt w:val="lowerRoman"/>
      <w:lvlText w:val="%6"/>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6CD39C">
      <w:start w:val="1"/>
      <w:numFmt w:val="decimal"/>
      <w:lvlText w:val="%7"/>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92A020">
      <w:start w:val="1"/>
      <w:numFmt w:val="lowerLetter"/>
      <w:lvlText w:val="%8"/>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B21452">
      <w:start w:val="1"/>
      <w:numFmt w:val="lowerRoman"/>
      <w:lvlText w:val="%9"/>
      <w:lvlJc w:val="left"/>
      <w:pPr>
        <w:ind w:left="6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BD43957"/>
    <w:multiLevelType w:val="hybridMultilevel"/>
    <w:tmpl w:val="F7065374"/>
    <w:lvl w:ilvl="0" w:tplc="DB7A7786">
      <w:start w:val="1"/>
      <w:numFmt w:val="bullet"/>
      <w:lvlText w:val="-"/>
      <w:lvlJc w:val="left"/>
      <w:pPr>
        <w:ind w:left="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E0BBB8">
      <w:start w:val="1"/>
      <w:numFmt w:val="bullet"/>
      <w:lvlText w:val="o"/>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A28456">
      <w:start w:val="1"/>
      <w:numFmt w:val="bullet"/>
      <w:lvlText w:val="▪"/>
      <w:lvlJc w:val="left"/>
      <w:pPr>
        <w:ind w:left="1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06BE48">
      <w:start w:val="1"/>
      <w:numFmt w:val="bullet"/>
      <w:lvlText w:val="•"/>
      <w:lvlJc w:val="left"/>
      <w:pPr>
        <w:ind w:left="2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3E8CBC">
      <w:start w:val="1"/>
      <w:numFmt w:val="bullet"/>
      <w:lvlText w:val="o"/>
      <w:lvlJc w:val="left"/>
      <w:pPr>
        <w:ind w:left="3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328576">
      <w:start w:val="1"/>
      <w:numFmt w:val="bullet"/>
      <w:lvlText w:val="▪"/>
      <w:lvlJc w:val="left"/>
      <w:pPr>
        <w:ind w:left="4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D0C092">
      <w:start w:val="1"/>
      <w:numFmt w:val="bullet"/>
      <w:lvlText w:val="•"/>
      <w:lvlJc w:val="left"/>
      <w:pPr>
        <w:ind w:left="4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6CC884">
      <w:start w:val="1"/>
      <w:numFmt w:val="bullet"/>
      <w:lvlText w:val="o"/>
      <w:lvlJc w:val="left"/>
      <w:pPr>
        <w:ind w:left="5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2CFE2">
      <w:start w:val="1"/>
      <w:numFmt w:val="bullet"/>
      <w:lvlText w:val="▪"/>
      <w:lvlJc w:val="left"/>
      <w:pPr>
        <w:ind w:left="6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F581DEB"/>
    <w:multiLevelType w:val="hybridMultilevel"/>
    <w:tmpl w:val="FBDE3258"/>
    <w:lvl w:ilvl="0" w:tplc="AC90A9C8">
      <w:start w:val="1"/>
      <w:numFmt w:val="decimal"/>
      <w:lvlText w:val="%1."/>
      <w:lvlJc w:val="left"/>
      <w:pPr>
        <w:ind w:left="3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EDB4D10A">
      <w:start w:val="1"/>
      <w:numFmt w:val="bullet"/>
      <w:lvlText w:val="-"/>
      <w:lvlJc w:val="left"/>
      <w:pPr>
        <w:ind w:left="2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0EAE6802">
      <w:start w:val="1"/>
      <w:numFmt w:val="bullet"/>
      <w:lvlText w:val="▪"/>
      <w:lvlJc w:val="left"/>
      <w:pPr>
        <w:ind w:left="12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B19E74FC">
      <w:start w:val="1"/>
      <w:numFmt w:val="bullet"/>
      <w:lvlText w:val="•"/>
      <w:lvlJc w:val="left"/>
      <w:pPr>
        <w:ind w:left="20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62D4FD30">
      <w:start w:val="1"/>
      <w:numFmt w:val="bullet"/>
      <w:lvlText w:val="o"/>
      <w:lvlJc w:val="left"/>
      <w:pPr>
        <w:ind w:left="273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A3A2F7D6">
      <w:start w:val="1"/>
      <w:numFmt w:val="bullet"/>
      <w:lvlText w:val="▪"/>
      <w:lvlJc w:val="left"/>
      <w:pPr>
        <w:ind w:left="345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81680FDE">
      <w:start w:val="1"/>
      <w:numFmt w:val="bullet"/>
      <w:lvlText w:val="•"/>
      <w:lvlJc w:val="left"/>
      <w:pPr>
        <w:ind w:left="417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17B82B80">
      <w:start w:val="1"/>
      <w:numFmt w:val="bullet"/>
      <w:lvlText w:val="o"/>
      <w:lvlJc w:val="left"/>
      <w:pPr>
        <w:ind w:left="4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B92FD30">
      <w:start w:val="1"/>
      <w:numFmt w:val="bullet"/>
      <w:lvlText w:val="▪"/>
      <w:lvlJc w:val="left"/>
      <w:pPr>
        <w:ind w:left="561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num w:numId="1" w16cid:durableId="1922831257">
    <w:abstractNumId w:val="10"/>
  </w:num>
  <w:num w:numId="2" w16cid:durableId="1602952509">
    <w:abstractNumId w:val="12"/>
  </w:num>
  <w:num w:numId="3" w16cid:durableId="1851990396">
    <w:abstractNumId w:val="17"/>
  </w:num>
  <w:num w:numId="4" w16cid:durableId="1265769873">
    <w:abstractNumId w:val="27"/>
  </w:num>
  <w:num w:numId="5" w16cid:durableId="1348100768">
    <w:abstractNumId w:val="8"/>
  </w:num>
  <w:num w:numId="6" w16cid:durableId="757795369">
    <w:abstractNumId w:val="5"/>
  </w:num>
  <w:num w:numId="7" w16cid:durableId="1961260976">
    <w:abstractNumId w:val="13"/>
  </w:num>
  <w:num w:numId="8" w16cid:durableId="1772552539">
    <w:abstractNumId w:val="1"/>
  </w:num>
  <w:num w:numId="9" w16cid:durableId="1237518008">
    <w:abstractNumId w:val="20"/>
  </w:num>
  <w:num w:numId="10" w16cid:durableId="1942031214">
    <w:abstractNumId w:val="2"/>
  </w:num>
  <w:num w:numId="11" w16cid:durableId="681198949">
    <w:abstractNumId w:val="19"/>
  </w:num>
  <w:num w:numId="12" w16cid:durableId="542786362">
    <w:abstractNumId w:val="23"/>
  </w:num>
  <w:num w:numId="13" w16cid:durableId="1046837391">
    <w:abstractNumId w:val="28"/>
  </w:num>
  <w:num w:numId="14" w16cid:durableId="1563982734">
    <w:abstractNumId w:val="9"/>
  </w:num>
  <w:num w:numId="15" w16cid:durableId="1927961832">
    <w:abstractNumId w:val="0"/>
  </w:num>
  <w:num w:numId="16" w16cid:durableId="939069273">
    <w:abstractNumId w:val="3"/>
  </w:num>
  <w:num w:numId="17" w16cid:durableId="134956261">
    <w:abstractNumId w:val="16"/>
  </w:num>
  <w:num w:numId="18" w16cid:durableId="1619950697">
    <w:abstractNumId w:val="25"/>
  </w:num>
  <w:num w:numId="19" w16cid:durableId="823550342">
    <w:abstractNumId w:val="11"/>
  </w:num>
  <w:num w:numId="20" w16cid:durableId="1629319328">
    <w:abstractNumId w:val="7"/>
  </w:num>
  <w:num w:numId="21" w16cid:durableId="895122980">
    <w:abstractNumId w:val="4"/>
  </w:num>
  <w:num w:numId="22" w16cid:durableId="1406686970">
    <w:abstractNumId w:val="21"/>
  </w:num>
  <w:num w:numId="23" w16cid:durableId="136529631">
    <w:abstractNumId w:val="6"/>
  </w:num>
  <w:num w:numId="24" w16cid:durableId="1246261274">
    <w:abstractNumId w:val="14"/>
  </w:num>
  <w:num w:numId="25" w16cid:durableId="189222772">
    <w:abstractNumId w:val="18"/>
  </w:num>
  <w:num w:numId="26" w16cid:durableId="614557882">
    <w:abstractNumId w:val="15"/>
  </w:num>
  <w:num w:numId="27" w16cid:durableId="2138595483">
    <w:abstractNumId w:val="24"/>
  </w:num>
  <w:num w:numId="28" w16cid:durableId="670257616">
    <w:abstractNumId w:val="22"/>
  </w:num>
  <w:num w:numId="29" w16cid:durableId="44029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4AD"/>
    <w:rsid w:val="003334AD"/>
    <w:rsid w:val="009F01F6"/>
    <w:rsid w:val="00BC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8CC2"/>
  <w15:docId w15:val="{7AA9247B-286C-41A0-8595-ACB7B80B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7" w:lineRule="auto"/>
      <w:ind w:left="87"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7"/>
      <w:outlineLvl w:val="0"/>
    </w:pPr>
    <w:rPr>
      <w:rFonts w:ascii="Times New Roman" w:eastAsia="Times New Roman" w:hAnsi="Times New Roman" w:cs="Times New Roman"/>
      <w:b/>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4776</Words>
  <Characters>27228</Characters>
  <Application>Microsoft Office Word</Application>
  <DocSecurity>0</DocSecurity>
  <Lines>226</Lines>
  <Paragraphs>63</Paragraphs>
  <ScaleCrop>false</ScaleCrop>
  <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Santhoshkumar.J</dc:creator>
  <cp:keywords/>
  <cp:lastModifiedBy>Bambavasan V</cp:lastModifiedBy>
  <cp:revision>2</cp:revision>
  <dcterms:created xsi:type="dcterms:W3CDTF">2023-11-01T04:15:00Z</dcterms:created>
  <dcterms:modified xsi:type="dcterms:W3CDTF">2023-11-01T04:15:00Z</dcterms:modified>
</cp:coreProperties>
</file>