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61D" w:rsidRDefault="00247D81" w:rsidP="00374C94">
      <w:pPr>
        <w:jc w:val="center"/>
        <w:rPr>
          <w:sz w:val="36"/>
        </w:rPr>
      </w:pPr>
      <w:r>
        <w:rPr>
          <w:sz w:val="36"/>
        </w:rPr>
        <w:t>Курсова робота</w:t>
      </w:r>
    </w:p>
    <w:p w:rsidR="00374C94" w:rsidRDefault="00374C94" w:rsidP="00374C94">
      <w:pPr>
        <w:jc w:val="center"/>
        <w:rPr>
          <w:sz w:val="36"/>
        </w:rPr>
      </w:pPr>
      <w:r>
        <w:rPr>
          <w:sz w:val="36"/>
        </w:rPr>
        <w:t>з курсу «Основи програмування»</w:t>
      </w:r>
    </w:p>
    <w:p w:rsidR="00374C94" w:rsidRDefault="00374C94" w:rsidP="00374C94">
      <w:pPr>
        <w:jc w:val="center"/>
        <w:rPr>
          <w:sz w:val="36"/>
        </w:rPr>
      </w:pPr>
      <w:r w:rsidRPr="00374C94">
        <w:rPr>
          <w:sz w:val="36"/>
        </w:rPr>
        <w:t>Тема: Розроблення та використання структур даних.</w:t>
      </w:r>
    </w:p>
    <w:p w:rsidR="00374C94" w:rsidRDefault="00AC5999" w:rsidP="00AC5999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BellBot</w:t>
      </w:r>
    </w:p>
    <w:p w:rsidR="00247D81" w:rsidRPr="00C14632" w:rsidRDefault="00C14632" w:rsidP="00C14632">
      <w:pPr>
        <w:rPr>
          <w:b/>
          <w:sz w:val="20"/>
        </w:rPr>
      </w:pPr>
      <w:r w:rsidRPr="00C14632">
        <w:rPr>
          <w:b/>
          <w:sz w:val="20"/>
        </w:rPr>
        <w:t xml:space="preserve">1. </w:t>
      </w:r>
      <w:r w:rsidR="00247D81" w:rsidRPr="00C14632">
        <w:rPr>
          <w:b/>
          <w:sz w:val="20"/>
        </w:rPr>
        <w:t>Опис проблеми, якій буде присвячена курсова робота.</w:t>
      </w:r>
    </w:p>
    <w:p w:rsidR="00374C94" w:rsidRDefault="00C14632" w:rsidP="00374C94">
      <w:pPr>
        <w:rPr>
          <w:sz w:val="20"/>
        </w:rPr>
      </w:pPr>
      <w:r>
        <w:rPr>
          <w:sz w:val="20"/>
        </w:rPr>
        <w:t>Онлайн</w:t>
      </w:r>
      <w:r w:rsidR="00AC5999">
        <w:rPr>
          <w:sz w:val="20"/>
        </w:rPr>
        <w:t xml:space="preserve"> доставка їжі стає все більш і більш </w:t>
      </w:r>
      <w:r>
        <w:rPr>
          <w:sz w:val="20"/>
        </w:rPr>
        <w:t>частим</w:t>
      </w:r>
      <w:r w:rsidR="00AC5999">
        <w:rPr>
          <w:sz w:val="20"/>
        </w:rPr>
        <w:t xml:space="preserve"> та з</w:t>
      </w:r>
      <w:r>
        <w:rPr>
          <w:sz w:val="20"/>
        </w:rPr>
        <w:t>атребуваним явищем сьогодення, як</w:t>
      </w:r>
      <w:r w:rsidR="00AC5999">
        <w:rPr>
          <w:sz w:val="20"/>
        </w:rPr>
        <w:t xml:space="preserve">им сповна користуються жителі України. Особливо популярним це є у Львові. Як всім відомо, одним з найпопулярніших та найкращих закладів у Львові є </w:t>
      </w:r>
      <w:r w:rsidR="00AC5999">
        <w:rPr>
          <w:sz w:val="20"/>
          <w:lang w:val="en-US"/>
        </w:rPr>
        <w:t xml:space="preserve">De Luxe Café. </w:t>
      </w:r>
      <w:r w:rsidR="00AC5999">
        <w:rPr>
          <w:sz w:val="20"/>
        </w:rPr>
        <w:t>Недавно цей заклад запровадив доставку їжі по Львову при замовленні на своєму сайті або по телефону. Це викликал</w:t>
      </w:r>
      <w:r w:rsidR="00B951E4">
        <w:rPr>
          <w:sz w:val="20"/>
        </w:rPr>
        <w:t xml:space="preserve">о надзвичайну хвилю замовлень у </w:t>
      </w:r>
      <w:r w:rsidR="00AC5999">
        <w:rPr>
          <w:sz w:val="20"/>
        </w:rPr>
        <w:t>цього закладу. Єдиною проблемою цього нововведення є зручність користування</w:t>
      </w:r>
      <w:r w:rsidR="00B951E4">
        <w:rPr>
          <w:sz w:val="20"/>
        </w:rPr>
        <w:t>. Людині потрібно мати доступ до сайту і замовляти звідти, або кожного разу телефонувати в кафе перепитуючи про наявність або новинки, щоб зробити замовлення. Звичайно це не приносить хороших відгуків для цього закладу.</w:t>
      </w:r>
    </w:p>
    <w:p w:rsidR="00B951E4" w:rsidRPr="00B951E4" w:rsidRDefault="00B951E4" w:rsidP="00374C94">
      <w:pPr>
        <w:rPr>
          <w:sz w:val="20"/>
        </w:rPr>
      </w:pPr>
      <w:r>
        <w:rPr>
          <w:sz w:val="20"/>
        </w:rPr>
        <w:t>Саме тому виникла ідея створити «</w:t>
      </w:r>
      <w:r>
        <w:rPr>
          <w:sz w:val="20"/>
          <w:lang w:val="en-US"/>
        </w:rPr>
        <w:t>BellBot</w:t>
      </w:r>
      <w:r>
        <w:rPr>
          <w:sz w:val="20"/>
        </w:rPr>
        <w:t xml:space="preserve">» бота для розсилки сповіщень у без сумніву найпопулярнішому мобільному додатку в Україні – </w:t>
      </w:r>
      <w:r w:rsidR="007931CD">
        <w:rPr>
          <w:sz w:val="20"/>
          <w:lang w:val="en-US"/>
        </w:rPr>
        <w:t>Viber:</w:t>
      </w:r>
    </w:p>
    <w:p w:rsidR="00B951E4" w:rsidRDefault="00B951E4" w:rsidP="00374C94">
      <w:pPr>
        <w:rPr>
          <w:sz w:val="20"/>
          <w:lang w:val="en-US"/>
        </w:rPr>
      </w:pPr>
      <w:r>
        <w:rPr>
          <w:lang w:eastAsia="uk-UA"/>
        </w:rPr>
        <w:drawing>
          <wp:inline distT="0" distB="0" distL="0" distR="0" wp14:anchorId="3476C5F5" wp14:editId="15401536">
            <wp:extent cx="6120765" cy="499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CD" w:rsidRDefault="007931CD" w:rsidP="00374C94">
      <w:pPr>
        <w:rPr>
          <w:sz w:val="20"/>
        </w:rPr>
      </w:pPr>
      <w:r>
        <w:rPr>
          <w:sz w:val="20"/>
        </w:rPr>
        <w:t>Перевпевнитись в цьому можна перейшовши за посиланням</w:t>
      </w:r>
      <w:hyperlink r:id="rId7" w:history="1">
        <w:r w:rsidRPr="007931CD">
          <w:rPr>
            <w:rStyle w:val="a3"/>
            <w:sz w:val="20"/>
          </w:rPr>
          <w:t xml:space="preserve"> тут</w:t>
        </w:r>
      </w:hyperlink>
      <w:r>
        <w:rPr>
          <w:sz w:val="20"/>
        </w:rPr>
        <w:t>.</w:t>
      </w:r>
    </w:p>
    <w:p w:rsidR="006F280E" w:rsidRDefault="006F280E" w:rsidP="00374C94">
      <w:pPr>
        <w:rPr>
          <w:sz w:val="20"/>
        </w:rPr>
      </w:pPr>
      <w:r>
        <w:rPr>
          <w:sz w:val="20"/>
        </w:rPr>
        <w:t>Безсумнівно це принесе низку плюсів як для клієнта, так і для самого кафе:</w:t>
      </w:r>
    </w:p>
    <w:p w:rsidR="006F4346" w:rsidRDefault="006F4346" w:rsidP="006F4346">
      <w:pPr>
        <w:pStyle w:val="a5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Зберігає  дані </w:t>
      </w:r>
      <w:r>
        <w:rPr>
          <w:sz w:val="20"/>
          <w:lang w:val="en-US"/>
        </w:rPr>
        <w:t xml:space="preserve"> </w:t>
      </w:r>
      <w:r w:rsidRPr="00DC08CA">
        <w:rPr>
          <w:sz w:val="20"/>
        </w:rPr>
        <w:t xml:space="preserve">про </w:t>
      </w:r>
      <w:r>
        <w:rPr>
          <w:sz w:val="20"/>
        </w:rPr>
        <w:t xml:space="preserve"> </w:t>
      </w:r>
      <w:r w:rsidRPr="00DC08CA">
        <w:rPr>
          <w:sz w:val="20"/>
        </w:rPr>
        <w:t>користувачів</w:t>
      </w:r>
      <w:r>
        <w:rPr>
          <w:sz w:val="20"/>
        </w:rPr>
        <w:t xml:space="preserve"> </w:t>
      </w:r>
      <w:r>
        <w:rPr>
          <w:sz w:val="20"/>
          <w:lang w:val="en-US"/>
        </w:rPr>
        <w:t xml:space="preserve"> </w:t>
      </w:r>
      <w:r>
        <w:rPr>
          <w:sz w:val="20"/>
        </w:rPr>
        <w:t xml:space="preserve">та  видає персональні  </w:t>
      </w:r>
      <w:r>
        <w:rPr>
          <w:sz w:val="20"/>
          <w:lang w:val="en-US"/>
        </w:rPr>
        <w:t>id</w:t>
      </w:r>
      <w:r>
        <w:rPr>
          <w:sz w:val="20"/>
        </w:rPr>
        <w:t>, за якими буде прикріплена вся інформація про діяльність цього користувача.</w:t>
      </w:r>
    </w:p>
    <w:p w:rsidR="006F4346" w:rsidRDefault="006F4346" w:rsidP="006F4346">
      <w:pPr>
        <w:pStyle w:val="a5"/>
        <w:numPr>
          <w:ilvl w:val="0"/>
          <w:numId w:val="1"/>
        </w:numPr>
        <w:rPr>
          <w:sz w:val="20"/>
        </w:rPr>
      </w:pPr>
      <w:r w:rsidRPr="006F4346">
        <w:rPr>
          <w:sz w:val="20"/>
        </w:rPr>
        <w:t>Дозволяє  створювати</w:t>
      </w:r>
      <w:r w:rsidRPr="006F4346">
        <w:rPr>
          <w:sz w:val="20"/>
          <w:lang w:val="en-US"/>
        </w:rPr>
        <w:t xml:space="preserve"> </w:t>
      </w:r>
      <w:r w:rsidRPr="006F4346">
        <w:rPr>
          <w:sz w:val="20"/>
        </w:rPr>
        <w:t xml:space="preserve"> управлінські  звіти  про попередні  замовлення</w:t>
      </w:r>
      <w:r>
        <w:rPr>
          <w:sz w:val="20"/>
        </w:rPr>
        <w:t xml:space="preserve"> та буде записувати в персональний </w:t>
      </w:r>
      <w:r>
        <w:rPr>
          <w:sz w:val="20"/>
          <w:lang w:val="en-US"/>
        </w:rPr>
        <w:t>id</w:t>
      </w:r>
      <w:r>
        <w:rPr>
          <w:sz w:val="20"/>
        </w:rPr>
        <w:t xml:space="preserve"> історію покупок, що значно спростить подальші замовлення цього користувача. Більше того, це не тільки спростить, але й підвищить швидкість замовлень, тому що користувачу не прийдеться знову заходити на головний веб сайт, щоб переглядати меню.</w:t>
      </w:r>
    </w:p>
    <w:p w:rsidR="006F4346" w:rsidRDefault="006F4346" w:rsidP="006F4346">
      <w:pPr>
        <w:pStyle w:val="a5"/>
        <w:numPr>
          <w:ilvl w:val="0"/>
          <w:numId w:val="1"/>
        </w:numPr>
        <w:rPr>
          <w:sz w:val="20"/>
        </w:rPr>
      </w:pPr>
      <w:r>
        <w:rPr>
          <w:sz w:val="20"/>
        </w:rPr>
        <w:t>Також цей бот унікальний тим, що це не просто бот, а більше додаток, який підтримує  можливість</w:t>
      </w:r>
      <w:r>
        <w:rPr>
          <w:sz w:val="20"/>
          <w:lang w:val="en-US"/>
        </w:rPr>
        <w:t xml:space="preserve"> </w:t>
      </w:r>
      <w:r>
        <w:rPr>
          <w:sz w:val="20"/>
        </w:rPr>
        <w:t xml:space="preserve"> </w:t>
      </w:r>
      <w:r w:rsidRPr="00DC08CA">
        <w:rPr>
          <w:sz w:val="20"/>
        </w:rPr>
        <w:t>пошуку</w:t>
      </w:r>
      <w:r>
        <w:rPr>
          <w:sz w:val="20"/>
        </w:rPr>
        <w:t xml:space="preserve">  продукту та дозволяє робити замовлення через нього. Вам не потрібно буде ні заходити на сайт, ні телефонувати, щоб зробити замовлення. Це можна буде зробити буквально в декілька дотиків до екрану.</w:t>
      </w:r>
    </w:p>
    <w:p w:rsidR="006F4346" w:rsidRDefault="006F4346" w:rsidP="006F4346">
      <w:pPr>
        <w:pStyle w:val="a5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Що не менш важливо, цей бот принесе неабияку користь закладу та перевагу в порівнянні з конкурентами. Підвищення репутації, персональний </w:t>
      </w:r>
      <w:r w:rsidR="003F26E6">
        <w:rPr>
          <w:sz w:val="20"/>
        </w:rPr>
        <w:t>турбота</w:t>
      </w:r>
      <w:r>
        <w:rPr>
          <w:sz w:val="20"/>
        </w:rPr>
        <w:t xml:space="preserve"> за кожним клієнтом, </w:t>
      </w:r>
      <w:r w:rsidR="003F26E6">
        <w:rPr>
          <w:sz w:val="20"/>
        </w:rPr>
        <w:t>швидкий сервіс замовлення – це основні плюси, які принесуть додатк</w:t>
      </w:r>
      <w:r w:rsidR="00247D81">
        <w:rPr>
          <w:sz w:val="20"/>
        </w:rPr>
        <w:t>овий прибуток закладу та піднімить</w:t>
      </w:r>
      <w:r w:rsidR="003F26E6">
        <w:rPr>
          <w:sz w:val="20"/>
        </w:rPr>
        <w:t xml:space="preserve"> онлайн доставку на новий та прогресивніший рівень.</w:t>
      </w:r>
    </w:p>
    <w:p w:rsidR="003F26E6" w:rsidRDefault="003F26E6" w:rsidP="003F26E6">
      <w:pPr>
        <w:rPr>
          <w:sz w:val="20"/>
        </w:rPr>
      </w:pPr>
    </w:p>
    <w:p w:rsidR="003F26E6" w:rsidRDefault="003F26E6" w:rsidP="003F26E6">
      <w:pPr>
        <w:rPr>
          <w:sz w:val="20"/>
        </w:rPr>
      </w:pPr>
      <w:r>
        <w:rPr>
          <w:sz w:val="20"/>
        </w:rPr>
        <w:t xml:space="preserve">Загальна концепція цього бота полягає у інформування клієнта про його замовлення через </w:t>
      </w:r>
      <w:r>
        <w:rPr>
          <w:sz w:val="20"/>
          <w:lang w:val="en-US"/>
        </w:rPr>
        <w:t>Viber, яким зараз корситу</w:t>
      </w:r>
      <w:r>
        <w:rPr>
          <w:sz w:val="20"/>
        </w:rPr>
        <w:t xml:space="preserve">ється чи не кожен третій українець. Завдяки своєму </w:t>
      </w:r>
      <w:r>
        <w:rPr>
          <w:sz w:val="20"/>
          <w:lang w:val="en-US"/>
        </w:rPr>
        <w:t xml:space="preserve">id </w:t>
      </w:r>
      <w:r>
        <w:rPr>
          <w:sz w:val="20"/>
        </w:rPr>
        <w:t xml:space="preserve">покупець фактично матиме свою власну базу дану покупок для використання у подальшому. Як тільки людина вперше зробить замовлення на сайті і залишить свій номер там, їй більше не потрібно буде заходити туди, тому що їй на </w:t>
      </w:r>
      <w:r>
        <w:rPr>
          <w:sz w:val="20"/>
          <w:lang w:val="en-US"/>
        </w:rPr>
        <w:t xml:space="preserve">Viber </w:t>
      </w:r>
      <w:r>
        <w:rPr>
          <w:sz w:val="20"/>
        </w:rPr>
        <w:t>прийде сповіщення про замовлення та розділи, якими можна буде скористатись для функцій, які були описані вище.</w:t>
      </w:r>
    </w:p>
    <w:p w:rsidR="003F26E6" w:rsidRPr="003F26E6" w:rsidRDefault="003F26E6" w:rsidP="003F26E6">
      <w:pPr>
        <w:rPr>
          <w:sz w:val="20"/>
        </w:rPr>
      </w:pPr>
      <w:r>
        <w:rPr>
          <w:sz w:val="20"/>
        </w:rPr>
        <w:t xml:space="preserve">Отже, проект створення </w:t>
      </w:r>
      <w:r>
        <w:rPr>
          <w:sz w:val="20"/>
          <w:lang w:val="en-US"/>
        </w:rPr>
        <w:t xml:space="preserve">Viber </w:t>
      </w:r>
      <w:r>
        <w:rPr>
          <w:sz w:val="20"/>
        </w:rPr>
        <w:t xml:space="preserve">бота – це </w:t>
      </w:r>
      <w:r w:rsidR="00247D81">
        <w:rPr>
          <w:sz w:val="20"/>
        </w:rPr>
        <w:t>розвиток доставки їжі онлайн, який принесе великі плюси клієнтам та власникам закладу.</w:t>
      </w:r>
    </w:p>
    <w:p w:rsidR="00247D81" w:rsidRDefault="00247D81" w:rsidP="00247D81">
      <w:pPr>
        <w:rPr>
          <w:sz w:val="20"/>
        </w:rPr>
      </w:pPr>
    </w:p>
    <w:p w:rsidR="00247D81" w:rsidRDefault="00247D81" w:rsidP="00247D81">
      <w:pPr>
        <w:rPr>
          <w:sz w:val="20"/>
        </w:rPr>
      </w:pPr>
    </w:p>
    <w:p w:rsidR="00247D81" w:rsidRDefault="00247D81" w:rsidP="00247D81">
      <w:pPr>
        <w:rPr>
          <w:sz w:val="20"/>
        </w:rPr>
      </w:pPr>
    </w:p>
    <w:p w:rsidR="00247D81" w:rsidRDefault="00247D81" w:rsidP="00247D81">
      <w:pPr>
        <w:rPr>
          <w:b/>
          <w:sz w:val="20"/>
          <w:lang w:val="en-US"/>
        </w:rPr>
      </w:pPr>
      <w:r w:rsidRPr="00247D81">
        <w:rPr>
          <w:b/>
          <w:sz w:val="20"/>
        </w:rPr>
        <w:lastRenderedPageBreak/>
        <w:t xml:space="preserve">2. Короткий опис функціональних можливостей </w:t>
      </w:r>
      <w:r w:rsidRPr="00247D81">
        <w:rPr>
          <w:b/>
          <w:sz w:val="20"/>
          <w:lang w:val="en-US"/>
        </w:rPr>
        <w:t>API.</w:t>
      </w:r>
    </w:p>
    <w:p w:rsidR="007C231A" w:rsidRDefault="007C231A" w:rsidP="00247D81">
      <w:pPr>
        <w:rPr>
          <w:sz w:val="20"/>
          <w:lang w:val="en-US"/>
        </w:rPr>
      </w:pPr>
      <w:r>
        <w:rPr>
          <w:sz w:val="20"/>
        </w:rPr>
        <w:t xml:space="preserve">Для виконання цієї курсової роботи потрібно використати 2 </w:t>
      </w:r>
      <w:r>
        <w:rPr>
          <w:sz w:val="20"/>
          <w:lang w:val="en-US"/>
        </w:rPr>
        <w:t>API</w:t>
      </w:r>
      <w:r>
        <w:rPr>
          <w:sz w:val="20"/>
        </w:rPr>
        <w:t xml:space="preserve">: </w:t>
      </w:r>
      <w:r>
        <w:rPr>
          <w:sz w:val="20"/>
          <w:lang w:val="en-US"/>
        </w:rPr>
        <w:t xml:space="preserve">Viber API </w:t>
      </w:r>
      <w:r>
        <w:rPr>
          <w:sz w:val="20"/>
        </w:rPr>
        <w:t xml:space="preserve">та </w:t>
      </w:r>
      <w:r>
        <w:rPr>
          <w:sz w:val="20"/>
          <w:lang w:val="en-US"/>
        </w:rPr>
        <w:t>De Luxe Food Delivery API.</w:t>
      </w:r>
    </w:p>
    <w:p w:rsidR="007C231A" w:rsidRDefault="00DC2361" w:rsidP="00247D81">
      <w:pPr>
        <w:rPr>
          <w:sz w:val="20"/>
          <w:lang w:val="en-US"/>
        </w:rPr>
      </w:pPr>
      <w:r>
        <w:rPr>
          <w:sz w:val="20"/>
          <w:lang w:val="en-US"/>
        </w:rPr>
        <w:t>Viber Bot API</w:t>
      </w:r>
    </w:p>
    <w:p w:rsidR="00DC2361" w:rsidRDefault="00DC2361" w:rsidP="00247D81">
      <w:pPr>
        <w:rPr>
          <w:sz w:val="20"/>
        </w:rPr>
      </w:pPr>
      <w:r>
        <w:rPr>
          <w:sz w:val="20"/>
        </w:rPr>
        <w:t xml:space="preserve">Починаючи з </w:t>
      </w:r>
      <w:r>
        <w:rPr>
          <w:sz w:val="20"/>
          <w:lang w:val="en-US"/>
        </w:rPr>
        <w:t>Viber API</w:t>
      </w:r>
      <w:r>
        <w:rPr>
          <w:sz w:val="20"/>
        </w:rPr>
        <w:t xml:space="preserve">, важливо зазначити, що </w:t>
      </w:r>
      <w:r w:rsidR="006A7CE0">
        <w:rPr>
          <w:sz w:val="20"/>
        </w:rPr>
        <w:t xml:space="preserve">за допомогою цього </w:t>
      </w:r>
      <w:r w:rsidR="006A7CE0">
        <w:rPr>
          <w:sz w:val="20"/>
          <w:lang w:val="en-US"/>
        </w:rPr>
        <w:t>API</w:t>
      </w:r>
      <w:r w:rsidR="006A7CE0">
        <w:rPr>
          <w:sz w:val="20"/>
        </w:rPr>
        <w:t xml:space="preserve"> можна:</w:t>
      </w:r>
    </w:p>
    <w:p w:rsidR="006A7CE0" w:rsidRDefault="006A7CE0" w:rsidP="006A7CE0">
      <w:pPr>
        <w:pStyle w:val="a5"/>
        <w:numPr>
          <w:ilvl w:val="0"/>
          <w:numId w:val="5"/>
        </w:numPr>
        <w:rPr>
          <w:sz w:val="20"/>
        </w:rPr>
      </w:pPr>
      <w:r>
        <w:rPr>
          <w:sz w:val="20"/>
        </w:rPr>
        <w:t>Аналізувати та передавати запити.</w:t>
      </w:r>
    </w:p>
    <w:p w:rsidR="006A7CE0" w:rsidRDefault="006A7CE0" w:rsidP="006A7CE0">
      <w:pPr>
        <w:pStyle w:val="a5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Надсилати </w:t>
      </w:r>
      <w:r w:rsidR="003C282C">
        <w:rPr>
          <w:sz w:val="20"/>
        </w:rPr>
        <w:t xml:space="preserve">тесктові та різнотипні </w:t>
      </w:r>
      <w:r>
        <w:rPr>
          <w:sz w:val="20"/>
        </w:rPr>
        <w:t>повідомлення.</w:t>
      </w:r>
    </w:p>
    <w:p w:rsidR="006A7CE0" w:rsidRDefault="006A7CE0" w:rsidP="006A7CE0">
      <w:pPr>
        <w:pStyle w:val="a5"/>
        <w:numPr>
          <w:ilvl w:val="0"/>
          <w:numId w:val="5"/>
        </w:numPr>
        <w:rPr>
          <w:sz w:val="20"/>
        </w:rPr>
      </w:pPr>
      <w:r>
        <w:rPr>
          <w:sz w:val="20"/>
        </w:rPr>
        <w:t>Отримувати онлайн інформацію про користувачів</w:t>
      </w:r>
    </w:p>
    <w:p w:rsidR="006A7CE0" w:rsidRDefault="006A7CE0" w:rsidP="006A7CE0">
      <w:pPr>
        <w:pStyle w:val="a5"/>
        <w:numPr>
          <w:ilvl w:val="0"/>
          <w:numId w:val="5"/>
        </w:numPr>
        <w:rPr>
          <w:sz w:val="20"/>
        </w:rPr>
      </w:pPr>
      <w:r>
        <w:rPr>
          <w:sz w:val="20"/>
        </w:rPr>
        <w:t>Створювати посилання для доступу до бота.</w:t>
      </w:r>
    </w:p>
    <w:p w:rsidR="003C282C" w:rsidRDefault="00E6117D" w:rsidP="006A7CE0">
      <w:pPr>
        <w:pStyle w:val="a5"/>
        <w:numPr>
          <w:ilvl w:val="0"/>
          <w:numId w:val="5"/>
        </w:numPr>
        <w:rPr>
          <w:sz w:val="20"/>
        </w:rPr>
      </w:pPr>
      <w:r>
        <w:rPr>
          <w:sz w:val="20"/>
        </w:rPr>
        <w:t>Доступ до фотографій та контактів.</w:t>
      </w:r>
    </w:p>
    <w:p w:rsidR="00E6117D" w:rsidRDefault="00E6117D" w:rsidP="006A7CE0">
      <w:pPr>
        <w:pStyle w:val="a5"/>
        <w:numPr>
          <w:ilvl w:val="0"/>
          <w:numId w:val="5"/>
        </w:numPr>
        <w:rPr>
          <w:sz w:val="20"/>
        </w:rPr>
      </w:pPr>
      <w:r>
        <w:rPr>
          <w:sz w:val="20"/>
        </w:rPr>
        <w:t>Отримати місцезнаходження.</w:t>
      </w:r>
    </w:p>
    <w:p w:rsidR="00E6117D" w:rsidRDefault="00E6117D" w:rsidP="00E6117D">
      <w:pPr>
        <w:pStyle w:val="a5"/>
        <w:numPr>
          <w:ilvl w:val="0"/>
          <w:numId w:val="5"/>
        </w:numPr>
        <w:rPr>
          <w:sz w:val="20"/>
        </w:rPr>
      </w:pPr>
      <w:r>
        <w:rPr>
          <w:sz w:val="20"/>
        </w:rPr>
        <w:t>Доступ до файлів та стікерів.</w:t>
      </w:r>
    </w:p>
    <w:p w:rsidR="00E6117D" w:rsidRDefault="00E6117D" w:rsidP="00E6117D">
      <w:pPr>
        <w:pStyle w:val="a5"/>
        <w:numPr>
          <w:ilvl w:val="0"/>
          <w:numId w:val="5"/>
        </w:numPr>
        <w:rPr>
          <w:sz w:val="20"/>
        </w:rPr>
      </w:pPr>
      <w:r>
        <w:rPr>
          <w:sz w:val="20"/>
        </w:rPr>
        <w:t>Прийом та отримання інформації та повідомлень.</w:t>
      </w:r>
    </w:p>
    <w:p w:rsidR="00E6117D" w:rsidRPr="00E6117D" w:rsidRDefault="00E6117D" w:rsidP="00E6117D">
      <w:pPr>
        <w:rPr>
          <w:sz w:val="20"/>
        </w:rPr>
      </w:pPr>
      <w:r>
        <w:rPr>
          <w:sz w:val="20"/>
        </w:rPr>
        <w:t xml:space="preserve">З цього можна зробити висновок, що </w:t>
      </w:r>
      <w:r>
        <w:rPr>
          <w:sz w:val="20"/>
          <w:lang w:val="en-US"/>
        </w:rPr>
        <w:t xml:space="preserve">Viber Bot Api </w:t>
      </w:r>
      <w:r>
        <w:rPr>
          <w:sz w:val="20"/>
        </w:rPr>
        <w:t xml:space="preserve">тісно співпрацює з </w:t>
      </w:r>
      <w:r>
        <w:rPr>
          <w:sz w:val="20"/>
          <w:lang w:val="en-US"/>
        </w:rPr>
        <w:t xml:space="preserve">Python </w:t>
      </w:r>
      <w:r>
        <w:rPr>
          <w:sz w:val="20"/>
        </w:rPr>
        <w:t>і дає змогу виконувати різні функції для зручності користувачів.</w:t>
      </w:r>
    </w:p>
    <w:p w:rsidR="00E6117D" w:rsidRDefault="00E6117D" w:rsidP="00E6117D">
      <w:pPr>
        <w:rPr>
          <w:sz w:val="20"/>
          <w:lang w:val="en-US"/>
        </w:rPr>
      </w:pPr>
      <w:r>
        <w:rPr>
          <w:sz w:val="20"/>
        </w:rPr>
        <w:t>Приклади використання цих пунктів будуть подані у</w:t>
      </w:r>
      <w:r>
        <w:rPr>
          <w:sz w:val="20"/>
          <w:lang w:val="en-US"/>
        </w:rPr>
        <w:t xml:space="preserve"> .py </w:t>
      </w:r>
      <w:r>
        <w:rPr>
          <w:sz w:val="20"/>
        </w:rPr>
        <w:t xml:space="preserve">модулі у папці </w:t>
      </w:r>
      <w:r>
        <w:rPr>
          <w:sz w:val="20"/>
          <w:lang w:val="en-US"/>
        </w:rPr>
        <w:t>docs.</w:t>
      </w:r>
    </w:p>
    <w:p w:rsidR="00E6117D" w:rsidRPr="00E6117D" w:rsidRDefault="00E6117D" w:rsidP="00E6117D">
      <w:pPr>
        <w:rPr>
          <w:sz w:val="20"/>
        </w:rPr>
      </w:pPr>
      <w:r>
        <w:rPr>
          <w:sz w:val="20"/>
        </w:rPr>
        <w:t>Схема передачі даних між користувачем та публічним акаунтом(ботом).</w:t>
      </w:r>
    </w:p>
    <w:p w:rsidR="00247D81" w:rsidRDefault="00E6117D" w:rsidP="00247D81">
      <w:pPr>
        <w:rPr>
          <w:sz w:val="20"/>
          <w:lang w:val="en-US"/>
        </w:rPr>
      </w:pPr>
      <w:r>
        <w:rPr>
          <w:sz w:val="20"/>
          <w:lang w:val="en-US"/>
        </w:rPr>
        <w:t xml:space="preserve">                                                    </w:t>
      </w:r>
      <w:r>
        <w:rPr>
          <w:lang w:eastAsia="uk-UA"/>
        </w:rPr>
        <w:drawing>
          <wp:inline distT="0" distB="0" distL="0" distR="0">
            <wp:extent cx="2736215" cy="2387157"/>
            <wp:effectExtent l="0" t="0" r="6985" b="0"/>
            <wp:docPr id="2" name="Рисунок 2" descr="Результат пошуку зображень за запитом &quot;viber bot api abiliti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&quot;viber bot api abilities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544" cy="241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14C" w:rsidRDefault="0003614C" w:rsidP="00247D81">
      <w:pPr>
        <w:rPr>
          <w:sz w:val="20"/>
          <w:lang w:val="en-US"/>
        </w:rPr>
      </w:pPr>
    </w:p>
    <w:p w:rsidR="0003614C" w:rsidRDefault="0003614C" w:rsidP="00247D81">
      <w:pPr>
        <w:rPr>
          <w:sz w:val="20"/>
          <w:lang w:val="en-US"/>
        </w:rPr>
      </w:pPr>
    </w:p>
    <w:p w:rsidR="00E458DA" w:rsidRDefault="00E458DA" w:rsidP="00247D81">
      <w:pPr>
        <w:rPr>
          <w:sz w:val="20"/>
          <w:lang w:val="en-US"/>
        </w:rPr>
      </w:pPr>
      <w:r>
        <w:rPr>
          <w:sz w:val="20"/>
          <w:lang w:val="en-US"/>
        </w:rPr>
        <w:t>De Luxe Food Delivery API</w:t>
      </w:r>
    </w:p>
    <w:p w:rsidR="00E458DA" w:rsidRDefault="0003614C" w:rsidP="00247D81">
      <w:pPr>
        <w:rPr>
          <w:sz w:val="20"/>
        </w:rPr>
      </w:pPr>
      <w:r>
        <w:rPr>
          <w:sz w:val="20"/>
        </w:rPr>
        <w:t xml:space="preserve">Використовуючи </w:t>
      </w:r>
      <w:r>
        <w:rPr>
          <w:sz w:val="20"/>
          <w:lang w:val="en-US"/>
        </w:rPr>
        <w:t xml:space="preserve">De Luxe Food Delivery API </w:t>
      </w:r>
      <w:r>
        <w:rPr>
          <w:sz w:val="20"/>
        </w:rPr>
        <w:t>нам не потрібно багато характеристик з нього. Що корисно і те, що можна отримати – це покрокова інструкція, яка потрібна для цього проекту:</w:t>
      </w:r>
    </w:p>
    <w:p w:rsidR="0003614C" w:rsidRDefault="0003614C" w:rsidP="0003614C">
      <w:pPr>
        <w:pStyle w:val="a5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За допомогою цього </w:t>
      </w:r>
      <w:r>
        <w:rPr>
          <w:sz w:val="20"/>
          <w:lang w:val="en-US"/>
        </w:rPr>
        <w:t>API</w:t>
      </w:r>
      <w:r>
        <w:rPr>
          <w:sz w:val="20"/>
        </w:rPr>
        <w:t xml:space="preserve"> можна отримати доступ до всіх категорій продуктів.</w:t>
      </w:r>
    </w:p>
    <w:p w:rsidR="0003614C" w:rsidRDefault="0003614C" w:rsidP="0003614C">
      <w:pPr>
        <w:pStyle w:val="a5"/>
        <w:numPr>
          <w:ilvl w:val="0"/>
          <w:numId w:val="6"/>
        </w:numPr>
        <w:rPr>
          <w:sz w:val="20"/>
        </w:rPr>
      </w:pPr>
      <w:r>
        <w:rPr>
          <w:sz w:val="20"/>
        </w:rPr>
        <w:t>Отримавши доступ до категорій, в них містяться підкатегорії, в яких можна конкертніше переглядати кількість продуктів, наявність певних страв, ціни та інше.</w:t>
      </w:r>
    </w:p>
    <w:p w:rsidR="0003614C" w:rsidRDefault="0003614C" w:rsidP="0003614C">
      <w:pPr>
        <w:pStyle w:val="a5"/>
        <w:numPr>
          <w:ilvl w:val="0"/>
          <w:numId w:val="6"/>
        </w:numPr>
        <w:rPr>
          <w:sz w:val="20"/>
        </w:rPr>
      </w:pPr>
      <w:r>
        <w:rPr>
          <w:sz w:val="20"/>
        </w:rPr>
        <w:t>Доступившись до підкатегорій, також можна отримувати інформацію про замовлення, які були добавлені в кошик та оформлені користувачем.</w:t>
      </w:r>
    </w:p>
    <w:p w:rsidR="0003614C" w:rsidRDefault="0003614C" w:rsidP="0003614C">
      <w:pPr>
        <w:pStyle w:val="a5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Коли користувач оформить замовлення, йому надастся його персональний </w:t>
      </w:r>
      <w:r>
        <w:rPr>
          <w:sz w:val="20"/>
          <w:lang w:val="en-US"/>
        </w:rPr>
        <w:t xml:space="preserve">id </w:t>
      </w:r>
      <w:r>
        <w:rPr>
          <w:sz w:val="20"/>
        </w:rPr>
        <w:t xml:space="preserve"> і дальше він зможе робити покупки через </w:t>
      </w:r>
      <w:r>
        <w:rPr>
          <w:sz w:val="20"/>
          <w:lang w:val="en-US"/>
        </w:rPr>
        <w:t>Viber.</w:t>
      </w:r>
    </w:p>
    <w:p w:rsidR="0003614C" w:rsidRDefault="0003614C" w:rsidP="0003614C">
      <w:pPr>
        <w:rPr>
          <w:sz w:val="20"/>
        </w:rPr>
      </w:pPr>
    </w:p>
    <w:p w:rsidR="00C14632" w:rsidRDefault="00C14632" w:rsidP="0003614C">
      <w:pPr>
        <w:rPr>
          <w:sz w:val="20"/>
        </w:rPr>
      </w:pPr>
    </w:p>
    <w:p w:rsidR="00C14632" w:rsidRDefault="00C14632" w:rsidP="0003614C">
      <w:pPr>
        <w:rPr>
          <w:sz w:val="20"/>
        </w:rPr>
      </w:pPr>
    </w:p>
    <w:p w:rsidR="00C14632" w:rsidRDefault="00C14632" w:rsidP="0003614C">
      <w:pPr>
        <w:rPr>
          <w:sz w:val="20"/>
        </w:rPr>
      </w:pPr>
    </w:p>
    <w:p w:rsidR="00C14632" w:rsidRDefault="00C14632" w:rsidP="0003614C">
      <w:pPr>
        <w:rPr>
          <w:b/>
          <w:sz w:val="20"/>
        </w:rPr>
      </w:pPr>
      <w:r w:rsidRPr="00C14632">
        <w:rPr>
          <w:b/>
          <w:sz w:val="20"/>
        </w:rPr>
        <w:lastRenderedPageBreak/>
        <w:t xml:space="preserve">3. Приклади використання вказаного </w:t>
      </w:r>
      <w:r w:rsidRPr="00C14632">
        <w:rPr>
          <w:b/>
          <w:sz w:val="20"/>
          <w:lang w:val="en-US"/>
        </w:rPr>
        <w:t xml:space="preserve">API </w:t>
      </w:r>
      <w:r w:rsidRPr="00C14632">
        <w:rPr>
          <w:b/>
          <w:sz w:val="20"/>
        </w:rPr>
        <w:t>за допомогою програмної оболонки.</w:t>
      </w:r>
    </w:p>
    <w:p w:rsidR="00C14632" w:rsidRPr="00F92F79" w:rsidRDefault="00C14632" w:rsidP="0003614C">
      <w:pPr>
        <w:rPr>
          <w:sz w:val="20"/>
        </w:rPr>
      </w:pPr>
      <w:r>
        <w:rPr>
          <w:sz w:val="20"/>
        </w:rPr>
        <w:t xml:space="preserve">Оскільки </w:t>
      </w:r>
      <w:r>
        <w:rPr>
          <w:sz w:val="20"/>
          <w:lang w:val="en-US"/>
        </w:rPr>
        <w:t xml:space="preserve">Python </w:t>
      </w:r>
      <w:r>
        <w:rPr>
          <w:sz w:val="20"/>
        </w:rPr>
        <w:t xml:space="preserve">одна з найпоширенішиї мов програмування на сьогодні, то компанія </w:t>
      </w:r>
      <w:r>
        <w:rPr>
          <w:sz w:val="20"/>
          <w:lang w:val="en-US"/>
        </w:rPr>
        <w:t xml:space="preserve">Viber </w:t>
      </w:r>
      <w:r>
        <w:rPr>
          <w:sz w:val="20"/>
        </w:rPr>
        <w:t xml:space="preserve">у своїй офіційній документації публічних акаунтів та ботів вказує можливі дії з </w:t>
      </w:r>
      <w:r>
        <w:rPr>
          <w:sz w:val="20"/>
          <w:lang w:val="en-US"/>
        </w:rPr>
        <w:t>API.</w:t>
      </w:r>
      <w:r w:rsidR="00F92F79">
        <w:rPr>
          <w:sz w:val="20"/>
        </w:rPr>
        <w:t xml:space="preserve"> Ось прості приклади використання:</w:t>
      </w:r>
    </w:p>
    <w:p w:rsidR="00C14632" w:rsidRDefault="00C14632" w:rsidP="00C14632">
      <w:pPr>
        <w:rPr>
          <w:sz w:val="20"/>
        </w:rPr>
      </w:pPr>
      <w:r w:rsidRPr="00C14632">
        <w:rPr>
          <w:sz w:val="20"/>
        </w:rPr>
        <w:t>1.</w:t>
      </w:r>
      <w:r>
        <w:rPr>
          <w:sz w:val="20"/>
        </w:rPr>
        <w:t xml:space="preserve"> Аналіз та передача запитів.</w:t>
      </w:r>
    </w:p>
    <w:p w:rsidR="00C14632" w:rsidRDefault="00C14632" w:rsidP="00C14632">
      <w:pPr>
        <w:rPr>
          <w:sz w:val="20"/>
        </w:rPr>
      </w:pPr>
      <w:r>
        <w:rPr>
          <w:lang w:eastAsia="uk-UA"/>
        </w:rPr>
        <w:drawing>
          <wp:inline distT="0" distB="0" distL="0" distR="0" wp14:anchorId="1F1ECD01" wp14:editId="29746B21">
            <wp:extent cx="6120765" cy="381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32" w:rsidRDefault="00C14632" w:rsidP="00C14632">
      <w:pPr>
        <w:rPr>
          <w:sz w:val="20"/>
        </w:rPr>
      </w:pPr>
    </w:p>
    <w:p w:rsidR="00C14632" w:rsidRDefault="00C14632" w:rsidP="00C14632">
      <w:pPr>
        <w:rPr>
          <w:sz w:val="20"/>
        </w:rPr>
      </w:pPr>
      <w:r>
        <w:rPr>
          <w:sz w:val="20"/>
        </w:rPr>
        <w:t>2. Надсилання текстових повідомлень.</w:t>
      </w:r>
    </w:p>
    <w:p w:rsidR="00C14632" w:rsidRDefault="00C14632" w:rsidP="00C14632">
      <w:pPr>
        <w:rPr>
          <w:sz w:val="20"/>
        </w:rPr>
      </w:pPr>
      <w:r>
        <w:rPr>
          <w:lang w:eastAsia="uk-UA"/>
        </w:rPr>
        <w:drawing>
          <wp:inline distT="0" distB="0" distL="0" distR="0" wp14:anchorId="257460AC" wp14:editId="15445193">
            <wp:extent cx="6120765" cy="5784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32" w:rsidRDefault="00C14632" w:rsidP="00C14632">
      <w:pPr>
        <w:rPr>
          <w:sz w:val="20"/>
        </w:rPr>
      </w:pPr>
    </w:p>
    <w:p w:rsidR="00C14632" w:rsidRDefault="00C14632" w:rsidP="00C14632">
      <w:pPr>
        <w:rPr>
          <w:sz w:val="20"/>
        </w:rPr>
      </w:pPr>
      <w:r>
        <w:rPr>
          <w:sz w:val="20"/>
        </w:rPr>
        <w:t xml:space="preserve">3. </w:t>
      </w:r>
      <w:r w:rsidR="00F92F79">
        <w:rPr>
          <w:sz w:val="20"/>
        </w:rPr>
        <w:t>Збереження контакту абонента.</w:t>
      </w:r>
    </w:p>
    <w:p w:rsidR="00F92F79" w:rsidRDefault="00F92F79" w:rsidP="00C14632">
      <w:pPr>
        <w:rPr>
          <w:sz w:val="20"/>
        </w:rPr>
      </w:pPr>
      <w:r>
        <w:rPr>
          <w:lang w:eastAsia="uk-UA"/>
        </w:rPr>
        <w:drawing>
          <wp:inline distT="0" distB="0" distL="0" distR="0" wp14:anchorId="7C47CC98" wp14:editId="085AB1A1">
            <wp:extent cx="6120765" cy="9417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79" w:rsidRDefault="00F92F79" w:rsidP="00C14632">
      <w:pPr>
        <w:rPr>
          <w:sz w:val="20"/>
        </w:rPr>
      </w:pPr>
    </w:p>
    <w:p w:rsidR="00F92F79" w:rsidRDefault="00F92F79" w:rsidP="00F92F79">
      <w:pPr>
        <w:rPr>
          <w:sz w:val="20"/>
        </w:rPr>
      </w:pPr>
      <w:r w:rsidRPr="00F92F79">
        <w:rPr>
          <w:sz w:val="20"/>
        </w:rPr>
        <w:t>4.</w:t>
      </w:r>
      <w:r>
        <w:rPr>
          <w:sz w:val="20"/>
        </w:rPr>
        <w:t xml:space="preserve"> Публікування повідомлень на публічних акаунтах або ботах.</w:t>
      </w:r>
    </w:p>
    <w:p w:rsidR="00F92F79" w:rsidRDefault="00F92F79" w:rsidP="00F92F79">
      <w:pPr>
        <w:rPr>
          <w:sz w:val="20"/>
        </w:rPr>
      </w:pPr>
      <w:r>
        <w:rPr>
          <w:lang w:eastAsia="uk-UA"/>
        </w:rPr>
        <w:drawing>
          <wp:inline distT="0" distB="0" distL="0" distR="0" wp14:anchorId="3CD5C079" wp14:editId="080C122A">
            <wp:extent cx="6120765" cy="6076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79" w:rsidRDefault="00F92F79" w:rsidP="00F92F79">
      <w:pPr>
        <w:rPr>
          <w:sz w:val="20"/>
        </w:rPr>
      </w:pPr>
    </w:p>
    <w:p w:rsidR="00F92F79" w:rsidRDefault="00F92F79" w:rsidP="00F92F79">
      <w:pPr>
        <w:rPr>
          <w:sz w:val="20"/>
          <w:lang w:val="en-US"/>
        </w:rPr>
      </w:pPr>
      <w:r>
        <w:rPr>
          <w:sz w:val="20"/>
        </w:rPr>
        <w:t>Більше прикладів використання можна побачити у .</w:t>
      </w:r>
      <w:r>
        <w:rPr>
          <w:sz w:val="20"/>
          <w:lang w:val="en-US"/>
        </w:rPr>
        <w:t>py</w:t>
      </w:r>
      <w:r>
        <w:rPr>
          <w:sz w:val="20"/>
        </w:rPr>
        <w:t xml:space="preserve"> модулі у папці </w:t>
      </w:r>
      <w:r>
        <w:rPr>
          <w:sz w:val="20"/>
          <w:lang w:val="en-US"/>
        </w:rPr>
        <w:t xml:space="preserve">docs. </w:t>
      </w:r>
    </w:p>
    <w:p w:rsidR="00F92F79" w:rsidRDefault="00F92F79" w:rsidP="00F92F79">
      <w:pPr>
        <w:rPr>
          <w:sz w:val="20"/>
        </w:rPr>
      </w:pPr>
      <w:r>
        <w:rPr>
          <w:sz w:val="20"/>
        </w:rPr>
        <w:t xml:space="preserve">У файлі </w:t>
      </w:r>
      <w:r>
        <w:rPr>
          <w:sz w:val="20"/>
          <w:lang w:val="en-US"/>
        </w:rPr>
        <w:t xml:space="preserve">example.py </w:t>
      </w:r>
      <w:r>
        <w:rPr>
          <w:sz w:val="20"/>
        </w:rPr>
        <w:t xml:space="preserve">є приклад </w:t>
      </w:r>
      <w:r>
        <w:rPr>
          <w:sz w:val="20"/>
          <w:lang w:val="en-US"/>
        </w:rPr>
        <w:t xml:space="preserve">POST </w:t>
      </w:r>
      <w:r>
        <w:rPr>
          <w:sz w:val="20"/>
        </w:rPr>
        <w:t xml:space="preserve">запиту використовуючи </w:t>
      </w:r>
      <w:r>
        <w:rPr>
          <w:sz w:val="20"/>
          <w:lang w:val="en-US"/>
        </w:rPr>
        <w:t xml:space="preserve">Viber API </w:t>
      </w:r>
      <w:r>
        <w:rPr>
          <w:sz w:val="20"/>
        </w:rPr>
        <w:t xml:space="preserve">та </w:t>
      </w:r>
      <w:r>
        <w:rPr>
          <w:sz w:val="20"/>
          <w:lang w:val="en-US"/>
        </w:rPr>
        <w:t xml:space="preserve">Flask. </w:t>
      </w:r>
      <w:r>
        <w:rPr>
          <w:sz w:val="20"/>
        </w:rPr>
        <w:t xml:space="preserve">У якому перевіряються три умови: </w:t>
      </w:r>
    </w:p>
    <w:p w:rsidR="00F92F79" w:rsidRDefault="00F92F79" w:rsidP="00F92F79">
      <w:pPr>
        <w:pStyle w:val="a5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Якщо користувач написав </w:t>
      </w:r>
      <w:r w:rsidR="00C42457">
        <w:rPr>
          <w:sz w:val="20"/>
        </w:rPr>
        <w:t>повідомлення, отримати певну відповідь в залежності від повідомлення людини.</w:t>
      </w:r>
    </w:p>
    <w:p w:rsidR="00F92F79" w:rsidRPr="00F92F79" w:rsidRDefault="00F92F79" w:rsidP="00F92F79">
      <w:pPr>
        <w:pStyle w:val="a5"/>
        <w:numPr>
          <w:ilvl w:val="0"/>
          <w:numId w:val="9"/>
        </w:numPr>
        <w:rPr>
          <w:sz w:val="20"/>
        </w:rPr>
      </w:pPr>
      <w:r>
        <w:rPr>
          <w:sz w:val="20"/>
        </w:rPr>
        <w:t>Якщо користувач щойно підписався на бота, то відправити подяку за підписку</w:t>
      </w:r>
      <w:r>
        <w:rPr>
          <w:sz w:val="20"/>
          <w:lang w:val="en-US"/>
        </w:rPr>
        <w:t>(</w:t>
      </w:r>
      <w:r w:rsidRPr="00F92F79">
        <w:rPr>
          <w:sz w:val="20"/>
          <w:lang w:val="en-US"/>
        </w:rPr>
        <w:t>TextMessage(text="thanks for subscribing!")</w:t>
      </w:r>
      <w:r>
        <w:rPr>
          <w:sz w:val="20"/>
          <w:lang w:val="en-US"/>
        </w:rPr>
        <w:t>)</w:t>
      </w:r>
    </w:p>
    <w:p w:rsidR="00F92F79" w:rsidRPr="00F92F79" w:rsidRDefault="00F92F79" w:rsidP="00C42457">
      <w:pPr>
        <w:pStyle w:val="a5"/>
        <w:numPr>
          <w:ilvl w:val="0"/>
          <w:numId w:val="9"/>
        </w:numPr>
        <w:rPr>
          <w:sz w:val="20"/>
        </w:rPr>
      </w:pPr>
      <w:r>
        <w:rPr>
          <w:sz w:val="20"/>
        </w:rPr>
        <w:t>Якщо користувачу не вдалось підписатись, то відправити застереження про це(</w:t>
      </w:r>
      <w:r w:rsidR="00C42457" w:rsidRPr="00C42457">
        <w:rPr>
          <w:sz w:val="20"/>
        </w:rPr>
        <w:t>logger.warn("client failed receiving message. failure: {0}".format(viber_request))</w:t>
      </w:r>
      <w:r>
        <w:rPr>
          <w:sz w:val="20"/>
        </w:rPr>
        <w:t>)</w:t>
      </w:r>
    </w:p>
    <w:p w:rsidR="00E6117D" w:rsidRDefault="00E6117D" w:rsidP="00247D81">
      <w:pPr>
        <w:rPr>
          <w:sz w:val="20"/>
          <w:lang w:val="en-US"/>
        </w:rPr>
      </w:pPr>
    </w:p>
    <w:p w:rsidR="00C42457" w:rsidRDefault="00C42457" w:rsidP="00247D81">
      <w:pPr>
        <w:rPr>
          <w:sz w:val="20"/>
          <w:lang w:val="en-US"/>
        </w:rPr>
      </w:pPr>
    </w:p>
    <w:p w:rsidR="00C42457" w:rsidRDefault="00C42457" w:rsidP="00247D81">
      <w:pPr>
        <w:rPr>
          <w:sz w:val="20"/>
          <w:lang w:val="en-US"/>
        </w:rPr>
      </w:pPr>
    </w:p>
    <w:p w:rsidR="00C42457" w:rsidRDefault="00C42457" w:rsidP="00247D81">
      <w:pPr>
        <w:rPr>
          <w:sz w:val="20"/>
          <w:lang w:val="en-US"/>
        </w:rPr>
      </w:pPr>
    </w:p>
    <w:p w:rsidR="00C42457" w:rsidRDefault="00C42457" w:rsidP="00247D81">
      <w:pPr>
        <w:rPr>
          <w:sz w:val="20"/>
          <w:lang w:val="en-US"/>
        </w:rPr>
      </w:pPr>
    </w:p>
    <w:p w:rsidR="00C42457" w:rsidRDefault="00C42457" w:rsidP="00247D81">
      <w:pPr>
        <w:rPr>
          <w:sz w:val="20"/>
          <w:lang w:val="en-US"/>
        </w:rPr>
      </w:pPr>
    </w:p>
    <w:p w:rsidR="00C42457" w:rsidRDefault="00C42457" w:rsidP="00247D81">
      <w:pPr>
        <w:rPr>
          <w:sz w:val="20"/>
          <w:lang w:val="en-US"/>
        </w:rPr>
      </w:pPr>
    </w:p>
    <w:p w:rsidR="00C42457" w:rsidRDefault="00C42457" w:rsidP="00247D81">
      <w:pPr>
        <w:rPr>
          <w:sz w:val="20"/>
          <w:lang w:val="en-US"/>
        </w:rPr>
      </w:pPr>
    </w:p>
    <w:tbl>
      <w:tblPr>
        <w:tblStyle w:val="a6"/>
        <w:tblpPr w:leftFromText="180" w:rightFromText="180" w:horzAnchor="margin" w:tblpY="1880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2410"/>
        <w:gridCol w:w="4389"/>
      </w:tblGrid>
      <w:tr w:rsidR="00C42457" w:rsidTr="004F4749">
        <w:tc>
          <w:tcPr>
            <w:tcW w:w="421" w:type="dxa"/>
          </w:tcPr>
          <w:p w:rsidR="00C42457" w:rsidRDefault="00C42457" w:rsidP="004F4749">
            <w:pPr>
              <w:jc w:val="center"/>
            </w:pPr>
          </w:p>
        </w:tc>
        <w:tc>
          <w:tcPr>
            <w:tcW w:w="2409" w:type="dxa"/>
          </w:tcPr>
          <w:p w:rsidR="00C42457" w:rsidRDefault="00C42457" w:rsidP="004F4749">
            <w:pPr>
              <w:autoSpaceDE w:val="0"/>
              <w:autoSpaceDN w:val="0"/>
              <w:adjustRightInd w:val="0"/>
              <w:jc w:val="center"/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Складова</w:t>
            </w:r>
          </w:p>
          <w:p w:rsidR="00C42457" w:rsidRDefault="00C42457" w:rsidP="004F4749">
            <w:pPr>
              <w:jc w:val="center"/>
            </w:pPr>
            <w:r>
              <w:rPr>
                <w:rFonts w:ascii="DejaVuSans" w:hAnsi="DejaVuSans" w:cs="DejaVuSans"/>
              </w:rPr>
              <w:t>частина</w:t>
            </w:r>
          </w:p>
        </w:tc>
        <w:tc>
          <w:tcPr>
            <w:tcW w:w="2410" w:type="dxa"/>
          </w:tcPr>
          <w:p w:rsidR="00C42457" w:rsidRDefault="00C42457" w:rsidP="004F4749">
            <w:pPr>
              <w:jc w:val="center"/>
            </w:pPr>
            <w:r>
              <w:rPr>
                <w:rFonts w:ascii="DejaVuSans" w:hAnsi="DejaVuSans" w:cs="DejaVuSans"/>
              </w:rPr>
              <w:t>Опис</w:t>
            </w:r>
          </w:p>
        </w:tc>
        <w:tc>
          <w:tcPr>
            <w:tcW w:w="4389" w:type="dxa"/>
          </w:tcPr>
          <w:p w:rsidR="00C42457" w:rsidRDefault="00C42457" w:rsidP="004F4749">
            <w:pPr>
              <w:jc w:val="center"/>
            </w:pPr>
            <w:r>
              <w:rPr>
                <w:rFonts w:ascii="DejaVuSans" w:hAnsi="DejaVuSans" w:cs="DejaVuSans"/>
              </w:rPr>
              <w:t>Приклад</w:t>
            </w:r>
          </w:p>
        </w:tc>
      </w:tr>
      <w:tr w:rsidR="00C42457" w:rsidTr="004F4749">
        <w:trPr>
          <w:trHeight w:val="887"/>
        </w:trPr>
        <w:tc>
          <w:tcPr>
            <w:tcW w:w="421" w:type="dxa"/>
          </w:tcPr>
          <w:p w:rsidR="00C42457" w:rsidRPr="00A11271" w:rsidRDefault="00C42457" w:rsidP="004F4749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9" w:type="dxa"/>
          </w:tcPr>
          <w:p w:rsidR="00C42457" w:rsidRPr="00A11271" w:rsidRDefault="00C42457" w:rsidP="004F4749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Спонсор</w:t>
            </w:r>
          </w:p>
          <w:p w:rsidR="00C42457" w:rsidRPr="00A11271" w:rsidRDefault="00C42457" w:rsidP="004F4749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Проекту</w:t>
            </w:r>
            <w:r w:rsidRPr="00A11271">
              <w:rPr>
                <w:rFonts w:cs="DejaVuSans"/>
                <w:sz w:val="20"/>
                <w:szCs w:val="20"/>
                <w:lang w:val="en-US"/>
              </w:rPr>
              <w:t xml:space="preserve"> </w:t>
            </w:r>
            <w:r w:rsidRPr="00A11271">
              <w:rPr>
                <w:rFonts w:ascii="DejaVuSans" w:hAnsi="DejaVuSans" w:cs="DejaVuSans"/>
                <w:sz w:val="20"/>
                <w:szCs w:val="20"/>
              </w:rPr>
              <w:t>(Project</w:t>
            </w:r>
          </w:p>
          <w:p w:rsidR="00C42457" w:rsidRDefault="00C42457" w:rsidP="004F4749">
            <w:r w:rsidRPr="00A11271">
              <w:rPr>
                <w:rFonts w:ascii="DejaVuSans" w:hAnsi="DejaVuSans" w:cs="DejaVuSans"/>
                <w:sz w:val="20"/>
                <w:szCs w:val="20"/>
              </w:rPr>
              <w:t>Sponsor)</w:t>
            </w:r>
          </w:p>
        </w:tc>
        <w:tc>
          <w:tcPr>
            <w:tcW w:w="2410" w:type="dxa"/>
          </w:tcPr>
          <w:p w:rsidR="00C42457" w:rsidRDefault="00C42457" w:rsidP="004F4749">
            <w:pPr>
              <w:jc w:val="center"/>
            </w:pPr>
            <w:r w:rsidRPr="00CA38A3">
              <w:rPr>
                <w:sz w:val="20"/>
              </w:rPr>
              <w:t>Гриців  Тарас</w:t>
            </w:r>
          </w:p>
        </w:tc>
        <w:tc>
          <w:tcPr>
            <w:tcW w:w="4389" w:type="dxa"/>
          </w:tcPr>
          <w:p w:rsidR="00C42457" w:rsidRDefault="00C42457" w:rsidP="004F4749">
            <w:pPr>
              <w:jc w:val="center"/>
            </w:pPr>
            <w:r w:rsidRPr="00CA38A3">
              <w:rPr>
                <w:sz w:val="20"/>
              </w:rPr>
              <w:t>Студент  УКУ</w:t>
            </w:r>
          </w:p>
        </w:tc>
      </w:tr>
      <w:tr w:rsidR="00C42457" w:rsidTr="004F4749">
        <w:trPr>
          <w:trHeight w:val="2118"/>
        </w:trPr>
        <w:tc>
          <w:tcPr>
            <w:tcW w:w="421" w:type="dxa"/>
          </w:tcPr>
          <w:p w:rsidR="00C42457" w:rsidRPr="00A11271" w:rsidRDefault="00C42457" w:rsidP="004F4749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409" w:type="dxa"/>
          </w:tcPr>
          <w:p w:rsidR="00C42457" w:rsidRPr="00A11271" w:rsidRDefault="00C42457" w:rsidP="004F4749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Бізнес</w:t>
            </w:r>
          </w:p>
          <w:p w:rsidR="00C42457" w:rsidRPr="00A11271" w:rsidRDefault="00C42457" w:rsidP="004F4749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потреба</w:t>
            </w:r>
          </w:p>
          <w:p w:rsidR="00C42457" w:rsidRPr="00A11271" w:rsidRDefault="00C42457" w:rsidP="004F4749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(Business</w:t>
            </w:r>
          </w:p>
          <w:p w:rsidR="00C42457" w:rsidRDefault="00C42457" w:rsidP="004F4749">
            <w:r w:rsidRPr="00A11271">
              <w:rPr>
                <w:rFonts w:ascii="DejaVuSans" w:hAnsi="DejaVuSans" w:cs="DejaVuSans"/>
                <w:sz w:val="20"/>
                <w:szCs w:val="20"/>
              </w:rPr>
              <w:t>Need)</w:t>
            </w:r>
          </w:p>
        </w:tc>
        <w:tc>
          <w:tcPr>
            <w:tcW w:w="2410" w:type="dxa"/>
          </w:tcPr>
          <w:p w:rsidR="00C42457" w:rsidRPr="001A1D13" w:rsidRDefault="00C42457" w:rsidP="004F4749">
            <w:pPr>
              <w:jc w:val="center"/>
            </w:pPr>
            <w:r w:rsidRPr="00CA38A3">
              <w:rPr>
                <w:sz w:val="20"/>
              </w:rPr>
              <w:t xml:space="preserve">Потреба  у  боті,  який  буде  надавати  всю  інформацію  автоматично користувачу  онлайн  у  </w:t>
            </w:r>
            <w:r w:rsidRPr="00CA38A3">
              <w:rPr>
                <w:sz w:val="20"/>
                <w:lang w:val="en-US"/>
              </w:rPr>
              <w:t>Viber</w:t>
            </w:r>
            <w:r w:rsidRPr="00CA38A3">
              <w:rPr>
                <w:sz w:val="20"/>
              </w:rPr>
              <w:t>,  щоб  кожного  разу  не  відкривати веб  ресурси</w:t>
            </w:r>
          </w:p>
        </w:tc>
        <w:tc>
          <w:tcPr>
            <w:tcW w:w="4389" w:type="dxa"/>
          </w:tcPr>
          <w:p w:rsidR="00C42457" w:rsidRPr="00DC08CA" w:rsidRDefault="00C42457" w:rsidP="004F4749">
            <w:pPr>
              <w:jc w:val="center"/>
              <w:rPr>
                <w:sz w:val="20"/>
              </w:rPr>
            </w:pPr>
            <w:r w:rsidRPr="00DC08CA">
              <w:rPr>
                <w:sz w:val="20"/>
              </w:rPr>
              <w:t xml:space="preserve">Збільшити 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>продажі</w:t>
            </w:r>
            <w:r>
              <w:rPr>
                <w:sz w:val="20"/>
              </w:rPr>
              <w:t xml:space="preserve">  онлайн  способом</w:t>
            </w:r>
            <w:r w:rsidRPr="00DC08CA">
              <w:rPr>
                <w:sz w:val="20"/>
              </w:rPr>
              <w:t>.</w:t>
            </w:r>
          </w:p>
          <w:p w:rsidR="00C42457" w:rsidRPr="00DC08CA" w:rsidRDefault="00C42457" w:rsidP="004F4749">
            <w:pPr>
              <w:jc w:val="center"/>
              <w:rPr>
                <w:sz w:val="20"/>
              </w:rPr>
            </w:pPr>
            <w:r w:rsidRPr="00DC08CA">
              <w:rPr>
                <w:sz w:val="20"/>
              </w:rPr>
              <w:t xml:space="preserve">Покращити 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>доступ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 xml:space="preserve"> до</w:t>
            </w:r>
            <w:r>
              <w:rPr>
                <w:sz w:val="20"/>
              </w:rPr>
              <w:t xml:space="preserve">  </w:t>
            </w:r>
            <w:r w:rsidRPr="00DC08CA">
              <w:rPr>
                <w:sz w:val="20"/>
              </w:rPr>
              <w:t>інформації</w:t>
            </w:r>
            <w:r>
              <w:rPr>
                <w:sz w:val="20"/>
              </w:rPr>
              <w:t xml:space="preserve">  про  свої попередні  замовлення</w:t>
            </w:r>
            <w:r w:rsidRPr="00DC08CA">
              <w:rPr>
                <w:sz w:val="20"/>
              </w:rPr>
              <w:t>.</w:t>
            </w:r>
          </w:p>
          <w:p w:rsidR="00C42457" w:rsidRPr="00DC08CA" w:rsidRDefault="00C42457" w:rsidP="004F474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Покращити  обслуговування  </w:t>
            </w:r>
            <w:r w:rsidRPr="00DC08CA">
              <w:rPr>
                <w:sz w:val="20"/>
              </w:rPr>
              <w:t>клієнтів</w:t>
            </w:r>
            <w:r>
              <w:rPr>
                <w:sz w:val="20"/>
              </w:rPr>
              <w:t xml:space="preserve">  та підвищити  зручність  у  користуванні  доставкою</w:t>
            </w:r>
            <w:r w:rsidRPr="00DC08CA">
              <w:rPr>
                <w:sz w:val="20"/>
              </w:rPr>
              <w:t>.</w:t>
            </w:r>
          </w:p>
          <w:p w:rsidR="00C42457" w:rsidRPr="00DC08CA" w:rsidRDefault="00C42457" w:rsidP="004F4749">
            <w:pPr>
              <w:jc w:val="center"/>
              <w:rPr>
                <w:sz w:val="20"/>
              </w:rPr>
            </w:pPr>
            <w:r w:rsidRPr="00DC08CA">
              <w:rPr>
                <w:sz w:val="20"/>
              </w:rPr>
              <w:t xml:space="preserve">Спростити 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>процеси</w:t>
            </w:r>
            <w:r>
              <w:rPr>
                <w:sz w:val="20"/>
              </w:rPr>
              <w:t xml:space="preserve">  </w:t>
            </w:r>
            <w:r w:rsidRPr="00DC08CA">
              <w:rPr>
                <w:sz w:val="20"/>
              </w:rPr>
              <w:t xml:space="preserve">придбання 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>продукту.</w:t>
            </w:r>
          </w:p>
        </w:tc>
      </w:tr>
      <w:tr w:rsidR="00C42457" w:rsidTr="004F4749">
        <w:trPr>
          <w:trHeight w:val="1554"/>
        </w:trPr>
        <w:tc>
          <w:tcPr>
            <w:tcW w:w="421" w:type="dxa"/>
          </w:tcPr>
          <w:p w:rsidR="00C42457" w:rsidRPr="00A11271" w:rsidRDefault="00C42457" w:rsidP="004F4749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409" w:type="dxa"/>
          </w:tcPr>
          <w:p w:rsidR="00C42457" w:rsidRPr="00A11271" w:rsidRDefault="00C42457" w:rsidP="004F4749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Бізнес</w:t>
            </w:r>
          </w:p>
          <w:p w:rsidR="00C42457" w:rsidRPr="00A11271" w:rsidRDefault="00C42457" w:rsidP="004F4749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вимоги</w:t>
            </w:r>
          </w:p>
          <w:p w:rsidR="00C42457" w:rsidRPr="00A11271" w:rsidRDefault="00C42457" w:rsidP="004F4749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(Business</w:t>
            </w:r>
          </w:p>
          <w:p w:rsidR="00C42457" w:rsidRPr="00A11271" w:rsidRDefault="00C42457" w:rsidP="004F4749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Requirements)</w:t>
            </w:r>
          </w:p>
        </w:tc>
        <w:tc>
          <w:tcPr>
            <w:tcW w:w="2410" w:type="dxa"/>
          </w:tcPr>
          <w:p w:rsidR="00C42457" w:rsidRPr="00CA38A3" w:rsidRDefault="00C42457" w:rsidP="004F4749">
            <w:pPr>
              <w:jc w:val="center"/>
              <w:rPr>
                <w:sz w:val="20"/>
                <w:lang w:val="en-US"/>
              </w:rPr>
            </w:pPr>
            <w:r w:rsidRPr="00CA38A3">
              <w:rPr>
                <w:sz w:val="20"/>
                <w:lang w:val="en-US"/>
              </w:rPr>
              <w:t>Viber API</w:t>
            </w:r>
          </w:p>
          <w:p w:rsidR="00C42457" w:rsidRDefault="00C42457" w:rsidP="004F4749">
            <w:pPr>
              <w:jc w:val="center"/>
              <w:rPr>
                <w:sz w:val="20"/>
                <w:lang w:val="en-US"/>
              </w:rPr>
            </w:pPr>
            <w:r w:rsidRPr="00CA38A3">
              <w:rPr>
                <w:sz w:val="20"/>
                <w:lang w:val="en-US"/>
              </w:rPr>
              <w:t>Python  Programming E</w:t>
            </w:r>
            <w:r>
              <w:rPr>
                <w:sz w:val="20"/>
                <w:lang w:val="en-US"/>
              </w:rPr>
              <w:t>n</w:t>
            </w:r>
            <w:r w:rsidRPr="00CA38A3">
              <w:rPr>
                <w:sz w:val="20"/>
                <w:lang w:val="en-US"/>
              </w:rPr>
              <w:t>vironment</w:t>
            </w:r>
          </w:p>
          <w:p w:rsidR="00C42457" w:rsidRPr="00CA38A3" w:rsidRDefault="00C42457" w:rsidP="004F474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 Luxe Food Delivery API</w:t>
            </w:r>
          </w:p>
          <w:p w:rsidR="00C42457" w:rsidRPr="00CA38A3" w:rsidRDefault="00C42457" w:rsidP="004F4749">
            <w:pPr>
              <w:jc w:val="center"/>
              <w:rPr>
                <w:lang w:val="en-US"/>
              </w:rPr>
            </w:pPr>
          </w:p>
        </w:tc>
        <w:tc>
          <w:tcPr>
            <w:tcW w:w="4389" w:type="dxa"/>
          </w:tcPr>
          <w:p w:rsidR="00C42457" w:rsidRPr="00DC08CA" w:rsidRDefault="00C42457" w:rsidP="004F474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Зберігає  дані </w:t>
            </w:r>
            <w:r>
              <w:rPr>
                <w:sz w:val="20"/>
                <w:lang w:val="en-US"/>
              </w:rPr>
              <w:t xml:space="preserve"> </w:t>
            </w:r>
            <w:r w:rsidRPr="00DC08CA">
              <w:rPr>
                <w:sz w:val="20"/>
              </w:rPr>
              <w:t xml:space="preserve">про 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>користувачів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та  видає персональні  </w:t>
            </w:r>
            <w:r>
              <w:rPr>
                <w:sz w:val="20"/>
                <w:lang w:val="en-US"/>
              </w:rPr>
              <w:t>id</w:t>
            </w:r>
            <w:r w:rsidRPr="00DC08CA">
              <w:rPr>
                <w:sz w:val="20"/>
              </w:rPr>
              <w:t>.</w:t>
            </w:r>
          </w:p>
          <w:p w:rsidR="00C42457" w:rsidRPr="00DC08CA" w:rsidRDefault="00C42457" w:rsidP="004F474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Дозволяє  створювати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 xml:space="preserve">управлінські 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>звіти</w:t>
            </w:r>
            <w:r>
              <w:rPr>
                <w:sz w:val="20"/>
              </w:rPr>
              <w:t xml:space="preserve">  про попередні  замовлення</w:t>
            </w:r>
            <w:r w:rsidRPr="00DC08CA">
              <w:rPr>
                <w:sz w:val="20"/>
              </w:rPr>
              <w:t>.</w:t>
            </w:r>
          </w:p>
          <w:p w:rsidR="00C42457" w:rsidRPr="00DC08CA" w:rsidRDefault="00C42457" w:rsidP="004F474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Надає  online  доступ  до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>інформації</w:t>
            </w:r>
            <w:r>
              <w:rPr>
                <w:sz w:val="20"/>
              </w:rPr>
              <w:t xml:space="preserve">  про улюблені  та  найчастіші  замовлення</w:t>
            </w:r>
            <w:r w:rsidRPr="00DC08CA">
              <w:rPr>
                <w:sz w:val="20"/>
              </w:rPr>
              <w:t>.</w:t>
            </w:r>
          </w:p>
          <w:p w:rsidR="00C42457" w:rsidRPr="00DC08CA" w:rsidRDefault="00C42457" w:rsidP="004F474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Підтримує  можливість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>пошуку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 xml:space="preserve"> продукту.</w:t>
            </w:r>
          </w:p>
        </w:tc>
      </w:tr>
      <w:tr w:rsidR="00C42457" w:rsidTr="004F4749">
        <w:trPr>
          <w:trHeight w:val="2115"/>
        </w:trPr>
        <w:tc>
          <w:tcPr>
            <w:tcW w:w="421" w:type="dxa"/>
          </w:tcPr>
          <w:p w:rsidR="00C42457" w:rsidRPr="00A11271" w:rsidRDefault="00C42457" w:rsidP="004F4749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409" w:type="dxa"/>
          </w:tcPr>
          <w:p w:rsidR="00C42457" w:rsidRPr="006314DA" w:rsidRDefault="00C42457" w:rsidP="004F4749">
            <w:pPr>
              <w:rPr>
                <w:rFonts w:ascii="DejaVuSans" w:hAnsi="DejaVuSans"/>
                <w:sz w:val="20"/>
              </w:rPr>
            </w:pPr>
            <w:r w:rsidRPr="006314DA">
              <w:rPr>
                <w:rFonts w:ascii="DejaVuSans" w:hAnsi="DejaVuSans"/>
                <w:sz w:val="20"/>
              </w:rPr>
              <w:t>Бізнес</w:t>
            </w:r>
          </w:p>
          <w:p w:rsidR="00C42457" w:rsidRPr="006314DA" w:rsidRDefault="00C42457" w:rsidP="004F4749">
            <w:pPr>
              <w:rPr>
                <w:rFonts w:ascii="DejaVuSans" w:hAnsi="DejaVuSans"/>
                <w:sz w:val="20"/>
              </w:rPr>
            </w:pPr>
            <w:r w:rsidRPr="006314DA">
              <w:rPr>
                <w:rFonts w:ascii="DejaVuSans" w:hAnsi="DejaVuSans"/>
                <w:sz w:val="20"/>
              </w:rPr>
              <w:t>вигоди</w:t>
            </w:r>
          </w:p>
          <w:p w:rsidR="00C42457" w:rsidRPr="006314DA" w:rsidRDefault="00C42457" w:rsidP="004F4749">
            <w:pPr>
              <w:rPr>
                <w:rFonts w:ascii="DejaVuSans" w:hAnsi="DejaVuSans"/>
                <w:sz w:val="20"/>
              </w:rPr>
            </w:pPr>
            <w:r w:rsidRPr="006314DA">
              <w:rPr>
                <w:rFonts w:ascii="DejaVuSans" w:hAnsi="DejaVuSans"/>
                <w:sz w:val="20"/>
              </w:rPr>
              <w:t>(користь)</w:t>
            </w:r>
          </w:p>
          <w:p w:rsidR="00C42457" w:rsidRDefault="00C42457" w:rsidP="004F4749">
            <w:r w:rsidRPr="006314DA">
              <w:rPr>
                <w:rFonts w:ascii="DejaVuSans" w:hAnsi="DejaVuSans"/>
                <w:sz w:val="20"/>
              </w:rPr>
              <w:t xml:space="preserve">(Business </w:t>
            </w:r>
            <w:r>
              <w:rPr>
                <w:rFonts w:ascii="DejaVuSans" w:hAnsi="DejaVuSans"/>
                <w:sz w:val="20"/>
              </w:rPr>
              <w:t xml:space="preserve"> </w:t>
            </w:r>
            <w:r w:rsidRPr="006314DA">
              <w:rPr>
                <w:rFonts w:ascii="DejaVuSans" w:hAnsi="DejaVuSans"/>
                <w:sz w:val="20"/>
              </w:rPr>
              <w:t>Value)</w:t>
            </w:r>
          </w:p>
        </w:tc>
        <w:tc>
          <w:tcPr>
            <w:tcW w:w="2410" w:type="dxa"/>
          </w:tcPr>
          <w:p w:rsidR="00C42457" w:rsidRPr="0069273A" w:rsidRDefault="00C42457" w:rsidP="004F474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  цьому  боті  є  вигода  як  для  самої  компанії  доставки  їжі,  так  і  для  для  користувачів.  </w:t>
            </w:r>
          </w:p>
        </w:tc>
        <w:tc>
          <w:tcPr>
            <w:tcW w:w="4389" w:type="dxa"/>
          </w:tcPr>
          <w:p w:rsidR="00C42457" w:rsidRPr="0069273A" w:rsidRDefault="00C42457" w:rsidP="004F474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Вигода  для  користувачів  цього  бота  полягає  у тому,  що  це  набагато  зручніше  перевіряти  зразу  своє  замовлення  замість  того,  щоб  кожного  разу  заходити  на  сайт  і  замовляти  там.  Це  не  тільки  принесе  задоволення  і  зручність  для  користувача,  але  й  хороший  відгук   про компанію  та  кращу  репутацію  для  неї.  </w:t>
            </w:r>
          </w:p>
        </w:tc>
      </w:tr>
      <w:tr w:rsidR="00C42457" w:rsidTr="004F4749">
        <w:trPr>
          <w:trHeight w:val="1642"/>
        </w:trPr>
        <w:tc>
          <w:tcPr>
            <w:tcW w:w="421" w:type="dxa"/>
          </w:tcPr>
          <w:p w:rsidR="00C42457" w:rsidRPr="00A11271" w:rsidRDefault="00C42457" w:rsidP="004F4749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409" w:type="dxa"/>
          </w:tcPr>
          <w:p w:rsidR="00C42457" w:rsidRPr="006A29DF" w:rsidRDefault="00C42457" w:rsidP="004F4749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</w:rPr>
            </w:pPr>
            <w:r w:rsidRPr="006A29DF">
              <w:rPr>
                <w:rFonts w:ascii="DejaVuSans" w:hAnsi="DejaVuSans" w:cs="DejaVuSans"/>
                <w:sz w:val="20"/>
              </w:rPr>
              <w:t>Питання  та</w:t>
            </w:r>
          </w:p>
          <w:p w:rsidR="00C42457" w:rsidRPr="006A29DF" w:rsidRDefault="00C42457" w:rsidP="004F4749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</w:rPr>
            </w:pPr>
            <w:r w:rsidRPr="006A29DF">
              <w:rPr>
                <w:rFonts w:ascii="DejaVuSans" w:hAnsi="DejaVuSans" w:cs="DejaVuSans"/>
                <w:sz w:val="20"/>
              </w:rPr>
              <w:t xml:space="preserve">обмеження </w:t>
            </w:r>
          </w:p>
          <w:p w:rsidR="00C42457" w:rsidRPr="006A29DF" w:rsidRDefault="00C42457" w:rsidP="004F4749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</w:rPr>
            </w:pPr>
            <w:r w:rsidRPr="006A29DF">
              <w:rPr>
                <w:rFonts w:ascii="DejaVuSans" w:hAnsi="DejaVuSans" w:cs="DejaVuSans"/>
                <w:sz w:val="20"/>
              </w:rPr>
              <w:t>(Special  Issues  or</w:t>
            </w:r>
          </w:p>
          <w:p w:rsidR="00C42457" w:rsidRDefault="00C42457" w:rsidP="004F4749">
            <w:r w:rsidRPr="006A29DF">
              <w:rPr>
                <w:rFonts w:ascii="DejaVuSans" w:hAnsi="DejaVuSans" w:cs="DejaVuSans"/>
                <w:sz w:val="20"/>
              </w:rPr>
              <w:t>Constraints)</w:t>
            </w:r>
          </w:p>
        </w:tc>
        <w:tc>
          <w:tcPr>
            <w:tcW w:w="2410" w:type="dxa"/>
          </w:tcPr>
          <w:p w:rsidR="00C42457" w:rsidRDefault="00C42457" w:rsidP="004F474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Граничний термін розробки</w:t>
            </w:r>
          </w:p>
          <w:p w:rsidR="00C42457" w:rsidRPr="006A29DF" w:rsidRDefault="00C42457" w:rsidP="004F474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Обмеження </w:t>
            </w:r>
            <w:r>
              <w:rPr>
                <w:sz w:val="20"/>
                <w:lang w:val="en-US"/>
              </w:rPr>
              <w:t xml:space="preserve">Viber Bot API </w:t>
            </w:r>
            <w:r>
              <w:rPr>
                <w:sz w:val="20"/>
              </w:rPr>
              <w:t xml:space="preserve">і </w:t>
            </w:r>
            <w:r>
              <w:rPr>
                <w:sz w:val="20"/>
                <w:lang w:val="en-US"/>
              </w:rPr>
              <w:t>De Luxe Food Delivery API</w:t>
            </w:r>
          </w:p>
        </w:tc>
        <w:tc>
          <w:tcPr>
            <w:tcW w:w="4389" w:type="dxa"/>
          </w:tcPr>
          <w:p w:rsidR="00C42457" w:rsidRDefault="00C42457" w:rsidP="004F474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Граничний термін розробки  –  25. 05. 2018.</w:t>
            </w:r>
          </w:p>
          <w:p w:rsidR="00C42457" w:rsidRPr="006A29DF" w:rsidRDefault="00C42457" w:rsidP="004F474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Обмеження, записані у офіційній документації </w:t>
            </w:r>
            <w:r>
              <w:rPr>
                <w:sz w:val="20"/>
                <w:lang w:val="en-US"/>
              </w:rPr>
              <w:t xml:space="preserve">Viber API </w:t>
            </w:r>
            <w:r>
              <w:rPr>
                <w:sz w:val="20"/>
              </w:rPr>
              <w:t xml:space="preserve">та </w:t>
            </w:r>
            <w:r>
              <w:rPr>
                <w:sz w:val="20"/>
                <w:lang w:val="en-US"/>
              </w:rPr>
              <w:t>De Luxe Food Delivery API</w:t>
            </w:r>
            <w:r>
              <w:rPr>
                <w:sz w:val="20"/>
              </w:rPr>
              <w:t>.</w:t>
            </w:r>
          </w:p>
          <w:p w:rsidR="00C42457" w:rsidRPr="006A29DF" w:rsidRDefault="00C42457" w:rsidP="004F474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Обмеження у плагіаті чужої праці.</w:t>
            </w:r>
          </w:p>
        </w:tc>
      </w:tr>
    </w:tbl>
    <w:p w:rsidR="00C42457" w:rsidRPr="00C42457" w:rsidRDefault="00C42457" w:rsidP="00C42457">
      <w:pPr>
        <w:rPr>
          <w:b/>
          <w:sz w:val="20"/>
          <w:szCs w:val="20"/>
        </w:rPr>
      </w:pPr>
      <w:r w:rsidRPr="00C42457">
        <w:rPr>
          <w:b/>
          <w:sz w:val="20"/>
          <w:szCs w:val="20"/>
          <w:lang w:val="en-US"/>
        </w:rPr>
        <w:t>4.</w:t>
      </w:r>
      <w:r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Пропозиція по проведенню дослідження у формі вимоги на систему.</w:t>
      </w:r>
      <w:bookmarkStart w:id="0" w:name="_GoBack"/>
      <w:bookmarkEnd w:id="0"/>
    </w:p>
    <w:sectPr w:rsidR="00C42457" w:rsidRPr="00C424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San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95F77"/>
    <w:multiLevelType w:val="hybridMultilevel"/>
    <w:tmpl w:val="300CBF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760A"/>
    <w:multiLevelType w:val="hybridMultilevel"/>
    <w:tmpl w:val="920C77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C6B84"/>
    <w:multiLevelType w:val="hybridMultilevel"/>
    <w:tmpl w:val="23B8D6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1297C"/>
    <w:multiLevelType w:val="hybridMultilevel"/>
    <w:tmpl w:val="2D30E2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03433"/>
    <w:multiLevelType w:val="hybridMultilevel"/>
    <w:tmpl w:val="FA843E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06B47"/>
    <w:multiLevelType w:val="hybridMultilevel"/>
    <w:tmpl w:val="5ED0D0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554C6"/>
    <w:multiLevelType w:val="hybridMultilevel"/>
    <w:tmpl w:val="306630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90315"/>
    <w:multiLevelType w:val="hybridMultilevel"/>
    <w:tmpl w:val="6E0E6D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D664B"/>
    <w:multiLevelType w:val="hybridMultilevel"/>
    <w:tmpl w:val="42A052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94"/>
    <w:rsid w:val="0003614C"/>
    <w:rsid w:val="00247D81"/>
    <w:rsid w:val="00374C94"/>
    <w:rsid w:val="003C282C"/>
    <w:rsid w:val="003F26E6"/>
    <w:rsid w:val="0055781A"/>
    <w:rsid w:val="006A7CE0"/>
    <w:rsid w:val="006F280E"/>
    <w:rsid w:val="006F4346"/>
    <w:rsid w:val="007931CD"/>
    <w:rsid w:val="007C231A"/>
    <w:rsid w:val="0098761D"/>
    <w:rsid w:val="00AC5999"/>
    <w:rsid w:val="00B951E4"/>
    <w:rsid w:val="00C14632"/>
    <w:rsid w:val="00C42457"/>
    <w:rsid w:val="00DC2361"/>
    <w:rsid w:val="00E458DA"/>
    <w:rsid w:val="00E6117D"/>
    <w:rsid w:val="00F9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8FC1C"/>
  <w15:chartTrackingRefBased/>
  <w15:docId w15:val="{2ACF6619-3065-47BB-93F9-440C01D1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31C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931C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F280E"/>
    <w:pPr>
      <w:ind w:left="720"/>
      <w:contextualSpacing/>
    </w:pPr>
  </w:style>
  <w:style w:type="table" w:styleId="a6">
    <w:name w:val="Table Grid"/>
    <w:basedOn w:val="a1"/>
    <w:uiPriority w:val="39"/>
    <w:rsid w:val="00C42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0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oo.gl/FqRSuu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2E388-6017-45AC-B842-67219F39F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4619</Words>
  <Characters>2633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Hrytsiv</dc:creator>
  <cp:keywords/>
  <dc:description/>
  <cp:lastModifiedBy>Taras Hrytsiv</cp:lastModifiedBy>
  <cp:revision>6</cp:revision>
  <dcterms:created xsi:type="dcterms:W3CDTF">2018-02-25T11:40:00Z</dcterms:created>
  <dcterms:modified xsi:type="dcterms:W3CDTF">2018-02-25T16:39:00Z</dcterms:modified>
</cp:coreProperties>
</file>