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4"/>
        </w:numPr>
        <w:rPr/>
      </w:pPr>
      <w:r>
        <w:rPr>
          <w:rFonts w:cs="Helvetica"/>
          <w:color w:val="000000"/>
        </w:rPr>
        <w:t>Create a small text file “plain.txt”.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5390" cy="462915"/>
                <wp:effectExtent l="0" t="0" r="0" b="0"/>
                <wp:wrapSquare wrapText="bothSides"/>
                <wp:docPr id="1" name="Text Box 3"/>
                <a:graphic xmlns:a="http://schemas.openxmlformats.org/drawingml/2006/main">
                  <a:graphicData uri="http://schemas.microsoft.com/office/word/2010/wordprocessingShape">
                    <wps:wsp>
                      <wps:cNvSpPr/>
                      <wps:spPr>
                        <a:xfrm>
                          <a:off x="0" y="0"/>
                          <a:ext cx="6294600" cy="462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6pt;height:36.35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0915" cy="462915"/>
                <wp:effectExtent l="0" t="0" r="0" b="0"/>
                <wp:wrapSquare wrapText="bothSides"/>
                <wp:docPr id="3" name="Text Box 5"/>
                <a:graphic xmlns:a="http://schemas.openxmlformats.org/drawingml/2006/main">
                  <a:graphicData uri="http://schemas.microsoft.com/office/word/2010/wordprocessingShape">
                    <wps:wsp>
                      <wps:cNvSpPr/>
                      <wps:spPr>
                        <a:xfrm>
                          <a:off x="0" y="0"/>
                          <a:ext cx="7320240" cy="462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35pt;height:36.35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It also contains a simple web server that service up those pages.  To see the pages, obtain the IP address of the symkey lab computer by typing this in the symlink virtual terminal:</w:t>
      </w:r>
    </w:p>
    <w:p>
      <w:pPr>
        <w:pStyle w:val="Normal"/>
        <w:rPr/>
      </w:pPr>
      <w:r>
        <w:rPr/>
        <w:tab/>
        <w:t>ifconfig</w:t>
      </w:r>
    </w:p>
    <w:p>
      <w:pPr>
        <w:pStyle w:val="Normal"/>
        <w:rPr/>
      </w:pPr>
      <w:r>
        <w:rPr/>
        <w:t>And then use this IP address in a browser on your Linux host:</w:t>
      </w:r>
    </w:p>
    <w:p>
      <w:pPr>
        <w:pStyle w:val="Normal"/>
        <w:rPr/>
      </w:pPr>
      <w:r>
        <w:rPr/>
        <w:tab/>
      </w:r>
      <w:r>
        <w:rPr>
          <w:rFonts w:cs="Helvetica"/>
          <w:color w:val="000000"/>
        </w:rPr>
        <w:t>http://&lt;Server’s IP address&gt;</w:t>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19595" cy="462280"/>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18840" cy="46152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4.75pt;height:36.3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05980" cy="276860"/>
                <wp:effectExtent l="0" t="0" r="0" b="0"/>
                <wp:wrapNone/>
                <wp:docPr id="6" name="Frame4"/>
                <a:graphic xmlns:a="http://schemas.openxmlformats.org/drawingml/2006/main">
                  <a:graphicData uri="http://schemas.microsoft.com/office/word/2010/wordprocessingShape">
                    <wps:wsp>
                      <wps:cNvSpPr/>
                      <wps:spPr>
                        <a:xfrm>
                          <a:off x="0" y="0"/>
                          <a:ext cx="7205400" cy="27612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3pt;height:21.7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hexedit,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hexedit ENCRYPTEDFILE</w:t>
      </w:r>
    </w:p>
    <w:p>
      <w:pPr>
        <w:pStyle w:val="ListParagraph"/>
        <w:widowControl w:val="false"/>
        <w:numPr>
          <w:ilvl w:val="1"/>
          <w:numId w:val="2"/>
        </w:numPr>
        <w:rPr/>
      </w:pPr>
      <w:r>
        <w:rPr>
          <w:rFonts w:cs="Helvetica"/>
          <w:color w:val="000000"/>
        </w:rPr>
        <w:t xml:space="preserve">Click &lt;Enter&gt; to select a byte to go to. When prompted with “New position? 0x”,  enter </w:t>
      </w:r>
      <w:r>
        <w:rPr>
          <w:rFonts w:cs="Courier New" w:ascii="Courier New" w:hAnsi="Courier New"/>
          <w:color w:val="000000"/>
        </w:rPr>
        <w:t>1230</w:t>
      </w:r>
      <w:r>
        <w:rPr>
          <w:rFonts w:cs="Helvetica"/>
          <w:color w:val="000000"/>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inline distT="0" distB="0" distL="0" distR="0">
            <wp:extent cx="4793615" cy="311531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4"/>
                    <a:stretch>
                      <a:fillRect/>
                    </a:stretch>
                  </pic:blipFill>
                  <pic:spPr bwMode="auto">
                    <a:xfrm>
                      <a:off x="0" y="0"/>
                      <a:ext cx="4793615" cy="3115310"/>
                    </a:xfrm>
                    <a:prstGeom prst="rect">
                      <a:avLst/>
                    </a:prstGeom>
                  </pic:spPr>
                </pic:pic>
              </a:graphicData>
            </a:graphic>
          </wp:inline>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val="false"/>
          <w:bCs w:val="false"/>
          <w:color w:val="000000"/>
        </w:rPr>
        <w:t xml:space="preserve">Enter &lt;Ctrl-X&gt; to </w:t>
      </w: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hexedit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4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rFonts w:cs="Helvetica" w:ascii="Cambria" w:hAnsi="Cambria" w:asciiTheme="minorHAnsi" w:hAnsiTheme="minorHAnsi"/>
          <w:color w:val="000000"/>
          <w:position w:val="24"/>
        </w:rPr>
        <w:t>0</w:t>
      </w:r>
      <w:r>
        <w:rPr>
          <w:rFonts w:cs="Helvetica" w:ascii="Cambria" w:hAnsi="Cambria" w:asciiTheme="minorHAnsi" w:hAnsiTheme="minorHAnsi"/>
          <w:color w:val="000000"/>
        </w:rPr>
        <w:t>+ 3 x 10</w:t>
      </w:r>
      <w:r>
        <w:rPr>
          <w:rFonts w:cs="Helvetica" w:ascii="Cambria" w:hAnsi="Cambria" w:asciiTheme="minorHAnsi" w:hAnsiTheme="minorHAnsi"/>
          <w:color w:val="000000"/>
          <w:position w:val="24"/>
        </w:rPr>
        <w:t xml:space="preserve">1 </w:t>
      </w:r>
      <w:r>
        <w:rPr>
          <w:rFonts w:cs="Helvetica" w:ascii="Cambria" w:hAnsi="Cambria" w:asciiTheme="minorHAnsi" w:hAnsiTheme="minorHAnsi"/>
          <w:color w:val="000000"/>
        </w:rPr>
        <w:t>+ 5x 10</w:t>
      </w:r>
      <w:r>
        <w:rPr>
          <w:rFonts w:cs="Helvetica" w:ascii="Cambria" w:hAnsi="Cambria" w:asciiTheme="minorHAnsi" w:hAnsiTheme="minorHAnsi"/>
          <w:color w:val="000000"/>
          <w:position w:val="24"/>
        </w:rPr>
        <w:t>2</w:t>
      </w:r>
      <w:r>
        <w:rPr>
          <w:rFonts w:cs="Helvetica" w:ascii="Cambria" w:hAnsi="Cambria" w:asciiTheme="minorHAnsi" w:hAnsiTheme="minorHAnsi"/>
          <w:color w:val="000000"/>
        </w:rPr>
        <w:t>+ 1 x 10</w:t>
      </w:r>
      <w:r>
        <w:rPr>
          <w:rFonts w:cs="Helvetica" w:ascii="Cambria" w:hAnsi="Cambria" w:asciiTheme="minorHAnsi" w:hAnsiTheme="minorHAnsi"/>
          <w:color w:val="000000"/>
          <w:position w:val="24"/>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rFonts w:cs="Helvetica" w:ascii="Cambria" w:hAnsi="Cambria" w:asciiTheme="minorHAnsi" w:hAnsiTheme="minorHAnsi"/>
          <w:color w:val="000000"/>
          <w:position w:val="24"/>
        </w:rPr>
        <w:t xml:space="preserve">0 </w:t>
      </w:r>
      <w:r>
        <w:rPr>
          <w:rFonts w:cs="Helvetica" w:ascii="Cambria" w:hAnsi="Cambria" w:asciiTheme="minorHAnsi" w:hAnsiTheme="minorHAnsi"/>
          <w:color w:val="000000"/>
        </w:rPr>
        <w:t>+ 1x 2</w:t>
      </w:r>
      <w:r>
        <w:rPr>
          <w:rFonts w:cs="Helvetica" w:ascii="Cambria" w:hAnsi="Cambria" w:asciiTheme="minorHAnsi" w:hAnsiTheme="minorHAnsi"/>
          <w:color w:val="000000"/>
          <w:position w:val="24"/>
        </w:rPr>
        <w:t>1</w:t>
      </w:r>
      <w:r>
        <w:rPr>
          <w:rFonts w:cs="Helvetica" w:ascii="Cambria" w:hAnsi="Cambria" w:asciiTheme="minorHAnsi" w:hAnsiTheme="minorHAnsi"/>
          <w:color w:val="000000"/>
        </w:rPr>
        <w:t>+ 0x 2</w:t>
      </w:r>
      <w:r>
        <w:rPr>
          <w:rFonts w:cs="Helvetica" w:ascii="Cambria" w:hAnsi="Cambria" w:asciiTheme="minorHAnsi" w:hAnsiTheme="minorHAnsi"/>
          <w:color w:val="000000"/>
          <w:position w:val="24"/>
        </w:rPr>
        <w:t>2</w:t>
      </w:r>
      <w:r>
        <w:rPr>
          <w:rFonts w:cs="Helvetica" w:ascii="Cambria" w:hAnsi="Cambria" w:asciiTheme="minorHAnsi" w:hAnsiTheme="minorHAnsi"/>
          <w:color w:val="000000"/>
        </w:rPr>
        <w:t>+ 1x 2</w:t>
      </w:r>
      <w:r>
        <w:rPr>
          <w:rFonts w:cs="Helvetica" w:ascii="Cambria" w:hAnsi="Cambria" w:asciiTheme="minorHAnsi" w:hAnsiTheme="minorHAnsi"/>
          <w:color w:val="000000"/>
          <w:position w:val="24"/>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rFonts w:cs="Helvetica" w:ascii="Cambria" w:hAnsi="Cambria" w:asciiTheme="minorHAnsi" w:hAnsiTheme="minorHAnsi"/>
          <w:color w:val="000000"/>
          <w:position w:val="24"/>
        </w:rPr>
        <w:t>0</w:t>
      </w:r>
      <w:r>
        <w:rPr>
          <w:rFonts w:cs="Helvetica" w:ascii="Cambria" w:hAnsi="Cambria" w:asciiTheme="minorHAnsi" w:hAnsiTheme="minorHAnsi"/>
          <w:color w:val="000000"/>
        </w:rPr>
        <w:t>+ 3x 16</w:t>
      </w:r>
      <w:r>
        <w:rPr>
          <w:rFonts w:cs="Helvetica" w:ascii="Cambria" w:hAnsi="Cambria" w:asciiTheme="minorHAnsi" w:hAnsiTheme="minorHAnsi"/>
          <w:color w:val="000000"/>
          <w:position w:val="24"/>
        </w:rPr>
        <w:t>1</w:t>
      </w:r>
      <w:r>
        <w:rPr>
          <w:rFonts w:cs="Helvetica" w:ascii="Cambria" w:hAnsi="Cambria" w:asciiTheme="minorHAnsi" w:hAnsiTheme="minorHAnsi"/>
          <w:color w:val="000000"/>
        </w:rPr>
        <w:t>+ 5x 16</w:t>
      </w:r>
      <w:r>
        <w:rPr>
          <w:rFonts w:cs="Helvetica" w:ascii="Cambria" w:hAnsi="Cambria" w:asciiTheme="minorHAnsi" w:hAnsiTheme="minorHAnsi"/>
          <w:color w:val="000000"/>
          <w:position w:val="24"/>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24"/>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rFonts w:cs="Helvetica" w:ascii="Cambria" w:hAnsi="Cambria" w:asciiTheme="minorHAnsi" w:hAnsiTheme="minorHAnsi"/>
          <w:color w:val="000000"/>
          <w:position w:val="24"/>
        </w:rPr>
        <w:t>0</w:t>
      </w:r>
      <w:r>
        <w:rPr>
          <w:rFonts w:cs="Helvetica" w:ascii="Cambria" w:hAnsi="Cambria" w:asciiTheme="minorHAnsi" w:hAnsiTheme="minorHAnsi"/>
          <w:color w:val="000000"/>
        </w:rPr>
        <w:t>+ 1x 16</w:t>
      </w:r>
      <w:r>
        <w:rPr>
          <w:rFonts w:cs="Helvetica" w:ascii="Cambria" w:hAnsi="Cambria" w:asciiTheme="minorHAnsi" w:hAnsiTheme="minorHAnsi"/>
          <w:color w:val="000000"/>
          <w:position w:val="24"/>
        </w:rPr>
        <w:t>1</w:t>
      </w:r>
      <w:r>
        <w:rPr>
          <w:rFonts w:cs="Helvetica" w:ascii="Cambria" w:hAnsi="Cambria" w:asciiTheme="minorHAnsi" w:hAnsiTheme="minorHAnsi"/>
          <w:color w:val="000000"/>
        </w:rPr>
        <w:t>+ 0x 16</w:t>
      </w:r>
      <w:r>
        <w:rPr>
          <w:rFonts w:cs="Helvetica" w:ascii="Cambria" w:hAnsi="Cambria" w:asciiTheme="minorHAnsi" w:hAnsiTheme="minorHAnsi"/>
          <w:color w:val="000000"/>
          <w:position w:val="24"/>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24"/>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rFonts w:cs="Helvetica" w:ascii="Cambria" w:hAnsi="Cambria" w:asciiTheme="minorHAnsi" w:hAnsiTheme="minorHAnsi"/>
          <w:color w:val="000000"/>
          <w:position w:val="24"/>
        </w:rPr>
        <w:t xml:space="preserve">0 </w:t>
      </w:r>
      <w:r>
        <w:rPr>
          <w:rFonts w:cs="Helvetica" w:ascii="Cambria" w:hAnsi="Cambria" w:asciiTheme="minorHAnsi" w:hAnsiTheme="minorHAnsi"/>
          <w:color w:val="000000"/>
        </w:rPr>
        <w:t>+ 14 x 16</w:t>
      </w:r>
      <w:r>
        <w:rPr>
          <w:rFonts w:cs="Helvetica" w:ascii="Cambria" w:hAnsi="Cambria" w:asciiTheme="minorHAnsi" w:hAnsiTheme="minorHAnsi"/>
          <w:color w:val="000000"/>
          <w:position w:val="24"/>
        </w:rPr>
        <w:t xml:space="preserve">1 </w:t>
      </w:r>
      <w:r>
        <w:rPr>
          <w:rFonts w:cs="Helvetica" w:ascii="Cambria" w:hAnsi="Cambria" w:asciiTheme="minorHAnsi" w:hAnsiTheme="minorHAnsi"/>
          <w:color w:val="000000"/>
        </w:rPr>
        <w:t>+ 14x 16</w:t>
      </w:r>
      <w:r>
        <w:rPr>
          <w:rFonts w:cs="Helvetica" w:ascii="Cambria" w:hAnsi="Cambria" w:asciiTheme="minorHAnsi" w:hAnsiTheme="minorHAnsi"/>
          <w:color w:val="000000"/>
          <w:position w:val="24"/>
        </w:rPr>
        <w:t xml:space="preserve">2 </w:t>
      </w:r>
      <w:r>
        <w:rPr>
          <w:rFonts w:cs="Helvetica" w:ascii="Cambria" w:hAnsi="Cambria" w:asciiTheme="minorHAnsi" w:hAnsiTheme="minorHAnsi"/>
          <w:color w:val="000000"/>
        </w:rPr>
        <w:t>+ 11 x 16</w:t>
      </w:r>
      <w:r>
        <w:rPr>
          <w:rFonts w:cs="Helvetica" w:ascii="Cambria" w:hAnsi="Cambria" w:asciiTheme="minorHAnsi" w:hAnsiTheme="minorHAnsi"/>
          <w:color w:val="000000"/>
          <w:position w:val="24"/>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33" w:type="dxa"/>
        <w:tblCellMar>
          <w:top w:w="0" w:type="dxa"/>
          <w:left w:w="73"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73"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Application>LibreOffice/5.1.6.2$Linux_X86_64 LibreOffice_project/10m0$Build-2</Application>
  <Pages>12</Pages>
  <Words>2642</Words>
  <Characters>12066</Characters>
  <CharactersWithSpaces>14516</CharactersWithSpaces>
  <Paragraphs>212</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2017-10-30T14:05:14Z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