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NỘI QUY LÀM VIỆC TẠI VĂN PHÒNG</w:t>
      </w:r>
    </w:p>
    <w:p>
      <w:pPr>
        <w:jc w:val="center"/>
      </w:pPr>
      <w:r>
        <w:rPr>
          <w:b/>
          <w:sz w:val="24"/>
        </w:rPr>
        <w:t>CÂU HỎI CHUNG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NQ-HCNS-01</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Khi nghỉ hoặc vắng mặt, CBNV có trách nhiệm gì để hạn chế ảnh hưởng đến tiến độ và hoạt động chung?</w:t>
      </w:r>
    </w:p>
    <w:p>
      <w:pPr>
        <w:ind w:left="255" w:hanging="198"/>
      </w:pPr>
      <w:r>
        <w:rPr>
          <w:sz w:val="20"/>
        </w:rPr>
        <w:t>A. Chỉ báo cho đồng nghiệp gần nhất.</w:t>
      </w:r>
    </w:p>
    <w:p>
      <w:pPr>
        <w:ind w:left="255" w:hanging="198"/>
      </w:pPr>
      <w:r>
        <w:rPr>
          <w:sz w:val="20"/>
        </w:rPr>
        <w:t>B. Không cần bàn giao nếu nghỉ dưới 03 ngày.</w:t>
      </w:r>
    </w:p>
    <w:p>
      <w:pPr>
        <w:ind w:left="255" w:hanging="198"/>
      </w:pPr>
      <w:r>
        <w:rPr>
          <w:sz w:val="20"/>
        </w:rPr>
        <w:t>C. Chủ động bàn giao công việc, hồ sơ, thời hạn và các nội dung cần tiếp tục theo dõi.</w:t>
      </w:r>
    </w:p>
    <w:p>
      <w:pPr>
        <w:ind w:left="255" w:hanging="198"/>
      </w:pPr>
      <w:r>
        <w:rPr>
          <w:sz w:val="20"/>
        </w:rPr>
        <w:t>D. Chỉ bàn giao tài sản, không cần bàn giao công việc.</w:t>
      </w:r>
    </w:p>
    <w:p>
      <w:pPr>
        <w:pStyle w:val="QuizAnswer"/>
      </w:pPr>
      <w:r>
        <w:rPr>
          <w:b/>
        </w:rPr>
        <w:t>Đáp án đúng: C.</w:t>
      </w:r>
    </w:p>
    <w:p>
      <w:pPr>
        <w:pStyle w:val="QuizAnswer"/>
      </w:pPr>
      <w:r>
        <w:rPr>
          <w:b/>
        </w:rPr>
        <w:t xml:space="preserve">Giải thích: </w:t>
      </w:r>
      <w:r>
        <w:t>Theo Khoản 2.5 của NQ-HCNS-01, chủ động bàn giao công việc, hồ sơ, thời hạn và các nội dung cần tiếp tục theo dõi.. Các phương án còn lại thay đổi mốc thời gian, điều kiện, trách nhiệm hoặc hệ quả so với quy định.</w:t>
      </w:r>
    </w:p>
    <w:p>
      <w:pPr>
        <w:pStyle w:val="QuizAnswer"/>
      </w:pPr>
      <w:r>
        <w:rPr>
          <w:b/>
        </w:rPr>
        <w:t xml:space="preserve">Dẫn chiếu: </w:t>
      </w:r>
      <w:r>
        <w:t>Khoản 2.5 – Nội quy làm việc tại văn phòng.</w:t>
      </w:r>
    </w:p>
    <w:p>
      <w:pPr>
        <w:pStyle w:val="QuizQuestion"/>
      </w:pPr>
      <w:r>
        <w:t>Câu 2. Làm việc tại nhà/làm việc từ xa được xác định thế nào?</w:t>
      </w:r>
    </w:p>
    <w:p>
      <w:pPr>
        <w:ind w:left="255" w:hanging="198"/>
      </w:pPr>
      <w:r>
        <w:rPr>
          <w:sz w:val="20"/>
        </w:rPr>
        <w:t>A. Là quyền tự lựa chọn của mọi CBNV mỗi tuần.</w:t>
      </w:r>
    </w:p>
    <w:p>
      <w:pPr>
        <w:ind w:left="255" w:hanging="198"/>
      </w:pPr>
      <w:r>
        <w:rPr>
          <w:sz w:val="20"/>
        </w:rPr>
        <w:t>B. Không phải hình thức làm việc mặc nhiên, trừ khi Công ty chủ động bố trí hoặc có thỏa thuận khác.</w:t>
      </w:r>
    </w:p>
    <w:p>
      <w:pPr>
        <w:ind w:left="255" w:hanging="198"/>
      </w:pPr>
      <w:r>
        <w:rPr>
          <w:sz w:val="20"/>
        </w:rPr>
        <w:t>C. Được tự động áp dụng khi không có lịch họp.</w:t>
      </w:r>
    </w:p>
    <w:p>
      <w:pPr>
        <w:ind w:left="255" w:hanging="198"/>
      </w:pPr>
      <w:r>
        <w:rPr>
          <w:sz w:val="20"/>
        </w:rPr>
        <w:t>D. Chỉ cần báo trước 15 phút là được.</w:t>
      </w:r>
    </w:p>
    <w:p>
      <w:pPr>
        <w:pStyle w:val="QuizAnswer"/>
      </w:pPr>
      <w:r>
        <w:rPr>
          <w:b/>
        </w:rPr>
        <w:t>Đáp án đúng: B.</w:t>
      </w:r>
    </w:p>
    <w:p>
      <w:pPr>
        <w:pStyle w:val="QuizAnswer"/>
      </w:pPr>
      <w:r>
        <w:rPr>
          <w:b/>
        </w:rPr>
        <w:t xml:space="preserve">Giải thích: </w:t>
      </w:r>
      <w:r>
        <w:t>Theo Khoản 3.1 của NQ-HCNS-01, không phải hình thức làm việc mặc nhiên, trừ khi Công ty chủ động bố trí hoặc có thỏa thuận khác.. Các phương án còn lại thay đổi mốc thời gian, điều kiện, trách nhiệm hoặc hệ quả so với quy định.</w:t>
      </w:r>
    </w:p>
    <w:p>
      <w:pPr>
        <w:pStyle w:val="QuizAnswer"/>
      </w:pPr>
      <w:r>
        <w:rPr>
          <w:b/>
        </w:rPr>
        <w:t xml:space="preserve">Dẫn chiếu: </w:t>
      </w:r>
      <w:r>
        <w:t>Khoản 3.1 – Nội quy làm việc tại văn phòng.</w:t>
      </w:r>
    </w:p>
    <w:p>
      <w:pPr>
        <w:pStyle w:val="QuizQuestion"/>
      </w:pPr>
      <w:r>
        <w:t>Câu 3. CBNV chỉ được làm việc tại nhà/làm việc từ xa khi nào?</w:t>
      </w:r>
    </w:p>
    <w:p>
      <w:pPr>
        <w:ind w:left="255" w:hanging="198"/>
      </w:pPr>
      <w:r>
        <w:rPr>
          <w:sz w:val="20"/>
        </w:rPr>
        <w:t>A. Khi được chấp thuận theo thẩm quyền.</w:t>
      </w:r>
    </w:p>
    <w:p>
      <w:pPr>
        <w:ind w:left="255" w:hanging="198"/>
      </w:pPr>
      <w:r>
        <w:rPr>
          <w:sz w:val="20"/>
        </w:rPr>
        <w:t>B. Khi tự thấy công việc phù hợp.</w:t>
      </w:r>
    </w:p>
    <w:p>
      <w:pPr>
        <w:ind w:left="255" w:hanging="198"/>
      </w:pPr>
      <w:r>
        <w:rPr>
          <w:sz w:val="20"/>
        </w:rPr>
        <w:t>C. Khi đồng nghiệp đồng ý.</w:t>
      </w:r>
    </w:p>
    <w:p>
      <w:pPr>
        <w:ind w:left="255" w:hanging="198"/>
      </w:pPr>
      <w:r>
        <w:rPr>
          <w:sz w:val="20"/>
        </w:rPr>
        <w:t>D. Khi có máy tính cá nhân.</w:t>
      </w:r>
    </w:p>
    <w:p>
      <w:pPr>
        <w:pStyle w:val="QuizAnswer"/>
      </w:pPr>
      <w:r>
        <w:rPr>
          <w:b/>
        </w:rPr>
        <w:t>Đáp án đúng: A.</w:t>
      </w:r>
    </w:p>
    <w:p>
      <w:pPr>
        <w:pStyle w:val="QuizAnswer"/>
      </w:pPr>
      <w:r>
        <w:rPr>
          <w:b/>
        </w:rPr>
        <w:t xml:space="preserve">Giải thích: </w:t>
      </w:r>
      <w:r>
        <w:t>Theo Khoản 3.2 của NQ-HCNS-01, khi được chấp thuận theo thẩm quyền.. Các phương án còn lại thay đổi mốc thời gian, điều kiện, trách nhiệm hoặc hệ quả so với quy định.</w:t>
      </w:r>
    </w:p>
    <w:p>
      <w:pPr>
        <w:pStyle w:val="QuizAnswer"/>
      </w:pPr>
      <w:r>
        <w:rPr>
          <w:b/>
        </w:rPr>
        <w:t xml:space="preserve">Dẫn chiếu: </w:t>
      </w:r>
      <w:r>
        <w:t>Khoản 3.2 – Nội quy làm việc tại văn phòng.</w:t>
      </w:r>
    </w:p>
    <w:p>
      <w:pPr>
        <w:pStyle w:val="QuizQuestion"/>
      </w:pPr>
      <w:r>
        <w:t>Câu 4. Khi làm việc từ xa, yêu cầu về công việc là gì?</w:t>
      </w:r>
    </w:p>
    <w:p>
      <w:pPr>
        <w:ind w:left="255" w:hanging="198"/>
      </w:pPr>
      <w:r>
        <w:rPr>
          <w:sz w:val="20"/>
        </w:rPr>
        <w:t>A. Chỉ cần hoàn thành các việc ưu tiên cao.</w:t>
      </w:r>
    </w:p>
    <w:p>
      <w:pPr>
        <w:ind w:left="255" w:hanging="198"/>
      </w:pPr>
      <w:r>
        <w:rPr>
          <w:sz w:val="20"/>
        </w:rPr>
        <w:t>B. Được giảm khối lượng công việc mặc định 50%.</w:t>
      </w:r>
    </w:p>
    <w:p>
      <w:pPr>
        <w:ind w:left="255" w:hanging="198"/>
      </w:pPr>
      <w:r>
        <w:rPr>
          <w:sz w:val="20"/>
        </w:rPr>
        <w:t>C. Không cần tuân thủ thời hạn.</w:t>
      </w:r>
    </w:p>
    <w:p>
      <w:pPr>
        <w:ind w:left="255" w:hanging="198"/>
      </w:pPr>
      <w:r>
        <w:rPr>
          <w:sz w:val="20"/>
        </w:rPr>
        <w:t>D. Thực hiện đầy đủ công việc được giao, bảo đảm tiến độ và chất lượng theo yêu cầu.</w:t>
      </w:r>
    </w:p>
    <w:p>
      <w:pPr>
        <w:pStyle w:val="QuizAnswer"/>
      </w:pPr>
      <w:r>
        <w:rPr>
          <w:b/>
        </w:rPr>
        <w:t>Đáp án đúng: D.</w:t>
      </w:r>
    </w:p>
    <w:p>
      <w:pPr>
        <w:pStyle w:val="QuizAnswer"/>
      </w:pPr>
      <w:r>
        <w:rPr>
          <w:b/>
        </w:rPr>
        <w:t xml:space="preserve">Giải thích: </w:t>
      </w:r>
      <w:r>
        <w:t>Theo Khoản 3.2(a) của NQ-HCNS-01, thực hiện đầy đủ công việc được giao, bảo đảm tiến độ và chất lượng theo yêu cầu.. Các phương án còn lại thay đổi mốc thời gian, điều kiện, trách nhiệm hoặc hệ quả so với quy định.</w:t>
      </w:r>
    </w:p>
    <w:p>
      <w:pPr>
        <w:pStyle w:val="QuizAnswer"/>
      </w:pPr>
      <w:r>
        <w:rPr>
          <w:b/>
        </w:rPr>
        <w:t xml:space="preserve">Dẫn chiếu: </w:t>
      </w:r>
      <w:r>
        <w:t>Khoản 3.2(a) – Nội quy làm việc tại văn phòng.</w:t>
      </w:r>
    </w:p>
    <w:p>
      <w:pPr>
        <w:pStyle w:val="QuizQuestion"/>
      </w:pPr>
      <w:r>
        <w:t>Câu 5. Khi làm việc từ xa, CBNV phải duy trì điều gì trong thời gian làm việc?</w:t>
      </w:r>
    </w:p>
    <w:p>
      <w:pPr>
        <w:ind w:left="255" w:hanging="198"/>
      </w:pPr>
      <w:r>
        <w:rPr>
          <w:sz w:val="20"/>
        </w:rPr>
        <w:t>A. Chỉ cần online đầu ngày.</w:t>
      </w:r>
    </w:p>
    <w:p>
      <w:pPr>
        <w:ind w:left="255" w:hanging="198"/>
      </w:pPr>
      <w:r>
        <w:rPr>
          <w:sz w:val="20"/>
        </w:rPr>
        <w:t>B. Không cần phản hồi nếu đang ở nhà.</w:t>
      </w:r>
    </w:p>
    <w:p>
      <w:pPr>
        <w:ind w:left="255" w:hanging="198"/>
      </w:pPr>
      <w:r>
        <w:rPr>
          <w:sz w:val="20"/>
        </w:rPr>
        <w:t>C. Liên lạc và phản hồi kịp thời theo yêu cầu công việc.</w:t>
      </w:r>
    </w:p>
    <w:p>
      <w:pPr>
        <w:ind w:left="255" w:hanging="198"/>
      </w:pPr>
      <w:r>
        <w:rPr>
          <w:sz w:val="20"/>
        </w:rPr>
        <w:t>D. Chỉ phản hồi vào cuối ngày.</w:t>
      </w:r>
    </w:p>
    <w:p>
      <w:pPr>
        <w:pStyle w:val="QuizAnswer"/>
      </w:pPr>
      <w:r>
        <w:rPr>
          <w:b/>
        </w:rPr>
        <w:t>Đáp án đúng: C.</w:t>
      </w:r>
    </w:p>
    <w:p>
      <w:pPr>
        <w:pStyle w:val="QuizAnswer"/>
      </w:pPr>
      <w:r>
        <w:rPr>
          <w:b/>
        </w:rPr>
        <w:t xml:space="preserve">Giải thích: </w:t>
      </w:r>
      <w:r>
        <w:t>Theo Khoản 3.2(b) của NQ-HCNS-01, liên lạc và phản hồi kịp thời theo yêu cầu công việc.. Các phương án còn lại thay đổi mốc thời gian, điều kiện, trách nhiệm hoặc hệ quả so với quy định.</w:t>
      </w:r>
    </w:p>
    <w:p>
      <w:pPr>
        <w:pStyle w:val="QuizAnswer"/>
      </w:pPr>
      <w:r>
        <w:rPr>
          <w:b/>
        </w:rPr>
        <w:t xml:space="preserve">Dẫn chiếu: </w:t>
      </w:r>
      <w:r>
        <w:t>Khoản 3.2(b) – Nội quy làm việc tại văn phòng.</w:t>
      </w:r>
    </w:p>
    <w:p>
      <w:pPr>
        <w:pStyle w:val="QuizQuestion"/>
      </w:pPr>
      <w:r>
        <w:t>Câu 6. CBNV làm việc từ xa có phải tham gia họp, báo cáo và hoạt động phối hợp liên quan không?</w:t>
      </w:r>
    </w:p>
    <w:p>
      <w:pPr>
        <w:ind w:left="255" w:hanging="198"/>
      </w:pPr>
      <w:r>
        <w:rPr>
          <w:sz w:val="20"/>
        </w:rPr>
        <w:t>A. Không, được miễn toàn bộ.</w:t>
      </w:r>
    </w:p>
    <w:p>
      <w:pPr>
        <w:ind w:left="255" w:hanging="198"/>
      </w:pPr>
      <w:r>
        <w:rPr>
          <w:sz w:val="20"/>
        </w:rPr>
        <w:t>B. Có, phải tham gia đầy đủ theo yêu cầu công việc.</w:t>
      </w:r>
    </w:p>
    <w:p>
      <w:pPr>
        <w:ind w:left="255" w:hanging="198"/>
      </w:pPr>
      <w:r>
        <w:rPr>
          <w:sz w:val="20"/>
        </w:rPr>
        <w:t>C. Chỉ cần tham gia họp cuối tháng.</w:t>
      </w:r>
    </w:p>
    <w:p>
      <w:pPr>
        <w:ind w:left="255" w:hanging="198"/>
      </w:pPr>
      <w:r>
        <w:rPr>
          <w:sz w:val="20"/>
        </w:rPr>
        <w:t>D. Chỉ tham gia nếu họp trực tiếp.</w:t>
      </w:r>
    </w:p>
    <w:p>
      <w:pPr>
        <w:pStyle w:val="QuizAnswer"/>
      </w:pPr>
      <w:r>
        <w:rPr>
          <w:b/>
        </w:rPr>
        <w:t>Đáp án đúng: B.</w:t>
      </w:r>
    </w:p>
    <w:p>
      <w:pPr>
        <w:pStyle w:val="QuizAnswer"/>
      </w:pPr>
      <w:r>
        <w:rPr>
          <w:b/>
        </w:rPr>
        <w:t xml:space="preserve">Giải thích: </w:t>
      </w:r>
      <w:r>
        <w:t>Theo Khoản 3.2(c) của NQ-HCNS-01, có, phải tham gia đầy đủ theo yêu cầu công việc.. Các phương án còn lại thay đổi mốc thời gian, điều kiện, trách nhiệm hoặc hệ quả so với quy định.</w:t>
      </w:r>
    </w:p>
    <w:p>
      <w:pPr>
        <w:pStyle w:val="QuizAnswer"/>
      </w:pPr>
      <w:r>
        <w:rPr>
          <w:b/>
        </w:rPr>
        <w:t xml:space="preserve">Dẫn chiếu: </w:t>
      </w:r>
      <w:r>
        <w:t>Khoản 3.2(c) – Nội quy làm việc tại văn phòng.</w:t>
      </w:r>
    </w:p>
    <w:p>
      <w:pPr>
        <w:pStyle w:val="QuizQuestion"/>
      </w:pPr>
      <w:r>
        <w:t>Câu 7. Yêu cầu về tài khoản, hồ sơ và dữ liệu khi làm việc từ xa là gì?</w:t>
      </w:r>
    </w:p>
    <w:p>
      <w:pPr>
        <w:ind w:left="255" w:hanging="198"/>
      </w:pPr>
      <w:r>
        <w:rPr>
          <w:sz w:val="20"/>
        </w:rPr>
        <w:t>A. Phải bảo đảm an toàn và bảo mật.</w:t>
      </w:r>
    </w:p>
    <w:p>
      <w:pPr>
        <w:ind w:left="255" w:hanging="198"/>
      </w:pPr>
      <w:r>
        <w:rPr>
          <w:sz w:val="20"/>
        </w:rPr>
        <w:t>B. Được phép chia sẻ tài khoản cho người thân hỗ trợ.</w:t>
      </w:r>
    </w:p>
    <w:p>
      <w:pPr>
        <w:ind w:left="255" w:hanging="198"/>
      </w:pPr>
      <w:r>
        <w:rPr>
          <w:sz w:val="20"/>
        </w:rPr>
        <w:t>C. Được lưu dữ liệu trên mọi nền tảng cá nhân.</w:t>
      </w:r>
    </w:p>
    <w:p>
      <w:pPr>
        <w:ind w:left="255" w:hanging="198"/>
      </w:pPr>
      <w:r>
        <w:rPr>
          <w:sz w:val="20"/>
        </w:rPr>
        <w:t>D. Không cần tuân thủ bảo mật khi làm tại nhà.</w:t>
      </w:r>
    </w:p>
    <w:p>
      <w:pPr>
        <w:pStyle w:val="QuizAnswer"/>
      </w:pPr>
      <w:r>
        <w:rPr>
          <w:b/>
        </w:rPr>
        <w:t>Đáp án đúng: A.</w:t>
      </w:r>
    </w:p>
    <w:p>
      <w:pPr>
        <w:pStyle w:val="QuizAnswer"/>
      </w:pPr>
      <w:r>
        <w:rPr>
          <w:b/>
        </w:rPr>
        <w:t xml:space="preserve">Giải thích: </w:t>
      </w:r>
      <w:r>
        <w:t>Theo Khoản 3.2(d) của NQ-HCNS-01, phải bảo đảm an toàn và bảo mật.. Các phương án còn lại thay đổi mốc thời gian, điều kiện, trách nhiệm hoặc hệ quả so với quy định.</w:t>
      </w:r>
    </w:p>
    <w:p>
      <w:pPr>
        <w:pStyle w:val="QuizAnswer"/>
      </w:pPr>
      <w:r>
        <w:rPr>
          <w:b/>
        </w:rPr>
        <w:t xml:space="preserve">Dẫn chiếu: </w:t>
      </w:r>
      <w:r>
        <w:t>Khoản 3.2(d) – Nội quy làm việc tại văn phòng.</w:t>
      </w:r>
    </w:p>
    <w:p>
      <w:pPr>
        <w:pStyle w:val="QuizQuestion"/>
      </w:pPr>
      <w:r>
        <w:t>Câu 8. CBNV phải thực hiện công việc dựa trên những căn cứ nào?</w:t>
      </w:r>
    </w:p>
    <w:p>
      <w:pPr>
        <w:ind w:left="255" w:hanging="198"/>
      </w:pPr>
      <w:r>
        <w:rPr>
          <w:sz w:val="20"/>
        </w:rPr>
        <w:t>A. Chỉ theo sở thích cá nhân.</w:t>
      </w:r>
    </w:p>
    <w:p>
      <w:pPr>
        <w:ind w:left="255" w:hanging="198"/>
      </w:pPr>
      <w:r>
        <w:rPr>
          <w:sz w:val="20"/>
        </w:rPr>
        <w:t>B. Chỉ theo công việc phát sinh trên Zalo.</w:t>
      </w:r>
    </w:p>
    <w:p>
      <w:pPr>
        <w:ind w:left="255" w:hanging="198"/>
      </w:pPr>
      <w:r>
        <w:rPr>
          <w:sz w:val="20"/>
        </w:rPr>
        <w:t>C. Chỉ theo nội dung CBNV tự lập kế hoạch.</w:t>
      </w:r>
    </w:p>
    <w:p>
      <w:pPr>
        <w:ind w:left="255" w:hanging="198"/>
      </w:pPr>
      <w:r>
        <w:rPr>
          <w:sz w:val="20"/>
        </w:rPr>
        <w:t>D. Chức năng, phân công, kế hoạch, thời hạn và yêu cầu hợp lệ của Công ty hoặc Quản lý trực tiếp.</w:t>
      </w:r>
    </w:p>
    <w:p>
      <w:pPr>
        <w:pStyle w:val="QuizAnswer"/>
      </w:pPr>
      <w:r>
        <w:rPr>
          <w:b/>
        </w:rPr>
        <w:t>Đáp án đúng: D.</w:t>
      </w:r>
    </w:p>
    <w:p>
      <w:pPr>
        <w:pStyle w:val="QuizAnswer"/>
      </w:pPr>
      <w:r>
        <w:rPr>
          <w:b/>
        </w:rPr>
        <w:t xml:space="preserve">Giải thích: </w:t>
      </w:r>
      <w:r>
        <w:t>Theo Khoản 4.1 của NQ-HCNS-01, chức năng, phân công, kế hoạch, thời hạn và yêu cầu hợp lệ của Công ty hoặc Quản lý trực tiếp.. Các phương án còn lại thay đổi mốc thời gian, điều kiện, trách nhiệm hoặc hệ quả so với quy định.</w:t>
      </w:r>
    </w:p>
    <w:p>
      <w:pPr>
        <w:pStyle w:val="QuizAnswer"/>
      </w:pPr>
      <w:r>
        <w:rPr>
          <w:b/>
        </w:rPr>
        <w:t xml:space="preserve">Dẫn chiếu: </w:t>
      </w:r>
      <w:r>
        <w:t>Khoản 4.1 – Nội quy làm việc tại văn phòng.</w:t>
      </w:r>
    </w:p>
    <w:p>
      <w:pPr>
        <w:pStyle w:val="QuizQuestion"/>
      </w:pPr>
      <w:r>
        <w:t>Câu 9. CBNV có trách nhiệm gì đối với tiến độ và yêu cầu công việc?</w:t>
      </w:r>
    </w:p>
    <w:p>
      <w:pPr>
        <w:ind w:left="255" w:hanging="198"/>
      </w:pPr>
      <w:r>
        <w:rPr>
          <w:sz w:val="20"/>
        </w:rPr>
        <w:t>A. Chỉ phản hồi khi bị nhắc lần hai.</w:t>
      </w:r>
    </w:p>
    <w:p>
      <w:pPr>
        <w:ind w:left="255" w:hanging="198"/>
      </w:pPr>
      <w:r>
        <w:rPr>
          <w:sz w:val="20"/>
        </w:rPr>
        <w:t>B. Chỉ báo cáo khi công việc hoàn thành.</w:t>
      </w:r>
    </w:p>
    <w:p>
      <w:pPr>
        <w:ind w:left="255" w:hanging="198"/>
      </w:pPr>
      <w:r>
        <w:rPr>
          <w:sz w:val="20"/>
        </w:rPr>
        <w:t>C. Chủ động cập nhật tiến độ, phản hồi yêu cầu và báo cáo kịp thời tồn đọng/vướng mắc/nội dung vượt thẩm quyền.</w:t>
      </w:r>
    </w:p>
    <w:p>
      <w:pPr>
        <w:ind w:left="255" w:hanging="198"/>
      </w:pPr>
      <w:r>
        <w:rPr>
          <w:sz w:val="20"/>
        </w:rPr>
        <w:t>D. Không cần báo nội dung vượt thẩm quyền.</w:t>
      </w:r>
    </w:p>
    <w:p>
      <w:pPr>
        <w:pStyle w:val="QuizAnswer"/>
      </w:pPr>
      <w:r>
        <w:rPr>
          <w:b/>
        </w:rPr>
        <w:t>Đáp án đúng: C.</w:t>
      </w:r>
    </w:p>
    <w:p>
      <w:pPr>
        <w:pStyle w:val="QuizAnswer"/>
      </w:pPr>
      <w:r>
        <w:rPr>
          <w:b/>
        </w:rPr>
        <w:t xml:space="preserve">Giải thích: </w:t>
      </w:r>
      <w:r>
        <w:t>Theo Khoản 4.2 của NQ-HCNS-01, chủ động cập nhật tiến độ, phản hồi yêu cầu và báo cáo kịp thời tồn đọng/vướng mắc/nội dung vượt thẩm quyền.. Các phương án còn lại thay đổi mốc thời gian, điều kiện, trách nhiệm hoặc hệ quả so với quy định.</w:t>
      </w:r>
    </w:p>
    <w:p>
      <w:pPr>
        <w:pStyle w:val="QuizAnswer"/>
      </w:pPr>
      <w:r>
        <w:rPr>
          <w:b/>
        </w:rPr>
        <w:t xml:space="preserve">Dẫn chiếu: </w:t>
      </w:r>
      <w:r>
        <w:t>Khoản 4.2 – Nội quy làm việc tại văn phòng.</w:t>
      </w:r>
    </w:p>
    <w:p>
      <w:pPr>
        <w:pStyle w:val="QuizQuestion"/>
      </w:pPr>
      <w:r>
        <w:t>Câu 10. Khi phát hiện sai sót, sự cố hoặc rủi ro có thể ảnh hưởng công việc, CBNV phải làm gì?</w:t>
      </w:r>
    </w:p>
    <w:p>
      <w:pPr>
        <w:ind w:left="255" w:hanging="198"/>
      </w:pPr>
      <w:r>
        <w:rPr>
          <w:sz w:val="20"/>
        </w:rPr>
        <w:t>A. Chờ báo cáo tuần.</w:t>
      </w:r>
    </w:p>
    <w:p>
      <w:pPr>
        <w:ind w:left="255" w:hanging="198"/>
      </w:pPr>
      <w:r>
        <w:rPr>
          <w:sz w:val="20"/>
        </w:rPr>
        <w:t>B. Báo cáo kịp thời, không chờ đến kỳ báo cáo định kỳ.</w:t>
      </w:r>
    </w:p>
    <w:p>
      <w:pPr>
        <w:ind w:left="255" w:hanging="198"/>
      </w:pPr>
      <w:r>
        <w:rPr>
          <w:sz w:val="20"/>
        </w:rPr>
        <w:t>C. Tự xử lý và không cần báo.</w:t>
      </w:r>
    </w:p>
    <w:p>
      <w:pPr>
        <w:ind w:left="255" w:hanging="198"/>
      </w:pPr>
      <w:r>
        <w:rPr>
          <w:sz w:val="20"/>
        </w:rPr>
        <w:t>D. Chỉ báo khi đã gây thiệt hại.</w:t>
      </w:r>
    </w:p>
    <w:p>
      <w:pPr>
        <w:pStyle w:val="QuizAnswer"/>
      </w:pPr>
      <w:r>
        <w:rPr>
          <w:b/>
        </w:rPr>
        <w:t>Đáp án đúng: B.</w:t>
      </w:r>
    </w:p>
    <w:p>
      <w:pPr>
        <w:pStyle w:val="QuizAnswer"/>
      </w:pPr>
      <w:r>
        <w:rPr>
          <w:b/>
        </w:rPr>
        <w:t xml:space="preserve">Giải thích: </w:t>
      </w:r>
      <w:r>
        <w:t>Theo Khoản 4.3 của NQ-HCNS-01, báo cáo kịp thời, không chờ đến kỳ báo cáo định kỳ.. Các phương án còn lại thay đổi mốc thời gian, điều kiện, trách nhiệm hoặc hệ quả so với quy định.</w:t>
      </w:r>
    </w:p>
    <w:p>
      <w:pPr>
        <w:pStyle w:val="QuizAnswer"/>
      </w:pPr>
      <w:r>
        <w:rPr>
          <w:b/>
        </w:rPr>
        <w:t xml:space="preserve">Dẫn chiếu: </w:t>
      </w:r>
      <w:r>
        <w:t>Khoản 4.3 – Nội quy làm việc tại văn phòng.</w:t>
      </w:r>
    </w:p>
    <w:p>
      <w:pPr>
        <w:pStyle w:val="QuizQuestion"/>
      </w:pPr>
      <w:r>
        <w:t>Câu 11. Hành vi nào bị cấm trong báo cáo công việc?</w:t>
      </w:r>
    </w:p>
    <w:p>
      <w:pPr>
        <w:ind w:left="255" w:hanging="198"/>
      </w:pPr>
      <w:r>
        <w:rPr>
          <w:sz w:val="20"/>
        </w:rPr>
        <w:t>A. Báo cáo sai thực tế hoặc ghi nhận đã hoàn thành khi chưa thực hiện.</w:t>
      </w:r>
    </w:p>
    <w:p>
      <w:pPr>
        <w:ind w:left="255" w:hanging="198"/>
      </w:pPr>
      <w:r>
        <w:rPr>
          <w:sz w:val="20"/>
        </w:rPr>
        <w:t>B. Cập nhật đúng tồn đọng.</w:t>
      </w:r>
    </w:p>
    <w:p>
      <w:pPr>
        <w:ind w:left="255" w:hanging="198"/>
      </w:pPr>
      <w:r>
        <w:rPr>
          <w:sz w:val="20"/>
        </w:rPr>
        <w:t>C. Báo cáo rủi ro kịp thời.</w:t>
      </w:r>
    </w:p>
    <w:p>
      <w:pPr>
        <w:ind w:left="255" w:hanging="198"/>
      </w:pPr>
      <w:r>
        <w:rPr>
          <w:sz w:val="20"/>
        </w:rPr>
        <w:t>D. Xin hỗ trợ khi vượt thẩm quyền.</w:t>
      </w:r>
    </w:p>
    <w:p>
      <w:pPr>
        <w:pStyle w:val="QuizAnswer"/>
      </w:pPr>
      <w:r>
        <w:rPr>
          <w:b/>
        </w:rPr>
        <w:t>Đáp án đúng: A.</w:t>
      </w:r>
    </w:p>
    <w:p>
      <w:pPr>
        <w:pStyle w:val="QuizAnswer"/>
      </w:pPr>
      <w:r>
        <w:rPr>
          <w:b/>
        </w:rPr>
        <w:t xml:space="preserve">Giải thích: </w:t>
      </w:r>
      <w:r>
        <w:t>Theo Khoản 4.4 của NQ-HCNS-01, báo cáo sai thực tế hoặc ghi nhận đã hoàn thành khi chưa thực hiện.. Các phương án còn lại thay đổi mốc thời gian, điều kiện, trách nhiệm hoặc hệ quả so với quy định.</w:t>
      </w:r>
    </w:p>
    <w:p>
      <w:pPr>
        <w:pStyle w:val="QuizAnswer"/>
      </w:pPr>
      <w:r>
        <w:rPr>
          <w:b/>
        </w:rPr>
        <w:t xml:space="preserve">Dẫn chiếu: </w:t>
      </w:r>
      <w:r>
        <w:t>Khoản 4.4 – Nội quy làm việc tại văn phòng.</w:t>
      </w:r>
    </w:p>
    <w:p>
      <w:pPr>
        <w:pStyle w:val="QuizQuestion"/>
      </w:pPr>
      <w:r>
        <w:t>Câu 12. CBNV có được che giấu tồn đọng hoặc làm sai lệch bằng chứng công việc không?</w:t>
      </w:r>
    </w:p>
    <w:p>
      <w:pPr>
        <w:ind w:left="255" w:hanging="198"/>
      </w:pPr>
      <w:r>
        <w:rPr>
          <w:sz w:val="20"/>
        </w:rPr>
        <w:t>A. Có, nếu chưa đến hạn cuối.</w:t>
      </w:r>
    </w:p>
    <w:p>
      <w:pPr>
        <w:ind w:left="255" w:hanging="198"/>
      </w:pPr>
      <w:r>
        <w:rPr>
          <w:sz w:val="20"/>
        </w:rPr>
        <w:t>B. Có, nếu không ảnh hưởng khách hàng.</w:t>
      </w:r>
    </w:p>
    <w:p>
      <w:pPr>
        <w:ind w:left="255" w:hanging="198"/>
      </w:pPr>
      <w:r>
        <w:rPr>
          <w:sz w:val="20"/>
        </w:rPr>
        <w:t>C. Có, nếu Quản lý trực tiếp chưa hỏi.</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4.4 của NQ-HCNS-01, không.. Các phương án còn lại thay đổi mốc thời gian, điều kiện, trách nhiệm hoặc hệ quả so với quy định.</w:t>
      </w:r>
    </w:p>
    <w:p>
      <w:pPr>
        <w:pStyle w:val="QuizAnswer"/>
      </w:pPr>
      <w:r>
        <w:rPr>
          <w:b/>
        </w:rPr>
        <w:t xml:space="preserve">Dẫn chiếu: </w:t>
      </w:r>
      <w:r>
        <w:t>Khoản 4.4 – Nội quy làm việc tại văn phòng.</w:t>
      </w:r>
    </w:p>
    <w:p>
      <w:pPr>
        <w:pStyle w:val="QuizQuestion"/>
      </w:pPr>
      <w:r>
        <w:t>Câu 13. Yêu cầu chung về trang phục của CBNV là gì?</w:t>
      </w:r>
    </w:p>
    <w:p>
      <w:pPr>
        <w:ind w:left="255" w:hanging="198"/>
      </w:pPr>
      <w:r>
        <w:rPr>
          <w:sz w:val="20"/>
        </w:rPr>
        <w:t>A. Tự do hoàn toàn miễn không vi phạm pháp luật.</w:t>
      </w:r>
    </w:p>
    <w:p>
      <w:pPr>
        <w:ind w:left="255" w:hanging="198"/>
      </w:pPr>
      <w:r>
        <w:rPr>
          <w:sz w:val="20"/>
        </w:rPr>
        <w:t>B. Chỉ cần mặc đồng phục vào mọi ngày.</w:t>
      </w:r>
    </w:p>
    <w:p>
      <w:pPr>
        <w:ind w:left="255" w:hanging="198"/>
      </w:pPr>
      <w:r>
        <w:rPr>
          <w:sz w:val="20"/>
        </w:rPr>
        <w:t>C. Gọn gàng, lịch sự, phù hợp môi trường công sở, tính chất công việc và hình ảnh Công ty.</w:t>
      </w:r>
    </w:p>
    <w:p>
      <w:pPr>
        <w:ind w:left="255" w:hanging="198"/>
      </w:pPr>
      <w:r>
        <w:rPr>
          <w:sz w:val="20"/>
        </w:rPr>
        <w:t>D. Chỉ cần phù hợp sở thích cá nhân.</w:t>
      </w:r>
    </w:p>
    <w:p>
      <w:pPr>
        <w:pStyle w:val="QuizAnswer"/>
      </w:pPr>
      <w:r>
        <w:rPr>
          <w:b/>
        </w:rPr>
        <w:t>Đáp án đúng: C.</w:t>
      </w:r>
    </w:p>
    <w:p>
      <w:pPr>
        <w:pStyle w:val="QuizAnswer"/>
      </w:pPr>
      <w:r>
        <w:rPr>
          <w:b/>
        </w:rPr>
        <w:t xml:space="preserve">Giải thích: </w:t>
      </w:r>
      <w:r>
        <w:t>Theo Khoản 5.1 của NQ-HCNS-01, gọn gàng, lịch sự, phù hợp môi trường công sở, tính chất công việc và hình ảnh Công ty.. Các phương án còn lại thay đổi mốc thời gian, điều kiện, trách nhiệm hoặc hệ quả so với quy định.</w:t>
      </w:r>
    </w:p>
    <w:p>
      <w:pPr>
        <w:pStyle w:val="QuizAnswer"/>
      </w:pPr>
      <w:r>
        <w:rPr>
          <w:b/>
        </w:rPr>
        <w:t xml:space="preserve">Dẫn chiếu: </w:t>
      </w:r>
      <w:r>
        <w:t>Khoản 5.1 – Nội quy làm việc tại văn phòng.</w:t>
      </w:r>
    </w:p>
    <w:p>
      <w:pPr>
        <w:pStyle w:val="QuizQuestion"/>
      </w:pPr>
      <w:r>
        <w:t>Câu 14. Khi làm việc tại công trình, dự án, sự kiện hoặc công việc đặc thù, CBNV phải tuân thủ yêu cầu nào?</w:t>
      </w:r>
    </w:p>
    <w:p>
      <w:pPr>
        <w:ind w:left="255" w:hanging="198"/>
      </w:pPr>
      <w:r>
        <w:rPr>
          <w:sz w:val="20"/>
        </w:rPr>
        <w:t>A. Chỉ mặc trang phục văn phòng.</w:t>
      </w:r>
    </w:p>
    <w:p>
      <w:pPr>
        <w:ind w:left="255" w:hanging="198"/>
      </w:pPr>
      <w:r>
        <w:rPr>
          <w:sz w:val="20"/>
        </w:rPr>
        <w:t>B. Quy định về trang phục, đồng phục và phương tiện bảo vệ cá nhân tương ứng.</w:t>
      </w:r>
    </w:p>
    <w:p>
      <w:pPr>
        <w:ind w:left="255" w:hanging="198"/>
      </w:pPr>
      <w:r>
        <w:rPr>
          <w:sz w:val="20"/>
        </w:rPr>
        <w:t>C. Không cần phương tiện bảo vệ cá nhân.</w:t>
      </w:r>
    </w:p>
    <w:p>
      <w:pPr>
        <w:ind w:left="255" w:hanging="198"/>
      </w:pPr>
      <w:r>
        <w:rPr>
          <w:sz w:val="20"/>
        </w:rPr>
        <w:t>D. Tự chọn trang phục bất kỳ.</w:t>
      </w:r>
    </w:p>
    <w:p>
      <w:pPr>
        <w:pStyle w:val="QuizAnswer"/>
      </w:pPr>
      <w:r>
        <w:rPr>
          <w:b/>
        </w:rPr>
        <w:t>Đáp án đúng: B.</w:t>
      </w:r>
    </w:p>
    <w:p>
      <w:pPr>
        <w:pStyle w:val="QuizAnswer"/>
      </w:pPr>
      <w:r>
        <w:rPr>
          <w:b/>
        </w:rPr>
        <w:t xml:space="preserve">Giải thích: </w:t>
      </w:r>
      <w:r>
        <w:t>Theo Khoản 5.5 của NQ-HCNS-01, quy định về trang phục, đồng phục và phương tiện bảo vệ cá nhân tương ứng.. Các phương án còn lại thay đổi mốc thời gian, điều kiện, trách nhiệm hoặc hệ quả so với quy định.</w:t>
      </w:r>
    </w:p>
    <w:p>
      <w:pPr>
        <w:pStyle w:val="QuizAnswer"/>
      </w:pPr>
      <w:r>
        <w:rPr>
          <w:b/>
        </w:rPr>
        <w:t xml:space="preserve">Dẫn chiếu: </w:t>
      </w:r>
      <w:r>
        <w:t>Khoản 5.5 – Nội quy làm việc tại văn phòng.</w:t>
      </w:r>
    </w:p>
    <w:p>
      <w:pPr>
        <w:pStyle w:val="QuizQuestion"/>
      </w:pPr>
      <w:r>
        <w:t>Câu 15. Tác phong CBNV trong làm việc, họp, tiếp khách và giao tiếp phải như thế nào?</w:t>
      </w:r>
    </w:p>
    <w:p>
      <w:pPr>
        <w:ind w:left="255" w:hanging="198"/>
      </w:pPr>
      <w:r>
        <w:rPr>
          <w:sz w:val="20"/>
        </w:rPr>
        <w:t>A. Chuyên nghiệp, lịch sự và đúng mực.</w:t>
      </w:r>
    </w:p>
    <w:p>
      <w:pPr>
        <w:ind w:left="255" w:hanging="198"/>
      </w:pPr>
      <w:r>
        <w:rPr>
          <w:sz w:val="20"/>
        </w:rPr>
        <w:t>B. Chỉ cần lịch sự với khách hàng.</w:t>
      </w:r>
    </w:p>
    <w:p>
      <w:pPr>
        <w:ind w:left="255" w:hanging="198"/>
      </w:pPr>
      <w:r>
        <w:rPr>
          <w:sz w:val="20"/>
        </w:rPr>
        <w:t>C. Không cần chuẩn mực khi giao tiếp nội bộ.</w:t>
      </w:r>
    </w:p>
    <w:p>
      <w:pPr>
        <w:ind w:left="255" w:hanging="198"/>
      </w:pPr>
      <w:r>
        <w:rPr>
          <w:sz w:val="20"/>
        </w:rPr>
        <w:t>D. Có thể tùy ý khi không có quản lý.</w:t>
      </w:r>
    </w:p>
    <w:p>
      <w:pPr>
        <w:pStyle w:val="QuizAnswer"/>
      </w:pPr>
      <w:r>
        <w:rPr>
          <w:b/>
        </w:rPr>
        <w:t>Đáp án đúng: A.</w:t>
      </w:r>
    </w:p>
    <w:p>
      <w:pPr>
        <w:pStyle w:val="QuizAnswer"/>
      </w:pPr>
      <w:r>
        <w:rPr>
          <w:b/>
        </w:rPr>
        <w:t xml:space="preserve">Giải thích: </w:t>
      </w:r>
      <w:r>
        <w:t>Theo Khoản 5.6 của NQ-HCNS-01, chuyên nghiệp, lịch sự và đúng mực.. Các phương án còn lại thay đổi mốc thời gian, điều kiện, trách nhiệm hoặc hệ quả so với quy định.</w:t>
      </w:r>
    </w:p>
    <w:p>
      <w:pPr>
        <w:pStyle w:val="QuizAnswer"/>
      </w:pPr>
      <w:r>
        <w:rPr>
          <w:b/>
        </w:rPr>
        <w:t xml:space="preserve">Dẫn chiếu: </w:t>
      </w:r>
      <w:r>
        <w:t>Khoản 5.6 – Nội quy làm việc tại văn phòng.</w:t>
      </w:r>
    </w:p>
    <w:p>
      <w:pPr>
        <w:pStyle w:val="QuizQuestion"/>
      </w:pPr>
      <w:r>
        <w:t>Câu 16. CBNV phải giao tiếp thế nào với đồng nghiệp, quản lý, khách hàng và các bên liên quan?</w:t>
      </w:r>
    </w:p>
    <w:p>
      <w:pPr>
        <w:ind w:left="255" w:hanging="198"/>
      </w:pPr>
      <w:r>
        <w:rPr>
          <w:sz w:val="20"/>
        </w:rPr>
        <w:t>A. Chỉ cần tôn trọng cấp quản lý.</w:t>
      </w:r>
    </w:p>
    <w:p>
      <w:pPr>
        <w:ind w:left="255" w:hanging="198"/>
      </w:pPr>
      <w:r>
        <w:rPr>
          <w:sz w:val="20"/>
        </w:rPr>
        <w:t>B. Có thể dùng ngôn ngữ xúc phạm nếu tranh luận công việc.</w:t>
      </w:r>
    </w:p>
    <w:p>
      <w:pPr>
        <w:ind w:left="255" w:hanging="198"/>
      </w:pPr>
      <w:r>
        <w:rPr>
          <w:sz w:val="20"/>
        </w:rPr>
        <w:t>C. Không cần giữ chuẩn mực với nhà thầu.</w:t>
      </w:r>
    </w:p>
    <w:p>
      <w:pPr>
        <w:ind w:left="255" w:hanging="198"/>
      </w:pPr>
      <w:r>
        <w:rPr>
          <w:sz w:val="20"/>
        </w:rPr>
        <w:t>D. Lịch sự, tôn trọng và đúng mực.</w:t>
      </w:r>
    </w:p>
    <w:p>
      <w:pPr>
        <w:pStyle w:val="QuizAnswer"/>
      </w:pPr>
      <w:r>
        <w:rPr>
          <w:b/>
        </w:rPr>
        <w:t>Đáp án đúng: D.</w:t>
      </w:r>
    </w:p>
    <w:p>
      <w:pPr>
        <w:pStyle w:val="QuizAnswer"/>
      </w:pPr>
      <w:r>
        <w:rPr>
          <w:b/>
        </w:rPr>
        <w:t xml:space="preserve">Giải thích: </w:t>
      </w:r>
      <w:r>
        <w:t>Theo Khoản 6.1 của NQ-HCNS-01, lịch sự, tôn trọng và đúng mực.. Các phương án còn lại thay đổi mốc thời gian, điều kiện, trách nhiệm hoặc hệ quả so với quy định.</w:t>
      </w:r>
    </w:p>
    <w:p>
      <w:pPr>
        <w:pStyle w:val="QuizAnswer"/>
      </w:pPr>
      <w:r>
        <w:rPr>
          <w:b/>
        </w:rPr>
        <w:t xml:space="preserve">Dẫn chiếu: </w:t>
      </w:r>
      <w:r>
        <w:t>Khoản 6.1 – Nội quy làm việc tại văn phòng.</w:t>
      </w:r>
    </w:p>
    <w:p>
      <w:pPr>
        <w:pStyle w:val="QuizQuestion"/>
      </w:pPr>
      <w:r>
        <w:t>Câu 17. Trong phối hợp công việc, thông tin CBNV cung cấp phải đáp ứng yêu cầu gì?</w:t>
      </w:r>
    </w:p>
    <w:p>
      <w:pPr>
        <w:ind w:left="255" w:hanging="198"/>
      </w:pPr>
      <w:r>
        <w:rPr>
          <w:sz w:val="20"/>
        </w:rPr>
        <w:t>A. Chỉ cần nhanh, không cần kiểm tra tính chính xác.</w:t>
      </w:r>
    </w:p>
    <w:p>
      <w:pPr>
        <w:ind w:left="255" w:hanging="198"/>
      </w:pPr>
      <w:r>
        <w:rPr>
          <w:sz w:val="20"/>
        </w:rPr>
        <w:t>B. Có thể cung cấp ngoài phạm vi trách nhiệm nếu thuận tiện.</w:t>
      </w:r>
    </w:p>
    <w:p>
      <w:pPr>
        <w:ind w:left="255" w:hanging="198"/>
      </w:pPr>
      <w:r>
        <w:rPr>
          <w:sz w:val="20"/>
        </w:rPr>
        <w:t>C. Trung thực, đúng phạm vi trách nhiệm và đúng thời hạn được yêu cầu.</w:t>
      </w:r>
    </w:p>
    <w:p>
      <w:pPr>
        <w:ind w:left="255" w:hanging="198"/>
      </w:pPr>
      <w:r>
        <w:rPr>
          <w:sz w:val="20"/>
        </w:rPr>
        <w:t>D. Không cần đúng thời hạn nếu đã đọc yêu cầu.</w:t>
      </w:r>
    </w:p>
    <w:p>
      <w:pPr>
        <w:pStyle w:val="QuizAnswer"/>
      </w:pPr>
      <w:r>
        <w:rPr>
          <w:b/>
        </w:rPr>
        <w:t>Đáp án đúng: C.</w:t>
      </w:r>
    </w:p>
    <w:p>
      <w:pPr>
        <w:pStyle w:val="QuizAnswer"/>
      </w:pPr>
      <w:r>
        <w:rPr>
          <w:b/>
        </w:rPr>
        <w:t xml:space="preserve">Giải thích: </w:t>
      </w:r>
      <w:r>
        <w:t>Theo Khoản 6.2(a) của NQ-HCNS-01, trung thực, đúng phạm vi trách nhiệm và đúng thời hạn được yêu cầu.. Các phương án còn lại thay đổi mốc thời gian, điều kiện, trách nhiệm hoặc hệ quả so với quy định.</w:t>
      </w:r>
    </w:p>
    <w:p>
      <w:pPr>
        <w:pStyle w:val="QuizAnswer"/>
      </w:pPr>
      <w:r>
        <w:rPr>
          <w:b/>
        </w:rPr>
        <w:t xml:space="preserve">Dẫn chiếu: </w:t>
      </w:r>
      <w:r>
        <w:t>Khoản 6.2(a) – Nội quy làm việc tại văn phòng.</w:t>
      </w:r>
    </w:p>
    <w:p>
      <w:pPr>
        <w:pStyle w:val="QuizQuestion"/>
      </w:pPr>
      <w:r>
        <w:t>Câu 18. CBNV phải làm gì với công việc thuộc phạm vi trách nhiệm cần phối hợp nhiều bên?</w:t>
      </w:r>
    </w:p>
    <w:p>
      <w:pPr>
        <w:ind w:left="255" w:hanging="198"/>
      </w:pPr>
      <w:r>
        <w:rPr>
          <w:sz w:val="20"/>
        </w:rPr>
        <w:t>A. Chờ bên khác chủ động trước.</w:t>
      </w:r>
    </w:p>
    <w:p>
      <w:pPr>
        <w:ind w:left="255" w:hanging="198"/>
      </w:pPr>
      <w:r>
        <w:rPr>
          <w:sz w:val="20"/>
        </w:rPr>
        <w:t>B. Chủ động phối hợp với các bên liên quan để giải quyết.</w:t>
      </w:r>
    </w:p>
    <w:p>
      <w:pPr>
        <w:ind w:left="255" w:hanging="198"/>
      </w:pPr>
      <w:r>
        <w:rPr>
          <w:sz w:val="20"/>
        </w:rPr>
        <w:t>C. Chuyển toàn bộ trách nhiệm cho Admin.</w:t>
      </w:r>
    </w:p>
    <w:p>
      <w:pPr>
        <w:ind w:left="255" w:hanging="198"/>
      </w:pPr>
      <w:r>
        <w:rPr>
          <w:sz w:val="20"/>
        </w:rPr>
        <w:t>D. Không cần phối hợp nếu chưa có email chính thức.</w:t>
      </w:r>
    </w:p>
    <w:p>
      <w:pPr>
        <w:pStyle w:val="QuizAnswer"/>
      </w:pPr>
      <w:r>
        <w:rPr>
          <w:b/>
        </w:rPr>
        <w:t>Đáp án đúng: B.</w:t>
      </w:r>
    </w:p>
    <w:p>
      <w:pPr>
        <w:pStyle w:val="QuizAnswer"/>
      </w:pPr>
      <w:r>
        <w:rPr>
          <w:b/>
        </w:rPr>
        <w:t xml:space="preserve">Giải thích: </w:t>
      </w:r>
      <w:r>
        <w:t>Theo Khoản 6.2(b) của NQ-HCNS-01, chủ động phối hợp với các bên liên quan để giải quyết.. Các phương án còn lại thay đổi mốc thời gian, điều kiện, trách nhiệm hoặc hệ quả so với quy định.</w:t>
      </w:r>
    </w:p>
    <w:p>
      <w:pPr>
        <w:pStyle w:val="QuizAnswer"/>
      </w:pPr>
      <w:r>
        <w:rPr>
          <w:b/>
        </w:rPr>
        <w:t xml:space="preserve">Dẫn chiếu: </w:t>
      </w:r>
      <w:r>
        <w:t>Khoản 6.2(b) – Nội quy làm việc tại văn phòng.</w:t>
      </w:r>
    </w:p>
    <w:p>
      <w:pPr>
        <w:pStyle w:val="QuizQuestion"/>
      </w:pPr>
      <w:r>
        <w:t>Câu 19. CBNV chịu trách nhiệm thế nào đối với nội dung mình cung cấp/xác nhận/thực hiện?</w:t>
      </w:r>
    </w:p>
    <w:p>
      <w:pPr>
        <w:ind w:left="255" w:hanging="198"/>
      </w:pPr>
      <w:r>
        <w:rPr>
          <w:sz w:val="20"/>
        </w:rPr>
        <w:t>A. Chịu trách nhiệm về tính chính xác và phù hợp.</w:t>
      </w:r>
    </w:p>
    <w:p>
      <w:pPr>
        <w:ind w:left="255" w:hanging="198"/>
      </w:pPr>
      <w:r>
        <w:rPr>
          <w:sz w:val="20"/>
        </w:rPr>
        <w:t>B. Không chịu trách nhiệm nếu thông tin gửi qua Zalo.</w:t>
      </w:r>
    </w:p>
    <w:p>
      <w:pPr>
        <w:ind w:left="255" w:hanging="198"/>
      </w:pPr>
      <w:r>
        <w:rPr>
          <w:sz w:val="20"/>
        </w:rPr>
        <w:t>C. Chỉ chịu trách nhiệm với tài liệu có chữ ký.</w:t>
      </w:r>
    </w:p>
    <w:p>
      <w:pPr>
        <w:ind w:left="255" w:hanging="198"/>
      </w:pPr>
      <w:r>
        <w:rPr>
          <w:sz w:val="20"/>
        </w:rPr>
        <w:t>D. Có thể chuyển trách nhiệm cho đồng nghiệp đã nhận thông tin.</w:t>
      </w:r>
    </w:p>
    <w:p>
      <w:pPr>
        <w:pStyle w:val="QuizAnswer"/>
      </w:pPr>
      <w:r>
        <w:rPr>
          <w:b/>
        </w:rPr>
        <w:t>Đáp án đúng: A.</w:t>
      </w:r>
    </w:p>
    <w:p>
      <w:pPr>
        <w:pStyle w:val="QuizAnswer"/>
      </w:pPr>
      <w:r>
        <w:rPr>
          <w:b/>
        </w:rPr>
        <w:t xml:space="preserve">Giải thích: </w:t>
      </w:r>
      <w:r>
        <w:t>Theo Khoản 6.2(c) của NQ-HCNS-01, chịu trách nhiệm về tính chính xác và phù hợp.. Các phương án còn lại thay đổi mốc thời gian, điều kiện, trách nhiệm hoặc hệ quả so với quy định.</w:t>
      </w:r>
    </w:p>
    <w:p>
      <w:pPr>
        <w:pStyle w:val="QuizAnswer"/>
      </w:pPr>
      <w:r>
        <w:rPr>
          <w:b/>
        </w:rPr>
        <w:t xml:space="preserve">Dẫn chiếu: </w:t>
      </w:r>
      <w:r>
        <w:t>Khoản 6.2(c) – Nội quy làm việc tại văn phòng.</w:t>
      </w:r>
    </w:p>
    <w:p>
      <w:pPr>
        <w:pStyle w:val="QuizQuestion"/>
      </w:pPr>
      <w:r>
        <w:t>Câu 20. Hành vi nào không được thực hiện trong phối hợp công việc?</w:t>
      </w:r>
    </w:p>
    <w:p>
      <w:pPr>
        <w:ind w:left="255" w:hanging="198"/>
      </w:pPr>
      <w:r>
        <w:rPr>
          <w:sz w:val="20"/>
        </w:rPr>
        <w:t>A. Chủ động phản hồi vướng mắc.</w:t>
      </w:r>
    </w:p>
    <w:p>
      <w:pPr>
        <w:ind w:left="255" w:hanging="198"/>
      </w:pPr>
      <w:r>
        <w:rPr>
          <w:sz w:val="20"/>
        </w:rPr>
        <w:t>B. Phối hợp với các bên liên quan.</w:t>
      </w:r>
    </w:p>
    <w:p>
      <w:pPr>
        <w:ind w:left="255" w:hanging="198"/>
      </w:pPr>
      <w:r>
        <w:rPr>
          <w:sz w:val="20"/>
        </w:rPr>
        <w:t>C. Cung cấp thông tin đúng thời hạn.</w:t>
      </w:r>
    </w:p>
    <w:p>
      <w:pPr>
        <w:ind w:left="255" w:hanging="198"/>
      </w:pPr>
      <w:r>
        <w:rPr>
          <w:sz w:val="20"/>
        </w:rPr>
        <w:t>D. Đùn đẩy trách nhiệm, cố tình kéo dài xử lý, che giấu lỗi, né tránh phối hợp hoặc cản trở công việc.</w:t>
      </w:r>
    </w:p>
    <w:p>
      <w:pPr>
        <w:pStyle w:val="QuizAnswer"/>
      </w:pPr>
      <w:r>
        <w:rPr>
          <w:b/>
        </w:rPr>
        <w:t>Đáp án đúng: D.</w:t>
      </w:r>
    </w:p>
    <w:p>
      <w:pPr>
        <w:pStyle w:val="QuizAnswer"/>
      </w:pPr>
      <w:r>
        <w:rPr>
          <w:b/>
        </w:rPr>
        <w:t xml:space="preserve">Giải thích: </w:t>
      </w:r>
      <w:r>
        <w:t>Theo Khoản 6.3 của NQ-HCNS-01, đùn đẩy trách nhiệm, cố tình kéo dài xử lý, che giấu lỗi, né tránh phối hợp hoặc cản trở công việc.. Các phương án còn lại thay đổi mốc thời gian, điều kiện, trách nhiệm hoặc hệ quả so với quy định.</w:t>
      </w:r>
    </w:p>
    <w:p>
      <w:pPr>
        <w:pStyle w:val="QuizAnswer"/>
      </w:pPr>
      <w:r>
        <w:rPr>
          <w:b/>
        </w:rPr>
        <w:t xml:space="preserve">Dẫn chiếu: </w:t>
      </w:r>
      <w:r>
        <w:t>Khoản 6.3 – Nội quy làm việc tại văn phòng.</w:t>
      </w:r>
    </w:p>
    <w:p>
      <w:pPr>
        <w:pStyle w:val="QuizQuestion"/>
      </w:pPr>
      <w:r>
        <w:t>Câu 21. Nội dung nào bị cấm trong giao tiếp và ứng xử?</w:t>
      </w:r>
    </w:p>
    <w:p>
      <w:pPr>
        <w:ind w:left="255" w:hanging="198"/>
      </w:pPr>
      <w:r>
        <w:rPr>
          <w:sz w:val="20"/>
        </w:rPr>
        <w:t>A. Trao đổi công việc thẳng thắn nhưng tôn trọng.</w:t>
      </w:r>
    </w:p>
    <w:p>
      <w:pPr>
        <w:ind w:left="255" w:hanging="198"/>
      </w:pPr>
      <w:r>
        <w:rPr>
          <w:sz w:val="20"/>
        </w:rPr>
        <w:t>B. Phản ánh có căn cứ qua kênh phù hợp.</w:t>
      </w:r>
    </w:p>
    <w:p>
      <w:pPr>
        <w:ind w:left="255" w:hanging="198"/>
      </w:pPr>
      <w:r>
        <w:rPr>
          <w:sz w:val="20"/>
        </w:rPr>
        <w:t>C. Lời nói/hành vi/tin nhắn/hình ảnh mang tính xúc phạm, đe dọa, quấy rối, phân biệt đối xử hoặc trả đũa.</w:t>
      </w:r>
    </w:p>
    <w:p>
      <w:pPr>
        <w:ind w:left="255" w:hanging="198"/>
      </w:pPr>
      <w:r>
        <w:rPr>
          <w:sz w:val="20"/>
        </w:rPr>
        <w:t>D. Góp ý trên tinh thần xây dựng.</w:t>
      </w:r>
    </w:p>
    <w:p>
      <w:pPr>
        <w:pStyle w:val="QuizAnswer"/>
      </w:pPr>
      <w:r>
        <w:rPr>
          <w:b/>
        </w:rPr>
        <w:t>Đáp án đúng: C.</w:t>
      </w:r>
    </w:p>
    <w:p>
      <w:pPr>
        <w:pStyle w:val="QuizAnswer"/>
      </w:pPr>
      <w:r>
        <w:rPr>
          <w:b/>
        </w:rPr>
        <w:t xml:space="preserve">Giải thích: </w:t>
      </w:r>
      <w:r>
        <w:t>Theo Khoản 6.4 của NQ-HCNS-01, lời nói/hành vi/tin nhắn/hình ảnh mang tính xúc phạm, đe dọa, quấy rối, phân biệt đối xử hoặc trả đũa.. Các phương án còn lại thay đổi mốc thời gian, điều kiện, trách nhiệm hoặc hệ quả so với quy định.</w:t>
      </w:r>
    </w:p>
    <w:p>
      <w:pPr>
        <w:pStyle w:val="QuizAnswer"/>
      </w:pPr>
      <w:r>
        <w:rPr>
          <w:b/>
        </w:rPr>
        <w:t xml:space="preserve">Dẫn chiếu: </w:t>
      </w:r>
      <w:r>
        <w:t>Khoản 6.4 – Nội quy làm việc tại văn phòng.</w:t>
      </w:r>
    </w:p>
    <w:p>
      <w:pPr>
        <w:pStyle w:val="QuizQuestion"/>
      </w:pPr>
      <w:r>
        <w:t>Câu 22. Phản ánh, kiến nghị, khiếu nại hoặc ý kiến khác biệt phải được thực hiện thế nào?</w:t>
      </w:r>
    </w:p>
    <w:p>
      <w:pPr>
        <w:ind w:left="255" w:hanging="198"/>
      </w:pPr>
      <w:r>
        <w:rPr>
          <w:sz w:val="20"/>
        </w:rPr>
        <w:t>A. Đăng công khai lên mạng xã hội trước.</w:t>
      </w:r>
    </w:p>
    <w:p>
      <w:pPr>
        <w:ind w:left="255" w:hanging="198"/>
      </w:pPr>
      <w:r>
        <w:rPr>
          <w:sz w:val="20"/>
        </w:rPr>
        <w:t>B. Qua kênh phù hợp, dựa trên thông tin trung thực, có căn cứ và tinh thần xây dựng.</w:t>
      </w:r>
    </w:p>
    <w:p>
      <w:pPr>
        <w:ind w:left="255" w:hanging="198"/>
      </w:pPr>
      <w:r>
        <w:rPr>
          <w:sz w:val="20"/>
        </w:rPr>
        <w:t>C. Phát tán trong mọi nhóm nội bộ.</w:t>
      </w:r>
    </w:p>
    <w:p>
      <w:pPr>
        <w:ind w:left="255" w:hanging="198"/>
      </w:pPr>
      <w:r>
        <w:rPr>
          <w:sz w:val="20"/>
        </w:rPr>
        <w:t>D. Chỉ cần nêu cảm nhận, không cần căn cứ.</w:t>
      </w:r>
    </w:p>
    <w:p>
      <w:pPr>
        <w:pStyle w:val="QuizAnswer"/>
      </w:pPr>
      <w:r>
        <w:rPr>
          <w:b/>
        </w:rPr>
        <w:t>Đáp án đúng: B.</w:t>
      </w:r>
    </w:p>
    <w:p>
      <w:pPr>
        <w:pStyle w:val="QuizAnswer"/>
      </w:pPr>
      <w:r>
        <w:rPr>
          <w:b/>
        </w:rPr>
        <w:t xml:space="preserve">Giải thích: </w:t>
      </w:r>
      <w:r>
        <w:t>Theo Khoản 6.5 của NQ-HCNS-01, qua kênh phù hợp, dựa trên thông tin trung thực, có căn cứ và tinh thần xây dựng.. Các phương án còn lại thay đổi mốc thời gian, điều kiện, trách nhiệm hoặc hệ quả so với quy định.</w:t>
      </w:r>
    </w:p>
    <w:p>
      <w:pPr>
        <w:pStyle w:val="QuizAnswer"/>
      </w:pPr>
      <w:r>
        <w:rPr>
          <w:b/>
        </w:rPr>
        <w:t xml:space="preserve">Dẫn chiếu: </w:t>
      </w:r>
      <w:r>
        <w:t>Khoản 6.5 – Nội quy làm việc tại văn phòng.</w:t>
      </w:r>
    </w:p>
    <w:p>
      <w:pPr>
        <w:pStyle w:val="QuizQuestion"/>
      </w:pPr>
      <w:r>
        <w:t>Câu 23. Các công cụ như email, nhóm công việc, phần mềm, nền tảng lưu trữ của Công ty phải được sử dụng thế nào?</w:t>
      </w:r>
    </w:p>
    <w:p>
      <w:pPr>
        <w:ind w:left="255" w:hanging="198"/>
      </w:pPr>
      <w:r>
        <w:rPr>
          <w:sz w:val="20"/>
        </w:rPr>
        <w:t>A. Đúng mục đích công việc và phạm vi được phân quyền.</w:t>
      </w:r>
    </w:p>
    <w:p>
      <w:pPr>
        <w:ind w:left="255" w:hanging="198"/>
      </w:pPr>
      <w:r>
        <w:rPr>
          <w:sz w:val="20"/>
        </w:rPr>
        <w:t>B. Cho mọi mục đích cá nhân miễn ngoài giờ.</w:t>
      </w:r>
    </w:p>
    <w:p>
      <w:pPr>
        <w:ind w:left="255" w:hanging="198"/>
      </w:pPr>
      <w:r>
        <w:rPr>
          <w:sz w:val="20"/>
        </w:rPr>
        <w:t>C. Tự do chia sẻ cho bên ngoài.</w:t>
      </w:r>
    </w:p>
    <w:p>
      <w:pPr>
        <w:ind w:left="255" w:hanging="198"/>
      </w:pPr>
      <w:r>
        <w:rPr>
          <w:sz w:val="20"/>
        </w:rPr>
        <w:t>D. Không cần tuân thủ quyền truy cập.</w:t>
      </w:r>
    </w:p>
    <w:p>
      <w:pPr>
        <w:pStyle w:val="QuizAnswer"/>
      </w:pPr>
      <w:r>
        <w:rPr>
          <w:b/>
        </w:rPr>
        <w:t>Đáp án đúng: A.</w:t>
      </w:r>
    </w:p>
    <w:p>
      <w:pPr>
        <w:pStyle w:val="QuizAnswer"/>
      </w:pPr>
      <w:r>
        <w:rPr>
          <w:b/>
        </w:rPr>
        <w:t xml:space="preserve">Giải thích: </w:t>
      </w:r>
      <w:r>
        <w:t>Theo Khoản 7.1 của NQ-HCNS-01, đúng mục đích công việc và phạm vi được phân quyền.. Các phương án còn lại thay đổi mốc thời gian, điều kiện, trách nhiệm hoặc hệ quả so với quy định.</w:t>
      </w:r>
    </w:p>
    <w:p>
      <w:pPr>
        <w:pStyle w:val="QuizAnswer"/>
      </w:pPr>
      <w:r>
        <w:rPr>
          <w:b/>
        </w:rPr>
        <w:t xml:space="preserve">Dẫn chiếu: </w:t>
      </w:r>
      <w:r>
        <w:t>Khoản 7.1 – Nội quy làm việc tại văn phòng.</w:t>
      </w:r>
    </w:p>
    <w:p>
      <w:pPr>
        <w:pStyle w:val="QuizQuestion"/>
      </w:pPr>
      <w:r>
        <w:t>Câu 24. Nội dung trao đổi công việc phải đáp ứng yêu cầu nào?</w:t>
      </w:r>
    </w:p>
    <w:p>
      <w:pPr>
        <w:ind w:left="255" w:hanging="198"/>
      </w:pPr>
      <w:r>
        <w:rPr>
          <w:sz w:val="20"/>
        </w:rPr>
        <w:t>A. Càng nhiều người nhận càng tốt.</w:t>
      </w:r>
    </w:p>
    <w:p>
      <w:pPr>
        <w:ind w:left="255" w:hanging="198"/>
      </w:pPr>
      <w:r>
        <w:rPr>
          <w:sz w:val="20"/>
        </w:rPr>
        <w:t>B. Không cần rõ người chịu trách nhiệm.</w:t>
      </w:r>
    </w:p>
    <w:p>
      <w:pPr>
        <w:ind w:left="255" w:hanging="198"/>
      </w:pPr>
      <w:r>
        <w:rPr>
          <w:sz w:val="20"/>
        </w:rPr>
        <w:t>C. Có thể gửi thông tin mật cho người không liên quan.</w:t>
      </w:r>
    </w:p>
    <w:p>
      <w:pPr>
        <w:ind w:left="255" w:hanging="198"/>
      </w:pPr>
      <w:r>
        <w:rPr>
          <w:sz w:val="20"/>
        </w:rPr>
        <w:t>D. Rõ ràng, đúng người nhận và phù hợp phạm vi công việc.</w:t>
      </w:r>
    </w:p>
    <w:p>
      <w:pPr>
        <w:pStyle w:val="QuizAnswer"/>
      </w:pPr>
      <w:r>
        <w:rPr>
          <w:b/>
        </w:rPr>
        <w:t>Đáp án đúng: D.</w:t>
      </w:r>
    </w:p>
    <w:p>
      <w:pPr>
        <w:pStyle w:val="QuizAnswer"/>
      </w:pPr>
      <w:r>
        <w:rPr>
          <w:b/>
        </w:rPr>
        <w:t xml:space="preserve">Giải thích: </w:t>
      </w:r>
      <w:r>
        <w:t>Theo Khoản 7.2 của NQ-HCNS-01, rõ ràng, đúng người nhận và phù hợp phạm vi công việc.. Các phương án còn lại thay đổi mốc thời gian, điều kiện, trách nhiệm hoặc hệ quả so với quy định.</w:t>
      </w:r>
    </w:p>
    <w:p>
      <w:pPr>
        <w:pStyle w:val="QuizAnswer"/>
      </w:pPr>
      <w:r>
        <w:rPr>
          <w:b/>
        </w:rPr>
        <w:t xml:space="preserve">Dẫn chiếu: </w:t>
      </w:r>
      <w:r>
        <w:t>Khoản 7.2 – Nội quy làm việc tại văn phòng.</w:t>
      </w:r>
    </w:p>
    <w:p>
      <w:pPr>
        <w:pStyle w:val="QuizQuestion"/>
      </w:pPr>
      <w:r>
        <w:t>Câu 25. Phê duyệt, xác nhận hoặc chỉ đạo quan trọng phải được xử lý thế nào?</w:t>
      </w:r>
    </w:p>
    <w:p>
      <w:pPr>
        <w:ind w:left="255" w:hanging="198"/>
      </w:pPr>
      <w:r>
        <w:rPr>
          <w:sz w:val="20"/>
        </w:rPr>
        <w:t>A. Chỉ cần trao đổi miệng.</w:t>
      </w:r>
    </w:p>
    <w:p>
      <w:pPr>
        <w:ind w:left="255" w:hanging="198"/>
      </w:pPr>
      <w:r>
        <w:rPr>
          <w:sz w:val="20"/>
        </w:rPr>
        <w:t>B. Chỉ cần nhờ đồng nghiệp ghi nhớ.</w:t>
      </w:r>
    </w:p>
    <w:p>
      <w:pPr>
        <w:ind w:left="255" w:hanging="198"/>
      </w:pPr>
      <w:r>
        <w:rPr>
          <w:sz w:val="20"/>
        </w:rPr>
        <w:t>C. Thực hiện hoặc lưu vết trên kênh được Công ty công nhận.</w:t>
      </w:r>
    </w:p>
    <w:p>
      <w:pPr>
        <w:ind w:left="255" w:hanging="198"/>
      </w:pPr>
      <w:r>
        <w:rPr>
          <w:sz w:val="20"/>
        </w:rPr>
        <w:t>D. Không cần lưu vết nếu đã thực hiện.</w:t>
      </w:r>
    </w:p>
    <w:p>
      <w:pPr>
        <w:pStyle w:val="QuizAnswer"/>
      </w:pPr>
      <w:r>
        <w:rPr>
          <w:b/>
        </w:rPr>
        <w:t>Đáp án đúng: C.</w:t>
      </w:r>
    </w:p>
    <w:p>
      <w:pPr>
        <w:pStyle w:val="QuizAnswer"/>
      </w:pPr>
      <w:r>
        <w:rPr>
          <w:b/>
        </w:rPr>
        <w:t xml:space="preserve">Giải thích: </w:t>
      </w:r>
      <w:r>
        <w:t>Theo Khoản 7.2 của NQ-HCNS-01, thực hiện hoặc lưu vết trên kênh được Công ty công nhận.. Các phương án còn lại thay đổi mốc thời gian, điều kiện, trách nhiệm hoặc hệ quả so với quy định.</w:t>
      </w:r>
    </w:p>
    <w:p>
      <w:pPr>
        <w:pStyle w:val="QuizAnswer"/>
      </w:pPr>
      <w:r>
        <w:rPr>
          <w:b/>
        </w:rPr>
        <w:t xml:space="preserve">Dẫn chiếu: </w:t>
      </w:r>
      <w:r>
        <w:t>Khoản 7.2 – Nội quy làm việc tại văn phòng.</w:t>
      </w:r>
    </w:p>
    <w:p>
      <w:pPr>
        <w:pStyle w:val="QuizQuestion"/>
      </w:pPr>
      <w:r>
        <w:t>Câu 26. Trong thời gian làm việc, CBNV phải xác nhận đã tiếp nhận thông tin/yêu cầu công việc trong vòng bao lâu?</w:t>
      </w:r>
    </w:p>
    <w:p>
      <w:pPr>
        <w:ind w:left="255" w:hanging="198"/>
      </w:pPr>
      <w:r>
        <w:rPr>
          <w:sz w:val="20"/>
        </w:rPr>
        <w:t>A. 30 phút.</w:t>
      </w:r>
    </w:p>
    <w:p>
      <w:pPr>
        <w:ind w:left="255" w:hanging="198"/>
      </w:pPr>
      <w:r>
        <w:rPr>
          <w:sz w:val="20"/>
        </w:rPr>
        <w:t>B. 15 phút kể từ thời điểm nhận được.</w:t>
      </w:r>
    </w:p>
    <w:p>
      <w:pPr>
        <w:ind w:left="255" w:hanging="198"/>
      </w:pPr>
      <w:r>
        <w:rPr>
          <w:sz w:val="20"/>
        </w:rPr>
        <w:t>C. 60 phút.</w:t>
      </w:r>
    </w:p>
    <w:p>
      <w:pPr>
        <w:ind w:left="255" w:hanging="198"/>
      </w:pPr>
      <w:r>
        <w:rPr>
          <w:sz w:val="20"/>
        </w:rPr>
        <w:t>D. 02 giờ.</w:t>
      </w:r>
    </w:p>
    <w:p>
      <w:pPr>
        <w:pStyle w:val="QuizAnswer"/>
      </w:pPr>
      <w:r>
        <w:rPr>
          <w:b/>
        </w:rPr>
        <w:t>Đáp án đúng: B.</w:t>
      </w:r>
    </w:p>
    <w:p>
      <w:pPr>
        <w:pStyle w:val="QuizAnswer"/>
      </w:pPr>
      <w:r>
        <w:rPr>
          <w:b/>
        </w:rPr>
        <w:t xml:space="preserve">Giải thích: </w:t>
      </w:r>
      <w:r>
        <w:t>Theo Khoản 7.3 của NQ-HCNS-01, 15 phút kể từ thời điểm nhận được.. Các phương án còn lại thay đổi mốc thời gian, điều kiện, trách nhiệm hoặc hệ quả so với quy định.</w:t>
      </w:r>
    </w:p>
    <w:p>
      <w:pPr>
        <w:pStyle w:val="QuizAnswer"/>
      </w:pPr>
      <w:r>
        <w:rPr>
          <w:b/>
        </w:rPr>
        <w:t xml:space="preserve">Dẫn chiếu: </w:t>
      </w:r>
      <w:r>
        <w:t>Khoản 7.3 – Nội quy làm việc tại văn phòng.</w:t>
      </w:r>
    </w:p>
    <w:p>
      <w:pPr>
        <w:pStyle w:val="QuizQuestion"/>
      </w:pPr>
      <w:r>
        <w:t>Câu 27. Nếu thông tin/yêu cầu được gửi ngoài thời gian làm việc, thời hạn 15 phút để xác nhận tiếp nhận được tính từ khi nào, trừ trường hợp khẩn cấp?</w:t>
      </w:r>
    </w:p>
    <w:p>
      <w:pPr>
        <w:ind w:left="255" w:hanging="198"/>
      </w:pPr>
      <w:r>
        <w:rPr>
          <w:sz w:val="20"/>
        </w:rPr>
        <w:t>A. Từ thời điểm bắt đầu thời gian làm việc tiếp theo.</w:t>
      </w:r>
    </w:p>
    <w:p>
      <w:pPr>
        <w:ind w:left="255" w:hanging="198"/>
      </w:pPr>
      <w:r>
        <w:rPr>
          <w:sz w:val="20"/>
        </w:rPr>
        <w:t>B. Từ đúng thời điểm tin nhắn được gửi.</w:t>
      </w:r>
    </w:p>
    <w:p>
      <w:pPr>
        <w:ind w:left="255" w:hanging="198"/>
      </w:pPr>
      <w:r>
        <w:rPr>
          <w:sz w:val="20"/>
        </w:rPr>
        <w:t>C. Từ 00h00 ngày hôm sau.</w:t>
      </w:r>
    </w:p>
    <w:p>
      <w:pPr>
        <w:ind w:left="255" w:hanging="198"/>
      </w:pPr>
      <w:r>
        <w:rPr>
          <w:sz w:val="20"/>
        </w:rPr>
        <w:t>D. Từ khi Quản lý trực tiếp nhắc lại.</w:t>
      </w:r>
    </w:p>
    <w:p>
      <w:pPr>
        <w:pStyle w:val="QuizAnswer"/>
      </w:pPr>
      <w:r>
        <w:rPr>
          <w:b/>
        </w:rPr>
        <w:t>Đáp án đúng: A.</w:t>
      </w:r>
    </w:p>
    <w:p>
      <w:pPr>
        <w:pStyle w:val="QuizAnswer"/>
      </w:pPr>
      <w:r>
        <w:rPr>
          <w:b/>
        </w:rPr>
        <w:t xml:space="preserve">Giải thích: </w:t>
      </w:r>
      <w:r>
        <w:t>Theo Khoản 7.3 của NQ-HCNS-01, từ thời điểm bắt đầu thời gian làm việc tiếp theo.. Các phương án còn lại thay đổi mốc thời gian, điều kiện, trách nhiệm hoặc hệ quả so với quy định.</w:t>
      </w:r>
    </w:p>
    <w:p>
      <w:pPr>
        <w:pStyle w:val="QuizAnswer"/>
      </w:pPr>
      <w:r>
        <w:rPr>
          <w:b/>
        </w:rPr>
        <w:t xml:space="preserve">Dẫn chiếu: </w:t>
      </w:r>
      <w:r>
        <w:t>Khoản 7.3 – Nội quy làm việc tại văn phòng.</w:t>
      </w:r>
    </w:p>
    <w:p>
      <w:pPr>
        <w:pStyle w:val="QuizQuestion"/>
      </w:pPr>
      <w:r>
        <w:t>Câu 28. CBNV có được tự ý lập nhóm hoặc kênh đại diện Công ty khi chưa được phân quyền không?</w:t>
      </w:r>
    </w:p>
    <w:p>
      <w:pPr>
        <w:ind w:left="255" w:hanging="198"/>
      </w:pPr>
      <w:r>
        <w:rPr>
          <w:sz w:val="20"/>
        </w:rPr>
        <w:t>A. Có, nếu nhóm dưới 10 người.</w:t>
      </w:r>
    </w:p>
    <w:p>
      <w:pPr>
        <w:ind w:left="255" w:hanging="198"/>
      </w:pPr>
      <w:r>
        <w:rPr>
          <w:sz w:val="20"/>
        </w:rPr>
        <w:t>B. Có, nếu dùng tên viết tắt của Công ty.</w:t>
      </w:r>
    </w:p>
    <w:p>
      <w:pPr>
        <w:ind w:left="255" w:hanging="198"/>
      </w:pPr>
      <w:r>
        <w:rPr>
          <w:sz w:val="20"/>
        </w:rPr>
        <w:t>C. Có, nếu không mời khách hàng.</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7.4(a) của NQ-HCNS-01, không.. Các phương án còn lại thay đổi mốc thời gian, điều kiện, trách nhiệm hoặc hệ quả so với quy định.</w:t>
      </w:r>
    </w:p>
    <w:p>
      <w:pPr>
        <w:pStyle w:val="QuizAnswer"/>
      </w:pPr>
      <w:r>
        <w:rPr>
          <w:b/>
        </w:rPr>
        <w:t xml:space="preserve">Dẫn chiếu: </w:t>
      </w:r>
      <w:r>
        <w:t>Khoản 7.4(a) – Nội quy làm việc tại văn phòng.</w:t>
      </w:r>
    </w:p>
    <w:p>
      <w:pPr>
        <w:pStyle w:val="QuizQuestion"/>
      </w:pPr>
      <w:r>
        <w:t>Câu 29. CBNV có được tự ý thay đổi thành viên, quyền quản trị hoặc quyền truy cập trái thẩm quyền không?</w:t>
      </w:r>
    </w:p>
    <w:p>
      <w:pPr>
        <w:ind w:left="255" w:hanging="198"/>
      </w:pPr>
      <w:r>
        <w:rPr>
          <w:sz w:val="20"/>
        </w:rPr>
        <w:t>A. Có, nếu là người tạo nhóm.</w:t>
      </w:r>
    </w:p>
    <w:p>
      <w:pPr>
        <w:ind w:left="255" w:hanging="198"/>
      </w:pPr>
      <w:r>
        <w:rPr>
          <w:sz w:val="20"/>
        </w:rPr>
        <w:t>B. Có, nếu mục đích là thuận tiện công việc.</w:t>
      </w:r>
    </w:p>
    <w:p>
      <w:pPr>
        <w:ind w:left="255" w:hanging="198"/>
      </w:pPr>
      <w:r>
        <w:rPr>
          <w:sz w:val="20"/>
        </w:rPr>
        <w:t>C. Không.</w:t>
      </w:r>
    </w:p>
    <w:p>
      <w:pPr>
        <w:ind w:left="255" w:hanging="198"/>
      </w:pPr>
      <w:r>
        <w:rPr>
          <w:sz w:val="20"/>
        </w:rPr>
        <w:t>D. Có, nếu thay đổi tạm thời.</w:t>
      </w:r>
    </w:p>
    <w:p>
      <w:pPr>
        <w:pStyle w:val="QuizAnswer"/>
      </w:pPr>
      <w:r>
        <w:rPr>
          <w:b/>
        </w:rPr>
        <w:t>Đáp án đúng: C.</w:t>
      </w:r>
    </w:p>
    <w:p>
      <w:pPr>
        <w:pStyle w:val="QuizAnswer"/>
      </w:pPr>
      <w:r>
        <w:rPr>
          <w:b/>
        </w:rPr>
        <w:t xml:space="preserve">Giải thích: </w:t>
      </w:r>
      <w:r>
        <w:t>Theo Khoản 7.4(b) của NQ-HCNS-01, không.. Các phương án còn lại thay đổi mốc thời gian, điều kiện, trách nhiệm hoặc hệ quả so với quy định.</w:t>
      </w:r>
    </w:p>
    <w:p>
      <w:pPr>
        <w:pStyle w:val="QuizAnswer"/>
      </w:pPr>
      <w:r>
        <w:rPr>
          <w:b/>
        </w:rPr>
        <w:t xml:space="preserve">Dẫn chiếu: </w:t>
      </w:r>
      <w:r>
        <w:t>Khoản 7.4(b) – Nội quy làm việc tại văn phòng.</w:t>
      </w:r>
    </w:p>
    <w:p>
      <w:pPr>
        <w:pStyle w:val="QuizQuestion"/>
      </w:pPr>
      <w:r>
        <w:t>Câu 30. CBNV có được cung cấp thông tin, tài liệu hoặc dữ liệu ra ngoài phạm vi được phép không?</w:t>
      </w:r>
    </w:p>
    <w:p>
      <w:pPr>
        <w:ind w:left="255" w:hanging="198"/>
      </w:pPr>
      <w:r>
        <w:rPr>
          <w:sz w:val="20"/>
        </w:rPr>
        <w:t>A. Có, nếu người nhận là đối tác.</w:t>
      </w:r>
    </w:p>
    <w:p>
      <w:pPr>
        <w:ind w:left="255" w:hanging="198"/>
      </w:pPr>
      <w:r>
        <w:rPr>
          <w:sz w:val="20"/>
        </w:rPr>
        <w:t>B. Không.</w:t>
      </w:r>
    </w:p>
    <w:p>
      <w:pPr>
        <w:ind w:left="255" w:hanging="198"/>
      </w:pPr>
      <w:r>
        <w:rPr>
          <w:sz w:val="20"/>
        </w:rPr>
        <w:t>C. Có, nếu dữ liệu đã cũ.</w:t>
      </w:r>
    </w:p>
    <w:p>
      <w:pPr>
        <w:ind w:left="255" w:hanging="198"/>
      </w:pPr>
      <w:r>
        <w:rPr>
          <w:sz w:val="20"/>
        </w:rPr>
        <w:t>D. Có, nếu gửi qua tài khoản cá nhân.</w:t>
      </w:r>
    </w:p>
    <w:p>
      <w:pPr>
        <w:pStyle w:val="QuizAnswer"/>
      </w:pPr>
      <w:r>
        <w:rPr>
          <w:b/>
        </w:rPr>
        <w:t>Đáp án đúng: B.</w:t>
      </w:r>
    </w:p>
    <w:p>
      <w:pPr>
        <w:pStyle w:val="QuizAnswer"/>
      </w:pPr>
      <w:r>
        <w:rPr>
          <w:b/>
        </w:rPr>
        <w:t xml:space="preserve">Giải thích: </w:t>
      </w:r>
      <w:r>
        <w:t>Theo Khoản 7.4(c) của NQ-HCNS-01, không.. Các phương án còn lại thay đổi mốc thời gian, điều kiện, trách nhiệm hoặc hệ quả so với quy định.</w:t>
      </w:r>
    </w:p>
    <w:p>
      <w:pPr>
        <w:pStyle w:val="QuizAnswer"/>
      </w:pPr>
      <w:r>
        <w:rPr>
          <w:b/>
        </w:rPr>
        <w:t xml:space="preserve">Dẫn chiếu: </w:t>
      </w:r>
      <w:r>
        <w:t>Khoản 7.4(c) – Nội quy làm việc tại văn phòng.</w:t>
      </w:r>
    </w:p>
    <w:p>
      <w:pPr>
        <w:pStyle w:val="QuizQuestion"/>
      </w:pPr>
      <w:r>
        <w:t>Câu 31. Khi điều chuyển, thay đổi công việc hoặc nghỉ việc, CBNV phải bàn giao những gì liên quan kênh làm việc?</w:t>
      </w:r>
    </w:p>
    <w:p>
      <w:pPr>
        <w:ind w:left="255" w:hanging="198"/>
      </w:pPr>
      <w:r>
        <w:rPr>
          <w:sz w:val="20"/>
        </w:rPr>
        <w:t>A. Nhóm làm việc, dữ liệu, tài khoản, quyền quản trị và quyền truy cập theo yêu cầu.</w:t>
      </w:r>
    </w:p>
    <w:p>
      <w:pPr>
        <w:ind w:left="255" w:hanging="198"/>
      </w:pPr>
      <w:r>
        <w:rPr>
          <w:sz w:val="20"/>
        </w:rPr>
        <w:t>B. Chỉ mật khẩu email.</w:t>
      </w:r>
    </w:p>
    <w:p>
      <w:pPr>
        <w:ind w:left="255" w:hanging="198"/>
      </w:pPr>
      <w:r>
        <w:rPr>
          <w:sz w:val="20"/>
        </w:rPr>
        <w:t>C. Chỉ tài sản vật lý.</w:t>
      </w:r>
    </w:p>
    <w:p>
      <w:pPr>
        <w:ind w:left="255" w:hanging="198"/>
      </w:pPr>
      <w:r>
        <w:rPr>
          <w:sz w:val="20"/>
        </w:rPr>
        <w:t>D. Không cần bàn giao quyền quản trị.</w:t>
      </w:r>
    </w:p>
    <w:p>
      <w:pPr>
        <w:pStyle w:val="QuizAnswer"/>
      </w:pPr>
      <w:r>
        <w:rPr>
          <w:b/>
        </w:rPr>
        <w:t>Đáp án đúng: A.</w:t>
      </w:r>
    </w:p>
    <w:p>
      <w:pPr>
        <w:pStyle w:val="QuizAnswer"/>
      </w:pPr>
      <w:r>
        <w:rPr>
          <w:b/>
        </w:rPr>
        <w:t xml:space="preserve">Giải thích: </w:t>
      </w:r>
      <w:r>
        <w:t>Theo Khoản 7.5 của NQ-HCNS-01, nhóm làm việc, dữ liệu, tài khoản, quyền quản trị và quyền truy cập theo yêu cầu.. Các phương án còn lại thay đổi mốc thời gian, điều kiện, trách nhiệm hoặc hệ quả so với quy định.</w:t>
      </w:r>
    </w:p>
    <w:p>
      <w:pPr>
        <w:pStyle w:val="QuizAnswer"/>
      </w:pPr>
      <w:r>
        <w:rPr>
          <w:b/>
        </w:rPr>
        <w:t xml:space="preserve">Dẫn chiếu: </w:t>
      </w:r>
      <w:r>
        <w:t>Khoản 7.5 – Nội quy làm việc tại văn phòng.</w:t>
      </w:r>
    </w:p>
    <w:p>
      <w:pPr>
        <w:pStyle w:val="QuizQuestion"/>
      </w:pPr>
      <w:r>
        <w:t>Câu 32. Nhóm thông tin nào phải được CBNV bảo mật?</w:t>
      </w:r>
    </w:p>
    <w:p>
      <w:pPr>
        <w:ind w:left="255" w:hanging="198"/>
      </w:pPr>
      <w:r>
        <w:rPr>
          <w:sz w:val="20"/>
        </w:rPr>
        <w:t>A. Chỉ thông tin đã đóng dấu Mật.</w:t>
      </w:r>
    </w:p>
    <w:p>
      <w:pPr>
        <w:ind w:left="255" w:hanging="198"/>
      </w:pPr>
      <w:r>
        <w:rPr>
          <w:sz w:val="20"/>
        </w:rPr>
        <w:t>B. Chỉ dữ liệu khách hàng.</w:t>
      </w:r>
    </w:p>
    <w:p>
      <w:pPr>
        <w:ind w:left="255" w:hanging="198"/>
      </w:pPr>
      <w:r>
        <w:rPr>
          <w:sz w:val="20"/>
        </w:rPr>
        <w:t>C. Chỉ mật khẩu email.</w:t>
      </w:r>
    </w:p>
    <w:p>
      <w:pPr>
        <w:ind w:left="255" w:hanging="198"/>
      </w:pPr>
      <w:r>
        <w:rPr>
          <w:sz w:val="20"/>
        </w:rPr>
        <w:t>D. Dữ liệu cá nhân/khách hàng, hợp đồng, báo giá, tiền lương, hồ sơ nhân sự, tài khoản, mã truy cập, bí mật kinh doanh và thông tin thuộc phạm vi quản lý Công ty.</w:t>
      </w:r>
    </w:p>
    <w:p>
      <w:pPr>
        <w:pStyle w:val="QuizAnswer"/>
      </w:pPr>
      <w:r>
        <w:rPr>
          <w:b/>
        </w:rPr>
        <w:t>Đáp án đúng: D.</w:t>
      </w:r>
    </w:p>
    <w:p>
      <w:pPr>
        <w:pStyle w:val="QuizAnswer"/>
      </w:pPr>
      <w:r>
        <w:rPr>
          <w:b/>
        </w:rPr>
        <w:t xml:space="preserve">Giải thích: </w:t>
      </w:r>
      <w:r>
        <w:t>Theo Khoản 8.1 của NQ-HCNS-01, dữ liệu cá nhân/khách hàng, hợp đồng, báo giá, tiền lương, hồ sơ nhân sự, tài khoản, mã truy cập, bí mật kinh doanh và thông tin thuộc phạm vi quản lý Công ty.. Các phương án còn lại thay đổi mốc thời gian, điều kiện, trách nhiệm hoặc hệ quả so với quy định.</w:t>
      </w:r>
    </w:p>
    <w:p>
      <w:pPr>
        <w:pStyle w:val="QuizAnswer"/>
      </w:pPr>
      <w:r>
        <w:rPr>
          <w:b/>
        </w:rPr>
        <w:t xml:space="preserve">Dẫn chiếu: </w:t>
      </w:r>
      <w:r>
        <w:t>Khoản 8.1 – Nội quy làm việc tại văn phòng.</w:t>
      </w:r>
    </w:p>
    <w:p>
      <w:pPr>
        <w:pStyle w:val="QuizQuestion"/>
      </w:pPr>
      <w:r>
        <w:t>Câu 33. CBNV được truy cập, sử dụng, chỉnh sửa, trích xuất hoặc chia sẻ dữ liệu trong điều kiện nào?</w:t>
      </w:r>
    </w:p>
    <w:p>
      <w:pPr>
        <w:ind w:left="255" w:hanging="198"/>
      </w:pPr>
      <w:r>
        <w:rPr>
          <w:sz w:val="20"/>
        </w:rPr>
        <w:t>A. Bất cứ khi nào có tài khoản truy cập.</w:t>
      </w:r>
    </w:p>
    <w:p>
      <w:pPr>
        <w:ind w:left="255" w:hanging="198"/>
      </w:pPr>
      <w:r>
        <w:rPr>
          <w:sz w:val="20"/>
        </w:rPr>
        <w:t>B. Cho mọi mục đích cá nhân ngoài giờ.</w:t>
      </w:r>
    </w:p>
    <w:p>
      <w:pPr>
        <w:ind w:left="255" w:hanging="198"/>
      </w:pPr>
      <w:r>
        <w:rPr>
          <w:sz w:val="20"/>
        </w:rPr>
        <w:t>C. Trong phạm vi được phân quyền và phục vụ mục đích công việc hợp lệ.</w:t>
      </w:r>
    </w:p>
    <w:p>
      <w:pPr>
        <w:ind w:left="255" w:hanging="198"/>
      </w:pPr>
      <w:r>
        <w:rPr>
          <w:sz w:val="20"/>
        </w:rPr>
        <w:t>D. Khi đồng nghiệp nhờ, không cần kiểm tra quyền.</w:t>
      </w:r>
    </w:p>
    <w:p>
      <w:pPr>
        <w:pStyle w:val="QuizAnswer"/>
      </w:pPr>
      <w:r>
        <w:rPr>
          <w:b/>
        </w:rPr>
        <w:t>Đáp án đúng: C.</w:t>
      </w:r>
    </w:p>
    <w:p>
      <w:pPr>
        <w:pStyle w:val="QuizAnswer"/>
      </w:pPr>
      <w:r>
        <w:rPr>
          <w:b/>
        </w:rPr>
        <w:t xml:space="preserve">Giải thích: </w:t>
      </w:r>
      <w:r>
        <w:t>Theo Khoản 8.2 của NQ-HCNS-01, trong phạm vi được phân quyền và phục vụ mục đích công việc hợp lệ.. Các phương án còn lại thay đổi mốc thời gian, điều kiện, trách nhiệm hoặc hệ quả so với quy định.</w:t>
      </w:r>
    </w:p>
    <w:p>
      <w:pPr>
        <w:pStyle w:val="QuizAnswer"/>
      </w:pPr>
      <w:r>
        <w:rPr>
          <w:b/>
        </w:rPr>
        <w:t xml:space="preserve">Dẫn chiếu: </w:t>
      </w:r>
      <w:r>
        <w:t>Khoản 8.2 – Nội quy làm việc tại văn phòng.</w:t>
      </w:r>
    </w:p>
    <w:p>
      <w:pPr>
        <w:pStyle w:val="QuizQuestion"/>
      </w:pPr>
      <w:r>
        <w:t>Câu 34. Hành vi nào không được tự ý thực hiện với dữ liệu Công ty?</w:t>
      </w:r>
    </w:p>
    <w:p>
      <w:pPr>
        <w:ind w:left="255" w:hanging="198"/>
      </w:pPr>
      <w:r>
        <w:rPr>
          <w:sz w:val="20"/>
        </w:rPr>
        <w:t>A. Lưu trên hệ thống Công ty được cấp quyền.</w:t>
      </w:r>
    </w:p>
    <w:p>
      <w:pPr>
        <w:ind w:left="255" w:hanging="198"/>
      </w:pPr>
      <w:r>
        <w:rPr>
          <w:sz w:val="20"/>
        </w:rPr>
        <w:t>B. Sao chép, chụp, in, chuyển tiếp, tải lên/tải xuống, cung cấp hoặc lưu trên thiết bị/tài khoản/nền tảng không được phép.</w:t>
      </w:r>
    </w:p>
    <w:p>
      <w:pPr>
        <w:ind w:left="255" w:hanging="198"/>
      </w:pPr>
      <w:r>
        <w:rPr>
          <w:sz w:val="20"/>
        </w:rPr>
        <w:t>C. Chia sẻ trong phạm vi công việc được phân quyền.</w:t>
      </w:r>
    </w:p>
    <w:p>
      <w:pPr>
        <w:ind w:left="255" w:hanging="198"/>
      </w:pPr>
      <w:r>
        <w:rPr>
          <w:sz w:val="20"/>
        </w:rPr>
        <w:t>D. Truy cập dữ liệu phục vụ nhiệm vụ hợp lệ.</w:t>
      </w:r>
    </w:p>
    <w:p>
      <w:pPr>
        <w:pStyle w:val="QuizAnswer"/>
      </w:pPr>
      <w:r>
        <w:rPr>
          <w:b/>
        </w:rPr>
        <w:t>Đáp án đúng: B.</w:t>
      </w:r>
    </w:p>
    <w:p>
      <w:pPr>
        <w:pStyle w:val="QuizAnswer"/>
      </w:pPr>
      <w:r>
        <w:rPr>
          <w:b/>
        </w:rPr>
        <w:t xml:space="preserve">Giải thích: </w:t>
      </w:r>
      <w:r>
        <w:t>Theo Khoản 8.3 của NQ-HCNS-01, sao chép, chụp, in, chuyển tiếp, tải lên/tải xuống, cung cấp hoặc lưu trên thiết bị/tài khoản/nền tảng không được phép.. Các phương án còn lại thay đổi mốc thời gian, điều kiện, trách nhiệm hoặc hệ quả so với quy định.</w:t>
      </w:r>
    </w:p>
    <w:p>
      <w:pPr>
        <w:pStyle w:val="QuizAnswer"/>
      </w:pPr>
      <w:r>
        <w:rPr>
          <w:b/>
        </w:rPr>
        <w:t xml:space="preserve">Dẫn chiếu: </w:t>
      </w:r>
      <w:r>
        <w:t>Khoản 8.3 – Nội quy làm việc tại văn phòng.</w:t>
      </w:r>
    </w:p>
    <w:p>
      <w:pPr>
        <w:pStyle w:val="QuizQuestion"/>
      </w:pPr>
      <w:r>
        <w:t>Câu 35. CBNV có được chia sẻ mật khẩu, mã OTP, thiết bị xác thực, tài khoản hoặc quyền truy cập cho người không được phép không?</w:t>
      </w:r>
    </w:p>
    <w:p>
      <w:pPr>
        <w:ind w:left="255" w:hanging="198"/>
      </w:pPr>
      <w:r>
        <w:rPr>
          <w:sz w:val="20"/>
        </w:rPr>
        <w:t>A. Không.</w:t>
      </w:r>
    </w:p>
    <w:p>
      <w:pPr>
        <w:ind w:left="255" w:hanging="198"/>
      </w:pPr>
      <w:r>
        <w:rPr>
          <w:sz w:val="20"/>
        </w:rPr>
        <w:t>B. Có, nếu là đồng nghiệp cùng phòng.</w:t>
      </w:r>
    </w:p>
    <w:p>
      <w:pPr>
        <w:ind w:left="255" w:hanging="198"/>
      </w:pPr>
      <w:r>
        <w:rPr>
          <w:sz w:val="20"/>
        </w:rPr>
        <w:t>C. Có, nếu chỉ dùng một lần.</w:t>
      </w:r>
    </w:p>
    <w:p>
      <w:pPr>
        <w:ind w:left="255" w:hanging="198"/>
      </w:pPr>
      <w:r>
        <w:rPr>
          <w:sz w:val="20"/>
        </w:rPr>
        <w:t>D. Có, nếu người nhận cam kết bảo mật.</w:t>
      </w:r>
    </w:p>
    <w:p>
      <w:pPr>
        <w:pStyle w:val="QuizAnswer"/>
      </w:pPr>
      <w:r>
        <w:rPr>
          <w:b/>
        </w:rPr>
        <w:t>Đáp án đúng: A.</w:t>
      </w:r>
    </w:p>
    <w:p>
      <w:pPr>
        <w:pStyle w:val="QuizAnswer"/>
      </w:pPr>
      <w:r>
        <w:rPr>
          <w:b/>
        </w:rPr>
        <w:t xml:space="preserve">Giải thích: </w:t>
      </w:r>
      <w:r>
        <w:t>Theo Khoản 8.4 của NQ-HCNS-01, không.. Các phương án còn lại thay đổi mốc thời gian, điều kiện, trách nhiệm hoặc hệ quả so với quy định.</w:t>
      </w:r>
    </w:p>
    <w:p>
      <w:pPr>
        <w:pStyle w:val="QuizAnswer"/>
      </w:pPr>
      <w:r>
        <w:rPr>
          <w:b/>
        </w:rPr>
        <w:t xml:space="preserve">Dẫn chiếu: </w:t>
      </w:r>
      <w:r>
        <w:t>Khoản 8.4 – Nội quy làm việc tại văn phòng.</w:t>
      </w:r>
    </w:p>
    <w:p>
      <w:pPr>
        <w:pStyle w:val="QuizQuestion"/>
      </w:pPr>
      <w:r>
        <w:t>Câu 36. Khi phát hiện gửi nhầm dữ liệu, mất thiết bị, lộ tài khoản, truy cập bất thường hoặc nguy cơ rò rỉ, CBNV phải làm gì?</w:t>
      </w:r>
    </w:p>
    <w:p>
      <w:pPr>
        <w:ind w:left="255" w:hanging="198"/>
      </w:pPr>
      <w:r>
        <w:rPr>
          <w:sz w:val="20"/>
        </w:rPr>
        <w:t>A. Tự xử lý và không báo nếu chưa có thiệt hại.</w:t>
      </w:r>
    </w:p>
    <w:p>
      <w:pPr>
        <w:ind w:left="255" w:hanging="198"/>
      </w:pPr>
      <w:r>
        <w:rPr>
          <w:sz w:val="20"/>
        </w:rPr>
        <w:t>B. Chờ đến cuối tuần mới báo.</w:t>
      </w:r>
    </w:p>
    <w:p>
      <w:pPr>
        <w:ind w:left="255" w:hanging="198"/>
      </w:pPr>
      <w:r>
        <w:rPr>
          <w:sz w:val="20"/>
        </w:rPr>
        <w:t>C. Chỉ đổi mật khẩu, không cần thông tin cho ai.</w:t>
      </w:r>
    </w:p>
    <w:p>
      <w:pPr>
        <w:ind w:left="255" w:hanging="198"/>
      </w:pPr>
      <w:r>
        <w:rPr>
          <w:sz w:val="20"/>
        </w:rPr>
        <w:t>D. Báo ngay cho Quản lý trực tiếp, Phòng HCNS hoặc bộ phận phụ trách và phối hợp xử lý.</w:t>
      </w:r>
    </w:p>
    <w:p>
      <w:pPr>
        <w:pStyle w:val="QuizAnswer"/>
      </w:pPr>
      <w:r>
        <w:rPr>
          <w:b/>
        </w:rPr>
        <w:t>Đáp án đúng: D.</w:t>
      </w:r>
    </w:p>
    <w:p>
      <w:pPr>
        <w:pStyle w:val="QuizAnswer"/>
      </w:pPr>
      <w:r>
        <w:rPr>
          <w:b/>
        </w:rPr>
        <w:t xml:space="preserve">Giải thích: </w:t>
      </w:r>
      <w:r>
        <w:t>Theo Khoản 8.5 của NQ-HCNS-01, báo ngay cho Quản lý trực tiếp, Phòng HCNS hoặc bộ phận phụ trách và phối hợp xử lý.. Các phương án còn lại thay đổi mốc thời gian, điều kiện, trách nhiệm hoặc hệ quả so với quy định.</w:t>
      </w:r>
    </w:p>
    <w:p>
      <w:pPr>
        <w:pStyle w:val="QuizAnswer"/>
      </w:pPr>
      <w:r>
        <w:rPr>
          <w:b/>
        </w:rPr>
        <w:t xml:space="preserve">Dẫn chiếu: </w:t>
      </w:r>
      <w:r>
        <w:t>Khoản 8.5 – Nội quy làm việc tại văn phòng.</w:t>
      </w:r>
    </w:p>
    <w:p>
      <w:pPr>
        <w:pStyle w:val="QuizQuestion"/>
      </w:pPr>
      <w:r>
        <w:t>Câu 37. Tài sản và nguồn lực của Công ty phải được sử dụng như thế nào?</w:t>
      </w:r>
    </w:p>
    <w:p>
      <w:pPr>
        <w:ind w:left="255" w:hanging="198"/>
      </w:pPr>
      <w:r>
        <w:rPr>
          <w:sz w:val="20"/>
        </w:rPr>
        <w:t>A. Cho mục đích cá nhân nếu không làm hỏng.</w:t>
      </w:r>
    </w:p>
    <w:p>
      <w:pPr>
        <w:ind w:left="255" w:hanging="198"/>
      </w:pPr>
      <w:r>
        <w:rPr>
          <w:sz w:val="20"/>
        </w:rPr>
        <w:t>B. Tự do cho người ngoài mượn.</w:t>
      </w:r>
    </w:p>
    <w:p>
      <w:pPr>
        <w:ind w:left="255" w:hanging="198"/>
      </w:pPr>
      <w:r>
        <w:rPr>
          <w:sz w:val="20"/>
        </w:rPr>
        <w:t>C. Đúng mục đích, đúng người và phù hợp phạm vi công việc.</w:t>
      </w:r>
    </w:p>
    <w:p>
      <w:pPr>
        <w:ind w:left="255" w:hanging="198"/>
      </w:pPr>
      <w:r>
        <w:rPr>
          <w:sz w:val="20"/>
        </w:rPr>
        <w:t>D. Tự di chuyển giữa các đơn vị.</w:t>
      </w:r>
    </w:p>
    <w:p>
      <w:pPr>
        <w:pStyle w:val="QuizAnswer"/>
      </w:pPr>
      <w:r>
        <w:rPr>
          <w:b/>
        </w:rPr>
        <w:t>Đáp án đúng: C.</w:t>
      </w:r>
    </w:p>
    <w:p>
      <w:pPr>
        <w:pStyle w:val="QuizAnswer"/>
      </w:pPr>
      <w:r>
        <w:rPr>
          <w:b/>
        </w:rPr>
        <w:t xml:space="preserve">Giải thích: </w:t>
      </w:r>
      <w:r>
        <w:t>Theo Khoản 9.1 của NQ-HCNS-01, đúng mục đích, đúng người và phù hợp phạm vi công việc.. Các phương án còn lại thay đổi mốc thời gian, điều kiện, trách nhiệm hoặc hệ quả so với quy định.</w:t>
      </w:r>
    </w:p>
    <w:p>
      <w:pPr>
        <w:pStyle w:val="QuizAnswer"/>
      </w:pPr>
      <w:r>
        <w:rPr>
          <w:b/>
        </w:rPr>
        <w:t xml:space="preserve">Dẫn chiếu: </w:t>
      </w:r>
      <w:r>
        <w:t>Khoản 9.1 – Nội quy làm việc tại văn phòng.</w:t>
      </w:r>
    </w:p>
    <w:p>
      <w:pPr>
        <w:pStyle w:val="QuizQuestion"/>
      </w:pPr>
      <w:r>
        <w:t>Câu 38. CBNV có được tự ý cho mượn, chuyển giao, di chuyển, tháo lắp, sửa chữa hoặc thanh lý tài sản được giao không?</w:t>
      </w:r>
    </w:p>
    <w:p>
      <w:pPr>
        <w:ind w:left="255" w:hanging="198"/>
      </w:pPr>
      <w:r>
        <w:rPr>
          <w:sz w:val="20"/>
        </w:rPr>
        <w:t>A. Có, nếu giá trị tài sản thấp.</w:t>
      </w:r>
    </w:p>
    <w:p>
      <w:pPr>
        <w:ind w:left="255" w:hanging="198"/>
      </w:pPr>
      <w:r>
        <w:rPr>
          <w:sz w:val="20"/>
        </w:rPr>
        <w:t>B. Không.</w:t>
      </w:r>
    </w:p>
    <w:p>
      <w:pPr>
        <w:ind w:left="255" w:hanging="198"/>
      </w:pPr>
      <w:r>
        <w:rPr>
          <w:sz w:val="20"/>
        </w:rPr>
        <w:t>C. Có, nếu đồng nghiệp đồng ý.</w:t>
      </w:r>
    </w:p>
    <w:p>
      <w:pPr>
        <w:ind w:left="255" w:hanging="198"/>
      </w:pPr>
      <w:r>
        <w:rPr>
          <w:sz w:val="20"/>
        </w:rPr>
        <w:t>D. Có, nếu ngoài giờ.</w:t>
      </w:r>
    </w:p>
    <w:p>
      <w:pPr>
        <w:pStyle w:val="QuizAnswer"/>
      </w:pPr>
      <w:r>
        <w:rPr>
          <w:b/>
        </w:rPr>
        <w:t>Đáp án đúng: B.</w:t>
      </w:r>
    </w:p>
    <w:p>
      <w:pPr>
        <w:pStyle w:val="QuizAnswer"/>
      </w:pPr>
      <w:r>
        <w:rPr>
          <w:b/>
        </w:rPr>
        <w:t xml:space="preserve">Giải thích: </w:t>
      </w:r>
      <w:r>
        <w:t>Theo Khoản 9.2 của NQ-HCNS-01, không.. Các phương án còn lại thay đổi mốc thời gian, điều kiện, trách nhiệm hoặc hệ quả so với quy định.</w:t>
      </w:r>
    </w:p>
    <w:p>
      <w:pPr>
        <w:pStyle w:val="QuizAnswer"/>
      </w:pPr>
      <w:r>
        <w:rPr>
          <w:b/>
        </w:rPr>
        <w:t xml:space="preserve">Dẫn chiếu: </w:t>
      </w:r>
      <w:r>
        <w:t>Khoản 9.2 – Nội quy làm việc tại văn phòng.</w:t>
      </w:r>
    </w:p>
    <w:p>
      <w:pPr>
        <w:pStyle w:val="QuizQuestion"/>
      </w:pPr>
      <w:r>
        <w:t>Câu 39. CBNV có được tự ý cài đặt phần mềm không được phép trên thiết bị Công ty không?</w:t>
      </w:r>
    </w:p>
    <w:p>
      <w:pPr>
        <w:ind w:left="255" w:hanging="198"/>
      </w:pPr>
      <w:r>
        <w:rPr>
          <w:sz w:val="20"/>
        </w:rPr>
        <w:t>A. Không.</w:t>
      </w:r>
    </w:p>
    <w:p>
      <w:pPr>
        <w:ind w:left="255" w:hanging="198"/>
      </w:pPr>
      <w:r>
        <w:rPr>
          <w:sz w:val="20"/>
        </w:rPr>
        <w:t>B. Có, nếu phần mềm miễn phí.</w:t>
      </w:r>
    </w:p>
    <w:p>
      <w:pPr>
        <w:ind w:left="255" w:hanging="198"/>
      </w:pPr>
      <w:r>
        <w:rPr>
          <w:sz w:val="20"/>
        </w:rPr>
        <w:t>C. Có, nếu phục vụ mục đích cá nhân.</w:t>
      </w:r>
    </w:p>
    <w:p>
      <w:pPr>
        <w:ind w:left="255" w:hanging="198"/>
      </w:pPr>
      <w:r>
        <w:rPr>
          <w:sz w:val="20"/>
        </w:rPr>
        <w:t>D. Có, nếu xóa sau khi dùng.</w:t>
      </w:r>
    </w:p>
    <w:p>
      <w:pPr>
        <w:pStyle w:val="QuizAnswer"/>
      </w:pPr>
      <w:r>
        <w:rPr>
          <w:b/>
        </w:rPr>
        <w:t>Đáp án đúng: A.</w:t>
      </w:r>
    </w:p>
    <w:p>
      <w:pPr>
        <w:pStyle w:val="QuizAnswer"/>
      </w:pPr>
      <w:r>
        <w:rPr>
          <w:b/>
        </w:rPr>
        <w:t xml:space="preserve">Giải thích: </w:t>
      </w:r>
      <w:r>
        <w:t>Theo Khoản 9.2 của NQ-HCNS-01, không.. Các phương án còn lại thay đổi mốc thời gian, điều kiện, trách nhiệm hoặc hệ quả so với quy định.</w:t>
      </w:r>
    </w:p>
    <w:p>
      <w:pPr>
        <w:pStyle w:val="QuizAnswer"/>
      </w:pPr>
      <w:r>
        <w:rPr>
          <w:b/>
        </w:rPr>
        <w:t xml:space="preserve">Dẫn chiếu: </w:t>
      </w:r>
      <w:r>
        <w:t>Khoản 9.2 – Nội quy làm việc tại văn phòng.</w:t>
      </w:r>
    </w:p>
    <w:p>
      <w:pPr>
        <w:pStyle w:val="QuizQuestion"/>
      </w:pPr>
      <w:r>
        <w:t>Câu 40. Khi phát hiện mất, hư hỏng, thất lạc hoặc sử dụng tài sản sai mục đích, CBNV phải làm gì?</w:t>
      </w:r>
    </w:p>
    <w:p>
      <w:pPr>
        <w:ind w:left="255" w:hanging="198"/>
      </w:pPr>
      <w:r>
        <w:rPr>
          <w:sz w:val="20"/>
        </w:rPr>
        <w:t>A. Chờ kỳ kiểm kê mới báo.</w:t>
      </w:r>
    </w:p>
    <w:p>
      <w:pPr>
        <w:ind w:left="255" w:hanging="198"/>
      </w:pPr>
      <w:r>
        <w:rPr>
          <w:sz w:val="20"/>
        </w:rPr>
        <w:t>B. Tự sửa mọi trường hợp mà không thông báo.</w:t>
      </w:r>
    </w:p>
    <w:p>
      <w:pPr>
        <w:ind w:left="255" w:hanging="198"/>
      </w:pPr>
      <w:r>
        <w:rPr>
          <w:sz w:val="20"/>
        </w:rPr>
        <w:t>C. Chỉ báo nếu tài sản trên 10 triệu đồng.</w:t>
      </w:r>
    </w:p>
    <w:p>
      <w:pPr>
        <w:ind w:left="255" w:hanging="198"/>
      </w:pPr>
      <w:r>
        <w:rPr>
          <w:sz w:val="20"/>
        </w:rPr>
        <w:t>D. Thông báo kịp thời cho Admin, Phòng HCNS hoặc Quản lý trực tiếp.</w:t>
      </w:r>
    </w:p>
    <w:p>
      <w:pPr>
        <w:pStyle w:val="QuizAnswer"/>
      </w:pPr>
      <w:r>
        <w:rPr>
          <w:b/>
        </w:rPr>
        <w:t>Đáp án đúng: D.</w:t>
      </w:r>
    </w:p>
    <w:p>
      <w:pPr>
        <w:pStyle w:val="QuizAnswer"/>
      </w:pPr>
      <w:r>
        <w:rPr>
          <w:b/>
        </w:rPr>
        <w:t xml:space="preserve">Giải thích: </w:t>
      </w:r>
      <w:r>
        <w:t>Theo Khoản 9.3 của NQ-HCNS-01, thông báo kịp thời cho Admin, Phòng HCNS hoặc Quản lý trực tiếp.. Các phương án còn lại thay đổi mốc thời gian, điều kiện, trách nhiệm hoặc hệ quả so với quy định.</w:t>
      </w:r>
    </w:p>
    <w:p>
      <w:pPr>
        <w:pStyle w:val="QuizAnswer"/>
      </w:pPr>
      <w:r>
        <w:rPr>
          <w:b/>
        </w:rPr>
        <w:t xml:space="preserve">Dẫn chiếu: </w:t>
      </w:r>
      <w:r>
        <w:t>Khoản 9.3 – Nội quy làm việc tại văn phòng.</w:t>
      </w:r>
    </w:p>
    <w:p>
      <w:pPr>
        <w:pStyle w:val="QuizQuestion"/>
      </w:pPr>
      <w:r>
        <w:t>Câu 41. Khi kiểm kê/bảo trì/thu hồi tài sản, CBNV có trách nhiệm gì?</w:t>
      </w:r>
    </w:p>
    <w:p>
      <w:pPr>
        <w:ind w:left="255" w:hanging="198"/>
      </w:pPr>
      <w:r>
        <w:rPr>
          <w:sz w:val="20"/>
        </w:rPr>
        <w:t>A. Có thể từ chối cung cấp thông tin.</w:t>
      </w:r>
    </w:p>
    <w:p>
      <w:pPr>
        <w:ind w:left="255" w:hanging="198"/>
      </w:pPr>
      <w:r>
        <w:rPr>
          <w:sz w:val="20"/>
        </w:rPr>
        <w:t>B. Chỉ cần giao tài sản, không cần xác nhận tình trạng.</w:t>
      </w:r>
    </w:p>
    <w:p>
      <w:pPr>
        <w:ind w:left="255" w:hanging="198"/>
      </w:pPr>
      <w:r>
        <w:rPr>
          <w:sz w:val="20"/>
        </w:rPr>
        <w:t>C. Phối hợp và cung cấp thông tin trung thực về tài sản mình quản lý hoặc sử dụng.</w:t>
      </w:r>
    </w:p>
    <w:p>
      <w:pPr>
        <w:ind w:left="255" w:hanging="198"/>
      </w:pPr>
      <w:r>
        <w:rPr>
          <w:sz w:val="20"/>
        </w:rPr>
        <w:t>D. Được tự thay đổi mã tài sản.</w:t>
      </w:r>
    </w:p>
    <w:p>
      <w:pPr>
        <w:pStyle w:val="QuizAnswer"/>
      </w:pPr>
      <w:r>
        <w:rPr>
          <w:b/>
        </w:rPr>
        <w:t>Đáp án đúng: C.</w:t>
      </w:r>
    </w:p>
    <w:p>
      <w:pPr>
        <w:pStyle w:val="QuizAnswer"/>
      </w:pPr>
      <w:r>
        <w:rPr>
          <w:b/>
        </w:rPr>
        <w:t xml:space="preserve">Giải thích: </w:t>
      </w:r>
      <w:r>
        <w:t>Theo Khoản 9.4 của NQ-HCNS-01, phối hợp và cung cấp thông tin trung thực về tài sản mình quản lý hoặc sử dụng.. Các phương án còn lại thay đổi mốc thời gian, điều kiện, trách nhiệm hoặc hệ quả so với quy định.</w:t>
      </w:r>
    </w:p>
    <w:p>
      <w:pPr>
        <w:pStyle w:val="QuizAnswer"/>
      </w:pPr>
      <w:r>
        <w:rPr>
          <w:b/>
        </w:rPr>
        <w:t xml:space="preserve">Dẫn chiếu: </w:t>
      </w:r>
      <w:r>
        <w:t>Khoản 9.4 – Nội quy làm việc tại văn phòng.</w:t>
      </w:r>
    </w:p>
    <w:p>
      <w:pPr>
        <w:pStyle w:val="QuizQuestion"/>
      </w:pPr>
      <w:r>
        <w:t>Câu 42. Khu vực làm việc phải được duy trì thế nào?</w:t>
      </w:r>
    </w:p>
    <w:p>
      <w:pPr>
        <w:ind w:left="255" w:hanging="198"/>
      </w:pPr>
      <w:r>
        <w:rPr>
          <w:sz w:val="20"/>
        </w:rPr>
        <w:t>A. Có thể để đồ chặn lối đi nếu tạm thời.</w:t>
      </w:r>
    </w:p>
    <w:p>
      <w:pPr>
        <w:ind w:left="255" w:hanging="198"/>
      </w:pPr>
      <w:r>
        <w:rPr>
          <w:sz w:val="20"/>
        </w:rPr>
        <w:t>B. Gọn gàng, không để tài sản/hồ sơ/thùng hàng/vật dụng cản trở hoạt động, mất an toàn hoặc mỹ quan.</w:t>
      </w:r>
    </w:p>
    <w:p>
      <w:pPr>
        <w:ind w:left="255" w:hanging="198"/>
      </w:pPr>
      <w:r>
        <w:rPr>
          <w:sz w:val="20"/>
        </w:rPr>
        <w:t>C. Không cần quan tâm mỹ quan.</w:t>
      </w:r>
    </w:p>
    <w:p>
      <w:pPr>
        <w:ind w:left="255" w:hanging="198"/>
      </w:pPr>
      <w:r>
        <w:rPr>
          <w:sz w:val="20"/>
        </w:rPr>
        <w:t>D. Được dùng lối thoát nạn để chứa đồ.</w:t>
      </w:r>
    </w:p>
    <w:p>
      <w:pPr>
        <w:pStyle w:val="QuizAnswer"/>
      </w:pPr>
      <w:r>
        <w:rPr>
          <w:b/>
        </w:rPr>
        <w:t>Đáp án đúng: B.</w:t>
      </w:r>
    </w:p>
    <w:p>
      <w:pPr>
        <w:pStyle w:val="QuizAnswer"/>
      </w:pPr>
      <w:r>
        <w:rPr>
          <w:b/>
        </w:rPr>
        <w:t xml:space="preserve">Giải thích: </w:t>
      </w:r>
      <w:r>
        <w:t>Theo Khoản 9.5 của NQ-HCNS-01, gọn gàng, không để tài sản/hồ sơ/thùng hàng/vật dụng cản trở hoạt động, mất an toàn hoặc mỹ quan.. Các phương án còn lại thay đổi mốc thời gian, điều kiện, trách nhiệm hoặc hệ quả so với quy định.</w:t>
      </w:r>
    </w:p>
    <w:p>
      <w:pPr>
        <w:pStyle w:val="QuizAnswer"/>
      </w:pPr>
      <w:r>
        <w:rPr>
          <w:b/>
        </w:rPr>
        <w:t xml:space="preserve">Dẫn chiếu: </w:t>
      </w:r>
      <w:r>
        <w:t>Khoản 9.5 – Nội quy làm việc tại văn phòng.</w:t>
      </w:r>
    </w:p>
    <w:p>
      <w:pPr>
        <w:pStyle w:val="QuizQuestion"/>
      </w:pPr>
      <w:r>
        <w:t>Câu 43. Tài sản hoặc hồ sơ mang ra khỏi văn phòng phải đáp ứng yêu cầu nào?</w:t>
      </w:r>
    </w:p>
    <w:p>
      <w:pPr>
        <w:ind w:left="255" w:hanging="198"/>
      </w:pPr>
      <w:r>
        <w:rPr>
          <w:sz w:val="20"/>
        </w:rPr>
        <w:t>A. Được phê duyệt hoặc bàn giao theo quy định và được bảo quản phù hợp.</w:t>
      </w:r>
    </w:p>
    <w:p>
      <w:pPr>
        <w:ind w:left="255" w:hanging="198"/>
      </w:pPr>
      <w:r>
        <w:rPr>
          <w:sz w:val="20"/>
        </w:rPr>
        <w:t>B. Có thể tự mang ra nếu sẽ trả trong ngày.</w:t>
      </w:r>
    </w:p>
    <w:p>
      <w:pPr>
        <w:ind w:left="255" w:hanging="198"/>
      </w:pPr>
      <w:r>
        <w:rPr>
          <w:sz w:val="20"/>
        </w:rPr>
        <w:t>C. Chỉ cần chụp ảnh trước khi mang ra.</w:t>
      </w:r>
    </w:p>
    <w:p>
      <w:pPr>
        <w:ind w:left="255" w:hanging="198"/>
      </w:pPr>
      <w:r>
        <w:rPr>
          <w:sz w:val="20"/>
        </w:rPr>
        <w:t>D. Không cần thủ tục nếu tài sản do mình đang sử dụng.</w:t>
      </w:r>
    </w:p>
    <w:p>
      <w:pPr>
        <w:pStyle w:val="QuizAnswer"/>
      </w:pPr>
      <w:r>
        <w:rPr>
          <w:b/>
        </w:rPr>
        <w:t>Đáp án đúng: A.</w:t>
      </w:r>
    </w:p>
    <w:p>
      <w:pPr>
        <w:pStyle w:val="QuizAnswer"/>
      </w:pPr>
      <w:r>
        <w:rPr>
          <w:b/>
        </w:rPr>
        <w:t xml:space="preserve">Giải thích: </w:t>
      </w:r>
      <w:r>
        <w:t>Theo Khoản 9.6 của NQ-HCNS-01, được phê duyệt hoặc bàn giao theo quy định và được bảo quản phù hợp.. Các phương án còn lại thay đổi mốc thời gian, điều kiện, trách nhiệm hoặc hệ quả so với quy định.</w:t>
      </w:r>
    </w:p>
    <w:p>
      <w:pPr>
        <w:pStyle w:val="QuizAnswer"/>
      </w:pPr>
      <w:r>
        <w:rPr>
          <w:b/>
        </w:rPr>
        <w:t xml:space="preserve">Dẫn chiếu: </w:t>
      </w:r>
      <w:r>
        <w:t>Khoản 9.6 – Nội quy làm việc tại văn phòng.</w:t>
      </w:r>
    </w:p>
    <w:p>
      <w:pPr>
        <w:pStyle w:val="QuizQuestion"/>
      </w:pPr>
      <w:r>
        <w:t>Câu 44. Phòng họp, khu vực tiếp khách, pantry và khu vực chung phải được sử dụng thế nào?</w:t>
      </w:r>
    </w:p>
    <w:p>
      <w:pPr>
        <w:ind w:left="255" w:hanging="198"/>
      </w:pPr>
      <w:r>
        <w:rPr>
          <w:sz w:val="20"/>
        </w:rPr>
        <w:t>A. Tự do sử dụng cho hoạt động cá nhân.</w:t>
      </w:r>
    </w:p>
    <w:p>
      <w:pPr>
        <w:ind w:left="255" w:hanging="198"/>
      </w:pPr>
      <w:r>
        <w:rPr>
          <w:sz w:val="20"/>
        </w:rPr>
        <w:t>B. Không cần đăng ký phòng họp.</w:t>
      </w:r>
    </w:p>
    <w:p>
      <w:pPr>
        <w:ind w:left="255" w:hanging="198"/>
      </w:pPr>
      <w:r>
        <w:rPr>
          <w:sz w:val="20"/>
        </w:rPr>
        <w:t>C. Không cần dọn sau khi sử dụng.</w:t>
      </w:r>
    </w:p>
    <w:p>
      <w:pPr>
        <w:ind w:left="255" w:hanging="198"/>
      </w:pPr>
      <w:r>
        <w:rPr>
          <w:sz w:val="20"/>
        </w:rPr>
        <w:t>D. Đúng mục đích, đúng lịch đăng ký và giữ sạch sau khi sử dụng.</w:t>
      </w:r>
    </w:p>
    <w:p>
      <w:pPr>
        <w:pStyle w:val="QuizAnswer"/>
      </w:pPr>
      <w:r>
        <w:rPr>
          <w:b/>
        </w:rPr>
        <w:t>Đáp án đúng: D.</w:t>
      </w:r>
    </w:p>
    <w:p>
      <w:pPr>
        <w:pStyle w:val="QuizAnswer"/>
      </w:pPr>
      <w:r>
        <w:rPr>
          <w:b/>
        </w:rPr>
        <w:t xml:space="preserve">Giải thích: </w:t>
      </w:r>
      <w:r>
        <w:t>Theo Khoản 10.1 của NQ-HCNS-01, đúng mục đích, đúng lịch đăng ký và giữ sạch sau khi sử dụng.. Các phương án còn lại thay đổi mốc thời gian, điều kiện, trách nhiệm hoặc hệ quả so với quy định.</w:t>
      </w:r>
    </w:p>
    <w:p>
      <w:pPr>
        <w:pStyle w:val="QuizAnswer"/>
      </w:pPr>
      <w:r>
        <w:rPr>
          <w:b/>
        </w:rPr>
        <w:t xml:space="preserve">Dẫn chiếu: </w:t>
      </w:r>
      <w:r>
        <w:t>Khoản 10.1 – Nội quy làm việc tại văn phòng.</w:t>
      </w:r>
    </w:p>
    <w:p>
      <w:pPr>
        <w:pStyle w:val="QuizQuestion"/>
      </w:pPr>
      <w:r>
        <w:t>Câu 45. Khi tiếp khách/bên ngoài tại văn phòng, CBNV phải bảo đảm điều gì?</w:t>
      </w:r>
    </w:p>
    <w:p>
      <w:pPr>
        <w:ind w:left="255" w:hanging="198"/>
      </w:pPr>
      <w:r>
        <w:rPr>
          <w:sz w:val="20"/>
        </w:rPr>
        <w:t>A. Được trao đổi mọi thông tin để tạo thuận lợi.</w:t>
      </w:r>
    </w:p>
    <w:p>
      <w:pPr>
        <w:ind w:left="255" w:hanging="198"/>
      </w:pPr>
      <w:r>
        <w:rPr>
          <w:sz w:val="20"/>
        </w:rPr>
        <w:t>B. Không cần kiểm soát khu vực tiếp khách.</w:t>
      </w:r>
    </w:p>
    <w:p>
      <w:pPr>
        <w:ind w:left="255" w:hanging="198"/>
      </w:pPr>
      <w:r>
        <w:rPr>
          <w:sz w:val="20"/>
        </w:rPr>
        <w:t>C. Tác phong phù hợp, trao đổi đúng thẩm quyền và không làm lộ thông tin nội bộ.</w:t>
      </w:r>
    </w:p>
    <w:p>
      <w:pPr>
        <w:ind w:left="255" w:hanging="198"/>
      </w:pPr>
      <w:r>
        <w:rPr>
          <w:sz w:val="20"/>
        </w:rPr>
        <w:t>D. Có thể cho khách tự truy cập tài liệu cần xem.</w:t>
      </w:r>
    </w:p>
    <w:p>
      <w:pPr>
        <w:pStyle w:val="QuizAnswer"/>
      </w:pPr>
      <w:r>
        <w:rPr>
          <w:b/>
        </w:rPr>
        <w:t>Đáp án đúng: C.</w:t>
      </w:r>
    </w:p>
    <w:p>
      <w:pPr>
        <w:pStyle w:val="QuizAnswer"/>
      </w:pPr>
      <w:r>
        <w:rPr>
          <w:b/>
        </w:rPr>
        <w:t xml:space="preserve">Giải thích: </w:t>
      </w:r>
      <w:r>
        <w:t>Theo Khoản 10.2 của NQ-HCNS-01, tác phong phù hợp, trao đổi đúng thẩm quyền và không làm lộ thông tin nội bộ.. Các phương án còn lại thay đổi mốc thời gian, điều kiện, trách nhiệm hoặc hệ quả so với quy định.</w:t>
      </w:r>
    </w:p>
    <w:p>
      <w:pPr>
        <w:pStyle w:val="QuizAnswer"/>
      </w:pPr>
      <w:r>
        <w:rPr>
          <w:b/>
        </w:rPr>
        <w:t xml:space="preserve">Dẫn chiếu: </w:t>
      </w:r>
      <w:r>
        <w:t>Khoản 10.2 – Nội quy làm việc tại văn phòng.</w:t>
      </w:r>
    </w:p>
    <w:p>
      <w:pPr>
        <w:pStyle w:val="QuizQuestion"/>
      </w:pPr>
      <w:r>
        <w:t>Câu 46. Khách đến làm việc tại văn phòng phải được quản lý thế nào?</w:t>
      </w:r>
    </w:p>
    <w:p>
      <w:pPr>
        <w:ind w:left="255" w:hanging="198"/>
      </w:pPr>
      <w:r>
        <w:rPr>
          <w:sz w:val="20"/>
        </w:rPr>
        <w:t>A. Được tự do đi lại trong văn phòng.</w:t>
      </w:r>
    </w:p>
    <w:p>
      <w:pPr>
        <w:ind w:left="255" w:hanging="198"/>
      </w:pPr>
      <w:r>
        <w:rPr>
          <w:sz w:val="20"/>
        </w:rPr>
        <w:t>B. Hướng dẫn đúng khu vực và không tự ý tiếp cận khu vực lưu hồ sơ, dữ liệu, tài sản hoặc khu vực hạn chế.</w:t>
      </w:r>
    </w:p>
    <w:p>
      <w:pPr>
        <w:ind w:left="255" w:hanging="198"/>
      </w:pPr>
      <w:r>
        <w:rPr>
          <w:sz w:val="20"/>
        </w:rPr>
        <w:t>C. Chỉ cần đeo thẻ khách là được vào mọi khu vực.</w:t>
      </w:r>
    </w:p>
    <w:p>
      <w:pPr>
        <w:ind w:left="255" w:hanging="198"/>
      </w:pPr>
      <w:r>
        <w:rPr>
          <w:sz w:val="20"/>
        </w:rPr>
        <w:t>D. Có thể tự mở tủ hồ sơ nếu CBNV bận.</w:t>
      </w:r>
    </w:p>
    <w:p>
      <w:pPr>
        <w:pStyle w:val="QuizAnswer"/>
      </w:pPr>
      <w:r>
        <w:rPr>
          <w:b/>
        </w:rPr>
        <w:t>Đáp án đúng: B.</w:t>
      </w:r>
    </w:p>
    <w:p>
      <w:pPr>
        <w:pStyle w:val="QuizAnswer"/>
      </w:pPr>
      <w:r>
        <w:rPr>
          <w:b/>
        </w:rPr>
        <w:t xml:space="preserve">Giải thích: </w:t>
      </w:r>
      <w:r>
        <w:t>Theo Khoản 10.3 của NQ-HCNS-01, hướng dẫn đúng khu vực và không tự ý tiếp cận khu vực lưu hồ sơ, dữ liệu, tài sản hoặc khu vực hạn chế.. Các phương án còn lại thay đổi mốc thời gian, điều kiện, trách nhiệm hoặc hệ quả so với quy định.</w:t>
      </w:r>
    </w:p>
    <w:p>
      <w:pPr>
        <w:pStyle w:val="QuizAnswer"/>
      </w:pPr>
      <w:r>
        <w:rPr>
          <w:b/>
        </w:rPr>
        <w:t xml:space="preserve">Dẫn chiếu: </w:t>
      </w:r>
      <w:r>
        <w:t>Khoản 10.3 – Nội quy làm việc tại văn phòng.</w:t>
      </w:r>
    </w:p>
    <w:p>
      <w:pPr>
        <w:pStyle w:val="QuizQuestion"/>
      </w:pPr>
      <w:r>
        <w:t>Câu 47. Việc gửi, nhận và bàn giao thư từ, bưu phẩm, công văn, hồ sơ hoặc chứng từ được thực hiện qua ai?</w:t>
      </w:r>
    </w:p>
    <w:p>
      <w:pPr>
        <w:ind w:left="255" w:hanging="198"/>
      </w:pPr>
      <w:r>
        <w:rPr>
          <w:sz w:val="20"/>
        </w:rPr>
        <w:t>A. Admin hoặc cá nhân được phân công theo hướng dẫn Công ty.</w:t>
      </w:r>
    </w:p>
    <w:p>
      <w:pPr>
        <w:ind w:left="255" w:hanging="198"/>
      </w:pPr>
      <w:r>
        <w:rPr>
          <w:sz w:val="20"/>
        </w:rPr>
        <w:t>B. Bất kỳ CBNV nào đang có mặt.</w:t>
      </w:r>
    </w:p>
    <w:p>
      <w:pPr>
        <w:ind w:left="255" w:hanging="198"/>
      </w:pPr>
      <w:r>
        <w:rPr>
          <w:sz w:val="20"/>
        </w:rPr>
        <w:t>C. Bảo vệ bên ngoài mà không cần bàn giao.</w:t>
      </w:r>
    </w:p>
    <w:p>
      <w:pPr>
        <w:ind w:left="255" w:hanging="198"/>
      </w:pPr>
      <w:r>
        <w:rPr>
          <w:sz w:val="20"/>
        </w:rPr>
        <w:t>D. Khách hàng tự để tại bàn nhân viên.</w:t>
      </w:r>
    </w:p>
    <w:p>
      <w:pPr>
        <w:pStyle w:val="QuizAnswer"/>
      </w:pPr>
      <w:r>
        <w:rPr>
          <w:b/>
        </w:rPr>
        <w:t>Đáp án đúng: A.</w:t>
      </w:r>
    </w:p>
    <w:p>
      <w:pPr>
        <w:pStyle w:val="QuizAnswer"/>
      </w:pPr>
      <w:r>
        <w:rPr>
          <w:b/>
        </w:rPr>
        <w:t xml:space="preserve">Giải thích: </w:t>
      </w:r>
      <w:r>
        <w:t>Theo Khoản 10.4 của NQ-HCNS-01, admin hoặc cá nhân được phân công theo hướng dẫn Công ty.. Các phương án còn lại thay đổi mốc thời gian, điều kiện, trách nhiệm hoặc hệ quả so với quy định.</w:t>
      </w:r>
    </w:p>
    <w:p>
      <w:pPr>
        <w:pStyle w:val="QuizAnswer"/>
      </w:pPr>
      <w:r>
        <w:rPr>
          <w:b/>
        </w:rPr>
        <w:t xml:space="preserve">Dẫn chiếu: </w:t>
      </w:r>
      <w:r>
        <w:t>Khoản 10.4 – Nội quy làm việc tại văn phòng.</w:t>
      </w:r>
    </w:p>
    <w:p>
      <w:pPr>
        <w:pStyle w:val="QuizQuestion"/>
      </w:pPr>
      <w:r>
        <w:t>Câu 48. CBNV có được tự ý sử dụng phòng họp, khu vực chung hoặc thiết bị dùng chung cho mục đích cá nhân/hoạt động bên ngoài không?</w:t>
      </w:r>
    </w:p>
    <w:p>
      <w:pPr>
        <w:ind w:left="255" w:hanging="198"/>
      </w:pPr>
      <w:r>
        <w:rPr>
          <w:sz w:val="20"/>
        </w:rPr>
        <w:t>A. Có, ngoài giờ không cần chấp thuận.</w:t>
      </w:r>
    </w:p>
    <w:p>
      <w:pPr>
        <w:ind w:left="255" w:hanging="198"/>
      </w:pPr>
      <w:r>
        <w:rPr>
          <w:sz w:val="20"/>
        </w:rPr>
        <w:t>B. Có, nếu không có người đặt lịch.</w:t>
      </w:r>
    </w:p>
    <w:p>
      <w:pPr>
        <w:ind w:left="255" w:hanging="198"/>
      </w:pPr>
      <w:r>
        <w:rPr>
          <w:sz w:val="20"/>
        </w:rPr>
        <w:t>C. Có, nếu dưới 30 phút.</w:t>
      </w:r>
    </w:p>
    <w:p>
      <w:pPr>
        <w:ind w:left="255" w:hanging="198"/>
      </w:pPr>
      <w:r>
        <w:rPr>
          <w:sz w:val="20"/>
        </w:rPr>
        <w:t>D. Không, nếu chưa được chấp thuận.</w:t>
      </w:r>
    </w:p>
    <w:p>
      <w:pPr>
        <w:pStyle w:val="QuizAnswer"/>
      </w:pPr>
      <w:r>
        <w:rPr>
          <w:b/>
        </w:rPr>
        <w:t>Đáp án đúng: D.</w:t>
      </w:r>
    </w:p>
    <w:p>
      <w:pPr>
        <w:pStyle w:val="QuizAnswer"/>
      </w:pPr>
      <w:r>
        <w:rPr>
          <w:b/>
        </w:rPr>
        <w:t xml:space="preserve">Giải thích: </w:t>
      </w:r>
      <w:r>
        <w:t>Theo Khoản 10.5 của NQ-HCNS-01, không, nếu chưa được chấp thuận.. Các phương án còn lại thay đổi mốc thời gian, điều kiện, trách nhiệm hoặc hệ quả so với quy định.</w:t>
      </w:r>
    </w:p>
    <w:p>
      <w:pPr>
        <w:pStyle w:val="QuizAnswer"/>
      </w:pPr>
      <w:r>
        <w:rPr>
          <w:b/>
        </w:rPr>
        <w:t xml:space="preserve">Dẫn chiếu: </w:t>
      </w:r>
      <w:r>
        <w:t>Khoản 10.5 – Nội quy làm việc tại văn phòng.</w:t>
      </w:r>
    </w:p>
    <w:p>
      <w:pPr>
        <w:pStyle w:val="QuizQuestion"/>
      </w:pPr>
      <w:r>
        <w:t>Câu 49. Yêu cầu nào đúng về vệ sinh và an toàn khu vực làm việc?</w:t>
      </w:r>
    </w:p>
    <w:p>
      <w:pPr>
        <w:ind w:left="255" w:hanging="198"/>
      </w:pPr>
      <w:r>
        <w:rPr>
          <w:sz w:val="20"/>
        </w:rPr>
        <w:t>A. Có thể đặt đồ ở lối thoát nạn nếu gọn.</w:t>
      </w:r>
    </w:p>
    <w:p>
      <w:pPr>
        <w:ind w:left="255" w:hanging="198"/>
      </w:pPr>
      <w:r>
        <w:rPr>
          <w:sz w:val="20"/>
        </w:rPr>
        <w:t>B. Có thể che thiết bị PCCC để tăng mỹ quan.</w:t>
      </w:r>
    </w:p>
    <w:p>
      <w:pPr>
        <w:ind w:left="255" w:hanging="198"/>
      </w:pPr>
      <w:r>
        <w:rPr>
          <w:sz w:val="20"/>
        </w:rPr>
        <w:t>C. Không để vật dụng cản trở lối đi, lối thoát nạn, thiết bị an toàn hoặc phương tiện PCCC.</w:t>
      </w:r>
    </w:p>
    <w:p>
      <w:pPr>
        <w:ind w:left="255" w:hanging="198"/>
      </w:pPr>
      <w:r>
        <w:rPr>
          <w:sz w:val="20"/>
        </w:rPr>
        <w:t>D. Không cần giữ lối đi thông thoáng nếu ít người.</w:t>
      </w:r>
    </w:p>
    <w:p>
      <w:pPr>
        <w:pStyle w:val="QuizAnswer"/>
      </w:pPr>
      <w:r>
        <w:rPr>
          <w:b/>
        </w:rPr>
        <w:t>Đáp án đúng: C.</w:t>
      </w:r>
    </w:p>
    <w:p>
      <w:pPr>
        <w:pStyle w:val="QuizAnswer"/>
      </w:pPr>
      <w:r>
        <w:rPr>
          <w:b/>
        </w:rPr>
        <w:t xml:space="preserve">Giải thích: </w:t>
      </w:r>
      <w:r>
        <w:t>Theo Khoản 11.1 của NQ-HCNS-01, không để vật dụng cản trở lối đi, lối thoát nạn, thiết bị an toàn hoặc phương tiện PCCC.. Các phương án còn lại thay đổi mốc thời gian, điều kiện, trách nhiệm hoặc hệ quả so với quy định.</w:t>
      </w:r>
    </w:p>
    <w:p>
      <w:pPr>
        <w:pStyle w:val="QuizAnswer"/>
      </w:pPr>
      <w:r>
        <w:rPr>
          <w:b/>
        </w:rPr>
        <w:t xml:space="preserve">Dẫn chiếu: </w:t>
      </w:r>
      <w:r>
        <w:t>Khoản 11.1 – Nội quy làm việc tại văn phòng.</w:t>
      </w:r>
    </w:p>
    <w:p>
      <w:pPr>
        <w:pStyle w:val="QuizQuestion"/>
      </w:pPr>
      <w:r>
        <w:t>Câu 50. Hành vi nào không được tự ý thực hiện?</w:t>
      </w:r>
    </w:p>
    <w:p>
      <w:pPr>
        <w:ind w:left="255" w:hanging="198"/>
      </w:pPr>
      <w:r>
        <w:rPr>
          <w:sz w:val="20"/>
        </w:rPr>
        <w:t>A. Báo đầu mối khi thấy nguy cơ.</w:t>
      </w:r>
    </w:p>
    <w:p>
      <w:pPr>
        <w:ind w:left="255" w:hanging="198"/>
      </w:pPr>
      <w:r>
        <w:rPr>
          <w:sz w:val="20"/>
        </w:rPr>
        <w:t>B. Đấu nối/thay đổi hệ thống điện hoặc di chuyển/che chắn/tháo gỡ thiết bị an toàn/PCCC.</w:t>
      </w:r>
    </w:p>
    <w:p>
      <w:pPr>
        <w:ind w:left="255" w:hanging="198"/>
      </w:pPr>
      <w:r>
        <w:rPr>
          <w:sz w:val="20"/>
        </w:rPr>
        <w:t>C. Tuân thủ biển báo an toàn.</w:t>
      </w:r>
    </w:p>
    <w:p>
      <w:pPr>
        <w:ind w:left="255" w:hanging="198"/>
      </w:pPr>
      <w:r>
        <w:rPr>
          <w:sz w:val="20"/>
        </w:rPr>
        <w:t>D. Tham gia diễn tập theo yêu cầu.</w:t>
      </w:r>
    </w:p>
    <w:p>
      <w:pPr>
        <w:pStyle w:val="QuizAnswer"/>
      </w:pPr>
      <w:r>
        <w:rPr>
          <w:b/>
        </w:rPr>
        <w:t>Đáp án đúng: B.</w:t>
      </w:r>
    </w:p>
    <w:p>
      <w:pPr>
        <w:pStyle w:val="QuizAnswer"/>
      </w:pPr>
      <w:r>
        <w:rPr>
          <w:b/>
        </w:rPr>
        <w:t xml:space="preserve">Giải thích: </w:t>
      </w:r>
      <w:r>
        <w:t>Theo Khoản 11.2 của NQ-HCNS-01, đấu nối/thay đổi hệ thống điện hoặc di chuyển/che chắn/tháo gỡ thiết bị an toàn/PCCC.. Các phương án còn lại thay đổi mốc thời gian, điều kiện, trách nhiệm hoặc hệ quả so với quy định.</w:t>
      </w:r>
    </w:p>
    <w:p>
      <w:pPr>
        <w:pStyle w:val="QuizAnswer"/>
      </w:pPr>
      <w:r>
        <w:rPr>
          <w:b/>
        </w:rPr>
        <w:t xml:space="preserve">Dẫn chiếu: </w:t>
      </w:r>
      <w:r>
        <w:t>Khoản 11.2 – Nội quy làm việc tại văn phòng.</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NQ-HCNS-01 | Bộ câu hỏi CÂU HỎI CHUNG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3A83C21-CD6A-43A0-9ADE-0441709116B9}"/>
</file>

<file path=customXml/itemProps3.xml><?xml version="1.0" encoding="utf-8"?>
<ds:datastoreItem xmlns:ds="http://schemas.openxmlformats.org/officeDocument/2006/customXml" ds:itemID="{E8A1045D-245D-4B15-BCA0-9655A8A315CC}"/>
</file>

<file path=customXml/itemProps4.xml><?xml version="1.0" encoding="utf-8"?>
<ds:datastoreItem xmlns:ds="http://schemas.openxmlformats.org/officeDocument/2006/customXml" ds:itemID="{F3DECBB8-A804-4252-8759-00E69D7105B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