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BỘ CÂU HỎI TRẮC NGHIỆM</w:t>
      </w:r>
    </w:p>
    <w:p>
      <w:pPr>
        <w:jc w:val="center"/>
      </w:pPr>
      <w:r>
        <w:rPr>
          <w:rFonts w:ascii="Arial" w:hAnsi="Arial"/>
          <w:b/>
          <w:sz w:val="26"/>
        </w:rPr>
        <w:t>NỘI QUY LÀM VIỆC TẠI VĂN PHÒNG</w:t>
      </w:r>
    </w:p>
    <w:p>
      <w:pPr>
        <w:jc w:val="center"/>
      </w:pPr>
      <w:r>
        <w:rPr>
          <w:b/>
          <w:sz w:val="24"/>
        </w:rPr>
        <w:t>KHỐI HIỆN TRƯỜNG – 50 CÂU</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F2F2F2"/>
          </w:tcPr>
          <w:p>
            <w:r>
              <w:rPr>
                <w:rFonts w:ascii="Arial" w:hAnsi="Arial"/>
                <w:b/>
                <w:sz w:val="18"/>
              </w:rPr>
              <w:t>Mã tài liệu</w:t>
            </w:r>
          </w:p>
        </w:tc>
        <w:tc>
          <w:tcPr>
            <w:tcW w:type="dxa" w:w="5100"/>
            <w:vAlign w:val="center"/>
          </w:tcPr>
          <w:p>
            <w:r>
              <w:rPr>
                <w:rFonts w:ascii="Arial" w:hAnsi="Arial"/>
                <w:sz w:val="18"/>
              </w:rPr>
              <w:t>NQ-HCNS-01</w:t>
            </w:r>
          </w:p>
        </w:tc>
      </w:tr>
      <w:tr>
        <w:tc>
          <w:tcPr>
            <w:tcW w:type="dxa" w:w="5100"/>
            <w:vAlign w:val="center"/>
            <w:shd w:fill="F2F2F2"/>
          </w:tcPr>
          <w:p>
            <w:r>
              <w:rPr>
                <w:rFonts w:ascii="Arial" w:hAnsi="Arial"/>
                <w:b/>
                <w:sz w:val="18"/>
              </w:rPr>
              <w:t>Phiên bản nguồn</w:t>
            </w:r>
          </w:p>
        </w:tc>
        <w:tc>
          <w:tcPr>
            <w:tcW w:type="dxa" w:w="5100"/>
            <w:vAlign w:val="center"/>
          </w:tcPr>
          <w:p>
            <w:r>
              <w:rPr>
                <w:rFonts w:ascii="Arial" w:hAnsi="Arial"/>
                <w:sz w:val="18"/>
              </w:rPr>
              <w:t>01</w:t>
            </w:r>
          </w:p>
        </w:tc>
      </w:tr>
      <w:tr>
        <w:tc>
          <w:tcPr>
            <w:tcW w:type="dxa" w:w="5100"/>
            <w:vAlign w:val="center"/>
            <w:shd w:fill="F2F2F2"/>
          </w:tcPr>
          <w:p>
            <w:r>
              <w:rPr>
                <w:rFonts w:ascii="Arial" w:hAnsi="Arial"/>
                <w:b/>
                <w:sz w:val="18"/>
              </w:rPr>
              <w:t>Hướng dẫn</w:t>
            </w:r>
          </w:p>
        </w:tc>
        <w:tc>
          <w:tcPr>
            <w:tcW w:type="dxa" w:w="5100"/>
            <w:vAlign w:val="center"/>
          </w:tcPr>
          <w:p>
            <w:r>
              <w:rPr>
                <w:rFonts w:ascii="Arial" w:hAnsi="Arial"/>
                <w:sz w:val="18"/>
              </w:rPr>
              <w:t>Chọn 01 đáp án đúng nhất. Mỗi câu có giải thích và dẫn chiếu ngay sau đáp án.</w:t>
            </w:r>
          </w:p>
        </w:tc>
      </w:tr>
    </w:tbl>
    <w:p/>
    <w:p>
      <w:pPr>
        <w:pStyle w:val="QuizQuestion"/>
      </w:pPr>
      <w:r>
        <w:t>Câu 1. Khi nhân sự hiện trường làm việc tại công trình/dự án, yêu cầu về trang phục và bảo hộ là gì?</w:t>
      </w:r>
    </w:p>
    <w:p>
      <w:pPr>
        <w:ind w:left="255" w:hanging="198"/>
      </w:pPr>
      <w:r>
        <w:rPr>
          <w:sz w:val="20"/>
        </w:rPr>
        <w:t>A. Chỉ cần mặc áo polo văn phòng.</w:t>
      </w:r>
    </w:p>
    <w:p>
      <w:pPr>
        <w:ind w:left="255" w:hanging="198"/>
      </w:pPr>
      <w:r>
        <w:rPr>
          <w:sz w:val="20"/>
        </w:rPr>
        <w:t>B. Thực hiện quy định tương ứng về trang phục, đồng phục và phương tiện bảo vệ cá nhân.</w:t>
      </w:r>
    </w:p>
    <w:p>
      <w:pPr>
        <w:ind w:left="255" w:hanging="198"/>
      </w:pPr>
      <w:r>
        <w:rPr>
          <w:sz w:val="20"/>
        </w:rPr>
        <w:t>C. Không cần bảo hộ nếu công việc dưới 01 giờ.</w:t>
      </w:r>
    </w:p>
    <w:p>
      <w:pPr>
        <w:ind w:left="255" w:hanging="198"/>
      </w:pPr>
      <w:r>
        <w:rPr>
          <w:sz w:val="20"/>
        </w:rPr>
        <w:t>D. Tự chọn trang phục theo sở thích.</w:t>
      </w:r>
    </w:p>
    <w:p>
      <w:pPr>
        <w:pStyle w:val="QuizAnswer"/>
      </w:pPr>
      <w:r>
        <w:rPr>
          <w:b/>
        </w:rPr>
        <w:t>Đáp án đúng: B.</w:t>
      </w:r>
    </w:p>
    <w:p>
      <w:pPr>
        <w:pStyle w:val="QuizAnswer"/>
      </w:pPr>
      <w:r>
        <w:rPr>
          <w:b/>
        </w:rPr>
        <w:t xml:space="preserve">Giải thích: </w:t>
      </w:r>
      <w:r>
        <w:t>Theo Khoản 5.5 của NQ-HCNS-01, thực hiện quy định tương ứng về trang phục, đồng phục và phương tiện bảo vệ cá nhân.. Các phương án còn lại thay đổi mốc thời gian, điều kiện, trách nhiệm hoặc hệ quả so với quy định.</w:t>
      </w:r>
    </w:p>
    <w:p>
      <w:pPr>
        <w:pStyle w:val="QuizAnswer"/>
      </w:pPr>
      <w:r>
        <w:rPr>
          <w:b/>
        </w:rPr>
        <w:t xml:space="preserve">Dẫn chiếu: </w:t>
      </w:r>
      <w:r>
        <w:t>Khoản 5.5 – Nội quy làm việc tại văn phòng.</w:t>
      </w:r>
    </w:p>
    <w:p>
      <w:pPr>
        <w:pStyle w:val="QuizQuestion"/>
      </w:pPr>
      <w:r>
        <w:t>Câu 2. Nhân sự hiện trường phát hiện rủi ro ảnh hưởng an toàn/tiến độ/chất lượng phải làm gì?</w:t>
      </w:r>
    </w:p>
    <w:p>
      <w:pPr>
        <w:ind w:left="255" w:hanging="198"/>
      </w:pPr>
      <w:r>
        <w:rPr>
          <w:sz w:val="20"/>
        </w:rPr>
        <w:t>A. Báo cáo kịp thời, không chờ kỳ báo cáo định kỳ.</w:t>
      </w:r>
    </w:p>
    <w:p>
      <w:pPr>
        <w:ind w:left="255" w:hanging="198"/>
      </w:pPr>
      <w:r>
        <w:rPr>
          <w:sz w:val="20"/>
        </w:rPr>
        <w:t>B. Chờ báo cáo cuối ngày.</w:t>
      </w:r>
    </w:p>
    <w:p>
      <w:pPr>
        <w:ind w:left="255" w:hanging="198"/>
      </w:pPr>
      <w:r>
        <w:rPr>
          <w:sz w:val="20"/>
        </w:rPr>
        <w:t>C. Chỉ ghi vào sổ cá nhân.</w:t>
      </w:r>
    </w:p>
    <w:p>
      <w:pPr>
        <w:ind w:left="255" w:hanging="198"/>
      </w:pPr>
      <w:r>
        <w:rPr>
          <w:sz w:val="20"/>
        </w:rPr>
        <w:t>D. Chỉ báo khi đã có thiệt hại.</w:t>
      </w:r>
    </w:p>
    <w:p>
      <w:pPr>
        <w:pStyle w:val="QuizAnswer"/>
      </w:pPr>
      <w:r>
        <w:rPr>
          <w:b/>
        </w:rPr>
        <w:t>Đáp án đúng: A.</w:t>
      </w:r>
    </w:p>
    <w:p>
      <w:pPr>
        <w:pStyle w:val="QuizAnswer"/>
      </w:pPr>
      <w:r>
        <w:rPr>
          <w:b/>
        </w:rPr>
        <w:t xml:space="preserve">Giải thích: </w:t>
      </w:r>
      <w:r>
        <w:t>Theo Khoản 4.3 của NQ-HCNS-01, báo cáo kịp thời, không chờ kỳ báo cáo định kỳ.. Các phương án còn lại thay đổi mốc thời gian, điều kiện, trách nhiệm hoặc hệ quả so với quy định.</w:t>
      </w:r>
    </w:p>
    <w:p>
      <w:pPr>
        <w:pStyle w:val="QuizAnswer"/>
      </w:pPr>
      <w:r>
        <w:rPr>
          <w:b/>
        </w:rPr>
        <w:t xml:space="preserve">Dẫn chiếu: </w:t>
      </w:r>
      <w:r>
        <w:t>Khoản 4.3 – Nội quy làm việc tại văn phòng.</w:t>
      </w:r>
    </w:p>
    <w:p>
      <w:pPr>
        <w:pStyle w:val="QuizQuestion"/>
      </w:pPr>
      <w:r>
        <w:t>Câu 3. Nhân sự hiện trường làm mất thiết bị có chứa dữ liệu Công ty phải làm gì?</w:t>
      </w:r>
    </w:p>
    <w:p>
      <w:pPr>
        <w:ind w:left="255" w:hanging="198"/>
      </w:pPr>
      <w:r>
        <w:rPr>
          <w:sz w:val="20"/>
        </w:rPr>
        <w:t>A. Chờ đến khi về văn phòng.</w:t>
      </w:r>
    </w:p>
    <w:p>
      <w:pPr>
        <w:ind w:left="255" w:hanging="198"/>
      </w:pPr>
      <w:r>
        <w:rPr>
          <w:sz w:val="20"/>
        </w:rPr>
        <w:t>B. Tự mua thiết bị khác thay thế rồi không báo.</w:t>
      </w:r>
    </w:p>
    <w:p>
      <w:pPr>
        <w:ind w:left="255" w:hanging="198"/>
      </w:pPr>
      <w:r>
        <w:rPr>
          <w:sz w:val="20"/>
        </w:rPr>
        <w:t>C. Chỉ báo nếu thiết bị không tìm lại được sau 07 ngày.</w:t>
      </w:r>
    </w:p>
    <w:p>
      <w:pPr>
        <w:ind w:left="255" w:hanging="198"/>
      </w:pPr>
      <w:r>
        <w:rPr>
          <w:sz w:val="20"/>
        </w:rPr>
        <w:t>D. Báo ngay cho Quản lý trực tiếp, HCNS hoặc bộ phận phụ trách và phối hợp xử lý.</w:t>
      </w:r>
    </w:p>
    <w:p>
      <w:pPr>
        <w:pStyle w:val="QuizAnswer"/>
      </w:pPr>
      <w:r>
        <w:rPr>
          <w:b/>
        </w:rPr>
        <w:t>Đáp án đúng: D.</w:t>
      </w:r>
    </w:p>
    <w:p>
      <w:pPr>
        <w:pStyle w:val="QuizAnswer"/>
      </w:pPr>
      <w:r>
        <w:rPr>
          <w:b/>
        </w:rPr>
        <w:t xml:space="preserve">Giải thích: </w:t>
      </w:r>
      <w:r>
        <w:t>Theo Khoản 8.5 của NQ-HCNS-01, báo ngay cho Quản lý trực tiếp, HCNS hoặc bộ phận phụ trách và phối hợp xử lý.. Các phương án còn lại thay đổi mốc thời gian, điều kiện, trách nhiệm hoặc hệ quả so với quy định.</w:t>
      </w:r>
    </w:p>
    <w:p>
      <w:pPr>
        <w:pStyle w:val="QuizAnswer"/>
      </w:pPr>
      <w:r>
        <w:rPr>
          <w:b/>
        </w:rPr>
        <w:t xml:space="preserve">Dẫn chiếu: </w:t>
      </w:r>
      <w:r>
        <w:t>Khoản 8.5 – Nội quy làm việc tại văn phòng.</w:t>
      </w:r>
    </w:p>
    <w:p>
      <w:pPr>
        <w:pStyle w:val="QuizQuestion"/>
      </w:pPr>
      <w:r>
        <w:t>Câu 4. Nhân sự hiện trường mang tài sản/hồ sơ từ văn phòng ra công trình phải đáp ứng yêu cầu nào?</w:t>
      </w:r>
    </w:p>
    <w:p>
      <w:pPr>
        <w:ind w:left="255" w:hanging="198"/>
      </w:pPr>
      <w:r>
        <w:rPr>
          <w:sz w:val="20"/>
        </w:rPr>
        <w:t>A. Tự mang nếu đang trực tiếp sử dụng.</w:t>
      </w:r>
    </w:p>
    <w:p>
      <w:pPr>
        <w:ind w:left="255" w:hanging="198"/>
      </w:pPr>
      <w:r>
        <w:rPr>
          <w:sz w:val="20"/>
        </w:rPr>
        <w:t>B. Không cần bàn giao nếu đi trong ngày.</w:t>
      </w:r>
    </w:p>
    <w:p>
      <w:pPr>
        <w:ind w:left="255" w:hanging="198"/>
      </w:pPr>
      <w:r>
        <w:rPr>
          <w:sz w:val="20"/>
        </w:rPr>
        <w:t>C. Được phê duyệt hoặc bàn giao theo quy định và bảo quản phù hợp.</w:t>
      </w:r>
    </w:p>
    <w:p>
      <w:pPr>
        <w:ind w:left="255" w:hanging="198"/>
      </w:pPr>
      <w:r>
        <w:rPr>
          <w:sz w:val="20"/>
        </w:rPr>
        <w:t>D. Chỉ cần chụp ảnh tài sản.</w:t>
      </w:r>
    </w:p>
    <w:p>
      <w:pPr>
        <w:pStyle w:val="QuizAnswer"/>
      </w:pPr>
      <w:r>
        <w:rPr>
          <w:b/>
        </w:rPr>
        <w:t>Đáp án đúng: C.</w:t>
      </w:r>
    </w:p>
    <w:p>
      <w:pPr>
        <w:pStyle w:val="QuizAnswer"/>
      </w:pPr>
      <w:r>
        <w:rPr>
          <w:b/>
        </w:rPr>
        <w:t xml:space="preserve">Giải thích: </w:t>
      </w:r>
      <w:r>
        <w:t>Theo Khoản 9.6 của NQ-HCNS-01, được phê duyệt hoặc bàn giao theo quy định và bảo quản phù hợp.. Các phương án còn lại thay đổi mốc thời gian, điều kiện, trách nhiệm hoặc hệ quả so với quy định.</w:t>
      </w:r>
    </w:p>
    <w:p>
      <w:pPr>
        <w:pStyle w:val="QuizAnswer"/>
      </w:pPr>
      <w:r>
        <w:rPr>
          <w:b/>
        </w:rPr>
        <w:t xml:space="preserve">Dẫn chiếu: </w:t>
      </w:r>
      <w:r>
        <w:t>Khoản 9.6 – Nội quy làm việc tại văn phòng.</w:t>
      </w:r>
    </w:p>
    <w:p>
      <w:pPr>
        <w:pStyle w:val="QuizQuestion"/>
      </w:pPr>
      <w:r>
        <w:t>Câu 5. Nhân sự hiện trường có mặt tại văn phòng và phát hiện điều kiện mất an toàn phải làm gì?</w:t>
      </w:r>
    </w:p>
    <w:p>
      <w:pPr>
        <w:ind w:left="255" w:hanging="198"/>
      </w:pPr>
      <w:r>
        <w:rPr>
          <w:sz w:val="20"/>
        </w:rPr>
        <w:t>A. Bỏ qua vì không thuộc địa điểm làm việc thường xuyên.</w:t>
      </w:r>
    </w:p>
    <w:p>
      <w:pPr>
        <w:ind w:left="255" w:hanging="198"/>
      </w:pPr>
      <w:r>
        <w:rPr>
          <w:sz w:val="20"/>
        </w:rPr>
        <w:t>B. Thông báo ngay cho đầu mối phụ trách.</w:t>
      </w:r>
    </w:p>
    <w:p>
      <w:pPr>
        <w:ind w:left="255" w:hanging="198"/>
      </w:pPr>
      <w:r>
        <w:rPr>
          <w:sz w:val="20"/>
        </w:rPr>
        <w:t>C. Chờ Admin phát hiện.</w:t>
      </w:r>
    </w:p>
    <w:p>
      <w:pPr>
        <w:ind w:left="255" w:hanging="198"/>
      </w:pPr>
      <w:r>
        <w:rPr>
          <w:sz w:val="20"/>
        </w:rPr>
        <w:t>D. Chỉ báo nếu có cháy.</w:t>
      </w:r>
    </w:p>
    <w:p>
      <w:pPr>
        <w:pStyle w:val="QuizAnswer"/>
      </w:pPr>
      <w:r>
        <w:rPr>
          <w:b/>
        </w:rPr>
        <w:t>Đáp án đúng: B.</w:t>
      </w:r>
    </w:p>
    <w:p>
      <w:pPr>
        <w:pStyle w:val="QuizAnswer"/>
      </w:pPr>
      <w:r>
        <w:rPr>
          <w:b/>
        </w:rPr>
        <w:t xml:space="preserve">Giải thích: </w:t>
      </w:r>
      <w:r>
        <w:t>Theo Khoản 11.5 của NQ-HCNS-01, thông báo ngay cho đầu mối phụ trách.. Các phương án còn lại thay đổi mốc thời gian, điều kiện, trách nhiệm hoặc hệ quả so với quy định.</w:t>
      </w:r>
    </w:p>
    <w:p>
      <w:pPr>
        <w:pStyle w:val="QuizAnswer"/>
      </w:pPr>
      <w:r>
        <w:rPr>
          <w:b/>
        </w:rPr>
        <w:t xml:space="preserve">Dẫn chiếu: </w:t>
      </w:r>
      <w:r>
        <w:t>Khoản 11.5 – Nội quy làm việc tại văn phòng.</w:t>
      </w:r>
    </w:p>
    <w:p>
      <w:pPr>
        <w:pStyle w:val="QuizQuestion"/>
      </w:pPr>
      <w:r>
        <w:t>Câu 6. Nhân sự hiện trường có quan hệ thân nhân với nhà cung cấp liên quan công việc phải làm gì nếu có khả năng ảnh hưởng tính khách quan?</w:t>
      </w:r>
    </w:p>
    <w:p>
      <w:pPr>
        <w:ind w:left="255" w:hanging="198"/>
      </w:pPr>
      <w:r>
        <w:rPr>
          <w:sz w:val="20"/>
        </w:rPr>
        <w:t>A. Chủ động khai báo với Quản lý trực tiếp hoặc cấp có thẩm quyền.</w:t>
      </w:r>
    </w:p>
    <w:p>
      <w:pPr>
        <w:ind w:left="255" w:hanging="198"/>
      </w:pPr>
      <w:r>
        <w:rPr>
          <w:sz w:val="20"/>
        </w:rPr>
        <w:t>B. Không cần khai báo vì làm ngoài văn phòng.</w:t>
      </w:r>
    </w:p>
    <w:p>
      <w:pPr>
        <w:ind w:left="255" w:hanging="198"/>
      </w:pPr>
      <w:r>
        <w:rPr>
          <w:sz w:val="20"/>
        </w:rPr>
        <w:t>C. Chỉ khai báo nếu đã nhận quà.</w:t>
      </w:r>
    </w:p>
    <w:p>
      <w:pPr>
        <w:ind w:left="255" w:hanging="198"/>
      </w:pPr>
      <w:r>
        <w:rPr>
          <w:sz w:val="20"/>
        </w:rPr>
        <w:t>D. Chỉ khai báo sau khi ký hợp đồng.</w:t>
      </w:r>
    </w:p>
    <w:p>
      <w:pPr>
        <w:pStyle w:val="QuizAnswer"/>
      </w:pPr>
      <w:r>
        <w:rPr>
          <w:b/>
        </w:rPr>
        <w:t>Đáp án đúng: A.</w:t>
      </w:r>
    </w:p>
    <w:p>
      <w:pPr>
        <w:pStyle w:val="QuizAnswer"/>
      </w:pPr>
      <w:r>
        <w:rPr>
          <w:b/>
        </w:rPr>
        <w:t xml:space="preserve">Giải thích: </w:t>
      </w:r>
      <w:r>
        <w:t>Theo Khoản 12.3 của NQ-HCNS-01, chủ động khai báo với Quản lý trực tiếp hoặc cấp có thẩm quyền.. Các phương án còn lại thay đổi mốc thời gian, điều kiện, trách nhiệm hoặc hệ quả so với quy định.</w:t>
      </w:r>
    </w:p>
    <w:p>
      <w:pPr>
        <w:pStyle w:val="QuizAnswer"/>
      </w:pPr>
      <w:r>
        <w:rPr>
          <w:b/>
        </w:rPr>
        <w:t xml:space="preserve">Dẫn chiếu: </w:t>
      </w:r>
      <w:r>
        <w:t>Khoản 12.3 – Nội quy làm việc tại văn phòng.</w:t>
      </w:r>
    </w:p>
    <w:p>
      <w:pPr>
        <w:pStyle w:val="QuizQuestion"/>
      </w:pPr>
      <w:r>
        <w:t>Câu 7. Nhân sự hiện trường có được tự ý đăng hình ảnh dự án/khách hàng thuộc phạm vi bảo mật lên mạng xã hội không?</w:t>
      </w:r>
    </w:p>
    <w:p>
      <w:pPr>
        <w:ind w:left="255" w:hanging="198"/>
      </w:pPr>
      <w:r>
        <w:rPr>
          <w:sz w:val="20"/>
        </w:rPr>
        <w:t>A. Có, nếu dùng tài khoản cá nhân.</w:t>
      </w:r>
    </w:p>
    <w:p>
      <w:pPr>
        <w:ind w:left="255" w:hanging="198"/>
      </w:pPr>
      <w:r>
        <w:rPr>
          <w:sz w:val="20"/>
        </w:rPr>
        <w:t>B. Có, nếu không ghi tên dự án.</w:t>
      </w:r>
    </w:p>
    <w:p>
      <w:pPr>
        <w:ind w:left="255" w:hanging="198"/>
      </w:pPr>
      <w:r>
        <w:rPr>
          <w:sz w:val="20"/>
        </w:rPr>
        <w:t>C. Có, nếu ảnh đẹp và tích cực.</w:t>
      </w:r>
    </w:p>
    <w:p>
      <w:pPr>
        <w:ind w:left="255" w:hanging="198"/>
      </w:pPr>
      <w:r>
        <w:rPr>
          <w:sz w:val="20"/>
        </w:rPr>
        <w:t>D. Không, nếu chưa được phép.</w:t>
      </w:r>
    </w:p>
    <w:p>
      <w:pPr>
        <w:pStyle w:val="QuizAnswer"/>
      </w:pPr>
      <w:r>
        <w:rPr>
          <w:b/>
        </w:rPr>
        <w:t>Đáp án đúng: D.</w:t>
      </w:r>
    </w:p>
    <w:p>
      <w:pPr>
        <w:pStyle w:val="QuizAnswer"/>
      </w:pPr>
      <w:r>
        <w:rPr>
          <w:b/>
        </w:rPr>
        <w:t xml:space="preserve">Giải thích: </w:t>
      </w:r>
      <w:r>
        <w:t>Theo Khoản 13.1 của NQ-HCNS-01, không, nếu chưa được phép.. Các phương án còn lại thay đổi mốc thời gian, điều kiện, trách nhiệm hoặc hệ quả so với quy định.</w:t>
      </w:r>
    </w:p>
    <w:p>
      <w:pPr>
        <w:pStyle w:val="QuizAnswer"/>
      </w:pPr>
      <w:r>
        <w:rPr>
          <w:b/>
        </w:rPr>
        <w:t xml:space="preserve">Dẫn chiếu: </w:t>
      </w:r>
      <w:r>
        <w:t>Khoản 13.1 – Nội quy làm việc tại văn phòng.</w:t>
      </w:r>
    </w:p>
    <w:p>
      <w:pPr>
        <w:pStyle w:val="QuizQuestion"/>
      </w:pPr>
      <w:r>
        <w:t>Câu 8. Nhân sự hiện trường có được dùng hình ảnh công trình/dự án của Công ty cho mục đích cá nhân ngoài phạm vi chấp thuận không?</w:t>
      </w:r>
    </w:p>
    <w:p>
      <w:pPr>
        <w:ind w:left="255" w:hanging="198"/>
      </w:pPr>
      <w:r>
        <w:rPr>
          <w:sz w:val="20"/>
        </w:rPr>
        <w:t>A. Có, nếu không thu tiền.</w:t>
      </w:r>
    </w:p>
    <w:p>
      <w:pPr>
        <w:ind w:left="255" w:hanging="198"/>
      </w:pPr>
      <w:r>
        <w:rPr>
          <w:sz w:val="20"/>
        </w:rPr>
        <w:t>B. Có, nếu đăng sau khi dự án kết thúc.</w:t>
      </w:r>
    </w:p>
    <w:p>
      <w:pPr>
        <w:ind w:left="255" w:hanging="198"/>
      </w:pPr>
      <w:r>
        <w:rPr>
          <w:sz w:val="20"/>
        </w:rPr>
        <w:t>C. Không.</w:t>
      </w:r>
    </w:p>
    <w:p>
      <w:pPr>
        <w:ind w:left="255" w:hanging="198"/>
      </w:pPr>
      <w:r>
        <w:rPr>
          <w:sz w:val="20"/>
        </w:rPr>
        <w:t>D. Có, nếu không dùng logo.</w:t>
      </w:r>
    </w:p>
    <w:p>
      <w:pPr>
        <w:pStyle w:val="QuizAnswer"/>
      </w:pPr>
      <w:r>
        <w:rPr>
          <w:b/>
        </w:rPr>
        <w:t>Đáp án đúng: C.</w:t>
      </w:r>
    </w:p>
    <w:p>
      <w:pPr>
        <w:pStyle w:val="QuizAnswer"/>
      </w:pPr>
      <w:r>
        <w:rPr>
          <w:b/>
        </w:rPr>
        <w:t xml:space="preserve">Giải thích: </w:t>
      </w:r>
      <w:r>
        <w:t>Theo Khoản 13.3 của NQ-HCNS-01, không.. Các phương án còn lại thay đổi mốc thời gian, điều kiện, trách nhiệm hoặc hệ quả so với quy định.</w:t>
      </w:r>
    </w:p>
    <w:p>
      <w:pPr>
        <w:pStyle w:val="QuizAnswer"/>
      </w:pPr>
      <w:r>
        <w:rPr>
          <w:b/>
        </w:rPr>
        <w:t xml:space="preserve">Dẫn chiếu: </w:t>
      </w:r>
      <w:r>
        <w:t>Khoản 13.3 – Nội quy làm việc tại văn phòng.</w:t>
      </w:r>
    </w:p>
    <w:p>
      <w:pPr>
        <w:pStyle w:val="QuizQuestion"/>
      </w:pPr>
      <w:r>
        <w:t>Câu 9. Hành vi nào bị cấm tại nơi làm việc, bao gồm khi nhân sự hiện trường có mặt tại văn phòng?</w:t>
      </w:r>
    </w:p>
    <w:p>
      <w:pPr>
        <w:ind w:left="255" w:hanging="198"/>
      </w:pPr>
      <w:r>
        <w:rPr>
          <w:sz w:val="20"/>
        </w:rPr>
        <w:t>A. Báo cáo nguy cơ an toàn.</w:t>
      </w:r>
    </w:p>
    <w:p>
      <w:pPr>
        <w:ind w:left="255" w:hanging="198"/>
      </w:pPr>
      <w:r>
        <w:rPr>
          <w:sz w:val="20"/>
        </w:rPr>
        <w:t>B. Sử dụng chất cấm hoặc thực hiện hành vi gây mất an toàn.</w:t>
      </w:r>
    </w:p>
    <w:p>
      <w:pPr>
        <w:ind w:left="255" w:hanging="198"/>
      </w:pPr>
      <w:r>
        <w:rPr>
          <w:sz w:val="20"/>
        </w:rPr>
        <w:t>C. Tuân thủ hướng dẫn PCCC.</w:t>
      </w:r>
    </w:p>
    <w:p>
      <w:pPr>
        <w:ind w:left="255" w:hanging="198"/>
      </w:pPr>
      <w:r>
        <w:rPr>
          <w:sz w:val="20"/>
        </w:rPr>
        <w:t>D. Phối hợp kiểm kê tài sản.</w:t>
      </w:r>
    </w:p>
    <w:p>
      <w:pPr>
        <w:pStyle w:val="QuizAnswer"/>
      </w:pPr>
      <w:r>
        <w:rPr>
          <w:b/>
        </w:rPr>
        <w:t>Đáp án đúng: B.</w:t>
      </w:r>
    </w:p>
    <w:p>
      <w:pPr>
        <w:pStyle w:val="QuizAnswer"/>
      </w:pPr>
      <w:r>
        <w:rPr>
          <w:b/>
        </w:rPr>
        <w:t xml:space="preserve">Giải thích: </w:t>
      </w:r>
      <w:r>
        <w:t>Theo Khoản 14.8 của NQ-HCNS-01, sử dụng chất cấm hoặc thực hiện hành vi gây mất an toàn.. Các phương án còn lại thay đổi mốc thời gian, điều kiện, trách nhiệm hoặc hệ quả so với quy định.</w:t>
      </w:r>
    </w:p>
    <w:p>
      <w:pPr>
        <w:pStyle w:val="QuizAnswer"/>
      </w:pPr>
      <w:r>
        <w:rPr>
          <w:b/>
        </w:rPr>
        <w:t xml:space="preserve">Dẫn chiếu: </w:t>
      </w:r>
      <w:r>
        <w:t>Khoản 14.8 – Nội quy làm việc tại văn phòng.</w:t>
      </w:r>
    </w:p>
    <w:p>
      <w:pPr>
        <w:pStyle w:val="QuizQuestion"/>
      </w:pPr>
      <w:r>
        <w:t>Câu 10. Nhân sự hiện trường khi họp/làm việc tại văn phòng có được thực hiện hành vi quấy rối, xúc phạm hoặc đe dọa người khác không?</w:t>
      </w:r>
    </w:p>
    <w:p>
      <w:pPr>
        <w:ind w:left="255" w:hanging="198"/>
      </w:pPr>
      <w:r>
        <w:rPr>
          <w:sz w:val="20"/>
        </w:rPr>
        <w:t>A. Không.</w:t>
      </w:r>
    </w:p>
    <w:p>
      <w:pPr>
        <w:ind w:left="255" w:hanging="198"/>
      </w:pPr>
      <w:r>
        <w:rPr>
          <w:sz w:val="20"/>
        </w:rPr>
        <w:t>B. Có, nếu là tranh luận chuyên môn.</w:t>
      </w:r>
    </w:p>
    <w:p>
      <w:pPr>
        <w:ind w:left="255" w:hanging="198"/>
      </w:pPr>
      <w:r>
        <w:rPr>
          <w:sz w:val="20"/>
        </w:rPr>
        <w:t>C. Có, nếu không có khách hàng.</w:t>
      </w:r>
    </w:p>
    <w:p>
      <w:pPr>
        <w:ind w:left="255" w:hanging="198"/>
      </w:pPr>
      <w:r>
        <w:rPr>
          <w:sz w:val="20"/>
        </w:rPr>
        <w:t>D. Có, nếu ngoài giờ hành chính.</w:t>
      </w:r>
    </w:p>
    <w:p>
      <w:pPr>
        <w:pStyle w:val="QuizAnswer"/>
      </w:pPr>
      <w:r>
        <w:rPr>
          <w:b/>
        </w:rPr>
        <w:t>Đáp án đúng: A.</w:t>
      </w:r>
    </w:p>
    <w:p>
      <w:pPr>
        <w:pStyle w:val="QuizAnswer"/>
      </w:pPr>
      <w:r>
        <w:rPr>
          <w:b/>
        </w:rPr>
        <w:t xml:space="preserve">Giải thích: </w:t>
      </w:r>
      <w:r>
        <w:t>Theo Khoản 6.4 của NQ-HCNS-01, không.. Các phương án còn lại thay đổi mốc thời gian, điều kiện, trách nhiệm hoặc hệ quả so với quy định.</w:t>
      </w:r>
    </w:p>
    <w:p>
      <w:pPr>
        <w:pStyle w:val="QuizAnswer"/>
      </w:pPr>
      <w:r>
        <w:rPr>
          <w:b/>
        </w:rPr>
        <w:t xml:space="preserve">Dẫn chiếu: </w:t>
      </w:r>
      <w:r>
        <w:t>Khoản 6.4 – Nội quy làm việc tại văn phòng.</w:t>
      </w:r>
    </w:p>
    <w:p>
      <w:pPr>
        <w:pStyle w:val="QuizQuestion"/>
      </w:pPr>
      <w:r>
        <w:t>Câu 11. Hành vi nào bị cấm trong báo cáo công việc?</w:t>
      </w:r>
    </w:p>
    <w:p>
      <w:pPr>
        <w:ind w:left="255" w:hanging="198"/>
      </w:pPr>
      <w:r>
        <w:rPr>
          <w:sz w:val="20"/>
        </w:rPr>
        <w:t>A. Cập nhật đúng tồn đọng.</w:t>
      </w:r>
    </w:p>
    <w:p>
      <w:pPr>
        <w:ind w:left="255" w:hanging="198"/>
      </w:pPr>
      <w:r>
        <w:rPr>
          <w:sz w:val="20"/>
        </w:rPr>
        <w:t>B. Báo cáo rủi ro kịp thời.</w:t>
      </w:r>
    </w:p>
    <w:p>
      <w:pPr>
        <w:ind w:left="255" w:hanging="198"/>
      </w:pPr>
      <w:r>
        <w:rPr>
          <w:sz w:val="20"/>
        </w:rPr>
        <w:t>C. Xin hỗ trợ khi vượt thẩm quyền.</w:t>
      </w:r>
    </w:p>
    <w:p>
      <w:pPr>
        <w:ind w:left="255" w:hanging="198"/>
      </w:pPr>
      <w:r>
        <w:rPr>
          <w:sz w:val="20"/>
        </w:rPr>
        <w:t>D. Báo cáo sai thực tế hoặc ghi nhận đã hoàn thành khi chưa thực hiện.</w:t>
      </w:r>
    </w:p>
    <w:p>
      <w:pPr>
        <w:pStyle w:val="QuizAnswer"/>
      </w:pPr>
      <w:r>
        <w:rPr>
          <w:b/>
        </w:rPr>
        <w:t>Đáp án đúng: D.</w:t>
      </w:r>
    </w:p>
    <w:p>
      <w:pPr>
        <w:pStyle w:val="QuizAnswer"/>
      </w:pPr>
      <w:r>
        <w:rPr>
          <w:b/>
        </w:rPr>
        <w:t xml:space="preserve">Giải thích: </w:t>
      </w:r>
      <w:r>
        <w:t>Theo Khoản 4.4 của NQ-HCNS-01, báo cáo sai thực tế hoặc ghi nhận đã hoàn thành khi chưa thực hiện.. Các phương án còn lại thay đổi mốc thời gian, điều kiện, trách nhiệm hoặc hệ quả so với quy định.</w:t>
      </w:r>
    </w:p>
    <w:p>
      <w:pPr>
        <w:pStyle w:val="QuizAnswer"/>
      </w:pPr>
      <w:r>
        <w:rPr>
          <w:b/>
        </w:rPr>
        <w:t xml:space="preserve">Dẫn chiếu: </w:t>
      </w:r>
      <w:r>
        <w:t>Khoản 4.4 – Nội quy làm việc tại văn phòng.</w:t>
      </w:r>
    </w:p>
    <w:p>
      <w:pPr>
        <w:pStyle w:val="QuizQuestion"/>
      </w:pPr>
      <w:r>
        <w:t>Câu 12. CBNV có được che giấu tồn đọng hoặc làm sai lệch bằng chứng công việc không?</w:t>
      </w:r>
    </w:p>
    <w:p>
      <w:pPr>
        <w:ind w:left="255" w:hanging="198"/>
      </w:pPr>
      <w:r>
        <w:rPr>
          <w:sz w:val="20"/>
        </w:rPr>
        <w:t>A. Có, nếu chưa đến hạn cuối.</w:t>
      </w:r>
    </w:p>
    <w:p>
      <w:pPr>
        <w:ind w:left="255" w:hanging="198"/>
      </w:pPr>
      <w:r>
        <w:rPr>
          <w:sz w:val="20"/>
        </w:rPr>
        <w:t>B. Có, nếu không ảnh hưởng khách hàng.</w:t>
      </w:r>
    </w:p>
    <w:p>
      <w:pPr>
        <w:ind w:left="255" w:hanging="198"/>
      </w:pPr>
      <w:r>
        <w:rPr>
          <w:sz w:val="20"/>
        </w:rPr>
        <w:t>C. Không.</w:t>
      </w:r>
    </w:p>
    <w:p>
      <w:pPr>
        <w:ind w:left="255" w:hanging="198"/>
      </w:pPr>
      <w:r>
        <w:rPr>
          <w:sz w:val="20"/>
        </w:rPr>
        <w:t>D. Có, nếu Quản lý trực tiếp chưa hỏi.</w:t>
      </w:r>
    </w:p>
    <w:p>
      <w:pPr>
        <w:pStyle w:val="QuizAnswer"/>
      </w:pPr>
      <w:r>
        <w:rPr>
          <w:b/>
        </w:rPr>
        <w:t>Đáp án đúng: C.</w:t>
      </w:r>
    </w:p>
    <w:p>
      <w:pPr>
        <w:pStyle w:val="QuizAnswer"/>
      </w:pPr>
      <w:r>
        <w:rPr>
          <w:b/>
        </w:rPr>
        <w:t xml:space="preserve">Giải thích: </w:t>
      </w:r>
      <w:r>
        <w:t>Theo Khoản 4.4 của NQ-HCNS-01, không.. Các phương án còn lại thay đổi mốc thời gian, điều kiện, trách nhiệm hoặc hệ quả so với quy định.</w:t>
      </w:r>
    </w:p>
    <w:p>
      <w:pPr>
        <w:pStyle w:val="QuizAnswer"/>
      </w:pPr>
      <w:r>
        <w:rPr>
          <w:b/>
        </w:rPr>
        <w:t xml:space="preserve">Dẫn chiếu: </w:t>
      </w:r>
      <w:r>
        <w:t>Khoản 4.4 – Nội quy làm việc tại văn phòng.</w:t>
      </w:r>
    </w:p>
    <w:p>
      <w:pPr>
        <w:pStyle w:val="QuizQuestion"/>
      </w:pPr>
      <w:r>
        <w:t>Câu 13. Yêu cầu chung về trang phục của CBNV là gì?</w:t>
      </w:r>
    </w:p>
    <w:p>
      <w:pPr>
        <w:ind w:left="255" w:hanging="198"/>
      </w:pPr>
      <w:r>
        <w:rPr>
          <w:sz w:val="20"/>
        </w:rPr>
        <w:t>A. Tự do hoàn toàn miễn không vi phạm pháp luật.</w:t>
      </w:r>
    </w:p>
    <w:p>
      <w:pPr>
        <w:ind w:left="255" w:hanging="198"/>
      </w:pPr>
      <w:r>
        <w:rPr>
          <w:sz w:val="20"/>
        </w:rPr>
        <w:t>B. Gọn gàng, lịch sự, phù hợp môi trường công sở, tính chất công việc và hình ảnh Công ty.</w:t>
      </w:r>
    </w:p>
    <w:p>
      <w:pPr>
        <w:ind w:left="255" w:hanging="198"/>
      </w:pPr>
      <w:r>
        <w:rPr>
          <w:sz w:val="20"/>
        </w:rPr>
        <w:t>C. Chỉ cần mặc đồng phục vào mọi ngày.</w:t>
      </w:r>
    </w:p>
    <w:p>
      <w:pPr>
        <w:ind w:left="255" w:hanging="198"/>
      </w:pPr>
      <w:r>
        <w:rPr>
          <w:sz w:val="20"/>
        </w:rPr>
        <w:t>D. Chỉ cần phù hợp sở thích cá nhân.</w:t>
      </w:r>
    </w:p>
    <w:p>
      <w:pPr>
        <w:pStyle w:val="QuizAnswer"/>
      </w:pPr>
      <w:r>
        <w:rPr>
          <w:b/>
        </w:rPr>
        <w:t>Đáp án đúng: B.</w:t>
      </w:r>
    </w:p>
    <w:p>
      <w:pPr>
        <w:pStyle w:val="QuizAnswer"/>
      </w:pPr>
      <w:r>
        <w:rPr>
          <w:b/>
        </w:rPr>
        <w:t xml:space="preserve">Giải thích: </w:t>
      </w:r>
      <w:r>
        <w:t>Theo Khoản 5.1 của NQ-HCNS-01, gọn gàng, lịch sự, phù hợp môi trường công sở, tính chất công việc và hình ảnh Công ty.. Các phương án còn lại thay đổi mốc thời gian, điều kiện, trách nhiệm hoặc hệ quả so với quy định.</w:t>
      </w:r>
    </w:p>
    <w:p>
      <w:pPr>
        <w:pStyle w:val="QuizAnswer"/>
      </w:pPr>
      <w:r>
        <w:rPr>
          <w:b/>
        </w:rPr>
        <w:t xml:space="preserve">Dẫn chiếu: </w:t>
      </w:r>
      <w:r>
        <w:t>Khoản 5.1 – Nội quy làm việc tại văn phòng.</w:t>
      </w:r>
    </w:p>
    <w:p>
      <w:pPr>
        <w:pStyle w:val="QuizQuestion"/>
      </w:pPr>
      <w:r>
        <w:t>Câu 14. Khi làm việc tại công trình, dự án, sự kiện hoặc công việc đặc thù, CBNV phải tuân thủ yêu cầu nào?</w:t>
      </w:r>
    </w:p>
    <w:p>
      <w:pPr>
        <w:ind w:left="255" w:hanging="198"/>
      </w:pPr>
      <w:r>
        <w:rPr>
          <w:sz w:val="20"/>
        </w:rPr>
        <w:t>A. Quy định về trang phục, đồng phục và phương tiện bảo vệ cá nhân tương ứng.</w:t>
      </w:r>
    </w:p>
    <w:p>
      <w:pPr>
        <w:ind w:left="255" w:hanging="198"/>
      </w:pPr>
      <w:r>
        <w:rPr>
          <w:sz w:val="20"/>
        </w:rPr>
        <w:t>B. Chỉ mặc trang phục văn phòng.</w:t>
      </w:r>
    </w:p>
    <w:p>
      <w:pPr>
        <w:ind w:left="255" w:hanging="198"/>
      </w:pPr>
      <w:r>
        <w:rPr>
          <w:sz w:val="20"/>
        </w:rPr>
        <w:t>C. Không cần phương tiện bảo vệ cá nhân.</w:t>
      </w:r>
    </w:p>
    <w:p>
      <w:pPr>
        <w:ind w:left="255" w:hanging="198"/>
      </w:pPr>
      <w:r>
        <w:rPr>
          <w:sz w:val="20"/>
        </w:rPr>
        <w:t>D. Tự chọn trang phục bất kỳ.</w:t>
      </w:r>
    </w:p>
    <w:p>
      <w:pPr>
        <w:pStyle w:val="QuizAnswer"/>
      </w:pPr>
      <w:r>
        <w:rPr>
          <w:b/>
        </w:rPr>
        <w:t>Đáp án đúng: A.</w:t>
      </w:r>
    </w:p>
    <w:p>
      <w:pPr>
        <w:pStyle w:val="QuizAnswer"/>
      </w:pPr>
      <w:r>
        <w:rPr>
          <w:b/>
        </w:rPr>
        <w:t xml:space="preserve">Giải thích: </w:t>
      </w:r>
      <w:r>
        <w:t>Theo Khoản 5.5 của NQ-HCNS-01, quy định về trang phục, đồng phục và phương tiện bảo vệ cá nhân tương ứng.. Các phương án còn lại thay đổi mốc thời gian, điều kiện, trách nhiệm hoặc hệ quả so với quy định.</w:t>
      </w:r>
    </w:p>
    <w:p>
      <w:pPr>
        <w:pStyle w:val="QuizAnswer"/>
      </w:pPr>
      <w:r>
        <w:rPr>
          <w:b/>
        </w:rPr>
        <w:t xml:space="preserve">Dẫn chiếu: </w:t>
      </w:r>
      <w:r>
        <w:t>Khoản 5.5 – Nội quy làm việc tại văn phòng.</w:t>
      </w:r>
    </w:p>
    <w:p>
      <w:pPr>
        <w:pStyle w:val="QuizQuestion"/>
      </w:pPr>
      <w:r>
        <w:t>Câu 15. Tác phong CBNV trong làm việc, họp, tiếp khách và giao tiếp phải như thế nào?</w:t>
      </w:r>
    </w:p>
    <w:p>
      <w:pPr>
        <w:ind w:left="255" w:hanging="198"/>
      </w:pPr>
      <w:r>
        <w:rPr>
          <w:sz w:val="20"/>
        </w:rPr>
        <w:t>A. Chỉ cần lịch sự với khách hàng.</w:t>
      </w:r>
    </w:p>
    <w:p>
      <w:pPr>
        <w:ind w:left="255" w:hanging="198"/>
      </w:pPr>
      <w:r>
        <w:rPr>
          <w:sz w:val="20"/>
        </w:rPr>
        <w:t>B. Không cần chuẩn mực khi giao tiếp nội bộ.</w:t>
      </w:r>
    </w:p>
    <w:p>
      <w:pPr>
        <w:ind w:left="255" w:hanging="198"/>
      </w:pPr>
      <w:r>
        <w:rPr>
          <w:sz w:val="20"/>
        </w:rPr>
        <w:t>C. Có thể tùy ý khi không có quản lý.</w:t>
      </w:r>
    </w:p>
    <w:p>
      <w:pPr>
        <w:ind w:left="255" w:hanging="198"/>
      </w:pPr>
      <w:r>
        <w:rPr>
          <w:sz w:val="20"/>
        </w:rPr>
        <w:t>D. Chuyên nghiệp, lịch sự và đúng mực.</w:t>
      </w:r>
    </w:p>
    <w:p>
      <w:pPr>
        <w:pStyle w:val="QuizAnswer"/>
      </w:pPr>
      <w:r>
        <w:rPr>
          <w:b/>
        </w:rPr>
        <w:t>Đáp án đúng: D.</w:t>
      </w:r>
    </w:p>
    <w:p>
      <w:pPr>
        <w:pStyle w:val="QuizAnswer"/>
      </w:pPr>
      <w:r>
        <w:rPr>
          <w:b/>
        </w:rPr>
        <w:t xml:space="preserve">Giải thích: </w:t>
      </w:r>
      <w:r>
        <w:t>Theo Khoản 5.6 của NQ-HCNS-01, chuyên nghiệp, lịch sự và đúng mực.. Các phương án còn lại thay đổi mốc thời gian, điều kiện, trách nhiệm hoặc hệ quả so với quy định.</w:t>
      </w:r>
    </w:p>
    <w:p>
      <w:pPr>
        <w:pStyle w:val="QuizAnswer"/>
      </w:pPr>
      <w:r>
        <w:rPr>
          <w:b/>
        </w:rPr>
        <w:t xml:space="preserve">Dẫn chiếu: </w:t>
      </w:r>
      <w:r>
        <w:t>Khoản 5.6 – Nội quy làm việc tại văn phòng.</w:t>
      </w:r>
    </w:p>
    <w:p>
      <w:pPr>
        <w:pStyle w:val="QuizQuestion"/>
      </w:pPr>
      <w:r>
        <w:t>Câu 16. CBNV phải giao tiếp thế nào với đồng nghiệp, quản lý, khách hàng và các bên liên quan?</w:t>
      </w:r>
    </w:p>
    <w:p>
      <w:pPr>
        <w:ind w:left="255" w:hanging="198"/>
      </w:pPr>
      <w:r>
        <w:rPr>
          <w:sz w:val="20"/>
        </w:rPr>
        <w:t>A. Chỉ cần tôn trọng cấp quản lý.</w:t>
      </w:r>
    </w:p>
    <w:p>
      <w:pPr>
        <w:ind w:left="255" w:hanging="198"/>
      </w:pPr>
      <w:r>
        <w:rPr>
          <w:sz w:val="20"/>
        </w:rPr>
        <w:t>B. Có thể dùng ngôn ngữ xúc phạm nếu tranh luận công việc.</w:t>
      </w:r>
    </w:p>
    <w:p>
      <w:pPr>
        <w:ind w:left="255" w:hanging="198"/>
      </w:pPr>
      <w:r>
        <w:rPr>
          <w:sz w:val="20"/>
        </w:rPr>
        <w:t>C. Lịch sự, tôn trọng và đúng mực.</w:t>
      </w:r>
    </w:p>
    <w:p>
      <w:pPr>
        <w:ind w:left="255" w:hanging="198"/>
      </w:pPr>
      <w:r>
        <w:rPr>
          <w:sz w:val="20"/>
        </w:rPr>
        <w:t>D. Không cần giữ chuẩn mực với nhà thầu.</w:t>
      </w:r>
    </w:p>
    <w:p>
      <w:pPr>
        <w:pStyle w:val="QuizAnswer"/>
      </w:pPr>
      <w:r>
        <w:rPr>
          <w:b/>
        </w:rPr>
        <w:t>Đáp án đúng: C.</w:t>
      </w:r>
    </w:p>
    <w:p>
      <w:pPr>
        <w:pStyle w:val="QuizAnswer"/>
      </w:pPr>
      <w:r>
        <w:rPr>
          <w:b/>
        </w:rPr>
        <w:t xml:space="preserve">Giải thích: </w:t>
      </w:r>
      <w:r>
        <w:t>Theo Khoản 6.1 của NQ-HCNS-01, lịch sự, tôn trọng và đúng mực.. Các phương án còn lại thay đổi mốc thời gian, điều kiện, trách nhiệm hoặc hệ quả so với quy định.</w:t>
      </w:r>
    </w:p>
    <w:p>
      <w:pPr>
        <w:pStyle w:val="QuizAnswer"/>
      </w:pPr>
      <w:r>
        <w:rPr>
          <w:b/>
        </w:rPr>
        <w:t xml:space="preserve">Dẫn chiếu: </w:t>
      </w:r>
      <w:r>
        <w:t>Khoản 6.1 – Nội quy làm việc tại văn phòng.</w:t>
      </w:r>
    </w:p>
    <w:p>
      <w:pPr>
        <w:pStyle w:val="QuizQuestion"/>
      </w:pPr>
      <w:r>
        <w:t>Câu 17. Trong phối hợp công việc, thông tin CBNV cung cấp phải đáp ứng yêu cầu gì?</w:t>
      </w:r>
    </w:p>
    <w:p>
      <w:pPr>
        <w:ind w:left="255" w:hanging="198"/>
      </w:pPr>
      <w:r>
        <w:rPr>
          <w:sz w:val="20"/>
        </w:rPr>
        <w:t>A. Chỉ cần nhanh, không cần kiểm tra tính chính xác.</w:t>
      </w:r>
    </w:p>
    <w:p>
      <w:pPr>
        <w:ind w:left="255" w:hanging="198"/>
      </w:pPr>
      <w:r>
        <w:rPr>
          <w:sz w:val="20"/>
        </w:rPr>
        <w:t>B. Trung thực, đúng phạm vi trách nhiệm và đúng thời hạn được yêu cầu.</w:t>
      </w:r>
    </w:p>
    <w:p>
      <w:pPr>
        <w:ind w:left="255" w:hanging="198"/>
      </w:pPr>
      <w:r>
        <w:rPr>
          <w:sz w:val="20"/>
        </w:rPr>
        <w:t>C. Có thể cung cấp ngoài phạm vi trách nhiệm nếu thuận tiện.</w:t>
      </w:r>
    </w:p>
    <w:p>
      <w:pPr>
        <w:ind w:left="255" w:hanging="198"/>
      </w:pPr>
      <w:r>
        <w:rPr>
          <w:sz w:val="20"/>
        </w:rPr>
        <w:t>D. Không cần đúng thời hạn nếu đã đọc yêu cầu.</w:t>
      </w:r>
    </w:p>
    <w:p>
      <w:pPr>
        <w:pStyle w:val="QuizAnswer"/>
      </w:pPr>
      <w:r>
        <w:rPr>
          <w:b/>
        </w:rPr>
        <w:t>Đáp án đúng: B.</w:t>
      </w:r>
    </w:p>
    <w:p>
      <w:pPr>
        <w:pStyle w:val="QuizAnswer"/>
      </w:pPr>
      <w:r>
        <w:rPr>
          <w:b/>
        </w:rPr>
        <w:t xml:space="preserve">Giải thích: </w:t>
      </w:r>
      <w:r>
        <w:t>Theo Khoản 6.2(a) của NQ-HCNS-01, trung thực, đúng phạm vi trách nhiệm và đúng thời hạn được yêu cầu.. Các phương án còn lại thay đổi mốc thời gian, điều kiện, trách nhiệm hoặc hệ quả so với quy định.</w:t>
      </w:r>
    </w:p>
    <w:p>
      <w:pPr>
        <w:pStyle w:val="QuizAnswer"/>
      </w:pPr>
      <w:r>
        <w:rPr>
          <w:b/>
        </w:rPr>
        <w:t xml:space="preserve">Dẫn chiếu: </w:t>
      </w:r>
      <w:r>
        <w:t>Khoản 6.2(a) – Nội quy làm việc tại văn phòng.</w:t>
      </w:r>
    </w:p>
    <w:p>
      <w:pPr>
        <w:pStyle w:val="QuizQuestion"/>
      </w:pPr>
      <w:r>
        <w:t>Câu 18. CBNV phải làm gì với công việc thuộc phạm vi trách nhiệm cần phối hợp nhiều bên?</w:t>
      </w:r>
    </w:p>
    <w:p>
      <w:pPr>
        <w:ind w:left="255" w:hanging="198"/>
      </w:pPr>
      <w:r>
        <w:rPr>
          <w:sz w:val="20"/>
        </w:rPr>
        <w:t>A. Chủ động phối hợp với các bên liên quan để giải quyết.</w:t>
      </w:r>
    </w:p>
    <w:p>
      <w:pPr>
        <w:ind w:left="255" w:hanging="198"/>
      </w:pPr>
      <w:r>
        <w:rPr>
          <w:sz w:val="20"/>
        </w:rPr>
        <w:t>B. Chờ bên khác chủ động trước.</w:t>
      </w:r>
    </w:p>
    <w:p>
      <w:pPr>
        <w:ind w:left="255" w:hanging="198"/>
      </w:pPr>
      <w:r>
        <w:rPr>
          <w:sz w:val="20"/>
        </w:rPr>
        <w:t>C. Chuyển toàn bộ trách nhiệm cho Admin.</w:t>
      </w:r>
    </w:p>
    <w:p>
      <w:pPr>
        <w:ind w:left="255" w:hanging="198"/>
      </w:pPr>
      <w:r>
        <w:rPr>
          <w:sz w:val="20"/>
        </w:rPr>
        <w:t>D. Không cần phối hợp nếu chưa có email chính thức.</w:t>
      </w:r>
    </w:p>
    <w:p>
      <w:pPr>
        <w:pStyle w:val="QuizAnswer"/>
      </w:pPr>
      <w:r>
        <w:rPr>
          <w:b/>
        </w:rPr>
        <w:t>Đáp án đúng: A.</w:t>
      </w:r>
    </w:p>
    <w:p>
      <w:pPr>
        <w:pStyle w:val="QuizAnswer"/>
      </w:pPr>
      <w:r>
        <w:rPr>
          <w:b/>
        </w:rPr>
        <w:t xml:space="preserve">Giải thích: </w:t>
      </w:r>
      <w:r>
        <w:t>Theo Khoản 6.2(b) của NQ-HCNS-01, chủ động phối hợp với các bên liên quan để giải quyết.. Các phương án còn lại thay đổi mốc thời gian, điều kiện, trách nhiệm hoặc hệ quả so với quy định.</w:t>
      </w:r>
    </w:p>
    <w:p>
      <w:pPr>
        <w:pStyle w:val="QuizAnswer"/>
      </w:pPr>
      <w:r>
        <w:rPr>
          <w:b/>
        </w:rPr>
        <w:t xml:space="preserve">Dẫn chiếu: </w:t>
      </w:r>
      <w:r>
        <w:t>Khoản 6.2(b) – Nội quy làm việc tại văn phòng.</w:t>
      </w:r>
    </w:p>
    <w:p>
      <w:pPr>
        <w:pStyle w:val="QuizQuestion"/>
      </w:pPr>
      <w:r>
        <w:t>Câu 19. CBNV chịu trách nhiệm thế nào đối với nội dung mình cung cấp/xác nhận/thực hiện?</w:t>
      </w:r>
    </w:p>
    <w:p>
      <w:pPr>
        <w:ind w:left="255" w:hanging="198"/>
      </w:pPr>
      <w:r>
        <w:rPr>
          <w:sz w:val="20"/>
        </w:rPr>
        <w:t>A. Không chịu trách nhiệm nếu thông tin gửi qua Zalo.</w:t>
      </w:r>
    </w:p>
    <w:p>
      <w:pPr>
        <w:ind w:left="255" w:hanging="198"/>
      </w:pPr>
      <w:r>
        <w:rPr>
          <w:sz w:val="20"/>
        </w:rPr>
        <w:t>B. Chỉ chịu trách nhiệm với tài liệu có chữ ký.</w:t>
      </w:r>
    </w:p>
    <w:p>
      <w:pPr>
        <w:ind w:left="255" w:hanging="198"/>
      </w:pPr>
      <w:r>
        <w:rPr>
          <w:sz w:val="20"/>
        </w:rPr>
        <w:t>C. Có thể chuyển trách nhiệm cho đồng nghiệp đã nhận thông tin.</w:t>
      </w:r>
    </w:p>
    <w:p>
      <w:pPr>
        <w:ind w:left="255" w:hanging="198"/>
      </w:pPr>
      <w:r>
        <w:rPr>
          <w:sz w:val="20"/>
        </w:rPr>
        <w:t>D. Chịu trách nhiệm về tính chính xác và phù hợp.</w:t>
      </w:r>
    </w:p>
    <w:p>
      <w:pPr>
        <w:pStyle w:val="QuizAnswer"/>
      </w:pPr>
      <w:r>
        <w:rPr>
          <w:b/>
        </w:rPr>
        <w:t>Đáp án đúng: D.</w:t>
      </w:r>
    </w:p>
    <w:p>
      <w:pPr>
        <w:pStyle w:val="QuizAnswer"/>
      </w:pPr>
      <w:r>
        <w:rPr>
          <w:b/>
        </w:rPr>
        <w:t xml:space="preserve">Giải thích: </w:t>
      </w:r>
      <w:r>
        <w:t>Theo Khoản 6.2(c) của NQ-HCNS-01, chịu trách nhiệm về tính chính xác và phù hợp.. Các phương án còn lại thay đổi mốc thời gian, điều kiện, trách nhiệm hoặc hệ quả so với quy định.</w:t>
      </w:r>
    </w:p>
    <w:p>
      <w:pPr>
        <w:pStyle w:val="QuizAnswer"/>
      </w:pPr>
      <w:r>
        <w:rPr>
          <w:b/>
        </w:rPr>
        <w:t xml:space="preserve">Dẫn chiếu: </w:t>
      </w:r>
      <w:r>
        <w:t>Khoản 6.2(c) – Nội quy làm việc tại văn phòng.</w:t>
      </w:r>
    </w:p>
    <w:p>
      <w:pPr>
        <w:pStyle w:val="QuizQuestion"/>
      </w:pPr>
      <w:r>
        <w:t>Câu 20. Hành vi nào không được thực hiện trong phối hợp công việc?</w:t>
      </w:r>
    </w:p>
    <w:p>
      <w:pPr>
        <w:ind w:left="255" w:hanging="198"/>
      </w:pPr>
      <w:r>
        <w:rPr>
          <w:sz w:val="20"/>
        </w:rPr>
        <w:t>A. Chủ động phản hồi vướng mắc.</w:t>
      </w:r>
    </w:p>
    <w:p>
      <w:pPr>
        <w:ind w:left="255" w:hanging="198"/>
      </w:pPr>
      <w:r>
        <w:rPr>
          <w:sz w:val="20"/>
        </w:rPr>
        <w:t>B. Phối hợp với các bên liên quan.</w:t>
      </w:r>
    </w:p>
    <w:p>
      <w:pPr>
        <w:ind w:left="255" w:hanging="198"/>
      </w:pPr>
      <w:r>
        <w:rPr>
          <w:sz w:val="20"/>
        </w:rPr>
        <w:t>C. Đùn đẩy trách nhiệm, cố tình kéo dài xử lý, che giấu lỗi, né tránh phối hợp hoặc cản trở công việc.</w:t>
      </w:r>
    </w:p>
    <w:p>
      <w:pPr>
        <w:ind w:left="255" w:hanging="198"/>
      </w:pPr>
      <w:r>
        <w:rPr>
          <w:sz w:val="20"/>
        </w:rPr>
        <w:t>D. Cung cấp thông tin đúng thời hạn.</w:t>
      </w:r>
    </w:p>
    <w:p>
      <w:pPr>
        <w:pStyle w:val="QuizAnswer"/>
      </w:pPr>
      <w:r>
        <w:rPr>
          <w:b/>
        </w:rPr>
        <w:t>Đáp án đúng: C.</w:t>
      </w:r>
    </w:p>
    <w:p>
      <w:pPr>
        <w:pStyle w:val="QuizAnswer"/>
      </w:pPr>
      <w:r>
        <w:rPr>
          <w:b/>
        </w:rPr>
        <w:t xml:space="preserve">Giải thích: </w:t>
      </w:r>
      <w:r>
        <w:t>Theo Khoản 6.3 của NQ-HCNS-01, đùn đẩy trách nhiệm, cố tình kéo dài xử lý, che giấu lỗi, né tránh phối hợp hoặc cản trở công việc.. Các phương án còn lại thay đổi mốc thời gian, điều kiện, trách nhiệm hoặc hệ quả so với quy định.</w:t>
      </w:r>
    </w:p>
    <w:p>
      <w:pPr>
        <w:pStyle w:val="QuizAnswer"/>
      </w:pPr>
      <w:r>
        <w:rPr>
          <w:b/>
        </w:rPr>
        <w:t xml:space="preserve">Dẫn chiếu: </w:t>
      </w:r>
      <w:r>
        <w:t>Khoản 6.3 – Nội quy làm việc tại văn phòng.</w:t>
      </w:r>
    </w:p>
    <w:p>
      <w:pPr>
        <w:pStyle w:val="QuizQuestion"/>
      </w:pPr>
      <w:r>
        <w:t>Câu 21. Nội dung nào bị cấm trong giao tiếp và ứng xử?</w:t>
      </w:r>
    </w:p>
    <w:p>
      <w:pPr>
        <w:ind w:left="255" w:hanging="198"/>
      </w:pPr>
      <w:r>
        <w:rPr>
          <w:sz w:val="20"/>
        </w:rPr>
        <w:t>A. Trao đổi công việc thẳng thắn nhưng tôn trọng.</w:t>
      </w:r>
    </w:p>
    <w:p>
      <w:pPr>
        <w:ind w:left="255" w:hanging="198"/>
      </w:pPr>
      <w:r>
        <w:rPr>
          <w:sz w:val="20"/>
        </w:rPr>
        <w:t>B. Lời nói/hành vi/tin nhắn/hình ảnh mang tính xúc phạm, đe dọa, quấy rối, phân biệt đối xử hoặc trả đũa.</w:t>
      </w:r>
    </w:p>
    <w:p>
      <w:pPr>
        <w:ind w:left="255" w:hanging="198"/>
      </w:pPr>
      <w:r>
        <w:rPr>
          <w:sz w:val="20"/>
        </w:rPr>
        <w:t>C. Phản ánh có căn cứ qua kênh phù hợp.</w:t>
      </w:r>
    </w:p>
    <w:p>
      <w:pPr>
        <w:ind w:left="255" w:hanging="198"/>
      </w:pPr>
      <w:r>
        <w:rPr>
          <w:sz w:val="20"/>
        </w:rPr>
        <w:t>D. Góp ý trên tinh thần xây dựng.</w:t>
      </w:r>
    </w:p>
    <w:p>
      <w:pPr>
        <w:pStyle w:val="QuizAnswer"/>
      </w:pPr>
      <w:r>
        <w:rPr>
          <w:b/>
        </w:rPr>
        <w:t>Đáp án đúng: B.</w:t>
      </w:r>
    </w:p>
    <w:p>
      <w:pPr>
        <w:pStyle w:val="QuizAnswer"/>
      </w:pPr>
      <w:r>
        <w:rPr>
          <w:b/>
        </w:rPr>
        <w:t xml:space="preserve">Giải thích: </w:t>
      </w:r>
      <w:r>
        <w:t>Theo Khoản 6.4 của NQ-HCNS-01, lời nói/hành vi/tin nhắn/hình ảnh mang tính xúc phạm, đe dọa, quấy rối, phân biệt đối xử hoặc trả đũa.. Các phương án còn lại thay đổi mốc thời gian, điều kiện, trách nhiệm hoặc hệ quả so với quy định.</w:t>
      </w:r>
    </w:p>
    <w:p>
      <w:pPr>
        <w:pStyle w:val="QuizAnswer"/>
      </w:pPr>
      <w:r>
        <w:rPr>
          <w:b/>
        </w:rPr>
        <w:t xml:space="preserve">Dẫn chiếu: </w:t>
      </w:r>
      <w:r>
        <w:t>Khoản 6.4 – Nội quy làm việc tại văn phòng.</w:t>
      </w:r>
    </w:p>
    <w:p>
      <w:pPr>
        <w:pStyle w:val="QuizQuestion"/>
      </w:pPr>
      <w:r>
        <w:t>Câu 22. Phản ánh, kiến nghị, khiếu nại hoặc ý kiến khác biệt phải được thực hiện thế nào?</w:t>
      </w:r>
    </w:p>
    <w:p>
      <w:pPr>
        <w:ind w:left="255" w:hanging="198"/>
      </w:pPr>
      <w:r>
        <w:rPr>
          <w:sz w:val="20"/>
        </w:rPr>
        <w:t>A. Qua kênh phù hợp, dựa trên thông tin trung thực, có căn cứ và tinh thần xây dựng.</w:t>
      </w:r>
    </w:p>
    <w:p>
      <w:pPr>
        <w:ind w:left="255" w:hanging="198"/>
      </w:pPr>
      <w:r>
        <w:rPr>
          <w:sz w:val="20"/>
        </w:rPr>
        <w:t>B. Đăng công khai lên mạng xã hội trước.</w:t>
      </w:r>
    </w:p>
    <w:p>
      <w:pPr>
        <w:ind w:left="255" w:hanging="198"/>
      </w:pPr>
      <w:r>
        <w:rPr>
          <w:sz w:val="20"/>
        </w:rPr>
        <w:t>C. Phát tán trong mọi nhóm nội bộ.</w:t>
      </w:r>
    </w:p>
    <w:p>
      <w:pPr>
        <w:ind w:left="255" w:hanging="198"/>
      </w:pPr>
      <w:r>
        <w:rPr>
          <w:sz w:val="20"/>
        </w:rPr>
        <w:t>D. Chỉ cần nêu cảm nhận, không cần căn cứ.</w:t>
      </w:r>
    </w:p>
    <w:p>
      <w:pPr>
        <w:pStyle w:val="QuizAnswer"/>
      </w:pPr>
      <w:r>
        <w:rPr>
          <w:b/>
        </w:rPr>
        <w:t>Đáp án đúng: A.</w:t>
      </w:r>
    </w:p>
    <w:p>
      <w:pPr>
        <w:pStyle w:val="QuizAnswer"/>
      </w:pPr>
      <w:r>
        <w:rPr>
          <w:b/>
        </w:rPr>
        <w:t xml:space="preserve">Giải thích: </w:t>
      </w:r>
      <w:r>
        <w:t>Theo Khoản 6.5 của NQ-HCNS-01, qua kênh phù hợp, dựa trên thông tin trung thực, có căn cứ và tinh thần xây dựng.. Các phương án còn lại thay đổi mốc thời gian, điều kiện, trách nhiệm hoặc hệ quả so với quy định.</w:t>
      </w:r>
    </w:p>
    <w:p>
      <w:pPr>
        <w:pStyle w:val="QuizAnswer"/>
      </w:pPr>
      <w:r>
        <w:rPr>
          <w:b/>
        </w:rPr>
        <w:t xml:space="preserve">Dẫn chiếu: </w:t>
      </w:r>
      <w:r>
        <w:t>Khoản 6.5 – Nội quy làm việc tại văn phòng.</w:t>
      </w:r>
    </w:p>
    <w:p>
      <w:pPr>
        <w:pStyle w:val="QuizQuestion"/>
      </w:pPr>
      <w:r>
        <w:t>Câu 23. Các công cụ như email, nhóm công việc, phần mềm, nền tảng lưu trữ của Công ty phải được sử dụng thế nào?</w:t>
      </w:r>
    </w:p>
    <w:p>
      <w:pPr>
        <w:ind w:left="255" w:hanging="198"/>
      </w:pPr>
      <w:r>
        <w:rPr>
          <w:sz w:val="20"/>
        </w:rPr>
        <w:t>A. Cho mọi mục đích cá nhân miễn ngoài giờ.</w:t>
      </w:r>
    </w:p>
    <w:p>
      <w:pPr>
        <w:ind w:left="255" w:hanging="198"/>
      </w:pPr>
      <w:r>
        <w:rPr>
          <w:sz w:val="20"/>
        </w:rPr>
        <w:t>B. Tự do chia sẻ cho bên ngoài.</w:t>
      </w:r>
    </w:p>
    <w:p>
      <w:pPr>
        <w:ind w:left="255" w:hanging="198"/>
      </w:pPr>
      <w:r>
        <w:rPr>
          <w:sz w:val="20"/>
        </w:rPr>
        <w:t>C. Không cần tuân thủ quyền truy cập.</w:t>
      </w:r>
    </w:p>
    <w:p>
      <w:pPr>
        <w:ind w:left="255" w:hanging="198"/>
      </w:pPr>
      <w:r>
        <w:rPr>
          <w:sz w:val="20"/>
        </w:rPr>
        <w:t>D. Đúng mục đích công việc và phạm vi được phân quyền.</w:t>
      </w:r>
    </w:p>
    <w:p>
      <w:pPr>
        <w:pStyle w:val="QuizAnswer"/>
      </w:pPr>
      <w:r>
        <w:rPr>
          <w:b/>
        </w:rPr>
        <w:t>Đáp án đúng: D.</w:t>
      </w:r>
    </w:p>
    <w:p>
      <w:pPr>
        <w:pStyle w:val="QuizAnswer"/>
      </w:pPr>
      <w:r>
        <w:rPr>
          <w:b/>
        </w:rPr>
        <w:t xml:space="preserve">Giải thích: </w:t>
      </w:r>
      <w:r>
        <w:t>Theo Khoản 7.1 của NQ-HCNS-01, đúng mục đích công việc và phạm vi được phân quyền.. Các phương án còn lại thay đổi mốc thời gian, điều kiện, trách nhiệm hoặc hệ quả so với quy định.</w:t>
      </w:r>
    </w:p>
    <w:p>
      <w:pPr>
        <w:pStyle w:val="QuizAnswer"/>
      </w:pPr>
      <w:r>
        <w:rPr>
          <w:b/>
        </w:rPr>
        <w:t xml:space="preserve">Dẫn chiếu: </w:t>
      </w:r>
      <w:r>
        <w:t>Khoản 7.1 – Nội quy làm việc tại văn phòng.</w:t>
      </w:r>
    </w:p>
    <w:p>
      <w:pPr>
        <w:pStyle w:val="QuizQuestion"/>
      </w:pPr>
      <w:r>
        <w:t>Câu 24. Nội dung trao đổi công việc phải đáp ứng yêu cầu nào?</w:t>
      </w:r>
    </w:p>
    <w:p>
      <w:pPr>
        <w:ind w:left="255" w:hanging="198"/>
      </w:pPr>
      <w:r>
        <w:rPr>
          <w:sz w:val="20"/>
        </w:rPr>
        <w:t>A. Càng nhiều người nhận càng tốt.</w:t>
      </w:r>
    </w:p>
    <w:p>
      <w:pPr>
        <w:ind w:left="255" w:hanging="198"/>
      </w:pPr>
      <w:r>
        <w:rPr>
          <w:sz w:val="20"/>
        </w:rPr>
        <w:t>B. Không cần rõ người chịu trách nhiệm.</w:t>
      </w:r>
    </w:p>
    <w:p>
      <w:pPr>
        <w:ind w:left="255" w:hanging="198"/>
      </w:pPr>
      <w:r>
        <w:rPr>
          <w:sz w:val="20"/>
        </w:rPr>
        <w:t>C. Rõ ràng, đúng người nhận và phù hợp phạm vi công việc.</w:t>
      </w:r>
    </w:p>
    <w:p>
      <w:pPr>
        <w:ind w:left="255" w:hanging="198"/>
      </w:pPr>
      <w:r>
        <w:rPr>
          <w:sz w:val="20"/>
        </w:rPr>
        <w:t>D. Có thể gửi thông tin mật cho người không liên quan.</w:t>
      </w:r>
    </w:p>
    <w:p>
      <w:pPr>
        <w:pStyle w:val="QuizAnswer"/>
      </w:pPr>
      <w:r>
        <w:rPr>
          <w:b/>
        </w:rPr>
        <w:t>Đáp án đúng: C.</w:t>
      </w:r>
    </w:p>
    <w:p>
      <w:pPr>
        <w:pStyle w:val="QuizAnswer"/>
      </w:pPr>
      <w:r>
        <w:rPr>
          <w:b/>
        </w:rPr>
        <w:t xml:space="preserve">Giải thích: </w:t>
      </w:r>
      <w:r>
        <w:t>Theo Khoản 7.2 của NQ-HCNS-01, rõ ràng, đúng người nhận và phù hợp phạm vi công việc.. Các phương án còn lại thay đổi mốc thời gian, điều kiện, trách nhiệm hoặc hệ quả so với quy định.</w:t>
      </w:r>
    </w:p>
    <w:p>
      <w:pPr>
        <w:pStyle w:val="QuizAnswer"/>
      </w:pPr>
      <w:r>
        <w:rPr>
          <w:b/>
        </w:rPr>
        <w:t xml:space="preserve">Dẫn chiếu: </w:t>
      </w:r>
      <w:r>
        <w:t>Khoản 7.2 – Nội quy làm việc tại văn phòng.</w:t>
      </w:r>
    </w:p>
    <w:p>
      <w:pPr>
        <w:pStyle w:val="QuizQuestion"/>
      </w:pPr>
      <w:r>
        <w:t>Câu 25. Phê duyệt, xác nhận hoặc chỉ đạo quan trọng phải được xử lý thế nào?</w:t>
      </w:r>
    </w:p>
    <w:p>
      <w:pPr>
        <w:ind w:left="255" w:hanging="198"/>
      </w:pPr>
      <w:r>
        <w:rPr>
          <w:sz w:val="20"/>
        </w:rPr>
        <w:t>A. Chỉ cần trao đổi miệng.</w:t>
      </w:r>
    </w:p>
    <w:p>
      <w:pPr>
        <w:ind w:left="255" w:hanging="198"/>
      </w:pPr>
      <w:r>
        <w:rPr>
          <w:sz w:val="20"/>
        </w:rPr>
        <w:t>B. Thực hiện hoặc lưu vết trên kênh được Công ty công nhận.</w:t>
      </w:r>
    </w:p>
    <w:p>
      <w:pPr>
        <w:ind w:left="255" w:hanging="198"/>
      </w:pPr>
      <w:r>
        <w:rPr>
          <w:sz w:val="20"/>
        </w:rPr>
        <w:t>C. Chỉ cần nhờ đồng nghiệp ghi nhớ.</w:t>
      </w:r>
    </w:p>
    <w:p>
      <w:pPr>
        <w:ind w:left="255" w:hanging="198"/>
      </w:pPr>
      <w:r>
        <w:rPr>
          <w:sz w:val="20"/>
        </w:rPr>
        <w:t>D. Không cần lưu vết nếu đã thực hiện.</w:t>
      </w:r>
    </w:p>
    <w:p>
      <w:pPr>
        <w:pStyle w:val="QuizAnswer"/>
      </w:pPr>
      <w:r>
        <w:rPr>
          <w:b/>
        </w:rPr>
        <w:t>Đáp án đúng: B.</w:t>
      </w:r>
    </w:p>
    <w:p>
      <w:pPr>
        <w:pStyle w:val="QuizAnswer"/>
      </w:pPr>
      <w:r>
        <w:rPr>
          <w:b/>
        </w:rPr>
        <w:t xml:space="preserve">Giải thích: </w:t>
      </w:r>
      <w:r>
        <w:t>Theo Khoản 7.2 của NQ-HCNS-01, thực hiện hoặc lưu vết trên kênh được Công ty công nhận.. Các phương án còn lại thay đổi mốc thời gian, điều kiện, trách nhiệm hoặc hệ quả so với quy định.</w:t>
      </w:r>
    </w:p>
    <w:p>
      <w:pPr>
        <w:pStyle w:val="QuizAnswer"/>
      </w:pPr>
      <w:r>
        <w:rPr>
          <w:b/>
        </w:rPr>
        <w:t xml:space="preserve">Dẫn chiếu: </w:t>
      </w:r>
      <w:r>
        <w:t>Khoản 7.2 – Nội quy làm việc tại văn phòng.</w:t>
      </w:r>
    </w:p>
    <w:p>
      <w:pPr>
        <w:pStyle w:val="QuizQuestion"/>
      </w:pPr>
      <w:r>
        <w:t>Câu 26. Trong thời gian làm việc, CBNV phải xác nhận đã tiếp nhận thông tin/yêu cầu công việc trong vòng bao lâu?</w:t>
      </w:r>
    </w:p>
    <w:p>
      <w:pPr>
        <w:ind w:left="255" w:hanging="198"/>
      </w:pPr>
      <w:r>
        <w:rPr>
          <w:sz w:val="20"/>
        </w:rPr>
        <w:t>A. 15 phút kể từ thời điểm nhận được.</w:t>
      </w:r>
    </w:p>
    <w:p>
      <w:pPr>
        <w:ind w:left="255" w:hanging="198"/>
      </w:pPr>
      <w:r>
        <w:rPr>
          <w:sz w:val="20"/>
        </w:rPr>
        <w:t>B. 30 phút.</w:t>
      </w:r>
    </w:p>
    <w:p>
      <w:pPr>
        <w:ind w:left="255" w:hanging="198"/>
      </w:pPr>
      <w:r>
        <w:rPr>
          <w:sz w:val="20"/>
        </w:rPr>
        <w:t>C. 60 phút.</w:t>
      </w:r>
    </w:p>
    <w:p>
      <w:pPr>
        <w:ind w:left="255" w:hanging="198"/>
      </w:pPr>
      <w:r>
        <w:rPr>
          <w:sz w:val="20"/>
        </w:rPr>
        <w:t>D. 02 giờ.</w:t>
      </w:r>
    </w:p>
    <w:p>
      <w:pPr>
        <w:pStyle w:val="QuizAnswer"/>
      </w:pPr>
      <w:r>
        <w:rPr>
          <w:b/>
        </w:rPr>
        <w:t>Đáp án đúng: A.</w:t>
      </w:r>
    </w:p>
    <w:p>
      <w:pPr>
        <w:pStyle w:val="QuizAnswer"/>
      </w:pPr>
      <w:r>
        <w:rPr>
          <w:b/>
        </w:rPr>
        <w:t xml:space="preserve">Giải thích: </w:t>
      </w:r>
      <w:r>
        <w:t>Theo Khoản 7.3 của NQ-HCNS-01, 15 phút kể từ thời điểm nhận được.. Các phương án còn lại thay đổi mốc thời gian, điều kiện, trách nhiệm hoặc hệ quả so với quy định.</w:t>
      </w:r>
    </w:p>
    <w:p>
      <w:pPr>
        <w:pStyle w:val="QuizAnswer"/>
      </w:pPr>
      <w:r>
        <w:rPr>
          <w:b/>
        </w:rPr>
        <w:t xml:space="preserve">Dẫn chiếu: </w:t>
      </w:r>
      <w:r>
        <w:t>Khoản 7.3 – Nội quy làm việc tại văn phòng.</w:t>
      </w:r>
    </w:p>
    <w:p>
      <w:pPr>
        <w:pStyle w:val="QuizQuestion"/>
      </w:pPr>
      <w:r>
        <w:t>Câu 27. Nếu thông tin/yêu cầu được gửi ngoài thời gian làm việc, thời hạn 15 phút để xác nhận tiếp nhận được tính từ khi nào, trừ trường hợp khẩn cấp?</w:t>
      </w:r>
    </w:p>
    <w:p>
      <w:pPr>
        <w:ind w:left="255" w:hanging="198"/>
      </w:pPr>
      <w:r>
        <w:rPr>
          <w:sz w:val="20"/>
        </w:rPr>
        <w:t>A. Từ đúng thời điểm tin nhắn được gửi.</w:t>
      </w:r>
    </w:p>
    <w:p>
      <w:pPr>
        <w:ind w:left="255" w:hanging="198"/>
      </w:pPr>
      <w:r>
        <w:rPr>
          <w:sz w:val="20"/>
        </w:rPr>
        <w:t>B. Từ 00h00 ngày hôm sau.</w:t>
      </w:r>
    </w:p>
    <w:p>
      <w:pPr>
        <w:ind w:left="255" w:hanging="198"/>
      </w:pPr>
      <w:r>
        <w:rPr>
          <w:sz w:val="20"/>
        </w:rPr>
        <w:t>C. Từ khi Quản lý trực tiếp nhắc lại.</w:t>
      </w:r>
    </w:p>
    <w:p>
      <w:pPr>
        <w:ind w:left="255" w:hanging="198"/>
      </w:pPr>
      <w:r>
        <w:rPr>
          <w:sz w:val="20"/>
        </w:rPr>
        <w:t>D. Từ thời điểm bắt đầu thời gian làm việc tiếp theo.</w:t>
      </w:r>
    </w:p>
    <w:p>
      <w:pPr>
        <w:pStyle w:val="QuizAnswer"/>
      </w:pPr>
      <w:r>
        <w:rPr>
          <w:b/>
        </w:rPr>
        <w:t>Đáp án đúng: D.</w:t>
      </w:r>
    </w:p>
    <w:p>
      <w:pPr>
        <w:pStyle w:val="QuizAnswer"/>
      </w:pPr>
      <w:r>
        <w:rPr>
          <w:b/>
        </w:rPr>
        <w:t xml:space="preserve">Giải thích: </w:t>
      </w:r>
      <w:r>
        <w:t>Theo Khoản 7.3 của NQ-HCNS-01, từ thời điểm bắt đầu thời gian làm việc tiếp theo.. Các phương án còn lại thay đổi mốc thời gian, điều kiện, trách nhiệm hoặc hệ quả so với quy định.</w:t>
      </w:r>
    </w:p>
    <w:p>
      <w:pPr>
        <w:pStyle w:val="QuizAnswer"/>
      </w:pPr>
      <w:r>
        <w:rPr>
          <w:b/>
        </w:rPr>
        <w:t xml:space="preserve">Dẫn chiếu: </w:t>
      </w:r>
      <w:r>
        <w:t>Khoản 7.3 – Nội quy làm việc tại văn phòng.</w:t>
      </w:r>
    </w:p>
    <w:p>
      <w:pPr>
        <w:pStyle w:val="QuizQuestion"/>
      </w:pPr>
      <w:r>
        <w:t>Câu 28. CBNV có được tự ý lập nhóm hoặc kênh đại diện Công ty khi chưa được phân quyền không?</w:t>
      </w:r>
    </w:p>
    <w:p>
      <w:pPr>
        <w:ind w:left="255" w:hanging="198"/>
      </w:pPr>
      <w:r>
        <w:rPr>
          <w:sz w:val="20"/>
        </w:rPr>
        <w:t>A. Có, nếu nhóm dưới 10 người.</w:t>
      </w:r>
    </w:p>
    <w:p>
      <w:pPr>
        <w:ind w:left="255" w:hanging="198"/>
      </w:pPr>
      <w:r>
        <w:rPr>
          <w:sz w:val="20"/>
        </w:rPr>
        <w:t>B. Có, nếu dùng tên viết tắt của Công ty.</w:t>
      </w:r>
    </w:p>
    <w:p>
      <w:pPr>
        <w:ind w:left="255" w:hanging="198"/>
      </w:pPr>
      <w:r>
        <w:rPr>
          <w:sz w:val="20"/>
        </w:rPr>
        <w:t>C. Không.</w:t>
      </w:r>
    </w:p>
    <w:p>
      <w:pPr>
        <w:ind w:left="255" w:hanging="198"/>
      </w:pPr>
      <w:r>
        <w:rPr>
          <w:sz w:val="20"/>
        </w:rPr>
        <w:t>D. Có, nếu không mời khách hàng.</w:t>
      </w:r>
    </w:p>
    <w:p>
      <w:pPr>
        <w:pStyle w:val="QuizAnswer"/>
      </w:pPr>
      <w:r>
        <w:rPr>
          <w:b/>
        </w:rPr>
        <w:t>Đáp án đúng: C.</w:t>
      </w:r>
    </w:p>
    <w:p>
      <w:pPr>
        <w:pStyle w:val="QuizAnswer"/>
      </w:pPr>
      <w:r>
        <w:rPr>
          <w:b/>
        </w:rPr>
        <w:t xml:space="preserve">Giải thích: </w:t>
      </w:r>
      <w:r>
        <w:t>Theo Khoản 7.4(a) của NQ-HCNS-01, không.. Các phương án còn lại thay đổi mốc thời gian, điều kiện, trách nhiệm hoặc hệ quả so với quy định.</w:t>
      </w:r>
    </w:p>
    <w:p>
      <w:pPr>
        <w:pStyle w:val="QuizAnswer"/>
      </w:pPr>
      <w:r>
        <w:rPr>
          <w:b/>
        </w:rPr>
        <w:t xml:space="preserve">Dẫn chiếu: </w:t>
      </w:r>
      <w:r>
        <w:t>Khoản 7.4(a) – Nội quy làm việc tại văn phòng.</w:t>
      </w:r>
    </w:p>
    <w:p>
      <w:pPr>
        <w:pStyle w:val="QuizQuestion"/>
      </w:pPr>
      <w:r>
        <w:t>Câu 29. CBNV có được tự ý thay đổi thành viên, quyền quản trị hoặc quyền truy cập trái thẩm quyền không?</w:t>
      </w:r>
    </w:p>
    <w:p>
      <w:pPr>
        <w:ind w:left="255" w:hanging="198"/>
      </w:pPr>
      <w:r>
        <w:rPr>
          <w:sz w:val="20"/>
        </w:rPr>
        <w:t>A. Có, nếu là người tạo nhóm.</w:t>
      </w:r>
    </w:p>
    <w:p>
      <w:pPr>
        <w:ind w:left="255" w:hanging="198"/>
      </w:pPr>
      <w:r>
        <w:rPr>
          <w:sz w:val="20"/>
        </w:rPr>
        <w:t>B. Không.</w:t>
      </w:r>
    </w:p>
    <w:p>
      <w:pPr>
        <w:ind w:left="255" w:hanging="198"/>
      </w:pPr>
      <w:r>
        <w:rPr>
          <w:sz w:val="20"/>
        </w:rPr>
        <w:t>C. Có, nếu mục đích là thuận tiện công việc.</w:t>
      </w:r>
    </w:p>
    <w:p>
      <w:pPr>
        <w:ind w:left="255" w:hanging="198"/>
      </w:pPr>
      <w:r>
        <w:rPr>
          <w:sz w:val="20"/>
        </w:rPr>
        <w:t>D. Có, nếu thay đổi tạm thời.</w:t>
      </w:r>
    </w:p>
    <w:p>
      <w:pPr>
        <w:pStyle w:val="QuizAnswer"/>
      </w:pPr>
      <w:r>
        <w:rPr>
          <w:b/>
        </w:rPr>
        <w:t>Đáp án đúng: B.</w:t>
      </w:r>
    </w:p>
    <w:p>
      <w:pPr>
        <w:pStyle w:val="QuizAnswer"/>
      </w:pPr>
      <w:r>
        <w:rPr>
          <w:b/>
        </w:rPr>
        <w:t xml:space="preserve">Giải thích: </w:t>
      </w:r>
      <w:r>
        <w:t>Theo Khoản 7.4(b) của NQ-HCNS-01, không.. Các phương án còn lại thay đổi mốc thời gian, điều kiện, trách nhiệm hoặc hệ quả so với quy định.</w:t>
      </w:r>
    </w:p>
    <w:p>
      <w:pPr>
        <w:pStyle w:val="QuizAnswer"/>
      </w:pPr>
      <w:r>
        <w:rPr>
          <w:b/>
        </w:rPr>
        <w:t xml:space="preserve">Dẫn chiếu: </w:t>
      </w:r>
      <w:r>
        <w:t>Khoản 7.4(b) – Nội quy làm việc tại văn phòng.</w:t>
      </w:r>
    </w:p>
    <w:p>
      <w:pPr>
        <w:pStyle w:val="QuizQuestion"/>
      </w:pPr>
      <w:r>
        <w:t>Câu 30. CBNV có được cung cấp thông tin, tài liệu hoặc dữ liệu ra ngoài phạm vi được phép không?</w:t>
      </w:r>
    </w:p>
    <w:p>
      <w:pPr>
        <w:ind w:left="255" w:hanging="198"/>
      </w:pPr>
      <w:r>
        <w:rPr>
          <w:sz w:val="20"/>
        </w:rPr>
        <w:t>A. Không.</w:t>
      </w:r>
    </w:p>
    <w:p>
      <w:pPr>
        <w:ind w:left="255" w:hanging="198"/>
      </w:pPr>
      <w:r>
        <w:rPr>
          <w:sz w:val="20"/>
        </w:rPr>
        <w:t>B. Có, nếu người nhận là đối tác.</w:t>
      </w:r>
    </w:p>
    <w:p>
      <w:pPr>
        <w:ind w:left="255" w:hanging="198"/>
      </w:pPr>
      <w:r>
        <w:rPr>
          <w:sz w:val="20"/>
        </w:rPr>
        <w:t>C. Có, nếu dữ liệu đã cũ.</w:t>
      </w:r>
    </w:p>
    <w:p>
      <w:pPr>
        <w:ind w:left="255" w:hanging="198"/>
      </w:pPr>
      <w:r>
        <w:rPr>
          <w:sz w:val="20"/>
        </w:rPr>
        <w:t>D. Có, nếu gửi qua tài khoản cá nhân.</w:t>
      </w:r>
    </w:p>
    <w:p>
      <w:pPr>
        <w:pStyle w:val="QuizAnswer"/>
      </w:pPr>
      <w:r>
        <w:rPr>
          <w:b/>
        </w:rPr>
        <w:t>Đáp án đúng: A.</w:t>
      </w:r>
    </w:p>
    <w:p>
      <w:pPr>
        <w:pStyle w:val="QuizAnswer"/>
      </w:pPr>
      <w:r>
        <w:rPr>
          <w:b/>
        </w:rPr>
        <w:t xml:space="preserve">Giải thích: </w:t>
      </w:r>
      <w:r>
        <w:t>Theo Khoản 7.4(c) của NQ-HCNS-01, không.. Các phương án còn lại thay đổi mốc thời gian, điều kiện, trách nhiệm hoặc hệ quả so với quy định.</w:t>
      </w:r>
    </w:p>
    <w:p>
      <w:pPr>
        <w:pStyle w:val="QuizAnswer"/>
      </w:pPr>
      <w:r>
        <w:rPr>
          <w:b/>
        </w:rPr>
        <w:t xml:space="preserve">Dẫn chiếu: </w:t>
      </w:r>
      <w:r>
        <w:t>Khoản 7.4(c) – Nội quy làm việc tại văn phòng.</w:t>
      </w:r>
    </w:p>
    <w:p>
      <w:pPr>
        <w:pStyle w:val="QuizQuestion"/>
      </w:pPr>
      <w:r>
        <w:t>Câu 31. Khi điều chuyển, thay đổi công việc hoặc nghỉ việc, CBNV phải bàn giao những gì liên quan kênh làm việc?</w:t>
      </w:r>
    </w:p>
    <w:p>
      <w:pPr>
        <w:ind w:left="255" w:hanging="198"/>
      </w:pPr>
      <w:r>
        <w:rPr>
          <w:sz w:val="20"/>
        </w:rPr>
        <w:t>A. Chỉ mật khẩu email.</w:t>
      </w:r>
    </w:p>
    <w:p>
      <w:pPr>
        <w:ind w:left="255" w:hanging="198"/>
      </w:pPr>
      <w:r>
        <w:rPr>
          <w:sz w:val="20"/>
        </w:rPr>
        <w:t>B. Chỉ tài sản vật lý.</w:t>
      </w:r>
    </w:p>
    <w:p>
      <w:pPr>
        <w:ind w:left="255" w:hanging="198"/>
      </w:pPr>
      <w:r>
        <w:rPr>
          <w:sz w:val="20"/>
        </w:rPr>
        <w:t>C. Không cần bàn giao quyền quản trị.</w:t>
      </w:r>
    </w:p>
    <w:p>
      <w:pPr>
        <w:ind w:left="255" w:hanging="198"/>
      </w:pPr>
      <w:r>
        <w:rPr>
          <w:sz w:val="20"/>
        </w:rPr>
        <w:t>D. Nhóm làm việc, dữ liệu, tài khoản, quyền quản trị và quyền truy cập theo yêu cầu.</w:t>
      </w:r>
    </w:p>
    <w:p>
      <w:pPr>
        <w:pStyle w:val="QuizAnswer"/>
      </w:pPr>
      <w:r>
        <w:rPr>
          <w:b/>
        </w:rPr>
        <w:t>Đáp án đúng: D.</w:t>
      </w:r>
    </w:p>
    <w:p>
      <w:pPr>
        <w:pStyle w:val="QuizAnswer"/>
      </w:pPr>
      <w:r>
        <w:rPr>
          <w:b/>
        </w:rPr>
        <w:t xml:space="preserve">Giải thích: </w:t>
      </w:r>
      <w:r>
        <w:t>Theo Khoản 7.5 của NQ-HCNS-01, nhóm làm việc, dữ liệu, tài khoản, quyền quản trị và quyền truy cập theo yêu cầu.. Các phương án còn lại thay đổi mốc thời gian, điều kiện, trách nhiệm hoặc hệ quả so với quy định.</w:t>
      </w:r>
    </w:p>
    <w:p>
      <w:pPr>
        <w:pStyle w:val="QuizAnswer"/>
      </w:pPr>
      <w:r>
        <w:rPr>
          <w:b/>
        </w:rPr>
        <w:t xml:space="preserve">Dẫn chiếu: </w:t>
      </w:r>
      <w:r>
        <w:t>Khoản 7.5 – Nội quy làm việc tại văn phòng.</w:t>
      </w:r>
    </w:p>
    <w:p>
      <w:pPr>
        <w:pStyle w:val="QuizQuestion"/>
      </w:pPr>
      <w:r>
        <w:t>Câu 32. Nhóm thông tin nào phải được CBNV bảo mật?</w:t>
      </w:r>
    </w:p>
    <w:p>
      <w:pPr>
        <w:ind w:left="255" w:hanging="198"/>
      </w:pPr>
      <w:r>
        <w:rPr>
          <w:sz w:val="20"/>
        </w:rPr>
        <w:t>A. Chỉ thông tin đã đóng dấu Mật.</w:t>
      </w:r>
    </w:p>
    <w:p>
      <w:pPr>
        <w:ind w:left="255" w:hanging="198"/>
      </w:pPr>
      <w:r>
        <w:rPr>
          <w:sz w:val="20"/>
        </w:rPr>
        <w:t>B. Chỉ dữ liệu khách hàng.</w:t>
      </w:r>
    </w:p>
    <w:p>
      <w:pPr>
        <w:ind w:left="255" w:hanging="198"/>
      </w:pPr>
      <w:r>
        <w:rPr>
          <w:sz w:val="20"/>
        </w:rPr>
        <w:t>C. Dữ liệu cá nhân/khách hàng, hợp đồng, báo giá, tiền lương, hồ sơ nhân sự, tài khoản, mã truy cập, bí mật kinh doanh và thông tin thuộc phạm vi quản lý Công ty.</w:t>
      </w:r>
    </w:p>
    <w:p>
      <w:pPr>
        <w:ind w:left="255" w:hanging="198"/>
      </w:pPr>
      <w:r>
        <w:rPr>
          <w:sz w:val="20"/>
        </w:rPr>
        <w:t>D. Chỉ mật khẩu email.</w:t>
      </w:r>
    </w:p>
    <w:p>
      <w:pPr>
        <w:pStyle w:val="QuizAnswer"/>
      </w:pPr>
      <w:r>
        <w:rPr>
          <w:b/>
        </w:rPr>
        <w:t>Đáp án đúng: C.</w:t>
      </w:r>
    </w:p>
    <w:p>
      <w:pPr>
        <w:pStyle w:val="QuizAnswer"/>
      </w:pPr>
      <w:r>
        <w:rPr>
          <w:b/>
        </w:rPr>
        <w:t xml:space="preserve">Giải thích: </w:t>
      </w:r>
      <w:r>
        <w:t>Theo Khoản 8.1 của NQ-HCNS-01, dữ liệu cá nhân/khách hàng, hợp đồng, báo giá, tiền lương, hồ sơ nhân sự, tài khoản, mã truy cập, bí mật kinh doanh và thông tin thuộc phạm vi quản lý Công ty.. Các phương án còn lại thay đổi mốc thời gian, điều kiện, trách nhiệm hoặc hệ quả so với quy định.</w:t>
      </w:r>
    </w:p>
    <w:p>
      <w:pPr>
        <w:pStyle w:val="QuizAnswer"/>
      </w:pPr>
      <w:r>
        <w:rPr>
          <w:b/>
        </w:rPr>
        <w:t xml:space="preserve">Dẫn chiếu: </w:t>
      </w:r>
      <w:r>
        <w:t>Khoản 8.1 – Nội quy làm việc tại văn phòng.</w:t>
      </w:r>
    </w:p>
    <w:p>
      <w:pPr>
        <w:pStyle w:val="QuizQuestion"/>
      </w:pPr>
      <w:r>
        <w:t>Câu 33. CBNV được truy cập, sử dụng, chỉnh sửa, trích xuất hoặc chia sẻ dữ liệu trong điều kiện nào?</w:t>
      </w:r>
    </w:p>
    <w:p>
      <w:pPr>
        <w:ind w:left="255" w:hanging="198"/>
      </w:pPr>
      <w:r>
        <w:rPr>
          <w:sz w:val="20"/>
        </w:rPr>
        <w:t>A. Bất cứ khi nào có tài khoản truy cập.</w:t>
      </w:r>
    </w:p>
    <w:p>
      <w:pPr>
        <w:ind w:left="255" w:hanging="198"/>
      </w:pPr>
      <w:r>
        <w:rPr>
          <w:sz w:val="20"/>
        </w:rPr>
        <w:t>B. Trong phạm vi được phân quyền và phục vụ mục đích công việc hợp lệ.</w:t>
      </w:r>
    </w:p>
    <w:p>
      <w:pPr>
        <w:ind w:left="255" w:hanging="198"/>
      </w:pPr>
      <w:r>
        <w:rPr>
          <w:sz w:val="20"/>
        </w:rPr>
        <w:t>C. Cho mọi mục đích cá nhân ngoài giờ.</w:t>
      </w:r>
    </w:p>
    <w:p>
      <w:pPr>
        <w:ind w:left="255" w:hanging="198"/>
      </w:pPr>
      <w:r>
        <w:rPr>
          <w:sz w:val="20"/>
        </w:rPr>
        <w:t>D. Khi đồng nghiệp nhờ, không cần kiểm tra quyền.</w:t>
      </w:r>
    </w:p>
    <w:p>
      <w:pPr>
        <w:pStyle w:val="QuizAnswer"/>
      </w:pPr>
      <w:r>
        <w:rPr>
          <w:b/>
        </w:rPr>
        <w:t>Đáp án đúng: B.</w:t>
      </w:r>
    </w:p>
    <w:p>
      <w:pPr>
        <w:pStyle w:val="QuizAnswer"/>
      </w:pPr>
      <w:r>
        <w:rPr>
          <w:b/>
        </w:rPr>
        <w:t xml:space="preserve">Giải thích: </w:t>
      </w:r>
      <w:r>
        <w:t>Theo Khoản 8.2 của NQ-HCNS-01, trong phạm vi được phân quyền và phục vụ mục đích công việc hợp lệ.. Các phương án còn lại thay đổi mốc thời gian, điều kiện, trách nhiệm hoặc hệ quả so với quy định.</w:t>
      </w:r>
    </w:p>
    <w:p>
      <w:pPr>
        <w:pStyle w:val="QuizAnswer"/>
      </w:pPr>
      <w:r>
        <w:rPr>
          <w:b/>
        </w:rPr>
        <w:t xml:space="preserve">Dẫn chiếu: </w:t>
      </w:r>
      <w:r>
        <w:t>Khoản 8.2 – Nội quy làm việc tại văn phòng.</w:t>
      </w:r>
    </w:p>
    <w:p>
      <w:pPr>
        <w:pStyle w:val="QuizQuestion"/>
      </w:pPr>
      <w:r>
        <w:t>Câu 34. Hành vi nào không được tự ý thực hiện với dữ liệu Công ty?</w:t>
      </w:r>
    </w:p>
    <w:p>
      <w:pPr>
        <w:ind w:left="255" w:hanging="198"/>
      </w:pPr>
      <w:r>
        <w:rPr>
          <w:sz w:val="20"/>
        </w:rPr>
        <w:t>A. Sao chép, chụp, in, chuyển tiếp, tải lên/tải xuống, cung cấp hoặc lưu trên thiết bị/tài khoản/nền tảng không được phép.</w:t>
      </w:r>
    </w:p>
    <w:p>
      <w:pPr>
        <w:ind w:left="255" w:hanging="198"/>
      </w:pPr>
      <w:r>
        <w:rPr>
          <w:sz w:val="20"/>
        </w:rPr>
        <w:t>B. Lưu trên hệ thống Công ty được cấp quyền.</w:t>
      </w:r>
    </w:p>
    <w:p>
      <w:pPr>
        <w:ind w:left="255" w:hanging="198"/>
      </w:pPr>
      <w:r>
        <w:rPr>
          <w:sz w:val="20"/>
        </w:rPr>
        <w:t>C. Chia sẻ trong phạm vi công việc được phân quyền.</w:t>
      </w:r>
    </w:p>
    <w:p>
      <w:pPr>
        <w:ind w:left="255" w:hanging="198"/>
      </w:pPr>
      <w:r>
        <w:rPr>
          <w:sz w:val="20"/>
        </w:rPr>
        <w:t>D. Truy cập dữ liệu phục vụ nhiệm vụ hợp lệ.</w:t>
      </w:r>
    </w:p>
    <w:p>
      <w:pPr>
        <w:pStyle w:val="QuizAnswer"/>
      </w:pPr>
      <w:r>
        <w:rPr>
          <w:b/>
        </w:rPr>
        <w:t>Đáp án đúng: A.</w:t>
      </w:r>
    </w:p>
    <w:p>
      <w:pPr>
        <w:pStyle w:val="QuizAnswer"/>
      </w:pPr>
      <w:r>
        <w:rPr>
          <w:b/>
        </w:rPr>
        <w:t xml:space="preserve">Giải thích: </w:t>
      </w:r>
      <w:r>
        <w:t>Theo Khoản 8.3 của NQ-HCNS-01, sao chép, chụp, in, chuyển tiếp, tải lên/tải xuống, cung cấp hoặc lưu trên thiết bị/tài khoản/nền tảng không được phép.. Các phương án còn lại thay đổi mốc thời gian, điều kiện, trách nhiệm hoặc hệ quả so với quy định.</w:t>
      </w:r>
    </w:p>
    <w:p>
      <w:pPr>
        <w:pStyle w:val="QuizAnswer"/>
      </w:pPr>
      <w:r>
        <w:rPr>
          <w:b/>
        </w:rPr>
        <w:t xml:space="preserve">Dẫn chiếu: </w:t>
      </w:r>
      <w:r>
        <w:t>Khoản 8.3 – Nội quy làm việc tại văn phòng.</w:t>
      </w:r>
    </w:p>
    <w:p>
      <w:pPr>
        <w:pStyle w:val="QuizQuestion"/>
      </w:pPr>
      <w:r>
        <w:t>Câu 35. CBNV có được chia sẻ mật khẩu, mã OTP, thiết bị xác thực, tài khoản hoặc quyền truy cập cho người không được phép không?</w:t>
      </w:r>
    </w:p>
    <w:p>
      <w:pPr>
        <w:ind w:left="255" w:hanging="198"/>
      </w:pPr>
      <w:r>
        <w:rPr>
          <w:sz w:val="20"/>
        </w:rPr>
        <w:t>A. Có, nếu là đồng nghiệp cùng phòng.</w:t>
      </w:r>
    </w:p>
    <w:p>
      <w:pPr>
        <w:ind w:left="255" w:hanging="198"/>
      </w:pPr>
      <w:r>
        <w:rPr>
          <w:sz w:val="20"/>
        </w:rPr>
        <w:t>B. Có, nếu chỉ dùng một lần.</w:t>
      </w:r>
    </w:p>
    <w:p>
      <w:pPr>
        <w:ind w:left="255" w:hanging="198"/>
      </w:pPr>
      <w:r>
        <w:rPr>
          <w:sz w:val="20"/>
        </w:rPr>
        <w:t>C. Có, nếu người nhận cam kết bảo mật.</w:t>
      </w:r>
    </w:p>
    <w:p>
      <w:pPr>
        <w:ind w:left="255" w:hanging="198"/>
      </w:pPr>
      <w:r>
        <w:rPr>
          <w:sz w:val="20"/>
        </w:rPr>
        <w:t>D. Không.</w:t>
      </w:r>
    </w:p>
    <w:p>
      <w:pPr>
        <w:pStyle w:val="QuizAnswer"/>
      </w:pPr>
      <w:r>
        <w:rPr>
          <w:b/>
        </w:rPr>
        <w:t>Đáp án đúng: D.</w:t>
      </w:r>
    </w:p>
    <w:p>
      <w:pPr>
        <w:pStyle w:val="QuizAnswer"/>
      </w:pPr>
      <w:r>
        <w:rPr>
          <w:b/>
        </w:rPr>
        <w:t xml:space="preserve">Giải thích: </w:t>
      </w:r>
      <w:r>
        <w:t>Theo Khoản 8.4 của NQ-HCNS-01, không.. Các phương án còn lại thay đổi mốc thời gian, điều kiện, trách nhiệm hoặc hệ quả so với quy định.</w:t>
      </w:r>
    </w:p>
    <w:p>
      <w:pPr>
        <w:pStyle w:val="QuizAnswer"/>
      </w:pPr>
      <w:r>
        <w:rPr>
          <w:b/>
        </w:rPr>
        <w:t xml:space="preserve">Dẫn chiếu: </w:t>
      </w:r>
      <w:r>
        <w:t>Khoản 8.4 – Nội quy làm việc tại văn phòng.</w:t>
      </w:r>
    </w:p>
    <w:p>
      <w:pPr>
        <w:pStyle w:val="QuizQuestion"/>
      </w:pPr>
      <w:r>
        <w:t>Câu 36. Khi phát hiện gửi nhầm dữ liệu, mất thiết bị, lộ tài khoản, truy cập bất thường hoặc nguy cơ rò rỉ, CBNV phải làm gì?</w:t>
      </w:r>
    </w:p>
    <w:p>
      <w:pPr>
        <w:ind w:left="255" w:hanging="198"/>
      </w:pPr>
      <w:r>
        <w:rPr>
          <w:sz w:val="20"/>
        </w:rPr>
        <w:t>A. Tự xử lý và không báo nếu chưa có thiệt hại.</w:t>
      </w:r>
    </w:p>
    <w:p>
      <w:pPr>
        <w:ind w:left="255" w:hanging="198"/>
      </w:pPr>
      <w:r>
        <w:rPr>
          <w:sz w:val="20"/>
        </w:rPr>
        <w:t>B. Chờ đến cuối tuần mới báo.</w:t>
      </w:r>
    </w:p>
    <w:p>
      <w:pPr>
        <w:ind w:left="255" w:hanging="198"/>
      </w:pPr>
      <w:r>
        <w:rPr>
          <w:sz w:val="20"/>
        </w:rPr>
        <w:t>C. Báo ngay cho Quản lý trực tiếp, Phòng HCNS hoặc bộ phận phụ trách và phối hợp xử lý.</w:t>
      </w:r>
    </w:p>
    <w:p>
      <w:pPr>
        <w:ind w:left="255" w:hanging="198"/>
      </w:pPr>
      <w:r>
        <w:rPr>
          <w:sz w:val="20"/>
        </w:rPr>
        <w:t>D. Chỉ đổi mật khẩu, không cần thông tin cho ai.</w:t>
      </w:r>
    </w:p>
    <w:p>
      <w:pPr>
        <w:pStyle w:val="QuizAnswer"/>
      </w:pPr>
      <w:r>
        <w:rPr>
          <w:b/>
        </w:rPr>
        <w:t>Đáp án đúng: C.</w:t>
      </w:r>
    </w:p>
    <w:p>
      <w:pPr>
        <w:pStyle w:val="QuizAnswer"/>
      </w:pPr>
      <w:r>
        <w:rPr>
          <w:b/>
        </w:rPr>
        <w:t xml:space="preserve">Giải thích: </w:t>
      </w:r>
      <w:r>
        <w:t>Theo Khoản 8.5 của NQ-HCNS-01, báo ngay cho Quản lý trực tiếp, Phòng HCNS hoặc bộ phận phụ trách và phối hợp xử lý.. Các phương án còn lại thay đổi mốc thời gian, điều kiện, trách nhiệm hoặc hệ quả so với quy định.</w:t>
      </w:r>
    </w:p>
    <w:p>
      <w:pPr>
        <w:pStyle w:val="QuizAnswer"/>
      </w:pPr>
      <w:r>
        <w:rPr>
          <w:b/>
        </w:rPr>
        <w:t xml:space="preserve">Dẫn chiếu: </w:t>
      </w:r>
      <w:r>
        <w:t>Khoản 8.5 – Nội quy làm việc tại văn phòng.</w:t>
      </w:r>
    </w:p>
    <w:p>
      <w:pPr>
        <w:pStyle w:val="QuizQuestion"/>
      </w:pPr>
      <w:r>
        <w:t>Câu 37. Tài sản và nguồn lực của Công ty phải được sử dụng như thế nào?</w:t>
      </w:r>
    </w:p>
    <w:p>
      <w:pPr>
        <w:ind w:left="255" w:hanging="198"/>
      </w:pPr>
      <w:r>
        <w:rPr>
          <w:sz w:val="20"/>
        </w:rPr>
        <w:t>A. Cho mục đích cá nhân nếu không làm hỏng.</w:t>
      </w:r>
    </w:p>
    <w:p>
      <w:pPr>
        <w:ind w:left="255" w:hanging="198"/>
      </w:pPr>
      <w:r>
        <w:rPr>
          <w:sz w:val="20"/>
        </w:rPr>
        <w:t>B. Đúng mục đích, đúng người và phù hợp phạm vi công việc.</w:t>
      </w:r>
    </w:p>
    <w:p>
      <w:pPr>
        <w:ind w:left="255" w:hanging="198"/>
      </w:pPr>
      <w:r>
        <w:rPr>
          <w:sz w:val="20"/>
        </w:rPr>
        <w:t>C. Tự do cho người ngoài mượn.</w:t>
      </w:r>
    </w:p>
    <w:p>
      <w:pPr>
        <w:ind w:left="255" w:hanging="198"/>
      </w:pPr>
      <w:r>
        <w:rPr>
          <w:sz w:val="20"/>
        </w:rPr>
        <w:t>D. Tự di chuyển giữa các đơn vị.</w:t>
      </w:r>
    </w:p>
    <w:p>
      <w:pPr>
        <w:pStyle w:val="QuizAnswer"/>
      </w:pPr>
      <w:r>
        <w:rPr>
          <w:b/>
        </w:rPr>
        <w:t>Đáp án đúng: B.</w:t>
      </w:r>
    </w:p>
    <w:p>
      <w:pPr>
        <w:pStyle w:val="QuizAnswer"/>
      </w:pPr>
      <w:r>
        <w:rPr>
          <w:b/>
        </w:rPr>
        <w:t xml:space="preserve">Giải thích: </w:t>
      </w:r>
      <w:r>
        <w:t>Theo Khoản 9.1 của NQ-HCNS-01, đúng mục đích, đúng người và phù hợp phạm vi công việc.. Các phương án còn lại thay đổi mốc thời gian, điều kiện, trách nhiệm hoặc hệ quả so với quy định.</w:t>
      </w:r>
    </w:p>
    <w:p>
      <w:pPr>
        <w:pStyle w:val="QuizAnswer"/>
      </w:pPr>
      <w:r>
        <w:rPr>
          <w:b/>
        </w:rPr>
        <w:t xml:space="preserve">Dẫn chiếu: </w:t>
      </w:r>
      <w:r>
        <w:t>Khoản 9.1 – Nội quy làm việc tại văn phòng.</w:t>
      </w:r>
    </w:p>
    <w:p>
      <w:pPr>
        <w:pStyle w:val="QuizQuestion"/>
      </w:pPr>
      <w:r>
        <w:t>Câu 38. CBNV có được tự ý cho mượn, chuyển giao, di chuyển, tháo lắp, sửa chữa hoặc thanh lý tài sản được giao không?</w:t>
      </w:r>
    </w:p>
    <w:p>
      <w:pPr>
        <w:ind w:left="255" w:hanging="198"/>
      </w:pPr>
      <w:r>
        <w:rPr>
          <w:sz w:val="20"/>
        </w:rPr>
        <w:t>A. Không.</w:t>
      </w:r>
    </w:p>
    <w:p>
      <w:pPr>
        <w:ind w:left="255" w:hanging="198"/>
      </w:pPr>
      <w:r>
        <w:rPr>
          <w:sz w:val="20"/>
        </w:rPr>
        <w:t>B. Có, nếu giá trị tài sản thấp.</w:t>
      </w:r>
    </w:p>
    <w:p>
      <w:pPr>
        <w:ind w:left="255" w:hanging="198"/>
      </w:pPr>
      <w:r>
        <w:rPr>
          <w:sz w:val="20"/>
        </w:rPr>
        <w:t>C. Có, nếu đồng nghiệp đồng ý.</w:t>
      </w:r>
    </w:p>
    <w:p>
      <w:pPr>
        <w:ind w:left="255" w:hanging="198"/>
      </w:pPr>
      <w:r>
        <w:rPr>
          <w:sz w:val="20"/>
        </w:rPr>
        <w:t>D. Có, nếu ngoài giờ.</w:t>
      </w:r>
    </w:p>
    <w:p>
      <w:pPr>
        <w:pStyle w:val="QuizAnswer"/>
      </w:pPr>
      <w:r>
        <w:rPr>
          <w:b/>
        </w:rPr>
        <w:t>Đáp án đúng: A.</w:t>
      </w:r>
    </w:p>
    <w:p>
      <w:pPr>
        <w:pStyle w:val="QuizAnswer"/>
      </w:pPr>
      <w:r>
        <w:rPr>
          <w:b/>
        </w:rPr>
        <w:t xml:space="preserve">Giải thích: </w:t>
      </w:r>
      <w:r>
        <w:t>Theo Khoản 9.2 của NQ-HCNS-01, không.. Các phương án còn lại thay đổi mốc thời gian, điều kiện, trách nhiệm hoặc hệ quả so với quy định.</w:t>
      </w:r>
    </w:p>
    <w:p>
      <w:pPr>
        <w:pStyle w:val="QuizAnswer"/>
      </w:pPr>
      <w:r>
        <w:rPr>
          <w:b/>
        </w:rPr>
        <w:t xml:space="preserve">Dẫn chiếu: </w:t>
      </w:r>
      <w:r>
        <w:t>Khoản 9.2 – Nội quy làm việc tại văn phòng.</w:t>
      </w:r>
    </w:p>
    <w:p>
      <w:pPr>
        <w:pStyle w:val="QuizQuestion"/>
      </w:pPr>
      <w:r>
        <w:t>Câu 39. CBNV có được tự ý cài đặt phần mềm không được phép trên thiết bị Công ty không?</w:t>
      </w:r>
    </w:p>
    <w:p>
      <w:pPr>
        <w:ind w:left="255" w:hanging="198"/>
      </w:pPr>
      <w:r>
        <w:rPr>
          <w:sz w:val="20"/>
        </w:rPr>
        <w:t>A. Có, nếu phần mềm miễn phí.</w:t>
      </w:r>
    </w:p>
    <w:p>
      <w:pPr>
        <w:ind w:left="255" w:hanging="198"/>
      </w:pPr>
      <w:r>
        <w:rPr>
          <w:sz w:val="20"/>
        </w:rPr>
        <w:t>B. Có, nếu phục vụ mục đích cá nhân.</w:t>
      </w:r>
    </w:p>
    <w:p>
      <w:pPr>
        <w:ind w:left="255" w:hanging="198"/>
      </w:pPr>
      <w:r>
        <w:rPr>
          <w:sz w:val="20"/>
        </w:rPr>
        <w:t>C. Có, nếu xóa sau khi dùng.</w:t>
      </w:r>
    </w:p>
    <w:p>
      <w:pPr>
        <w:ind w:left="255" w:hanging="198"/>
      </w:pPr>
      <w:r>
        <w:rPr>
          <w:sz w:val="20"/>
        </w:rPr>
        <w:t>D. Không.</w:t>
      </w:r>
    </w:p>
    <w:p>
      <w:pPr>
        <w:pStyle w:val="QuizAnswer"/>
      </w:pPr>
      <w:r>
        <w:rPr>
          <w:b/>
        </w:rPr>
        <w:t>Đáp án đúng: D.</w:t>
      </w:r>
    </w:p>
    <w:p>
      <w:pPr>
        <w:pStyle w:val="QuizAnswer"/>
      </w:pPr>
      <w:r>
        <w:rPr>
          <w:b/>
        </w:rPr>
        <w:t xml:space="preserve">Giải thích: </w:t>
      </w:r>
      <w:r>
        <w:t>Theo Khoản 9.2 của NQ-HCNS-01, không.. Các phương án còn lại thay đổi mốc thời gian, điều kiện, trách nhiệm hoặc hệ quả so với quy định.</w:t>
      </w:r>
    </w:p>
    <w:p>
      <w:pPr>
        <w:pStyle w:val="QuizAnswer"/>
      </w:pPr>
      <w:r>
        <w:rPr>
          <w:b/>
        </w:rPr>
        <w:t xml:space="preserve">Dẫn chiếu: </w:t>
      </w:r>
      <w:r>
        <w:t>Khoản 9.2 – Nội quy làm việc tại văn phòng.</w:t>
      </w:r>
    </w:p>
    <w:p>
      <w:pPr>
        <w:pStyle w:val="QuizQuestion"/>
      </w:pPr>
      <w:r>
        <w:t>Câu 40. Khi phát hiện mất, hư hỏng, thất lạc hoặc sử dụng tài sản sai mục đích, CBNV phải làm gì?</w:t>
      </w:r>
    </w:p>
    <w:p>
      <w:pPr>
        <w:ind w:left="255" w:hanging="198"/>
      </w:pPr>
      <w:r>
        <w:rPr>
          <w:sz w:val="20"/>
        </w:rPr>
        <w:t>A. Chờ kỳ kiểm kê mới báo.</w:t>
      </w:r>
    </w:p>
    <w:p>
      <w:pPr>
        <w:ind w:left="255" w:hanging="198"/>
      </w:pPr>
      <w:r>
        <w:rPr>
          <w:sz w:val="20"/>
        </w:rPr>
        <w:t>B. Tự sửa mọi trường hợp mà không thông báo.</w:t>
      </w:r>
    </w:p>
    <w:p>
      <w:pPr>
        <w:ind w:left="255" w:hanging="198"/>
      </w:pPr>
      <w:r>
        <w:rPr>
          <w:sz w:val="20"/>
        </w:rPr>
        <w:t>C. Thông báo kịp thời cho Admin, Phòng HCNS hoặc Quản lý trực tiếp.</w:t>
      </w:r>
    </w:p>
    <w:p>
      <w:pPr>
        <w:ind w:left="255" w:hanging="198"/>
      </w:pPr>
      <w:r>
        <w:rPr>
          <w:sz w:val="20"/>
        </w:rPr>
        <w:t>D. Chỉ báo nếu tài sản trên 10 triệu đồng.</w:t>
      </w:r>
    </w:p>
    <w:p>
      <w:pPr>
        <w:pStyle w:val="QuizAnswer"/>
      </w:pPr>
      <w:r>
        <w:rPr>
          <w:b/>
        </w:rPr>
        <w:t>Đáp án đúng: C.</w:t>
      </w:r>
    </w:p>
    <w:p>
      <w:pPr>
        <w:pStyle w:val="QuizAnswer"/>
      </w:pPr>
      <w:r>
        <w:rPr>
          <w:b/>
        </w:rPr>
        <w:t xml:space="preserve">Giải thích: </w:t>
      </w:r>
      <w:r>
        <w:t>Theo Khoản 9.3 của NQ-HCNS-01, thông báo kịp thời cho Admin, Phòng HCNS hoặc Quản lý trực tiếp.. Các phương án còn lại thay đổi mốc thời gian, điều kiện, trách nhiệm hoặc hệ quả so với quy định.</w:t>
      </w:r>
    </w:p>
    <w:p>
      <w:pPr>
        <w:pStyle w:val="QuizAnswer"/>
      </w:pPr>
      <w:r>
        <w:rPr>
          <w:b/>
        </w:rPr>
        <w:t xml:space="preserve">Dẫn chiếu: </w:t>
      </w:r>
      <w:r>
        <w:t>Khoản 9.3 – Nội quy làm việc tại văn phòng.</w:t>
      </w:r>
    </w:p>
    <w:p>
      <w:pPr>
        <w:pStyle w:val="QuizQuestion"/>
      </w:pPr>
      <w:r>
        <w:t>Câu 41. Khi kiểm kê/bảo trì/thu hồi tài sản, CBNV có trách nhiệm gì?</w:t>
      </w:r>
    </w:p>
    <w:p>
      <w:pPr>
        <w:ind w:left="255" w:hanging="198"/>
      </w:pPr>
      <w:r>
        <w:rPr>
          <w:sz w:val="20"/>
        </w:rPr>
        <w:t>A. Có thể từ chối cung cấp thông tin.</w:t>
      </w:r>
    </w:p>
    <w:p>
      <w:pPr>
        <w:ind w:left="255" w:hanging="198"/>
      </w:pPr>
      <w:r>
        <w:rPr>
          <w:sz w:val="20"/>
        </w:rPr>
        <w:t>B. Phối hợp và cung cấp thông tin trung thực về tài sản mình quản lý hoặc sử dụng.</w:t>
      </w:r>
    </w:p>
    <w:p>
      <w:pPr>
        <w:ind w:left="255" w:hanging="198"/>
      </w:pPr>
      <w:r>
        <w:rPr>
          <w:sz w:val="20"/>
        </w:rPr>
        <w:t>C. Chỉ cần giao tài sản, không cần xác nhận tình trạng.</w:t>
      </w:r>
    </w:p>
    <w:p>
      <w:pPr>
        <w:ind w:left="255" w:hanging="198"/>
      </w:pPr>
      <w:r>
        <w:rPr>
          <w:sz w:val="20"/>
        </w:rPr>
        <w:t>D. Được tự thay đổi mã tài sản.</w:t>
      </w:r>
    </w:p>
    <w:p>
      <w:pPr>
        <w:pStyle w:val="QuizAnswer"/>
      </w:pPr>
      <w:r>
        <w:rPr>
          <w:b/>
        </w:rPr>
        <w:t>Đáp án đúng: B.</w:t>
      </w:r>
    </w:p>
    <w:p>
      <w:pPr>
        <w:pStyle w:val="QuizAnswer"/>
      </w:pPr>
      <w:r>
        <w:rPr>
          <w:b/>
        </w:rPr>
        <w:t xml:space="preserve">Giải thích: </w:t>
      </w:r>
      <w:r>
        <w:t>Theo Khoản 9.4 của NQ-HCNS-01, phối hợp và cung cấp thông tin trung thực về tài sản mình quản lý hoặc sử dụng.. Các phương án còn lại thay đổi mốc thời gian, điều kiện, trách nhiệm hoặc hệ quả so với quy định.</w:t>
      </w:r>
    </w:p>
    <w:p>
      <w:pPr>
        <w:pStyle w:val="QuizAnswer"/>
      </w:pPr>
      <w:r>
        <w:rPr>
          <w:b/>
        </w:rPr>
        <w:t xml:space="preserve">Dẫn chiếu: </w:t>
      </w:r>
      <w:r>
        <w:t>Khoản 9.4 – Nội quy làm việc tại văn phòng.</w:t>
      </w:r>
    </w:p>
    <w:p>
      <w:pPr>
        <w:pStyle w:val="QuizQuestion"/>
      </w:pPr>
      <w:r>
        <w:t>Câu 42. Khu vực làm việc phải được duy trì thế nào?</w:t>
      </w:r>
    </w:p>
    <w:p>
      <w:pPr>
        <w:ind w:left="255" w:hanging="198"/>
      </w:pPr>
      <w:r>
        <w:rPr>
          <w:sz w:val="20"/>
        </w:rPr>
        <w:t>A. Gọn gàng, không để tài sản/hồ sơ/thùng hàng/vật dụng cản trở hoạt động, mất an toàn hoặc mỹ quan.</w:t>
      </w:r>
    </w:p>
    <w:p>
      <w:pPr>
        <w:ind w:left="255" w:hanging="198"/>
      </w:pPr>
      <w:r>
        <w:rPr>
          <w:sz w:val="20"/>
        </w:rPr>
        <w:t>B. Có thể để đồ chặn lối đi nếu tạm thời.</w:t>
      </w:r>
    </w:p>
    <w:p>
      <w:pPr>
        <w:ind w:left="255" w:hanging="198"/>
      </w:pPr>
      <w:r>
        <w:rPr>
          <w:sz w:val="20"/>
        </w:rPr>
        <w:t>C. Không cần quan tâm mỹ quan.</w:t>
      </w:r>
    </w:p>
    <w:p>
      <w:pPr>
        <w:ind w:left="255" w:hanging="198"/>
      </w:pPr>
      <w:r>
        <w:rPr>
          <w:sz w:val="20"/>
        </w:rPr>
        <w:t>D. Được dùng lối thoát nạn để chứa đồ.</w:t>
      </w:r>
    </w:p>
    <w:p>
      <w:pPr>
        <w:pStyle w:val="QuizAnswer"/>
      </w:pPr>
      <w:r>
        <w:rPr>
          <w:b/>
        </w:rPr>
        <w:t>Đáp án đúng: A.</w:t>
      </w:r>
    </w:p>
    <w:p>
      <w:pPr>
        <w:pStyle w:val="QuizAnswer"/>
      </w:pPr>
      <w:r>
        <w:rPr>
          <w:b/>
        </w:rPr>
        <w:t xml:space="preserve">Giải thích: </w:t>
      </w:r>
      <w:r>
        <w:t>Theo Khoản 9.5 của NQ-HCNS-01, gọn gàng, không để tài sản/hồ sơ/thùng hàng/vật dụng cản trở hoạt động, mất an toàn hoặc mỹ quan.. Các phương án còn lại thay đổi mốc thời gian, điều kiện, trách nhiệm hoặc hệ quả so với quy định.</w:t>
      </w:r>
    </w:p>
    <w:p>
      <w:pPr>
        <w:pStyle w:val="QuizAnswer"/>
      </w:pPr>
      <w:r>
        <w:rPr>
          <w:b/>
        </w:rPr>
        <w:t xml:space="preserve">Dẫn chiếu: </w:t>
      </w:r>
      <w:r>
        <w:t>Khoản 9.5 – Nội quy làm việc tại văn phòng.</w:t>
      </w:r>
    </w:p>
    <w:p>
      <w:pPr>
        <w:pStyle w:val="QuizQuestion"/>
      </w:pPr>
      <w:r>
        <w:t>Câu 43. Tài sản hoặc hồ sơ mang ra khỏi văn phòng phải đáp ứng yêu cầu nào?</w:t>
      </w:r>
    </w:p>
    <w:p>
      <w:pPr>
        <w:ind w:left="255" w:hanging="198"/>
      </w:pPr>
      <w:r>
        <w:rPr>
          <w:sz w:val="20"/>
        </w:rPr>
        <w:t>A. Có thể tự mang ra nếu sẽ trả trong ngày.</w:t>
      </w:r>
    </w:p>
    <w:p>
      <w:pPr>
        <w:ind w:left="255" w:hanging="198"/>
      </w:pPr>
      <w:r>
        <w:rPr>
          <w:sz w:val="20"/>
        </w:rPr>
        <w:t>B. Chỉ cần chụp ảnh trước khi mang ra.</w:t>
      </w:r>
    </w:p>
    <w:p>
      <w:pPr>
        <w:ind w:left="255" w:hanging="198"/>
      </w:pPr>
      <w:r>
        <w:rPr>
          <w:sz w:val="20"/>
        </w:rPr>
        <w:t>C. Không cần thủ tục nếu tài sản do mình đang sử dụng.</w:t>
      </w:r>
    </w:p>
    <w:p>
      <w:pPr>
        <w:ind w:left="255" w:hanging="198"/>
      </w:pPr>
      <w:r>
        <w:rPr>
          <w:sz w:val="20"/>
        </w:rPr>
        <w:t>D. Được phê duyệt hoặc bàn giao theo quy định và được bảo quản phù hợp.</w:t>
      </w:r>
    </w:p>
    <w:p>
      <w:pPr>
        <w:pStyle w:val="QuizAnswer"/>
      </w:pPr>
      <w:r>
        <w:rPr>
          <w:b/>
        </w:rPr>
        <w:t>Đáp án đúng: D.</w:t>
      </w:r>
    </w:p>
    <w:p>
      <w:pPr>
        <w:pStyle w:val="QuizAnswer"/>
      </w:pPr>
      <w:r>
        <w:rPr>
          <w:b/>
        </w:rPr>
        <w:t xml:space="preserve">Giải thích: </w:t>
      </w:r>
      <w:r>
        <w:t>Theo Khoản 9.6 của NQ-HCNS-01, được phê duyệt hoặc bàn giao theo quy định và được bảo quản phù hợp.. Các phương án còn lại thay đổi mốc thời gian, điều kiện, trách nhiệm hoặc hệ quả so với quy định.</w:t>
      </w:r>
    </w:p>
    <w:p>
      <w:pPr>
        <w:pStyle w:val="QuizAnswer"/>
      </w:pPr>
      <w:r>
        <w:rPr>
          <w:b/>
        </w:rPr>
        <w:t xml:space="preserve">Dẫn chiếu: </w:t>
      </w:r>
      <w:r>
        <w:t>Khoản 9.6 – Nội quy làm việc tại văn phòng.</w:t>
      </w:r>
    </w:p>
    <w:p>
      <w:pPr>
        <w:pStyle w:val="QuizQuestion"/>
      </w:pPr>
      <w:r>
        <w:t>Câu 44. Phòng họp, khu vực tiếp khách, pantry và khu vực chung phải được sử dụng thế nào?</w:t>
      </w:r>
    </w:p>
    <w:p>
      <w:pPr>
        <w:ind w:left="255" w:hanging="198"/>
      </w:pPr>
      <w:r>
        <w:rPr>
          <w:sz w:val="20"/>
        </w:rPr>
        <w:t>A. Tự do sử dụng cho hoạt động cá nhân.</w:t>
      </w:r>
    </w:p>
    <w:p>
      <w:pPr>
        <w:ind w:left="255" w:hanging="198"/>
      </w:pPr>
      <w:r>
        <w:rPr>
          <w:sz w:val="20"/>
        </w:rPr>
        <w:t>B. Không cần đăng ký phòng họp.</w:t>
      </w:r>
    </w:p>
    <w:p>
      <w:pPr>
        <w:ind w:left="255" w:hanging="198"/>
      </w:pPr>
      <w:r>
        <w:rPr>
          <w:sz w:val="20"/>
        </w:rPr>
        <w:t>C. Đúng mục đích, đúng lịch đăng ký và giữ sạch sau khi sử dụng.</w:t>
      </w:r>
    </w:p>
    <w:p>
      <w:pPr>
        <w:ind w:left="255" w:hanging="198"/>
      </w:pPr>
      <w:r>
        <w:rPr>
          <w:sz w:val="20"/>
        </w:rPr>
        <w:t>D. Không cần dọn sau khi sử dụng.</w:t>
      </w:r>
    </w:p>
    <w:p>
      <w:pPr>
        <w:pStyle w:val="QuizAnswer"/>
      </w:pPr>
      <w:r>
        <w:rPr>
          <w:b/>
        </w:rPr>
        <w:t>Đáp án đúng: C.</w:t>
      </w:r>
    </w:p>
    <w:p>
      <w:pPr>
        <w:pStyle w:val="QuizAnswer"/>
      </w:pPr>
      <w:r>
        <w:rPr>
          <w:b/>
        </w:rPr>
        <w:t xml:space="preserve">Giải thích: </w:t>
      </w:r>
      <w:r>
        <w:t>Theo Khoản 10.1 của NQ-HCNS-01, đúng mục đích, đúng lịch đăng ký và giữ sạch sau khi sử dụng.. Các phương án còn lại thay đổi mốc thời gian, điều kiện, trách nhiệm hoặc hệ quả so với quy định.</w:t>
      </w:r>
    </w:p>
    <w:p>
      <w:pPr>
        <w:pStyle w:val="QuizAnswer"/>
      </w:pPr>
      <w:r>
        <w:rPr>
          <w:b/>
        </w:rPr>
        <w:t xml:space="preserve">Dẫn chiếu: </w:t>
      </w:r>
      <w:r>
        <w:t>Khoản 10.1 – Nội quy làm việc tại văn phòng.</w:t>
      </w:r>
    </w:p>
    <w:p>
      <w:pPr>
        <w:pStyle w:val="QuizQuestion"/>
      </w:pPr>
      <w:r>
        <w:t>Câu 45. Khi tiếp khách/bên ngoài tại văn phòng, CBNV phải bảo đảm điều gì?</w:t>
      </w:r>
    </w:p>
    <w:p>
      <w:pPr>
        <w:ind w:left="255" w:hanging="198"/>
      </w:pPr>
      <w:r>
        <w:rPr>
          <w:sz w:val="20"/>
        </w:rPr>
        <w:t>A. Được trao đổi mọi thông tin để tạo thuận lợi.</w:t>
      </w:r>
    </w:p>
    <w:p>
      <w:pPr>
        <w:ind w:left="255" w:hanging="198"/>
      </w:pPr>
      <w:r>
        <w:rPr>
          <w:sz w:val="20"/>
        </w:rPr>
        <w:t>B. Tác phong phù hợp, trao đổi đúng thẩm quyền và không làm lộ thông tin nội bộ.</w:t>
      </w:r>
    </w:p>
    <w:p>
      <w:pPr>
        <w:ind w:left="255" w:hanging="198"/>
      </w:pPr>
      <w:r>
        <w:rPr>
          <w:sz w:val="20"/>
        </w:rPr>
        <w:t>C. Không cần kiểm soát khu vực tiếp khách.</w:t>
      </w:r>
    </w:p>
    <w:p>
      <w:pPr>
        <w:ind w:left="255" w:hanging="198"/>
      </w:pPr>
      <w:r>
        <w:rPr>
          <w:sz w:val="20"/>
        </w:rPr>
        <w:t>D. Có thể cho khách tự truy cập tài liệu cần xem.</w:t>
      </w:r>
    </w:p>
    <w:p>
      <w:pPr>
        <w:pStyle w:val="QuizAnswer"/>
      </w:pPr>
      <w:r>
        <w:rPr>
          <w:b/>
        </w:rPr>
        <w:t>Đáp án đúng: B.</w:t>
      </w:r>
    </w:p>
    <w:p>
      <w:pPr>
        <w:pStyle w:val="QuizAnswer"/>
      </w:pPr>
      <w:r>
        <w:rPr>
          <w:b/>
        </w:rPr>
        <w:t xml:space="preserve">Giải thích: </w:t>
      </w:r>
      <w:r>
        <w:t>Theo Khoản 10.2 của NQ-HCNS-01, tác phong phù hợp, trao đổi đúng thẩm quyền và không làm lộ thông tin nội bộ.. Các phương án còn lại thay đổi mốc thời gian, điều kiện, trách nhiệm hoặc hệ quả so với quy định.</w:t>
      </w:r>
    </w:p>
    <w:p>
      <w:pPr>
        <w:pStyle w:val="QuizAnswer"/>
      </w:pPr>
      <w:r>
        <w:rPr>
          <w:b/>
        </w:rPr>
        <w:t xml:space="preserve">Dẫn chiếu: </w:t>
      </w:r>
      <w:r>
        <w:t>Khoản 10.2 – Nội quy làm việc tại văn phòng.</w:t>
      </w:r>
    </w:p>
    <w:p>
      <w:pPr>
        <w:pStyle w:val="QuizQuestion"/>
      </w:pPr>
      <w:r>
        <w:t>Câu 46. Khách đến làm việc tại văn phòng phải được quản lý thế nào?</w:t>
      </w:r>
    </w:p>
    <w:p>
      <w:pPr>
        <w:ind w:left="255" w:hanging="198"/>
      </w:pPr>
      <w:r>
        <w:rPr>
          <w:sz w:val="20"/>
        </w:rPr>
        <w:t>A. Hướng dẫn đúng khu vực và không tự ý tiếp cận khu vực lưu hồ sơ, dữ liệu, tài sản hoặc khu vực hạn chế.</w:t>
      </w:r>
    </w:p>
    <w:p>
      <w:pPr>
        <w:ind w:left="255" w:hanging="198"/>
      </w:pPr>
      <w:r>
        <w:rPr>
          <w:sz w:val="20"/>
        </w:rPr>
        <w:t>B. Được tự do đi lại trong văn phòng.</w:t>
      </w:r>
    </w:p>
    <w:p>
      <w:pPr>
        <w:ind w:left="255" w:hanging="198"/>
      </w:pPr>
      <w:r>
        <w:rPr>
          <w:sz w:val="20"/>
        </w:rPr>
        <w:t>C. Chỉ cần đeo thẻ khách là được vào mọi khu vực.</w:t>
      </w:r>
    </w:p>
    <w:p>
      <w:pPr>
        <w:ind w:left="255" w:hanging="198"/>
      </w:pPr>
      <w:r>
        <w:rPr>
          <w:sz w:val="20"/>
        </w:rPr>
        <w:t>D. Có thể tự mở tủ hồ sơ nếu CBNV bận.</w:t>
      </w:r>
    </w:p>
    <w:p>
      <w:pPr>
        <w:pStyle w:val="QuizAnswer"/>
      </w:pPr>
      <w:r>
        <w:rPr>
          <w:b/>
        </w:rPr>
        <w:t>Đáp án đúng: A.</w:t>
      </w:r>
    </w:p>
    <w:p>
      <w:pPr>
        <w:pStyle w:val="QuizAnswer"/>
      </w:pPr>
      <w:r>
        <w:rPr>
          <w:b/>
        </w:rPr>
        <w:t xml:space="preserve">Giải thích: </w:t>
      </w:r>
      <w:r>
        <w:t>Theo Khoản 10.3 của NQ-HCNS-01, hướng dẫn đúng khu vực và không tự ý tiếp cận khu vực lưu hồ sơ, dữ liệu, tài sản hoặc khu vực hạn chế.. Các phương án còn lại thay đổi mốc thời gian, điều kiện, trách nhiệm hoặc hệ quả so với quy định.</w:t>
      </w:r>
    </w:p>
    <w:p>
      <w:pPr>
        <w:pStyle w:val="QuizAnswer"/>
      </w:pPr>
      <w:r>
        <w:rPr>
          <w:b/>
        </w:rPr>
        <w:t xml:space="preserve">Dẫn chiếu: </w:t>
      </w:r>
      <w:r>
        <w:t>Khoản 10.3 – Nội quy làm việc tại văn phòng.</w:t>
      </w:r>
    </w:p>
    <w:p>
      <w:pPr>
        <w:pStyle w:val="QuizQuestion"/>
      </w:pPr>
      <w:r>
        <w:t>Câu 47. Việc gửi, nhận và bàn giao thư từ, bưu phẩm, công văn, hồ sơ hoặc chứng từ được thực hiện qua ai?</w:t>
      </w:r>
    </w:p>
    <w:p>
      <w:pPr>
        <w:ind w:left="255" w:hanging="198"/>
      </w:pPr>
      <w:r>
        <w:rPr>
          <w:sz w:val="20"/>
        </w:rPr>
        <w:t>A. Bất kỳ CBNV nào đang có mặt.</w:t>
      </w:r>
    </w:p>
    <w:p>
      <w:pPr>
        <w:ind w:left="255" w:hanging="198"/>
      </w:pPr>
      <w:r>
        <w:rPr>
          <w:sz w:val="20"/>
        </w:rPr>
        <w:t>B. Bảo vệ bên ngoài mà không cần bàn giao.</w:t>
      </w:r>
    </w:p>
    <w:p>
      <w:pPr>
        <w:ind w:left="255" w:hanging="198"/>
      </w:pPr>
      <w:r>
        <w:rPr>
          <w:sz w:val="20"/>
        </w:rPr>
        <w:t>C. Khách hàng tự để tại bàn nhân viên.</w:t>
      </w:r>
    </w:p>
    <w:p>
      <w:pPr>
        <w:ind w:left="255" w:hanging="198"/>
      </w:pPr>
      <w:r>
        <w:rPr>
          <w:sz w:val="20"/>
        </w:rPr>
        <w:t>D. Admin hoặc cá nhân được phân công theo hướng dẫn Công ty.</w:t>
      </w:r>
    </w:p>
    <w:p>
      <w:pPr>
        <w:pStyle w:val="QuizAnswer"/>
      </w:pPr>
      <w:r>
        <w:rPr>
          <w:b/>
        </w:rPr>
        <w:t>Đáp án đúng: D.</w:t>
      </w:r>
    </w:p>
    <w:p>
      <w:pPr>
        <w:pStyle w:val="QuizAnswer"/>
      </w:pPr>
      <w:r>
        <w:rPr>
          <w:b/>
        </w:rPr>
        <w:t xml:space="preserve">Giải thích: </w:t>
      </w:r>
      <w:r>
        <w:t>Theo Khoản 10.4 của NQ-HCNS-01, admin hoặc cá nhân được phân công theo hướng dẫn Công ty.. Các phương án còn lại thay đổi mốc thời gian, điều kiện, trách nhiệm hoặc hệ quả so với quy định.</w:t>
      </w:r>
    </w:p>
    <w:p>
      <w:pPr>
        <w:pStyle w:val="QuizAnswer"/>
      </w:pPr>
      <w:r>
        <w:rPr>
          <w:b/>
        </w:rPr>
        <w:t xml:space="preserve">Dẫn chiếu: </w:t>
      </w:r>
      <w:r>
        <w:t>Khoản 10.4 – Nội quy làm việc tại văn phòng.</w:t>
      </w:r>
    </w:p>
    <w:p>
      <w:pPr>
        <w:pStyle w:val="QuizQuestion"/>
      </w:pPr>
      <w:r>
        <w:t>Câu 48. CBNV có được tự ý sử dụng phòng họp, khu vực chung hoặc thiết bị dùng chung cho mục đích cá nhân/hoạt động bên ngoài không?</w:t>
      </w:r>
    </w:p>
    <w:p>
      <w:pPr>
        <w:ind w:left="255" w:hanging="198"/>
      </w:pPr>
      <w:r>
        <w:rPr>
          <w:sz w:val="20"/>
        </w:rPr>
        <w:t>A. Có, ngoài giờ không cần chấp thuận.</w:t>
      </w:r>
    </w:p>
    <w:p>
      <w:pPr>
        <w:ind w:left="255" w:hanging="198"/>
      </w:pPr>
      <w:r>
        <w:rPr>
          <w:sz w:val="20"/>
        </w:rPr>
        <w:t>B. Có, nếu không có người đặt lịch.</w:t>
      </w:r>
    </w:p>
    <w:p>
      <w:pPr>
        <w:ind w:left="255" w:hanging="198"/>
      </w:pPr>
      <w:r>
        <w:rPr>
          <w:sz w:val="20"/>
        </w:rPr>
        <w:t>C. Không, nếu chưa được chấp thuận.</w:t>
      </w:r>
    </w:p>
    <w:p>
      <w:pPr>
        <w:ind w:left="255" w:hanging="198"/>
      </w:pPr>
      <w:r>
        <w:rPr>
          <w:sz w:val="20"/>
        </w:rPr>
        <w:t>D. Có, nếu dưới 30 phút.</w:t>
      </w:r>
    </w:p>
    <w:p>
      <w:pPr>
        <w:pStyle w:val="QuizAnswer"/>
      </w:pPr>
      <w:r>
        <w:rPr>
          <w:b/>
        </w:rPr>
        <w:t>Đáp án đúng: C.</w:t>
      </w:r>
    </w:p>
    <w:p>
      <w:pPr>
        <w:pStyle w:val="QuizAnswer"/>
      </w:pPr>
      <w:r>
        <w:rPr>
          <w:b/>
        </w:rPr>
        <w:t xml:space="preserve">Giải thích: </w:t>
      </w:r>
      <w:r>
        <w:t>Theo Khoản 10.5 của NQ-HCNS-01, không, nếu chưa được chấp thuận.. Các phương án còn lại thay đổi mốc thời gian, điều kiện, trách nhiệm hoặc hệ quả so với quy định.</w:t>
      </w:r>
    </w:p>
    <w:p>
      <w:pPr>
        <w:pStyle w:val="QuizAnswer"/>
      </w:pPr>
      <w:r>
        <w:rPr>
          <w:b/>
        </w:rPr>
        <w:t xml:space="preserve">Dẫn chiếu: </w:t>
      </w:r>
      <w:r>
        <w:t>Khoản 10.5 – Nội quy làm việc tại văn phòng.</w:t>
      </w:r>
    </w:p>
    <w:p>
      <w:pPr>
        <w:pStyle w:val="QuizQuestion"/>
      </w:pPr>
      <w:r>
        <w:t>Câu 49. Yêu cầu nào đúng về vệ sinh và an toàn khu vực làm việc?</w:t>
      </w:r>
    </w:p>
    <w:p>
      <w:pPr>
        <w:ind w:left="255" w:hanging="198"/>
      </w:pPr>
      <w:r>
        <w:rPr>
          <w:sz w:val="20"/>
        </w:rPr>
        <w:t>A. Có thể đặt đồ ở lối thoát nạn nếu gọn.</w:t>
      </w:r>
    </w:p>
    <w:p>
      <w:pPr>
        <w:ind w:left="255" w:hanging="198"/>
      </w:pPr>
      <w:r>
        <w:rPr>
          <w:sz w:val="20"/>
        </w:rPr>
        <w:t>B. Không để vật dụng cản trở lối đi, lối thoát nạn, thiết bị an toàn hoặc phương tiện PCCC.</w:t>
      </w:r>
    </w:p>
    <w:p>
      <w:pPr>
        <w:ind w:left="255" w:hanging="198"/>
      </w:pPr>
      <w:r>
        <w:rPr>
          <w:sz w:val="20"/>
        </w:rPr>
        <w:t>C. Có thể che thiết bị PCCC để tăng mỹ quan.</w:t>
      </w:r>
    </w:p>
    <w:p>
      <w:pPr>
        <w:ind w:left="255" w:hanging="198"/>
      </w:pPr>
      <w:r>
        <w:rPr>
          <w:sz w:val="20"/>
        </w:rPr>
        <w:t>D. Không cần giữ lối đi thông thoáng nếu ít người.</w:t>
      </w:r>
    </w:p>
    <w:p>
      <w:pPr>
        <w:pStyle w:val="QuizAnswer"/>
      </w:pPr>
      <w:r>
        <w:rPr>
          <w:b/>
        </w:rPr>
        <w:t>Đáp án đúng: B.</w:t>
      </w:r>
    </w:p>
    <w:p>
      <w:pPr>
        <w:pStyle w:val="QuizAnswer"/>
      </w:pPr>
      <w:r>
        <w:rPr>
          <w:b/>
        </w:rPr>
        <w:t xml:space="preserve">Giải thích: </w:t>
      </w:r>
      <w:r>
        <w:t>Theo Khoản 11.1 của NQ-HCNS-01, không để vật dụng cản trở lối đi, lối thoát nạn, thiết bị an toàn hoặc phương tiện PCCC.. Các phương án còn lại thay đổi mốc thời gian, điều kiện, trách nhiệm hoặc hệ quả so với quy định.</w:t>
      </w:r>
    </w:p>
    <w:p>
      <w:pPr>
        <w:pStyle w:val="QuizAnswer"/>
      </w:pPr>
      <w:r>
        <w:rPr>
          <w:b/>
        </w:rPr>
        <w:t xml:space="preserve">Dẫn chiếu: </w:t>
      </w:r>
      <w:r>
        <w:t>Khoản 11.1 – Nội quy làm việc tại văn phòng.</w:t>
      </w:r>
    </w:p>
    <w:p>
      <w:pPr>
        <w:pStyle w:val="QuizQuestion"/>
      </w:pPr>
      <w:r>
        <w:t>Câu 50. Hành vi nào không được tự ý thực hiện?</w:t>
      </w:r>
    </w:p>
    <w:p>
      <w:pPr>
        <w:ind w:left="255" w:hanging="198"/>
      </w:pPr>
      <w:r>
        <w:rPr>
          <w:sz w:val="20"/>
        </w:rPr>
        <w:t>A. Đấu nối/thay đổi hệ thống điện hoặc di chuyển/che chắn/tháo gỡ thiết bị an toàn/PCCC.</w:t>
      </w:r>
    </w:p>
    <w:p>
      <w:pPr>
        <w:ind w:left="255" w:hanging="198"/>
      </w:pPr>
      <w:r>
        <w:rPr>
          <w:sz w:val="20"/>
        </w:rPr>
        <w:t>B. Báo đầu mối khi thấy nguy cơ.</w:t>
      </w:r>
    </w:p>
    <w:p>
      <w:pPr>
        <w:ind w:left="255" w:hanging="198"/>
      </w:pPr>
      <w:r>
        <w:rPr>
          <w:sz w:val="20"/>
        </w:rPr>
        <w:t>C. Tuân thủ biển báo an toàn.</w:t>
      </w:r>
    </w:p>
    <w:p>
      <w:pPr>
        <w:ind w:left="255" w:hanging="198"/>
      </w:pPr>
      <w:r>
        <w:rPr>
          <w:sz w:val="20"/>
        </w:rPr>
        <w:t>D. Tham gia diễn tập theo yêu cầu.</w:t>
      </w:r>
    </w:p>
    <w:p>
      <w:pPr>
        <w:pStyle w:val="QuizAnswer"/>
      </w:pPr>
      <w:r>
        <w:rPr>
          <w:b/>
        </w:rPr>
        <w:t>Đáp án đúng: A.</w:t>
      </w:r>
    </w:p>
    <w:p>
      <w:pPr>
        <w:pStyle w:val="QuizAnswer"/>
      </w:pPr>
      <w:r>
        <w:rPr>
          <w:b/>
        </w:rPr>
        <w:t xml:space="preserve">Giải thích: </w:t>
      </w:r>
      <w:r>
        <w:t>Theo Khoản 11.2 của NQ-HCNS-01, đấu nối/thay đổi hệ thống điện hoặc di chuyển/che chắn/tháo gỡ thiết bị an toàn/PCCC.. Các phương án còn lại thay đổi mốc thời gian, điều kiện, trách nhiệm hoặc hệ quả so với quy định.</w:t>
      </w:r>
    </w:p>
    <w:p>
      <w:pPr>
        <w:pStyle w:val="QuizAnswer"/>
      </w:pPr>
      <w:r>
        <w:rPr>
          <w:b/>
        </w:rPr>
        <w:t xml:space="preserve">Dẫn chiếu: </w:t>
      </w:r>
      <w:r>
        <w:t>Khoản 11.2 – Nội quy làm việc tại văn phòng.</w:t>
      </w:r>
    </w:p>
    <w:sectPr w:rsidR="00FC693F" w:rsidRPr="0006063C" w:rsidSect="00034616">
      <w:headerReference w:type="default" r:id="rId9"/>
      <w:footerReference w:type="default" r:id="rId10"/>
      <w:pgSz w:w="12240" w:h="15840"/>
      <w:pgMar w:top="907" w:right="1020" w:bottom="850" w:left="10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NQ-HCNS-01 | Bộ câu hỏi KHỐI HIỆN TRƯỜNG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izQuestion">
    <w:name w:val="Quiz Question"/>
    <w:pPr>
      <w:spacing w:before="140" w:after="60"/>
    </w:pPr>
    <w:rPr>
      <w:rFonts w:ascii="Arial" w:hAnsi="Arial" w:eastAsia="Arial"/>
      <w:b/>
      <w:sz w:val="21"/>
    </w:rPr>
  </w:style>
  <w:style w:type="paragraph" w:customStyle="1" w:styleId="QuizAnswer">
    <w:name w:val="Quiz Answer"/>
    <w:pPr>
      <w:spacing w:after="40"/>
      <w:ind w:left="198"/>
    </w:pPr>
    <w:rPr>
      <w:rFonts w:ascii="Arial" w:hAnsi="Arial" w:eastAsia="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FE165EF-0F9F-4D48-97EC-8CFB17BECCFF}"/>
</file>

<file path=customXml/itemProps3.xml><?xml version="1.0" encoding="utf-8"?>
<ds:datastoreItem xmlns:ds="http://schemas.openxmlformats.org/officeDocument/2006/customXml" ds:itemID="{7E46FED2-FF4D-492B-B3FE-7FB4D82B76DF}"/>
</file>

<file path=customXml/itemProps4.xml><?xml version="1.0" encoding="utf-8"?>
<ds:datastoreItem xmlns:ds="http://schemas.openxmlformats.org/officeDocument/2006/customXml" ds:itemID="{058C7A25-04A1-4363-8BE8-5EA81A2DDC7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