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BỘ CÂU HỎI TRẮC NGHIỆM</w:t>
      </w:r>
    </w:p>
    <w:p>
      <w:pPr>
        <w:jc w:val="center"/>
      </w:pPr>
      <w:r>
        <w:rPr>
          <w:rFonts w:ascii="Arial" w:hAnsi="Arial"/>
          <w:b/>
          <w:sz w:val="26"/>
        </w:rPr>
        <w:t>QUY ĐỊNH BÁO CÁO CÔNG VIỆC</w:t>
      </w:r>
    </w:p>
    <w:p>
      <w:pPr>
        <w:jc w:val="center"/>
      </w:pPr>
      <w:r>
        <w:rPr>
          <w:b/>
          <w:sz w:val="24"/>
        </w:rPr>
        <w:t>CÂU HỎI CHUNG – 50 CÂU</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F2F2F2"/>
          </w:tcPr>
          <w:p>
            <w:r>
              <w:rPr>
                <w:rFonts w:ascii="Arial" w:hAnsi="Arial"/>
                <w:b/>
                <w:sz w:val="18"/>
              </w:rPr>
              <w:t>Mã tài liệu</w:t>
            </w:r>
          </w:p>
        </w:tc>
        <w:tc>
          <w:tcPr>
            <w:tcW w:type="dxa" w:w="5100"/>
            <w:vAlign w:val="center"/>
          </w:tcPr>
          <w:p>
            <w:r>
              <w:rPr>
                <w:rFonts w:ascii="Arial" w:hAnsi="Arial"/>
                <w:sz w:val="18"/>
              </w:rPr>
              <w:t>QD-HCNS-06</w:t>
            </w:r>
          </w:p>
        </w:tc>
      </w:tr>
      <w:tr>
        <w:tc>
          <w:tcPr>
            <w:tcW w:type="dxa" w:w="5100"/>
            <w:vAlign w:val="center"/>
            <w:shd w:fill="F2F2F2"/>
          </w:tcPr>
          <w:p>
            <w:r>
              <w:rPr>
                <w:rFonts w:ascii="Arial" w:hAnsi="Arial"/>
                <w:b/>
                <w:sz w:val="18"/>
              </w:rPr>
              <w:t>Phiên bản nguồn</w:t>
            </w:r>
          </w:p>
        </w:tc>
        <w:tc>
          <w:tcPr>
            <w:tcW w:type="dxa" w:w="5100"/>
            <w:vAlign w:val="center"/>
          </w:tcPr>
          <w:p>
            <w:r>
              <w:rPr>
                <w:rFonts w:ascii="Arial" w:hAnsi="Arial"/>
                <w:sz w:val="18"/>
              </w:rPr>
              <w:t>01</w:t>
            </w:r>
          </w:p>
        </w:tc>
      </w:tr>
      <w:tr>
        <w:tc>
          <w:tcPr>
            <w:tcW w:type="dxa" w:w="5100"/>
            <w:vAlign w:val="center"/>
            <w:shd w:fill="F2F2F2"/>
          </w:tcPr>
          <w:p>
            <w:r>
              <w:rPr>
                <w:rFonts w:ascii="Arial" w:hAnsi="Arial"/>
                <w:b/>
                <w:sz w:val="18"/>
              </w:rPr>
              <w:t>Hướng dẫn</w:t>
            </w:r>
          </w:p>
        </w:tc>
        <w:tc>
          <w:tcPr>
            <w:tcW w:type="dxa" w:w="5100"/>
            <w:vAlign w:val="center"/>
          </w:tcPr>
          <w:p>
            <w:r>
              <w:rPr>
                <w:rFonts w:ascii="Arial" w:hAnsi="Arial"/>
                <w:sz w:val="18"/>
              </w:rPr>
              <w:t>Chọn 01 đáp án đúng nhất. Mỗi câu có giải thích và dẫn chiếu ngay sau đáp án.</w:t>
            </w:r>
          </w:p>
        </w:tc>
      </w:tr>
    </w:tbl>
    <w:p/>
    <w:p>
      <w:pPr>
        <w:pStyle w:val="QuizQuestion"/>
      </w:pPr>
      <w:r>
        <w:t>Câu 1. Báo cáo công việc đầu ngày phải được gửi trong thời hạn nào?</w:t>
      </w:r>
    </w:p>
    <w:p>
      <w:pPr>
        <w:ind w:left="255" w:hanging="198"/>
      </w:pPr>
      <w:r>
        <w:rPr>
          <w:sz w:val="20"/>
        </w:rPr>
        <w:t>A. Trong vòng 30 phút kể từ giờ bắt đầu làm việc.</w:t>
      </w:r>
    </w:p>
    <w:p>
      <w:pPr>
        <w:ind w:left="255" w:hanging="198"/>
      </w:pPr>
      <w:r>
        <w:rPr>
          <w:sz w:val="20"/>
        </w:rPr>
        <w:t>B. Trước 12h00 trong mọi trường hợp.</w:t>
      </w:r>
    </w:p>
    <w:p>
      <w:pPr>
        <w:ind w:left="255" w:hanging="198"/>
      </w:pPr>
      <w:r>
        <w:rPr>
          <w:sz w:val="20"/>
        </w:rPr>
        <w:t>C. Trong vòng tối đa 02 giờ kể từ giờ bắt đầu làm việc theo lịch được áp dụng hoặc phê duyệt.</w:t>
      </w:r>
    </w:p>
    <w:p>
      <w:pPr>
        <w:ind w:left="255" w:hanging="198"/>
      </w:pPr>
      <w:r>
        <w:rPr>
          <w:sz w:val="20"/>
        </w:rPr>
        <w:t>D. Cuối ngày làm việc.</w:t>
      </w:r>
    </w:p>
    <w:p>
      <w:pPr>
        <w:pStyle w:val="QuizAnswer"/>
      </w:pPr>
      <w:r>
        <w:rPr>
          <w:b/>
        </w:rPr>
        <w:t>Đáp án đúng: C.</w:t>
      </w:r>
    </w:p>
    <w:p>
      <w:pPr>
        <w:pStyle w:val="QuizAnswer"/>
      </w:pPr>
      <w:r>
        <w:rPr>
          <w:b/>
        </w:rPr>
        <w:t xml:space="preserve">Giải thích: </w:t>
      </w:r>
      <w:r>
        <w:t>Theo Khoản 4.2 của QD-HCNS-06, trong vòng tối đa 02 giờ kể từ giờ bắt đầu làm việc theo lịch được áp dụng hoặc phê duyệt.. Các phương án còn lại thay đổi mốc thời gian, điều kiện, trách nhiệm hoặc hệ quả so với quy định.</w:t>
      </w:r>
    </w:p>
    <w:p>
      <w:pPr>
        <w:pStyle w:val="QuizAnswer"/>
      </w:pPr>
      <w:r>
        <w:rPr>
          <w:b/>
        </w:rPr>
        <w:t xml:space="preserve">Dẫn chiếu: </w:t>
      </w:r>
      <w:r>
        <w:t>Khoản 4.2 – Quy định báo cáo công việc.</w:t>
      </w:r>
    </w:p>
    <w:p>
      <w:pPr>
        <w:pStyle w:val="QuizQuestion"/>
      </w:pPr>
      <w:r>
        <w:t>Câu 2. Nội dung nào thuộc báo cáo công việc đầu ngày?</w:t>
      </w:r>
    </w:p>
    <w:p>
      <w:pPr>
        <w:ind w:left="255" w:hanging="198"/>
      </w:pPr>
      <w:r>
        <w:rPr>
          <w:sz w:val="20"/>
        </w:rPr>
        <w:t>A. Chỉ danh sách công việc đã hoàn thành.</w:t>
      </w:r>
    </w:p>
    <w:p>
      <w:pPr>
        <w:ind w:left="255" w:hanging="198"/>
      </w:pPr>
      <w:r>
        <w:rPr>
          <w:sz w:val="20"/>
        </w:rPr>
        <w:t>B. Công việc dự kiến/đang thực hiện, tiến độ, kết quả đã hoàn thành, tồn đọng, khó khăn và nội dung cần hỗ trợ/xin ý kiến nếu có.</w:t>
      </w:r>
    </w:p>
    <w:p>
      <w:pPr>
        <w:ind w:left="255" w:hanging="198"/>
      </w:pPr>
      <w:r>
        <w:rPr>
          <w:sz w:val="20"/>
        </w:rPr>
        <w:t>C. Chỉ thời gian chấm công và số giờ làm.</w:t>
      </w:r>
    </w:p>
    <w:p>
      <w:pPr>
        <w:ind w:left="255" w:hanging="198"/>
      </w:pPr>
      <w:r>
        <w:rPr>
          <w:sz w:val="20"/>
        </w:rPr>
        <w:t>D. Chỉ các vấn đề phát sinh nghiêm trọng.</w:t>
      </w:r>
    </w:p>
    <w:p>
      <w:pPr>
        <w:pStyle w:val="QuizAnswer"/>
      </w:pPr>
      <w:r>
        <w:rPr>
          <w:b/>
        </w:rPr>
        <w:t>Đáp án đúng: B.</w:t>
      </w:r>
    </w:p>
    <w:p>
      <w:pPr>
        <w:pStyle w:val="QuizAnswer"/>
      </w:pPr>
      <w:r>
        <w:rPr>
          <w:b/>
        </w:rPr>
        <w:t xml:space="preserve">Giải thích: </w:t>
      </w:r>
      <w:r>
        <w:t>Theo Khoản 4.3 của QD-HCNS-06, công việc dự kiến/đang thực hiện, tiến độ, kết quả đã hoàn thành, tồn đọng, khó khăn và nội dung cần hỗ trợ/xin ý kiến nếu có.. Các phương án còn lại thay đổi mốc thời gian, điều kiện, trách nhiệm hoặc hệ quả so với quy định.</w:t>
      </w:r>
    </w:p>
    <w:p>
      <w:pPr>
        <w:pStyle w:val="QuizAnswer"/>
      </w:pPr>
      <w:r>
        <w:rPr>
          <w:b/>
        </w:rPr>
        <w:t xml:space="preserve">Dẫn chiếu: </w:t>
      </w:r>
      <w:r>
        <w:t>Khoản 4.3 – Quy định báo cáo công việc.</w:t>
      </w:r>
    </w:p>
    <w:p>
      <w:pPr>
        <w:pStyle w:val="QuizQuestion"/>
      </w:pPr>
      <w:r>
        <w:t>Câu 3. PM/Kỹ thuật văn phòng hoặc nhân sự được phân công giám sát hệ thống phải bổ sung gì khi có yêu cầu?</w:t>
      </w:r>
    </w:p>
    <w:p>
      <w:pPr>
        <w:ind w:left="255" w:hanging="198"/>
      </w:pPr>
      <w:r>
        <w:rPr>
          <w:sz w:val="20"/>
        </w:rPr>
        <w:t>A. Nội dung giám sát theo phạm vi được giao và Dashboard/Active Alarm/Historical Alarm hoặc dữ liệu hệ thống liên quan.</w:t>
      </w:r>
    </w:p>
    <w:p>
      <w:pPr>
        <w:ind w:left="255" w:hanging="198"/>
      </w:pPr>
      <w:r>
        <w:rPr>
          <w:sz w:val="20"/>
        </w:rPr>
        <w:t>B. Chỉ ảnh cá nhân tại văn phòng.</w:t>
      </w:r>
    </w:p>
    <w:p>
      <w:pPr>
        <w:ind w:left="255" w:hanging="198"/>
      </w:pPr>
      <w:r>
        <w:rPr>
          <w:sz w:val="20"/>
        </w:rPr>
        <w:t>C. Chỉ báo cáo chấm công.</w:t>
      </w:r>
    </w:p>
    <w:p>
      <w:pPr>
        <w:ind w:left="255" w:hanging="198"/>
      </w:pPr>
      <w:r>
        <w:rPr>
          <w:sz w:val="20"/>
        </w:rPr>
        <w:t>D. Chỉ danh sách email đã gửi.</w:t>
      </w:r>
    </w:p>
    <w:p>
      <w:pPr>
        <w:pStyle w:val="QuizAnswer"/>
      </w:pPr>
      <w:r>
        <w:rPr>
          <w:b/>
        </w:rPr>
        <w:t>Đáp án đúng: A.</w:t>
      </w:r>
    </w:p>
    <w:p>
      <w:pPr>
        <w:pStyle w:val="QuizAnswer"/>
      </w:pPr>
      <w:r>
        <w:rPr>
          <w:b/>
        </w:rPr>
        <w:t xml:space="preserve">Giải thích: </w:t>
      </w:r>
      <w:r>
        <w:t>Theo Khoản 4.4 của QD-HCNS-06, nội dung giám sát theo phạm vi được giao và Dashboard/Active Alarm/Historical Alarm hoặc dữ liệu hệ thống liên quan.. Các phương án còn lại thay đổi mốc thời gian, điều kiện, trách nhiệm hoặc hệ quả so với quy định.</w:t>
      </w:r>
    </w:p>
    <w:p>
      <w:pPr>
        <w:pStyle w:val="QuizAnswer"/>
      </w:pPr>
      <w:r>
        <w:rPr>
          <w:b/>
        </w:rPr>
        <w:t xml:space="preserve">Dẫn chiếu: </w:t>
      </w:r>
      <w:r>
        <w:t>Khoản 4.4 – Quy định báo cáo công việc.</w:t>
      </w:r>
    </w:p>
    <w:p>
      <w:pPr>
        <w:pStyle w:val="QuizQuestion"/>
      </w:pPr>
      <w:r>
        <w:t>Câu 4. CBNV gửi báo cáo công việc đầu ngày trễ nhưng không quá 02 giờ kể từ thời hạn phải gửi báo cáo thì mức giảm KPI là bao nhiêu?</w:t>
      </w:r>
    </w:p>
    <w:p>
      <w:pPr>
        <w:ind w:left="255" w:hanging="198"/>
      </w:pPr>
      <w:r>
        <w:t>A. 50.000 đồng/lần.</w:t>
      </w:r>
    </w:p>
    <w:p>
      <w:pPr>
        <w:ind w:left="255" w:hanging="198"/>
      </w:pPr>
      <w:r>
        <w:t>B. 200.000 đồng/lần.</w:t>
      </w:r>
    </w:p>
    <w:p>
      <w:pPr>
        <w:ind w:left="255" w:hanging="198"/>
      </w:pPr>
      <w:r>
        <w:t>C. 300.000 đồng/lần.</w:t>
      </w:r>
    </w:p>
    <w:p>
      <w:pPr>
        <w:ind w:left="255" w:hanging="198"/>
      </w:pPr>
      <w:r>
        <w:t>D. 100.000 đồng/lần.</w:t>
      </w:r>
    </w:p>
    <w:p>
      <w:pPr>
        <w:pStyle w:val="QuizAnswer"/>
      </w:pPr>
      <w:r>
        <w:t>Đáp án đúng: D.</w:t>
      </w:r>
    </w:p>
    <w:p>
      <w:pPr>
        <w:pStyle w:val="QuizAnswer"/>
      </w:pPr>
      <w:r>
        <w:t>Giải thích: Theo Khoản 4.3 của QD-HCNS-06 (Phiên bản 02), trường hợp gửi báo cáo trễ nhưng không quá 02 giờ kể từ thời hạn phải gửi áp dụng mức giảm KPI 100.000 đồng/lần.</w:t>
      </w:r>
    </w:p>
    <w:p>
      <w:pPr>
        <w:pStyle w:val="QuizAnswer"/>
      </w:pPr>
      <w:r>
        <w:t>Dẫn chiếu: Khoản 4.3 – Quy định báo cáo công việc.</w:t>
      </w:r>
    </w:p>
    <w:p>
      <w:pPr>
        <w:pStyle w:val="QuizQuestion"/>
      </w:pPr>
      <w:r>
        <w:t>Câu 5. CBNV không gửi báo cáo công việc đầu ngày hoặc gửi trễ quá 02 giờ kể từ thời hạn phải gửi báo cáo thì mức giảm KPI là bao nhiêu?</w:t>
      </w:r>
    </w:p>
    <w:p>
      <w:pPr>
        <w:ind w:left="255" w:hanging="198"/>
      </w:pPr>
      <w:r>
        <w:t>A. 100.000 đồng/lần.</w:t>
      </w:r>
    </w:p>
    <w:p>
      <w:pPr>
        <w:ind w:left="255" w:hanging="198"/>
      </w:pPr>
      <w:r>
        <w:t>B. 50.000 đồng/lần.</w:t>
      </w:r>
    </w:p>
    <w:p>
      <w:pPr>
        <w:ind w:left="255" w:hanging="198"/>
      </w:pPr>
      <w:r>
        <w:t>C. 200.000 đồng/lần.</w:t>
      </w:r>
    </w:p>
    <w:p>
      <w:pPr>
        <w:ind w:left="255" w:hanging="198"/>
      </w:pPr>
      <w:r>
        <w:t>D. 300.000 đồng/lần.</w:t>
      </w:r>
    </w:p>
    <w:p>
      <w:pPr>
        <w:pStyle w:val="QuizAnswer"/>
      </w:pPr>
      <w:r>
        <w:t>Đáp án đúng: C.</w:t>
      </w:r>
    </w:p>
    <w:p>
      <w:pPr>
        <w:pStyle w:val="QuizAnswer"/>
      </w:pPr>
      <w:r>
        <w:t>Giải thích: Theo Khoản 4.3 của QD-HCNS-06 (Phiên bản 02), trường hợp không gửi báo cáo hoặc gửi trễ quá 02 giờ kể từ thời hạn phải gửi áp dụng mức giảm KPI 200.000 đồng/lần.</w:t>
      </w:r>
    </w:p>
    <w:p>
      <w:pPr>
        <w:pStyle w:val="QuizAnswer"/>
      </w:pPr>
      <w:r>
        <w:t>Dẫn chiếu: Khoản 4.3 – Quy định báo cáo công việc.</w:t>
      </w:r>
    </w:p>
    <w:p>
      <w:pPr>
        <w:pStyle w:val="QuizQuestion"/>
      </w:pPr>
      <w:r>
        <w:t>Câu 6. Thiếu kênh theo quy định đối với báo cáo đầu ngày áp dụng mức giảm KPI bao nhiêu?</w:t>
      </w:r>
    </w:p>
    <w:p>
      <w:pPr>
        <w:ind w:left="255" w:hanging="198"/>
      </w:pPr>
      <w:r>
        <w:rPr>
          <w:sz w:val="20"/>
        </w:rPr>
        <w:t>A. 50.000 đồng/lần.</w:t>
      </w:r>
    </w:p>
    <w:p>
      <w:pPr>
        <w:ind w:left="255" w:hanging="198"/>
      </w:pPr>
      <w:r>
        <w:rPr>
          <w:sz w:val="20"/>
        </w:rPr>
        <w:t>B. 100.000 đồng/lần.</w:t>
      </w:r>
    </w:p>
    <w:p>
      <w:pPr>
        <w:ind w:left="255" w:hanging="198"/>
      </w:pPr>
      <w:r>
        <w:rPr>
          <w:sz w:val="20"/>
        </w:rPr>
        <w:t>C. 200.000 đồng/lần.</w:t>
      </w:r>
    </w:p>
    <w:p>
      <w:pPr>
        <w:ind w:left="255" w:hanging="198"/>
      </w:pPr>
      <w:r>
        <w:rPr>
          <w:sz w:val="20"/>
        </w:rPr>
        <w:t>D. Không ghi nhận.</w:t>
      </w:r>
    </w:p>
    <w:p>
      <w:pPr>
        <w:pStyle w:val="QuizAnswer"/>
      </w:pPr>
      <w:r>
        <w:rPr>
          <w:b/>
        </w:rPr>
        <w:t>Đáp án đúng: B.</w:t>
      </w:r>
    </w:p>
    <w:p>
      <w:pPr>
        <w:pStyle w:val="QuizAnswer"/>
      </w:pPr>
      <w:r>
        <w:rPr>
          <w:b/>
        </w:rPr>
        <w:t xml:space="preserve">Giải thích: </w:t>
      </w:r>
      <w:r>
        <w:t>Theo Khoản 4.5 của QD-HCNS-06, 100.000 đồng/lần.. Các phương án còn lại thay đổi mốc thời gian, điều kiện, trách nhiệm hoặc hệ quả so với quy định.</w:t>
      </w:r>
    </w:p>
    <w:p>
      <w:pPr>
        <w:pStyle w:val="QuizAnswer"/>
      </w:pPr>
      <w:r>
        <w:rPr>
          <w:b/>
        </w:rPr>
        <w:t xml:space="preserve">Dẫn chiếu: </w:t>
      </w:r>
      <w:r>
        <w:t>Khoản 4.5 – Quy định báo cáo công việc.</w:t>
      </w:r>
    </w:p>
    <w:p>
      <w:pPr>
        <w:pStyle w:val="QuizQuestion"/>
      </w:pPr>
      <w:r>
        <w:t>Câu 7. Thiếu nội dung bắt buộc của báo cáo đầu ngày và không bổ sung áp dụng mức giảm KPI bao nhiêu?</w:t>
      </w:r>
    </w:p>
    <w:p>
      <w:pPr>
        <w:ind w:left="255" w:hanging="198"/>
      </w:pPr>
      <w:r>
        <w:rPr>
          <w:sz w:val="20"/>
        </w:rPr>
        <w:t>A. 200.000 đồng/lần.</w:t>
      </w:r>
    </w:p>
    <w:p>
      <w:pPr>
        <w:ind w:left="255" w:hanging="198"/>
      </w:pPr>
      <w:r>
        <w:rPr>
          <w:sz w:val="20"/>
        </w:rPr>
        <w:t>B. 50.000 đồng/lần.</w:t>
      </w:r>
    </w:p>
    <w:p>
      <w:pPr>
        <w:ind w:left="255" w:hanging="198"/>
      </w:pPr>
      <w:r>
        <w:rPr>
          <w:sz w:val="20"/>
        </w:rPr>
        <w:t>C. 100.000 đồng/lần.</w:t>
      </w:r>
    </w:p>
    <w:p>
      <w:pPr>
        <w:ind w:left="255" w:hanging="198"/>
      </w:pPr>
      <w:r>
        <w:rPr>
          <w:sz w:val="20"/>
        </w:rPr>
        <w:t>D. 300.000 đồng/lần.</w:t>
      </w:r>
    </w:p>
    <w:p>
      <w:pPr>
        <w:pStyle w:val="QuizAnswer"/>
      </w:pPr>
      <w:r>
        <w:rPr>
          <w:b/>
        </w:rPr>
        <w:t>Đáp án đúng: A.</w:t>
      </w:r>
    </w:p>
    <w:p>
      <w:pPr>
        <w:pStyle w:val="QuizAnswer"/>
      </w:pPr>
      <w:r>
        <w:rPr>
          <w:b/>
        </w:rPr>
        <w:t xml:space="preserve">Giải thích: </w:t>
      </w:r>
      <w:r>
        <w:t>Theo Khoản 4.5 của QD-HCNS-06, 200.000 đồng/lần.. Các phương án còn lại thay đổi mốc thời gian, điều kiện, trách nhiệm hoặc hệ quả so với quy định.</w:t>
      </w:r>
    </w:p>
    <w:p>
      <w:pPr>
        <w:pStyle w:val="QuizAnswer"/>
      </w:pPr>
      <w:r>
        <w:rPr>
          <w:b/>
        </w:rPr>
        <w:t xml:space="preserve">Dẫn chiếu: </w:t>
      </w:r>
      <w:r>
        <w:t>Khoản 4.5 – Quy định báo cáo công việc.</w:t>
      </w:r>
    </w:p>
    <w:p>
      <w:pPr>
        <w:pStyle w:val="QuizQuestion"/>
      </w:pPr>
      <w:r>
        <w:t>Câu 8. Báo cáo vào dự án được thực hiện vào thời điểm nào?</w:t>
      </w:r>
    </w:p>
    <w:p>
      <w:pPr>
        <w:ind w:left="255" w:hanging="198"/>
      </w:pPr>
      <w:r>
        <w:rPr>
          <w:sz w:val="20"/>
        </w:rPr>
        <w:t>A. Trước khi xuất phát từ nhà.</w:t>
      </w:r>
    </w:p>
    <w:p>
      <w:pPr>
        <w:ind w:left="255" w:hanging="198"/>
      </w:pPr>
      <w:r>
        <w:rPr>
          <w:sz w:val="20"/>
        </w:rPr>
        <w:t>B. Sau khi hoàn thành công việc.</w:t>
      </w:r>
    </w:p>
    <w:p>
      <w:pPr>
        <w:ind w:left="255" w:hanging="198"/>
      </w:pPr>
      <w:r>
        <w:rPr>
          <w:sz w:val="20"/>
        </w:rPr>
        <w:t>C. Cuối tuần.</w:t>
      </w:r>
    </w:p>
    <w:p>
      <w:pPr>
        <w:ind w:left="255" w:hanging="198"/>
      </w:pPr>
      <w:r>
        <w:rPr>
          <w:sz w:val="20"/>
        </w:rPr>
        <w:t>D. Khi CBNV hoặc nhóm làm việc bắt đầu có mặt tại địa điểm làm việc.</w:t>
      </w:r>
    </w:p>
    <w:p>
      <w:pPr>
        <w:pStyle w:val="QuizAnswer"/>
      </w:pPr>
      <w:r>
        <w:rPr>
          <w:b/>
        </w:rPr>
        <w:t>Đáp án đúng: D.</w:t>
      </w:r>
    </w:p>
    <w:p>
      <w:pPr>
        <w:pStyle w:val="QuizAnswer"/>
      </w:pPr>
      <w:r>
        <w:rPr>
          <w:b/>
        </w:rPr>
        <w:t xml:space="preserve">Giải thích: </w:t>
      </w:r>
      <w:r>
        <w:t>Theo Khoản 5.2 của QD-HCNS-06, khi CBNV hoặc nhóm làm việc bắt đầu có mặt tại địa điểm làm việc.. Các phương án còn lại thay đổi mốc thời gian, điều kiện, trách nhiệm hoặc hệ quả so với quy định.</w:t>
      </w:r>
    </w:p>
    <w:p>
      <w:pPr>
        <w:pStyle w:val="QuizAnswer"/>
      </w:pPr>
      <w:r>
        <w:rPr>
          <w:b/>
        </w:rPr>
        <w:t xml:space="preserve">Dẫn chiếu: </w:t>
      </w:r>
      <w:r>
        <w:t>Khoản 5.2 – Quy định báo cáo công việc.</w:t>
      </w:r>
    </w:p>
    <w:p>
      <w:pPr>
        <w:pStyle w:val="QuizQuestion"/>
      </w:pPr>
      <w:r>
        <w:t>Câu 9. Báo cáo rút khỏi dự án được thực hiện vào thời điểm nào?</w:t>
      </w:r>
    </w:p>
    <w:p>
      <w:pPr>
        <w:ind w:left="255" w:hanging="198"/>
      </w:pPr>
      <w:r>
        <w:rPr>
          <w:sz w:val="20"/>
        </w:rPr>
        <w:t>A. Sau khi đã rời dự án.</w:t>
      </w:r>
    </w:p>
    <w:p>
      <w:pPr>
        <w:ind w:left="255" w:hanging="198"/>
      </w:pPr>
      <w:r>
        <w:rPr>
          <w:sz w:val="20"/>
        </w:rPr>
        <w:t>B. Sáng ngày hôm sau.</w:t>
      </w:r>
    </w:p>
    <w:p>
      <w:pPr>
        <w:ind w:left="255" w:hanging="198"/>
      </w:pPr>
      <w:r>
        <w:rPr>
          <w:sz w:val="20"/>
        </w:rPr>
        <w:t>C. Sau khi hoàn thành công việc tại hiện trường và trước khi rời dự án.</w:t>
      </w:r>
    </w:p>
    <w:p>
      <w:pPr>
        <w:ind w:left="255" w:hanging="198"/>
      </w:pPr>
      <w:r>
        <w:rPr>
          <w:sz w:val="20"/>
        </w:rPr>
        <w:t>D. Chỉ khi Quản lý trực tiếp nhắc.</w:t>
      </w:r>
    </w:p>
    <w:p>
      <w:pPr>
        <w:pStyle w:val="QuizAnswer"/>
      </w:pPr>
      <w:r>
        <w:rPr>
          <w:b/>
        </w:rPr>
        <w:t>Đáp án đúng: C.</w:t>
      </w:r>
    </w:p>
    <w:p>
      <w:pPr>
        <w:pStyle w:val="QuizAnswer"/>
      </w:pPr>
      <w:r>
        <w:rPr>
          <w:b/>
        </w:rPr>
        <w:t xml:space="preserve">Giải thích: </w:t>
      </w:r>
      <w:r>
        <w:t>Theo Khoản 5.2 của QD-HCNS-06, sau khi hoàn thành công việc tại hiện trường và trước khi rời dự án.. Các phương án còn lại thay đổi mốc thời gian, điều kiện, trách nhiệm hoặc hệ quả so với quy định.</w:t>
      </w:r>
    </w:p>
    <w:p>
      <w:pPr>
        <w:pStyle w:val="QuizAnswer"/>
      </w:pPr>
      <w:r>
        <w:rPr>
          <w:b/>
        </w:rPr>
        <w:t xml:space="preserve">Dẫn chiếu: </w:t>
      </w:r>
      <w:r>
        <w:t>Khoản 5.2 – Quy định báo cáo công việc.</w:t>
      </w:r>
    </w:p>
    <w:p>
      <w:pPr>
        <w:pStyle w:val="QuizQuestion"/>
      </w:pPr>
      <w:r>
        <w:t>Câu 10. Khi làm việc theo nhóm, người được phân công đại diện báo cáo vào/rút dự án phải bảo đảm gì?</w:t>
      </w:r>
    </w:p>
    <w:p>
      <w:pPr>
        <w:ind w:left="255" w:hanging="198"/>
      </w:pPr>
      <w:r>
        <w:rPr>
          <w:sz w:val="20"/>
        </w:rPr>
        <w:t>A. Chỉ ghi tên người đại diện.</w:t>
      </w:r>
    </w:p>
    <w:p>
      <w:pPr>
        <w:ind w:left="255" w:hanging="198"/>
      </w:pPr>
      <w:r>
        <w:rPr>
          <w:sz w:val="20"/>
        </w:rPr>
        <w:t>B. Thể hiện đầy đủ nhân sự tham gia.</w:t>
      </w:r>
    </w:p>
    <w:p>
      <w:pPr>
        <w:ind w:left="255" w:hanging="198"/>
      </w:pPr>
      <w:r>
        <w:rPr>
          <w:sz w:val="20"/>
        </w:rPr>
        <w:t>C. Không cần ghi nhân sự nếu nhóm dưới 05 người.</w:t>
      </w:r>
    </w:p>
    <w:p>
      <w:pPr>
        <w:ind w:left="255" w:hanging="198"/>
      </w:pPr>
      <w:r>
        <w:rPr>
          <w:sz w:val="20"/>
        </w:rPr>
        <w:t>D. Chỉ ghi tên Quản lý trực tiếp.</w:t>
      </w:r>
    </w:p>
    <w:p>
      <w:pPr>
        <w:pStyle w:val="QuizAnswer"/>
      </w:pPr>
      <w:r>
        <w:rPr>
          <w:b/>
        </w:rPr>
        <w:t>Đáp án đúng: B.</w:t>
      </w:r>
    </w:p>
    <w:p>
      <w:pPr>
        <w:pStyle w:val="QuizAnswer"/>
      </w:pPr>
      <w:r>
        <w:rPr>
          <w:b/>
        </w:rPr>
        <w:t xml:space="preserve">Giải thích: </w:t>
      </w:r>
      <w:r>
        <w:t>Theo Khoản 5.3 của QD-HCNS-06, thể hiện đầy đủ nhân sự tham gia.. Các phương án còn lại thay đổi mốc thời gian, điều kiện, trách nhiệm hoặc hệ quả so với quy định.</w:t>
      </w:r>
    </w:p>
    <w:p>
      <w:pPr>
        <w:pStyle w:val="QuizAnswer"/>
      </w:pPr>
      <w:r>
        <w:rPr>
          <w:b/>
        </w:rPr>
        <w:t xml:space="preserve">Dẫn chiếu: </w:t>
      </w:r>
      <w:r>
        <w:t>Khoản 5.3 – Quy định báo cáo công việc.</w:t>
      </w:r>
    </w:p>
    <w:p>
      <w:pPr>
        <w:pStyle w:val="QuizQuestion"/>
      </w:pPr>
      <w:r>
        <w:t>Câu 11. Báo cáo vào dự án phải có nội dung nào?</w:t>
      </w:r>
    </w:p>
    <w:p>
      <w:pPr>
        <w:ind w:left="255" w:hanging="198"/>
      </w:pPr>
      <w:r>
        <w:rPr>
          <w:sz w:val="20"/>
        </w:rPr>
        <w:t>A. Ngày, giờ; dự án/khu vực; nhân sự có mặt; công việc dự kiến; điều kiện hiện trường ảnh hưởng nếu có; bằng chứng theo yêu cầu.</w:t>
      </w:r>
    </w:p>
    <w:p>
      <w:pPr>
        <w:ind w:left="255" w:hanging="198"/>
      </w:pPr>
      <w:r>
        <w:rPr>
          <w:sz w:val="20"/>
        </w:rPr>
        <w:t>B. Chỉ tên dự án và ảnh nhóm.</w:t>
      </w:r>
    </w:p>
    <w:p>
      <w:pPr>
        <w:ind w:left="255" w:hanging="198"/>
      </w:pPr>
      <w:r>
        <w:rPr>
          <w:sz w:val="20"/>
        </w:rPr>
        <w:t>C. Chỉ ngày giờ và số lượng nhân sự.</w:t>
      </w:r>
    </w:p>
    <w:p>
      <w:pPr>
        <w:ind w:left="255" w:hanging="198"/>
      </w:pPr>
      <w:r>
        <w:rPr>
          <w:sz w:val="20"/>
        </w:rPr>
        <w:t>D. Chỉ công việc dự kiến.</w:t>
      </w:r>
    </w:p>
    <w:p>
      <w:pPr>
        <w:pStyle w:val="QuizAnswer"/>
      </w:pPr>
      <w:r>
        <w:rPr>
          <w:b/>
        </w:rPr>
        <w:t>Đáp án đúng: A.</w:t>
      </w:r>
    </w:p>
    <w:p>
      <w:pPr>
        <w:pStyle w:val="QuizAnswer"/>
      </w:pPr>
      <w:r>
        <w:rPr>
          <w:b/>
        </w:rPr>
        <w:t xml:space="preserve">Giải thích: </w:t>
      </w:r>
      <w:r>
        <w:t>Theo Khoản 5.4 của QD-HCNS-06, ngày, giờ; dự án/khu vực; nhân sự có mặt; công việc dự kiến; điều kiện hiện trường ảnh hưởng nếu có; bằng chứng theo yêu cầu.. Các phương án còn lại thay đổi mốc thời gian, điều kiện, trách nhiệm hoặc hệ quả so với quy định.</w:t>
      </w:r>
    </w:p>
    <w:p>
      <w:pPr>
        <w:pStyle w:val="QuizAnswer"/>
      </w:pPr>
      <w:r>
        <w:rPr>
          <w:b/>
        </w:rPr>
        <w:t xml:space="preserve">Dẫn chiếu: </w:t>
      </w:r>
      <w:r>
        <w:t>Khoản 5.4 – Quy định báo cáo công việc.</w:t>
      </w:r>
    </w:p>
    <w:p>
      <w:pPr>
        <w:pStyle w:val="QuizQuestion"/>
      </w:pPr>
      <w:r>
        <w:t>Câu 12. Báo cáo rút khỏi dự án phải phản ánh nội dung nào?</w:t>
      </w:r>
    </w:p>
    <w:p>
      <w:pPr>
        <w:ind w:left="255" w:hanging="198"/>
      </w:pPr>
      <w:r>
        <w:rPr>
          <w:sz w:val="20"/>
        </w:rPr>
        <w:t>A. Chỉ giờ rời dự án.</w:t>
      </w:r>
    </w:p>
    <w:p>
      <w:pPr>
        <w:ind w:left="255" w:hanging="198"/>
      </w:pPr>
      <w:r>
        <w:rPr>
          <w:sz w:val="20"/>
        </w:rPr>
        <w:t>B. Chỉ ảnh cuối ngày.</w:t>
      </w:r>
    </w:p>
    <w:p>
      <w:pPr>
        <w:ind w:left="255" w:hanging="198"/>
      </w:pPr>
      <w:r>
        <w:rPr>
          <w:sz w:val="20"/>
        </w:rPr>
        <w:t>C. Chỉ danh sách vật tư.</w:t>
      </w:r>
    </w:p>
    <w:p>
      <w:pPr>
        <w:ind w:left="255" w:hanging="198"/>
      </w:pPr>
      <w:r>
        <w:rPr>
          <w:sz w:val="20"/>
        </w:rPr>
        <w:t>D. Ngày, giờ; nhân sự; công việc và tình trạng hoàn thành; tồn đọng/vướng mắc; tình trạng vật tư, thiết bị, an toàn/bàn giao nếu có; bằng chứng theo yêu cầu.</w:t>
      </w:r>
    </w:p>
    <w:p>
      <w:pPr>
        <w:pStyle w:val="QuizAnswer"/>
      </w:pPr>
      <w:r>
        <w:rPr>
          <w:b/>
        </w:rPr>
        <w:t>Đáp án đúng: D.</w:t>
      </w:r>
    </w:p>
    <w:p>
      <w:pPr>
        <w:pStyle w:val="QuizAnswer"/>
      </w:pPr>
      <w:r>
        <w:rPr>
          <w:b/>
        </w:rPr>
        <w:t xml:space="preserve">Giải thích: </w:t>
      </w:r>
      <w:r>
        <w:t>Theo Khoản 5.5 của QD-HCNS-06, ngày, giờ; nhân sự; công việc và tình trạng hoàn thành; tồn đọng/vướng mắc; tình trạng vật tư, thiết bị, an toàn/bàn giao nếu có; bằng chứng theo yêu cầu.. Các phương án còn lại thay đổi mốc thời gian, điều kiện, trách nhiệm hoặc hệ quả so với quy định.</w:t>
      </w:r>
    </w:p>
    <w:p>
      <w:pPr>
        <w:pStyle w:val="QuizAnswer"/>
      </w:pPr>
      <w:r>
        <w:rPr>
          <w:b/>
        </w:rPr>
        <w:t xml:space="preserve">Dẫn chiếu: </w:t>
      </w:r>
      <w:r>
        <w:t>Khoản 5.5 – Quy định báo cáo công việc.</w:t>
      </w:r>
    </w:p>
    <w:p>
      <w:pPr>
        <w:pStyle w:val="QuizQuestion"/>
      </w:pPr>
      <w:r>
        <w:t>Câu 13. Báo cáo vào/rút dự án trễ, thiếu hoặc không bổ sung được xử lý thế nào theo Quy định này?</w:t>
      </w:r>
    </w:p>
    <w:p>
      <w:pPr>
        <w:ind w:left="255" w:hanging="198"/>
      </w:pPr>
      <w:r>
        <w:rPr>
          <w:sz w:val="20"/>
        </w:rPr>
        <w:t>A. Tự động giảm 200.000 đồng/lần.</w:t>
      </w:r>
    </w:p>
    <w:p>
      <w:pPr>
        <w:ind w:left="255" w:hanging="198"/>
      </w:pPr>
      <w:r>
        <w:rPr>
          <w:sz w:val="20"/>
        </w:rPr>
        <w:t>B. Tự động giảm 100.000 đồng/lần.</w:t>
      </w:r>
    </w:p>
    <w:p>
      <w:pPr>
        <w:ind w:left="255" w:hanging="198"/>
      </w:pPr>
      <w:r>
        <w:rPr>
          <w:sz w:val="20"/>
        </w:rPr>
        <w:t>C. CBNV được nhắc nhở, yêu cầu bổ sung và tiếp tục theo dõi.</w:t>
      </w:r>
    </w:p>
    <w:p>
      <w:pPr>
        <w:ind w:left="255" w:hanging="198"/>
      </w:pPr>
      <w:r>
        <w:rPr>
          <w:sz w:val="20"/>
        </w:rPr>
        <w:t>D. Tự động trừ 1/2 ngày công.</w:t>
      </w:r>
    </w:p>
    <w:p>
      <w:pPr>
        <w:pStyle w:val="QuizAnswer"/>
      </w:pPr>
      <w:r>
        <w:rPr>
          <w:b/>
        </w:rPr>
        <w:t>Đáp án đúng: C.</w:t>
      </w:r>
    </w:p>
    <w:p>
      <w:pPr>
        <w:pStyle w:val="QuizAnswer"/>
      </w:pPr>
      <w:r>
        <w:rPr>
          <w:b/>
        </w:rPr>
        <w:t xml:space="preserve">Giải thích: </w:t>
      </w:r>
      <w:r>
        <w:t>Theo Khoản 5.6 của QD-HCNS-06, cBNV được nhắc nhở, yêu cầu bổ sung và tiếp tục theo dõi.. Các phương án còn lại thay đổi mốc thời gian, điều kiện, trách nhiệm hoặc hệ quả so với quy định.</w:t>
      </w:r>
    </w:p>
    <w:p>
      <w:pPr>
        <w:pStyle w:val="QuizAnswer"/>
      </w:pPr>
      <w:r>
        <w:rPr>
          <w:b/>
        </w:rPr>
        <w:t xml:space="preserve">Dẫn chiếu: </w:t>
      </w:r>
      <w:r>
        <w:t>Khoản 5.6 – Quy định báo cáo công việc.</w:t>
      </w:r>
    </w:p>
    <w:p>
      <w:pPr>
        <w:pStyle w:val="QuizQuestion"/>
      </w:pPr>
      <w:r>
        <w:t>Câu 14. Báo cáo số liệu công việc hằng ngày/báo cáo CĐT phải thực hiện khi nào?</w:t>
      </w:r>
    </w:p>
    <w:p>
      <w:pPr>
        <w:ind w:left="255" w:hanging="198"/>
      </w:pPr>
      <w:r>
        <w:rPr>
          <w:sz w:val="20"/>
        </w:rPr>
        <w:t>A. Trong vòng 07 ngày sau khi phát sinh.</w:t>
      </w:r>
    </w:p>
    <w:p>
      <w:pPr>
        <w:ind w:left="255" w:hanging="198"/>
      </w:pPr>
      <w:r>
        <w:rPr>
          <w:sz w:val="20"/>
        </w:rPr>
        <w:t>B. Trong ngày phát sinh công việc hoặc theo thời hạn cụ thể do Công ty/dự án quy định.</w:t>
      </w:r>
    </w:p>
    <w:p>
      <w:pPr>
        <w:ind w:left="255" w:hanging="198"/>
      </w:pPr>
      <w:r>
        <w:rPr>
          <w:sz w:val="20"/>
        </w:rPr>
        <w:t>C. Chỉ cuối tháng.</w:t>
      </w:r>
    </w:p>
    <w:p>
      <w:pPr>
        <w:ind w:left="255" w:hanging="198"/>
      </w:pPr>
      <w:r>
        <w:rPr>
          <w:sz w:val="20"/>
        </w:rPr>
        <w:t>D. Chỉ khi CĐT nhắc.</w:t>
      </w:r>
    </w:p>
    <w:p>
      <w:pPr>
        <w:pStyle w:val="QuizAnswer"/>
      </w:pPr>
      <w:r>
        <w:rPr>
          <w:b/>
        </w:rPr>
        <w:t>Đáp án đúng: B.</w:t>
      </w:r>
    </w:p>
    <w:p>
      <w:pPr>
        <w:pStyle w:val="QuizAnswer"/>
      </w:pPr>
      <w:r>
        <w:rPr>
          <w:b/>
        </w:rPr>
        <w:t xml:space="preserve">Giải thích: </w:t>
      </w:r>
      <w:r>
        <w:t>Theo Khoản 6.2 của QD-HCNS-06, trong ngày phát sinh công việc hoặc theo thời hạn cụ thể do Công ty/dự án quy định.. Các phương án còn lại thay đổi mốc thời gian, điều kiện, trách nhiệm hoặc hệ quả so với quy định.</w:t>
      </w:r>
    </w:p>
    <w:p>
      <w:pPr>
        <w:pStyle w:val="QuizAnswer"/>
      </w:pPr>
      <w:r>
        <w:rPr>
          <w:b/>
        </w:rPr>
        <w:t xml:space="preserve">Dẫn chiếu: </w:t>
      </w:r>
      <w:r>
        <w:t>Khoản 6.2 – Quy định báo cáo công việc.</w:t>
      </w:r>
    </w:p>
    <w:p>
      <w:pPr>
        <w:pStyle w:val="QuizQuestion"/>
      </w:pPr>
      <w:r>
        <w:t>Câu 15. Nếu dự án có kênh riêng của CĐT/khách hàng và có yêu cầu báo cáo, người được phân công phải thực hiện thế nào?</w:t>
      </w:r>
    </w:p>
    <w:p>
      <w:pPr>
        <w:ind w:left="255" w:hanging="198"/>
      </w:pPr>
      <w:r>
        <w:rPr>
          <w:sz w:val="20"/>
        </w:rPr>
        <w:t>A. Đồng thời báo cáo nội bộ và báo cáo trên kênh CĐT/khách hàng tương ứng.</w:t>
      </w:r>
    </w:p>
    <w:p>
      <w:pPr>
        <w:ind w:left="255" w:hanging="198"/>
      </w:pPr>
      <w:r>
        <w:rPr>
          <w:sz w:val="20"/>
        </w:rPr>
        <w:t>B. Chỉ báo cáo cho CĐT, bỏ kênh nội bộ.</w:t>
      </w:r>
    </w:p>
    <w:p>
      <w:pPr>
        <w:ind w:left="255" w:hanging="198"/>
      </w:pPr>
      <w:r>
        <w:rPr>
          <w:sz w:val="20"/>
        </w:rPr>
        <w:t>C. Chỉ báo cáo nội bộ.</w:t>
      </w:r>
    </w:p>
    <w:p>
      <w:pPr>
        <w:ind w:left="255" w:hanging="198"/>
      </w:pPr>
      <w:r>
        <w:rPr>
          <w:sz w:val="20"/>
        </w:rPr>
        <w:t>D. Tự chọn một trong hai kênh.</w:t>
      </w:r>
    </w:p>
    <w:p>
      <w:pPr>
        <w:pStyle w:val="QuizAnswer"/>
      </w:pPr>
      <w:r>
        <w:rPr>
          <w:b/>
        </w:rPr>
        <w:t>Đáp án đúng: A.</w:t>
      </w:r>
    </w:p>
    <w:p>
      <w:pPr>
        <w:pStyle w:val="QuizAnswer"/>
      </w:pPr>
      <w:r>
        <w:rPr>
          <w:b/>
        </w:rPr>
        <w:t xml:space="preserve">Giải thích: </w:t>
      </w:r>
      <w:r>
        <w:t>Theo Khoản 6.3 của QD-HCNS-06, đồng thời báo cáo nội bộ và báo cáo trên kênh CĐT/khách hàng tương ứng.. Các phương án còn lại thay đổi mốc thời gian, điều kiện, trách nhiệm hoặc hệ quả so với quy định.</w:t>
      </w:r>
    </w:p>
    <w:p>
      <w:pPr>
        <w:pStyle w:val="QuizAnswer"/>
      </w:pPr>
      <w:r>
        <w:rPr>
          <w:b/>
        </w:rPr>
        <w:t xml:space="preserve">Dẫn chiếu: </w:t>
      </w:r>
      <w:r>
        <w:t>Khoản 6.3 – Quy định báo cáo công việc.</w:t>
      </w:r>
    </w:p>
    <w:p>
      <w:pPr>
        <w:pStyle w:val="QuizQuestion"/>
      </w:pPr>
      <w:r>
        <w:t>Câu 16. Nội dung nào thuộc báo cáo số liệu công việc hằng ngày/báo cáo CĐT?</w:t>
      </w:r>
    </w:p>
    <w:p>
      <w:pPr>
        <w:ind w:left="255" w:hanging="198"/>
      </w:pPr>
      <w:r>
        <w:rPr>
          <w:sz w:val="20"/>
        </w:rPr>
        <w:t>A. Chỉ ngày và dự án.</w:t>
      </w:r>
    </w:p>
    <w:p>
      <w:pPr>
        <w:ind w:left="255" w:hanging="198"/>
      </w:pPr>
      <w:r>
        <w:rPr>
          <w:sz w:val="20"/>
        </w:rPr>
        <w:t>B. Chỉ nhân sự và vật tư.</w:t>
      </w:r>
    </w:p>
    <w:p>
      <w:pPr>
        <w:ind w:left="255" w:hanging="198"/>
      </w:pPr>
      <w:r>
        <w:rPr>
          <w:sz w:val="20"/>
        </w:rPr>
        <w:t>C. Chỉ bằng chứng hình ảnh.</w:t>
      </w:r>
    </w:p>
    <w:p>
      <w:pPr>
        <w:ind w:left="255" w:hanging="198"/>
      </w:pPr>
      <w:r>
        <w:rPr>
          <w:sz w:val="20"/>
        </w:rPr>
        <w:t>D. Ngày và dự án; công việc/khối lượng; nhân sự; vật tư khi có yêu cầu; điều kiện hiện trường; tình trạng báo cáo CĐT; bằng chứng; vướng mắc/đề xuất nếu có.</w:t>
      </w:r>
    </w:p>
    <w:p>
      <w:pPr>
        <w:pStyle w:val="QuizAnswer"/>
      </w:pPr>
      <w:r>
        <w:rPr>
          <w:b/>
        </w:rPr>
        <w:t>Đáp án đúng: D.</w:t>
      </w:r>
    </w:p>
    <w:p>
      <w:pPr>
        <w:pStyle w:val="QuizAnswer"/>
      </w:pPr>
      <w:r>
        <w:rPr>
          <w:b/>
        </w:rPr>
        <w:t xml:space="preserve">Giải thích: </w:t>
      </w:r>
      <w:r>
        <w:t>Theo Khoản 6.4 của QD-HCNS-06, ngày và dự án; công việc/khối lượng; nhân sự; vật tư khi có yêu cầu; điều kiện hiện trường; tình trạng báo cáo CĐT; bằng chứng; vướng mắc/đề xuất nếu có.. Các phương án còn lại thay đổi mốc thời gian, điều kiện, trách nhiệm hoặc hệ quả so với quy định.</w:t>
      </w:r>
    </w:p>
    <w:p>
      <w:pPr>
        <w:pStyle w:val="QuizAnswer"/>
      </w:pPr>
      <w:r>
        <w:rPr>
          <w:b/>
        </w:rPr>
        <w:t xml:space="preserve">Dẫn chiếu: </w:t>
      </w:r>
      <w:r>
        <w:t>Khoản 6.4 – Quy định báo cáo công việc.</w:t>
      </w:r>
    </w:p>
    <w:p>
      <w:pPr>
        <w:pStyle w:val="QuizQuestion"/>
      </w:pPr>
      <w:r>
        <w:t>Câu 17. Không gửi hoặc không bổ sung báo cáo số liệu công việc sau khi được nhắc nhở áp dụng mức giảm KPI bao nhiêu?</w:t>
      </w:r>
    </w:p>
    <w:p>
      <w:pPr>
        <w:ind w:left="255" w:hanging="198"/>
      </w:pPr>
      <w:r>
        <w:rPr>
          <w:sz w:val="20"/>
        </w:rPr>
        <w:t>A. 100.000 đồng/lần.</w:t>
      </w:r>
    </w:p>
    <w:p>
      <w:pPr>
        <w:ind w:left="255" w:hanging="198"/>
      </w:pPr>
      <w:r>
        <w:rPr>
          <w:sz w:val="20"/>
        </w:rPr>
        <w:t>B. 50.000 đồng/lần.</w:t>
      </w:r>
    </w:p>
    <w:p>
      <w:pPr>
        <w:ind w:left="255" w:hanging="198"/>
      </w:pPr>
      <w:r>
        <w:rPr>
          <w:sz w:val="20"/>
        </w:rPr>
        <w:t>C. 200.000 đồng/lần.</w:t>
      </w:r>
    </w:p>
    <w:p>
      <w:pPr>
        <w:ind w:left="255" w:hanging="198"/>
      </w:pPr>
      <w:r>
        <w:rPr>
          <w:sz w:val="20"/>
        </w:rPr>
        <w:t>D. 300.000 đồng/lần.</w:t>
      </w:r>
    </w:p>
    <w:p>
      <w:pPr>
        <w:pStyle w:val="QuizAnswer"/>
      </w:pPr>
      <w:r>
        <w:rPr>
          <w:b/>
        </w:rPr>
        <w:t>Đáp án đúng: C.</w:t>
      </w:r>
    </w:p>
    <w:p>
      <w:pPr>
        <w:pStyle w:val="QuizAnswer"/>
      </w:pPr>
      <w:r>
        <w:rPr>
          <w:b/>
        </w:rPr>
        <w:t xml:space="preserve">Giải thích: </w:t>
      </w:r>
      <w:r>
        <w:t>Theo Khoản 6.5 của QD-HCNS-06, 200.000 đồng/lần.. Các phương án còn lại thay đổi mốc thời gian, điều kiện, trách nhiệm hoặc hệ quả so với quy định.</w:t>
      </w:r>
    </w:p>
    <w:p>
      <w:pPr>
        <w:pStyle w:val="QuizAnswer"/>
      </w:pPr>
      <w:r>
        <w:rPr>
          <w:b/>
        </w:rPr>
        <w:t xml:space="preserve">Dẫn chiếu: </w:t>
      </w:r>
      <w:r>
        <w:t>Khoản 6.5 – Quy định báo cáo công việc.</w:t>
      </w:r>
    </w:p>
    <w:p>
      <w:pPr>
        <w:pStyle w:val="QuizQuestion"/>
      </w:pPr>
      <w:r>
        <w:t>Câu 18. Thiếu kênh nội bộ hoặc kênh CĐT/khách hàng bắt buộc phải gửi áp dụng mức giảm KPI bao nhiêu?</w:t>
      </w:r>
    </w:p>
    <w:p>
      <w:pPr>
        <w:ind w:left="255" w:hanging="198"/>
      </w:pPr>
      <w:r>
        <w:rPr>
          <w:sz w:val="20"/>
        </w:rPr>
        <w:t>A. 50.000 đồng/lần.</w:t>
      </w:r>
    </w:p>
    <w:p>
      <w:pPr>
        <w:ind w:left="255" w:hanging="198"/>
      </w:pPr>
      <w:r>
        <w:rPr>
          <w:sz w:val="20"/>
        </w:rPr>
        <w:t>B. 100.000 đồng/lần.</w:t>
      </w:r>
    </w:p>
    <w:p>
      <w:pPr>
        <w:ind w:left="255" w:hanging="198"/>
      </w:pPr>
      <w:r>
        <w:rPr>
          <w:sz w:val="20"/>
        </w:rPr>
        <w:t>C. 200.000 đồng/lần.</w:t>
      </w:r>
    </w:p>
    <w:p>
      <w:pPr>
        <w:ind w:left="255" w:hanging="198"/>
      </w:pPr>
      <w:r>
        <w:rPr>
          <w:sz w:val="20"/>
        </w:rPr>
        <w:t>D. Không áp dụng.</w:t>
      </w:r>
    </w:p>
    <w:p>
      <w:pPr>
        <w:pStyle w:val="QuizAnswer"/>
      </w:pPr>
      <w:r>
        <w:rPr>
          <w:b/>
        </w:rPr>
        <w:t>Đáp án đúng: B.</w:t>
      </w:r>
    </w:p>
    <w:p>
      <w:pPr>
        <w:pStyle w:val="QuizAnswer"/>
      </w:pPr>
      <w:r>
        <w:rPr>
          <w:b/>
        </w:rPr>
        <w:t xml:space="preserve">Giải thích: </w:t>
      </w:r>
      <w:r>
        <w:t>Theo Khoản 6.5 của QD-HCNS-06, 100.000 đồng/lần.. Các phương án còn lại thay đổi mốc thời gian, điều kiện, trách nhiệm hoặc hệ quả so với quy định.</w:t>
      </w:r>
    </w:p>
    <w:p>
      <w:pPr>
        <w:pStyle w:val="QuizAnswer"/>
      </w:pPr>
      <w:r>
        <w:rPr>
          <w:b/>
        </w:rPr>
        <w:t xml:space="preserve">Dẫn chiếu: </w:t>
      </w:r>
      <w:r>
        <w:t>Khoản 6.5 – Quy định báo cáo công việc.</w:t>
      </w:r>
    </w:p>
    <w:p>
      <w:pPr>
        <w:pStyle w:val="QuizQuestion"/>
      </w:pPr>
      <w:r>
        <w:t>Câu 19. Ghi nhận đã báo cáo nhưng thực tế chưa báo cáo áp dụng mức giảm KPI bao nhiêu?</w:t>
      </w:r>
    </w:p>
    <w:p>
      <w:pPr>
        <w:ind w:left="255" w:hanging="198"/>
      </w:pPr>
      <w:r>
        <w:rPr>
          <w:sz w:val="20"/>
        </w:rPr>
        <w:t>A. 200.000 đồng/lần.</w:t>
      </w:r>
    </w:p>
    <w:p>
      <w:pPr>
        <w:ind w:left="255" w:hanging="198"/>
      </w:pPr>
      <w:r>
        <w:rPr>
          <w:sz w:val="20"/>
        </w:rPr>
        <w:t>B. 100.000 đồng/lần.</w:t>
      </w:r>
    </w:p>
    <w:p>
      <w:pPr>
        <w:ind w:left="255" w:hanging="198"/>
      </w:pPr>
      <w:r>
        <w:rPr>
          <w:sz w:val="20"/>
        </w:rPr>
        <w:t>C. 50.000 đồng/lần.</w:t>
      </w:r>
    </w:p>
    <w:p>
      <w:pPr>
        <w:ind w:left="255" w:hanging="198"/>
      </w:pPr>
      <w:r>
        <w:rPr>
          <w:sz w:val="20"/>
        </w:rPr>
        <w:t>D. 300.000 đồng/lần.</w:t>
      </w:r>
    </w:p>
    <w:p>
      <w:pPr>
        <w:pStyle w:val="QuizAnswer"/>
      </w:pPr>
      <w:r>
        <w:rPr>
          <w:b/>
        </w:rPr>
        <w:t>Đáp án đúng: A.</w:t>
      </w:r>
    </w:p>
    <w:p>
      <w:pPr>
        <w:pStyle w:val="QuizAnswer"/>
      </w:pPr>
      <w:r>
        <w:rPr>
          <w:b/>
        </w:rPr>
        <w:t xml:space="preserve">Giải thích: </w:t>
      </w:r>
      <w:r>
        <w:t>Theo Khoản 6.5 của QD-HCNS-06, 200.000 đồng/lần.. Các phương án còn lại thay đổi mốc thời gian, điều kiện, trách nhiệm hoặc hệ quả so với quy định.</w:t>
      </w:r>
    </w:p>
    <w:p>
      <w:pPr>
        <w:pStyle w:val="QuizAnswer"/>
      </w:pPr>
      <w:r>
        <w:rPr>
          <w:b/>
        </w:rPr>
        <w:t xml:space="preserve">Dẫn chiếu: </w:t>
      </w:r>
      <w:r>
        <w:t>Khoản 6.5 – Quy định báo cáo công việc.</w:t>
      </w:r>
    </w:p>
    <w:p>
      <w:pPr>
        <w:pStyle w:val="QuizQuestion"/>
      </w:pPr>
      <w:r>
        <w:t>Câu 20. Báo cáo sai thực tế hoặc cố ý làm sai lệch số liệu/bằng chứng có tự động bị cộng thêm mức tiền ngoài Khoản 6.5 không?</w:t>
      </w:r>
    </w:p>
    <w:p>
      <w:pPr>
        <w:ind w:left="255" w:hanging="198"/>
      </w:pPr>
      <w:r>
        <w:rPr>
          <w:sz w:val="20"/>
        </w:rPr>
        <w:t>A. Có, tự động cộng thêm 500.000 đồng.</w:t>
      </w:r>
    </w:p>
    <w:p>
      <w:pPr>
        <w:ind w:left="255" w:hanging="198"/>
      </w:pPr>
      <w:r>
        <w:rPr>
          <w:sz w:val="20"/>
        </w:rPr>
        <w:t>B. Có, tự động gấp đôi mọi mức KPI.</w:t>
      </w:r>
    </w:p>
    <w:p>
      <w:pPr>
        <w:ind w:left="255" w:hanging="198"/>
      </w:pPr>
      <w:r>
        <w:rPr>
          <w:sz w:val="20"/>
        </w:rPr>
        <w:t>C. Có, nhưng chỉ khi CĐT phát hiện.</w:t>
      </w:r>
    </w:p>
    <w:p>
      <w:pPr>
        <w:ind w:left="255" w:hanging="198"/>
      </w:pPr>
      <w:r>
        <w:rPr>
          <w:sz w:val="20"/>
        </w:rPr>
        <w:t>D. Không; phải xác minh và xử lý theo Điều 11, không tự động gắn thêm mức tiền ngoài các hành vi đã quy định.</w:t>
      </w:r>
    </w:p>
    <w:p>
      <w:pPr>
        <w:pStyle w:val="QuizAnswer"/>
      </w:pPr>
      <w:r>
        <w:rPr>
          <w:b/>
        </w:rPr>
        <w:t>Đáp án đúng: D.</w:t>
      </w:r>
    </w:p>
    <w:p>
      <w:pPr>
        <w:pStyle w:val="QuizAnswer"/>
      </w:pPr>
      <w:r>
        <w:rPr>
          <w:b/>
        </w:rPr>
        <w:t xml:space="preserve">Giải thích: </w:t>
      </w:r>
      <w:r>
        <w:t>Theo Khoản 6.6 của QD-HCNS-06, không; phải xác minh và xử lý theo Điều 11, không tự động gắn thêm mức tiền ngoài các hành vi đã quy định.. Các phương án còn lại thay đổi mốc thời gian, điều kiện, trách nhiệm hoặc hệ quả so với quy định.</w:t>
      </w:r>
    </w:p>
    <w:p>
      <w:pPr>
        <w:pStyle w:val="QuizAnswer"/>
      </w:pPr>
      <w:r>
        <w:rPr>
          <w:b/>
        </w:rPr>
        <w:t xml:space="preserve">Dẫn chiếu: </w:t>
      </w:r>
      <w:r>
        <w:t>Khoản 6.6 – Quy định báo cáo công việc.</w:t>
      </w:r>
    </w:p>
    <w:p>
      <w:pPr>
        <w:pStyle w:val="QuizQuestion"/>
      </w:pPr>
      <w:r>
        <w:t>Câu 21. Checklist công việc tại dự án được thực hiện vào thời điểm nào?</w:t>
      </w:r>
    </w:p>
    <w:p>
      <w:pPr>
        <w:ind w:left="255" w:hanging="198"/>
      </w:pPr>
      <w:r>
        <w:rPr>
          <w:sz w:val="20"/>
        </w:rPr>
        <w:t>A. Đầu mỗi tháng.</w:t>
      </w:r>
    </w:p>
    <w:p>
      <w:pPr>
        <w:ind w:left="255" w:hanging="198"/>
      </w:pPr>
      <w:r>
        <w:rPr>
          <w:sz w:val="20"/>
        </w:rPr>
        <w:t>B. Chỉ khi có sự cố.</w:t>
      </w:r>
    </w:p>
    <w:p>
      <w:pPr>
        <w:ind w:left="255" w:hanging="198"/>
      </w:pPr>
      <w:r>
        <w:rPr>
          <w:sz w:val="20"/>
        </w:rPr>
        <w:t>C. Cuối ngày làm việc hoặc theo thời điểm Công ty/dự án yêu cầu.</w:t>
      </w:r>
    </w:p>
    <w:p>
      <w:pPr>
        <w:ind w:left="255" w:hanging="198"/>
      </w:pPr>
      <w:r>
        <w:rPr>
          <w:sz w:val="20"/>
        </w:rPr>
        <w:t>D. Sau khi dự án kết thúc.</w:t>
      </w:r>
    </w:p>
    <w:p>
      <w:pPr>
        <w:pStyle w:val="QuizAnswer"/>
      </w:pPr>
      <w:r>
        <w:rPr>
          <w:b/>
        </w:rPr>
        <w:t>Đáp án đúng: C.</w:t>
      </w:r>
    </w:p>
    <w:p>
      <w:pPr>
        <w:pStyle w:val="QuizAnswer"/>
      </w:pPr>
      <w:r>
        <w:rPr>
          <w:b/>
        </w:rPr>
        <w:t xml:space="preserve">Giải thích: </w:t>
      </w:r>
      <w:r>
        <w:t>Theo Khoản 7.2 của QD-HCNS-06, cuối ngày làm việc hoặc theo thời điểm Công ty/dự án yêu cầu.. Các phương án còn lại thay đổi mốc thời gian, điều kiện, trách nhiệm hoặc hệ quả so với quy định.</w:t>
      </w:r>
    </w:p>
    <w:p>
      <w:pPr>
        <w:pStyle w:val="QuizAnswer"/>
      </w:pPr>
      <w:r>
        <w:rPr>
          <w:b/>
        </w:rPr>
        <w:t xml:space="preserve">Dẫn chiếu: </w:t>
      </w:r>
      <w:r>
        <w:t>Khoản 7.2 – Quy định báo cáo công việc.</w:t>
      </w:r>
    </w:p>
    <w:p>
      <w:pPr>
        <w:pStyle w:val="QuizQuestion"/>
      </w:pPr>
      <w:r>
        <w:t>Câu 22. Checklist dự án phải ghi nhận những nội dung nào?</w:t>
      </w:r>
    </w:p>
    <w:p>
      <w:pPr>
        <w:ind w:left="255" w:hanging="198"/>
      </w:pPr>
      <w:r>
        <w:rPr>
          <w:sz w:val="20"/>
        </w:rPr>
        <w:t>A. Chỉ tên nhân sự.</w:t>
      </w:r>
    </w:p>
    <w:p>
      <w:pPr>
        <w:ind w:left="255" w:hanging="198"/>
      </w:pPr>
      <w:r>
        <w:rPr>
          <w:sz w:val="20"/>
        </w:rPr>
        <w:t>B. Các đầu việc cần kiểm tra, trạng thái hoàn thành, tồn đọng và bằng chứng tương ứng.</w:t>
      </w:r>
    </w:p>
    <w:p>
      <w:pPr>
        <w:ind w:left="255" w:hanging="198"/>
      </w:pPr>
      <w:r>
        <w:rPr>
          <w:sz w:val="20"/>
        </w:rPr>
        <w:t>C. Chỉ số giờ làm việc.</w:t>
      </w:r>
    </w:p>
    <w:p>
      <w:pPr>
        <w:ind w:left="255" w:hanging="198"/>
      </w:pPr>
      <w:r>
        <w:rPr>
          <w:sz w:val="20"/>
        </w:rPr>
        <w:t>D. Chỉ các công việc đã hoàn thành.</w:t>
      </w:r>
    </w:p>
    <w:p>
      <w:pPr>
        <w:pStyle w:val="QuizAnswer"/>
      </w:pPr>
      <w:r>
        <w:rPr>
          <w:b/>
        </w:rPr>
        <w:t>Đáp án đúng: B.</w:t>
      </w:r>
    </w:p>
    <w:p>
      <w:pPr>
        <w:pStyle w:val="QuizAnswer"/>
      </w:pPr>
      <w:r>
        <w:rPr>
          <w:b/>
        </w:rPr>
        <w:t xml:space="preserve">Giải thích: </w:t>
      </w:r>
      <w:r>
        <w:t>Theo Khoản 7.3 của QD-HCNS-06, các đầu việc cần kiểm tra, trạng thái hoàn thành, tồn đọng và bằng chứng tương ứng.. Các phương án còn lại thay đổi mốc thời gian, điều kiện, trách nhiệm hoặc hệ quả so với quy định.</w:t>
      </w:r>
    </w:p>
    <w:p>
      <w:pPr>
        <w:pStyle w:val="QuizAnswer"/>
      </w:pPr>
      <w:r>
        <w:rPr>
          <w:b/>
        </w:rPr>
        <w:t xml:space="preserve">Dẫn chiếu: </w:t>
      </w:r>
      <w:r>
        <w:t>Khoản 7.3 – Quy định báo cáo công việc.</w:t>
      </w:r>
    </w:p>
    <w:p>
      <w:pPr>
        <w:pStyle w:val="QuizQuestion"/>
      </w:pPr>
      <w:r>
        <w:t>Câu 23. Nếu dự án có kênh riêng của CĐT/khách hàng hoặc có yêu cầu gửi checklist, người được phân công phải làm gì?</w:t>
      </w:r>
    </w:p>
    <w:p>
      <w:pPr>
        <w:ind w:left="255" w:hanging="198"/>
      </w:pPr>
      <w:r>
        <w:rPr>
          <w:sz w:val="20"/>
        </w:rPr>
        <w:t>A. Gửi đồng thời theo yêu cầu dự án trên kênh tương ứng.</w:t>
      </w:r>
    </w:p>
    <w:p>
      <w:pPr>
        <w:ind w:left="255" w:hanging="198"/>
      </w:pPr>
      <w:r>
        <w:rPr>
          <w:sz w:val="20"/>
        </w:rPr>
        <w:t>B. Chỉ cập nhật nội bộ.</w:t>
      </w:r>
    </w:p>
    <w:p>
      <w:pPr>
        <w:ind w:left="255" w:hanging="198"/>
      </w:pPr>
      <w:r>
        <w:rPr>
          <w:sz w:val="20"/>
        </w:rPr>
        <w:t>C. Chỉ gửi cho CĐT.</w:t>
      </w:r>
    </w:p>
    <w:p>
      <w:pPr>
        <w:ind w:left="255" w:hanging="198"/>
      </w:pPr>
      <w:r>
        <w:rPr>
          <w:sz w:val="20"/>
        </w:rPr>
        <w:t>D. Không cần gửi nếu đã có báo cáo ngày.</w:t>
      </w:r>
    </w:p>
    <w:p>
      <w:pPr>
        <w:pStyle w:val="QuizAnswer"/>
      </w:pPr>
      <w:r>
        <w:rPr>
          <w:b/>
        </w:rPr>
        <w:t>Đáp án đúng: A.</w:t>
      </w:r>
    </w:p>
    <w:p>
      <w:pPr>
        <w:pStyle w:val="QuizAnswer"/>
      </w:pPr>
      <w:r>
        <w:rPr>
          <w:b/>
        </w:rPr>
        <w:t xml:space="preserve">Giải thích: </w:t>
      </w:r>
      <w:r>
        <w:t>Theo Khoản 7.4 của QD-HCNS-06, gửi đồng thời theo yêu cầu dự án trên kênh tương ứng.. Các phương án còn lại thay đổi mốc thời gian, điều kiện, trách nhiệm hoặc hệ quả so với quy định.</w:t>
      </w:r>
    </w:p>
    <w:p>
      <w:pPr>
        <w:pStyle w:val="QuizAnswer"/>
      </w:pPr>
      <w:r>
        <w:rPr>
          <w:b/>
        </w:rPr>
        <w:t xml:space="preserve">Dẫn chiếu: </w:t>
      </w:r>
      <w:r>
        <w:t>Khoản 7.4 – Quy định báo cáo công việc.</w:t>
      </w:r>
    </w:p>
    <w:p>
      <w:pPr>
        <w:pStyle w:val="QuizQuestion"/>
      </w:pPr>
      <w:r>
        <w:t>Câu 24. Không gửi/gửi trễ/thiếu checklist hoặc không bổ sung được xử lý thế nào?</w:t>
      </w:r>
    </w:p>
    <w:p>
      <w:pPr>
        <w:ind w:left="255" w:hanging="198"/>
      </w:pPr>
      <w:r>
        <w:rPr>
          <w:sz w:val="20"/>
        </w:rPr>
        <w:t>A. Tự động giảm 200.000 đồng.</w:t>
      </w:r>
    </w:p>
    <w:p>
      <w:pPr>
        <w:ind w:left="255" w:hanging="198"/>
      </w:pPr>
      <w:r>
        <w:rPr>
          <w:sz w:val="20"/>
        </w:rPr>
        <w:t>B. Tự động giảm 100.000 đồng.</w:t>
      </w:r>
    </w:p>
    <w:p>
      <w:pPr>
        <w:ind w:left="255" w:hanging="198"/>
      </w:pPr>
      <w:r>
        <w:rPr>
          <w:sz w:val="20"/>
        </w:rPr>
        <w:t>C. Tự động trừ ngày công.</w:t>
      </w:r>
    </w:p>
    <w:p>
      <w:pPr>
        <w:ind w:left="255" w:hanging="198"/>
      </w:pPr>
      <w:r>
        <w:rPr>
          <w:sz w:val="20"/>
        </w:rPr>
        <w:t>D. Nhắc nhở, yêu cầu hoàn thiện và tiếp tục theo dõi.</w:t>
      </w:r>
    </w:p>
    <w:p>
      <w:pPr>
        <w:pStyle w:val="QuizAnswer"/>
      </w:pPr>
      <w:r>
        <w:rPr>
          <w:b/>
        </w:rPr>
        <w:t>Đáp án đúng: D.</w:t>
      </w:r>
    </w:p>
    <w:p>
      <w:pPr>
        <w:pStyle w:val="QuizAnswer"/>
      </w:pPr>
      <w:r>
        <w:rPr>
          <w:b/>
        </w:rPr>
        <w:t xml:space="preserve">Giải thích: </w:t>
      </w:r>
      <w:r>
        <w:t>Theo Khoản 7.5 của QD-HCNS-06, nhắc nhở, yêu cầu hoàn thiện và tiếp tục theo dõi.. Các phương án còn lại thay đổi mốc thời gian, điều kiện, trách nhiệm hoặc hệ quả so với quy định.</w:t>
      </w:r>
    </w:p>
    <w:p>
      <w:pPr>
        <w:pStyle w:val="QuizAnswer"/>
      </w:pPr>
      <w:r>
        <w:rPr>
          <w:b/>
        </w:rPr>
        <w:t xml:space="preserve">Dẫn chiếu: </w:t>
      </w:r>
      <w:r>
        <w:t>Khoản 7.5 – Quy định báo cáo công việc.</w:t>
      </w:r>
    </w:p>
    <w:p>
      <w:pPr>
        <w:pStyle w:val="QuizQuestion"/>
      </w:pPr>
      <w:r>
        <w:t>Câu 25. Báo cáo công việc cuối ngày của người được chỉ định phải gửi trước thời điểm nào?</w:t>
      </w:r>
    </w:p>
    <w:p>
      <w:pPr>
        <w:ind w:left="255" w:hanging="198"/>
      </w:pPr>
      <w:r>
        <w:rPr>
          <w:sz w:val="20"/>
        </w:rPr>
        <w:t>A. Trước 17h00 trong mọi trường hợp.</w:t>
      </w:r>
    </w:p>
    <w:p>
      <w:pPr>
        <w:ind w:left="255" w:hanging="198"/>
      </w:pPr>
      <w:r>
        <w:rPr>
          <w:sz w:val="20"/>
        </w:rPr>
        <w:t>B. Trước 20h30.</w:t>
      </w:r>
    </w:p>
    <w:p>
      <w:pPr>
        <w:ind w:left="255" w:hanging="198"/>
      </w:pPr>
      <w:r>
        <w:rPr>
          <w:sz w:val="20"/>
        </w:rPr>
        <w:t>C. Trước 19h30 trong ngày, trừ khi Công ty quy định thời hạn khác cho dự án/thời điểm đặc thù.</w:t>
      </w:r>
    </w:p>
    <w:p>
      <w:pPr>
        <w:ind w:left="255" w:hanging="198"/>
      </w:pPr>
      <w:r>
        <w:rPr>
          <w:sz w:val="20"/>
        </w:rPr>
        <w:t>D. Trước 12h00 ngày hôm sau.</w:t>
      </w:r>
    </w:p>
    <w:p>
      <w:pPr>
        <w:pStyle w:val="QuizAnswer"/>
      </w:pPr>
      <w:r>
        <w:rPr>
          <w:b/>
        </w:rPr>
        <w:t>Đáp án đúng: C.</w:t>
      </w:r>
    </w:p>
    <w:p>
      <w:pPr>
        <w:pStyle w:val="QuizAnswer"/>
      </w:pPr>
      <w:r>
        <w:rPr>
          <w:b/>
        </w:rPr>
        <w:t xml:space="preserve">Giải thích: </w:t>
      </w:r>
      <w:r>
        <w:t>Theo Khoản 8.2 của QD-HCNS-06, trước 19h30 trong ngày, trừ khi Công ty quy định thời hạn khác cho dự án/thời điểm đặc thù.. Các phương án còn lại thay đổi mốc thời gian, điều kiện, trách nhiệm hoặc hệ quả so với quy định.</w:t>
      </w:r>
    </w:p>
    <w:p>
      <w:pPr>
        <w:pStyle w:val="QuizAnswer"/>
      </w:pPr>
      <w:r>
        <w:rPr>
          <w:b/>
        </w:rPr>
        <w:t xml:space="preserve">Dẫn chiếu: </w:t>
      </w:r>
      <w:r>
        <w:t>Khoản 8.2 – Quy định báo cáo công việc.</w:t>
      </w:r>
    </w:p>
    <w:p>
      <w:pPr>
        <w:pStyle w:val="QuizQuestion"/>
      </w:pPr>
      <w:r>
        <w:t>Câu 26. Nội dung nào thuộc báo cáo công việc cuối ngày?</w:t>
      </w:r>
    </w:p>
    <w:p>
      <w:pPr>
        <w:ind w:left="255" w:hanging="198"/>
      </w:pPr>
      <w:r>
        <w:rPr>
          <w:sz w:val="20"/>
        </w:rPr>
        <w:t>A. Chỉ công việc hoàn thành.</w:t>
      </w:r>
    </w:p>
    <w:p>
      <w:pPr>
        <w:ind w:left="255" w:hanging="198"/>
      </w:pPr>
      <w:r>
        <w:rPr>
          <w:sz w:val="20"/>
        </w:rPr>
        <w:t>B. Công việc đã thực hiện; tiến độ/kết quả; tồn đọng; khó khăn; tình trạng hiện trường/trao đổi với hiện trường nếu có; kế hoạch/đề xuất tiếp theo.</w:t>
      </w:r>
    </w:p>
    <w:p>
      <w:pPr>
        <w:ind w:left="255" w:hanging="198"/>
      </w:pPr>
      <w:r>
        <w:rPr>
          <w:sz w:val="20"/>
        </w:rPr>
        <w:t>C. Chỉ vướng mắc.</w:t>
      </w:r>
    </w:p>
    <w:p>
      <w:pPr>
        <w:ind w:left="255" w:hanging="198"/>
      </w:pPr>
      <w:r>
        <w:rPr>
          <w:sz w:val="20"/>
        </w:rPr>
        <w:t>D. Chỉ kế hoạch ngày mai.</w:t>
      </w:r>
    </w:p>
    <w:p>
      <w:pPr>
        <w:pStyle w:val="QuizAnswer"/>
      </w:pPr>
      <w:r>
        <w:rPr>
          <w:b/>
        </w:rPr>
        <w:t>Đáp án đúng: B.</w:t>
      </w:r>
    </w:p>
    <w:p>
      <w:pPr>
        <w:pStyle w:val="QuizAnswer"/>
      </w:pPr>
      <w:r>
        <w:rPr>
          <w:b/>
        </w:rPr>
        <w:t xml:space="preserve">Giải thích: </w:t>
      </w:r>
      <w:r>
        <w:t>Theo Khoản 8.3 của QD-HCNS-06, công việc đã thực hiện; tiến độ/kết quả; tồn đọng; khó khăn; tình trạng hiện trường/trao đổi với hiện trường nếu có; kế hoạch/đề xuất tiếp theo.. Các phương án còn lại thay đổi mốc thời gian, điều kiện, trách nhiệm hoặc hệ quả so với quy định.</w:t>
      </w:r>
    </w:p>
    <w:p>
      <w:pPr>
        <w:pStyle w:val="QuizAnswer"/>
      </w:pPr>
      <w:r>
        <w:rPr>
          <w:b/>
        </w:rPr>
        <w:t xml:space="preserve">Dẫn chiếu: </w:t>
      </w:r>
      <w:r>
        <w:t>Khoản 8.3 – Quy định báo cáo công việc.</w:t>
      </w:r>
    </w:p>
    <w:p>
      <w:pPr>
        <w:pStyle w:val="QuizQuestion"/>
      </w:pPr>
      <w:r>
        <w:t>Câu 27. Gửi trễ báo cáo công việc cuối ngày áp dụng mức giảm KPI bao nhiêu?</w:t>
      </w:r>
    </w:p>
    <w:p>
      <w:pPr>
        <w:ind w:left="255" w:hanging="198"/>
      </w:pPr>
      <w:r>
        <w:rPr>
          <w:sz w:val="20"/>
        </w:rPr>
        <w:t>A. 100.000 đồng/lần.</w:t>
      </w:r>
    </w:p>
    <w:p>
      <w:pPr>
        <w:ind w:left="255" w:hanging="198"/>
      </w:pPr>
      <w:r>
        <w:rPr>
          <w:sz w:val="20"/>
        </w:rPr>
        <w:t>B. 50.000 đồng/lần.</w:t>
      </w:r>
    </w:p>
    <w:p>
      <w:pPr>
        <w:ind w:left="255" w:hanging="198"/>
      </w:pPr>
      <w:r>
        <w:rPr>
          <w:sz w:val="20"/>
        </w:rPr>
        <w:t>C. 200.000 đồng/lần.</w:t>
      </w:r>
    </w:p>
    <w:p>
      <w:pPr>
        <w:ind w:left="255" w:hanging="198"/>
      </w:pPr>
      <w:r>
        <w:rPr>
          <w:sz w:val="20"/>
        </w:rPr>
        <w:t>D. Không áp dụng.</w:t>
      </w:r>
    </w:p>
    <w:p>
      <w:pPr>
        <w:pStyle w:val="QuizAnswer"/>
      </w:pPr>
      <w:r>
        <w:rPr>
          <w:b/>
        </w:rPr>
        <w:t>Đáp án đúng: A.</w:t>
      </w:r>
    </w:p>
    <w:p>
      <w:pPr>
        <w:pStyle w:val="QuizAnswer"/>
      </w:pPr>
      <w:r>
        <w:rPr>
          <w:b/>
        </w:rPr>
        <w:t xml:space="preserve">Giải thích: </w:t>
      </w:r>
      <w:r>
        <w:t>Theo Khoản 8.4 của QD-HCNS-06, 100.000 đồng/lần.. Các phương án còn lại thay đổi mốc thời gian, điều kiện, trách nhiệm hoặc hệ quả so với quy định.</w:t>
      </w:r>
    </w:p>
    <w:p>
      <w:pPr>
        <w:pStyle w:val="QuizAnswer"/>
      </w:pPr>
      <w:r>
        <w:rPr>
          <w:b/>
        </w:rPr>
        <w:t xml:space="preserve">Dẫn chiếu: </w:t>
      </w:r>
      <w:r>
        <w:t>Khoản 8.4 – Quy định báo cáo công việc.</w:t>
      </w:r>
    </w:p>
    <w:p>
      <w:pPr>
        <w:pStyle w:val="QuizQuestion"/>
      </w:pPr>
      <w:r>
        <w:t>Câu 28. Không gửi báo cáo công việc cuối ngày áp dụng mức giảm KPI bao nhiêu?</w:t>
      </w:r>
    </w:p>
    <w:p>
      <w:pPr>
        <w:ind w:left="255" w:hanging="198"/>
      </w:pPr>
      <w:r>
        <w:rPr>
          <w:sz w:val="20"/>
        </w:rPr>
        <w:t>A. 100.000 đồng/lần.</w:t>
      </w:r>
    </w:p>
    <w:p>
      <w:pPr>
        <w:ind w:left="255" w:hanging="198"/>
      </w:pPr>
      <w:r>
        <w:rPr>
          <w:sz w:val="20"/>
        </w:rPr>
        <w:t>B. 50.000 đồng/lần.</w:t>
      </w:r>
    </w:p>
    <w:p>
      <w:pPr>
        <w:ind w:left="255" w:hanging="198"/>
      </w:pPr>
      <w:r>
        <w:rPr>
          <w:sz w:val="20"/>
        </w:rPr>
        <w:t>C. 300.000 đồng/lần.</w:t>
      </w:r>
    </w:p>
    <w:p>
      <w:pPr>
        <w:ind w:left="255" w:hanging="198"/>
      </w:pPr>
      <w:r>
        <w:rPr>
          <w:sz w:val="20"/>
        </w:rPr>
        <w:t>D. 200.000 đồng/lần.</w:t>
      </w:r>
    </w:p>
    <w:p>
      <w:pPr>
        <w:pStyle w:val="QuizAnswer"/>
      </w:pPr>
      <w:r>
        <w:rPr>
          <w:b/>
        </w:rPr>
        <w:t>Đáp án đúng: D.</w:t>
      </w:r>
    </w:p>
    <w:p>
      <w:pPr>
        <w:pStyle w:val="QuizAnswer"/>
      </w:pPr>
      <w:r>
        <w:rPr>
          <w:b/>
        </w:rPr>
        <w:t xml:space="preserve">Giải thích: </w:t>
      </w:r>
      <w:r>
        <w:t>Theo Khoản 8.4 của QD-HCNS-06, 200.000 đồng/lần.. Các phương án còn lại thay đổi mốc thời gian, điều kiện, trách nhiệm hoặc hệ quả so với quy định.</w:t>
      </w:r>
    </w:p>
    <w:p>
      <w:pPr>
        <w:pStyle w:val="QuizAnswer"/>
      </w:pPr>
      <w:r>
        <w:rPr>
          <w:b/>
        </w:rPr>
        <w:t xml:space="preserve">Dẫn chiếu: </w:t>
      </w:r>
      <w:r>
        <w:t>Khoản 8.4 – Quy định báo cáo công việc.</w:t>
      </w:r>
    </w:p>
    <w:p>
      <w:pPr>
        <w:pStyle w:val="QuizQuestion"/>
      </w:pPr>
      <w:r>
        <w:t>Câu 29. Thiếu kênh theo quy định đối với báo cáo cuối ngày áp dụng mức giảm KPI bao nhiêu?</w:t>
      </w:r>
    </w:p>
    <w:p>
      <w:pPr>
        <w:ind w:left="255" w:hanging="198"/>
      </w:pPr>
      <w:r>
        <w:rPr>
          <w:sz w:val="20"/>
        </w:rPr>
        <w:t>A. 50.000 đồng/lần.</w:t>
      </w:r>
    </w:p>
    <w:p>
      <w:pPr>
        <w:ind w:left="255" w:hanging="198"/>
      </w:pPr>
      <w:r>
        <w:rPr>
          <w:sz w:val="20"/>
        </w:rPr>
        <w:t>B. 200.000 đồng/lần.</w:t>
      </w:r>
    </w:p>
    <w:p>
      <w:pPr>
        <w:ind w:left="255" w:hanging="198"/>
      </w:pPr>
      <w:r>
        <w:rPr>
          <w:sz w:val="20"/>
        </w:rPr>
        <w:t>C. 100.000 đồng/lần.</w:t>
      </w:r>
    </w:p>
    <w:p>
      <w:pPr>
        <w:ind w:left="255" w:hanging="198"/>
      </w:pPr>
      <w:r>
        <w:rPr>
          <w:sz w:val="20"/>
        </w:rPr>
        <w:t>D. Không áp dụng.</w:t>
      </w:r>
    </w:p>
    <w:p>
      <w:pPr>
        <w:pStyle w:val="QuizAnswer"/>
      </w:pPr>
      <w:r>
        <w:rPr>
          <w:b/>
        </w:rPr>
        <w:t>Đáp án đúng: C.</w:t>
      </w:r>
    </w:p>
    <w:p>
      <w:pPr>
        <w:pStyle w:val="QuizAnswer"/>
      </w:pPr>
      <w:r>
        <w:rPr>
          <w:b/>
        </w:rPr>
        <w:t xml:space="preserve">Giải thích: </w:t>
      </w:r>
      <w:r>
        <w:t>Theo Khoản 8.4 của QD-HCNS-06, 100.000 đồng/lần.. Các phương án còn lại thay đổi mốc thời gian, điều kiện, trách nhiệm hoặc hệ quả so với quy định.</w:t>
      </w:r>
    </w:p>
    <w:p>
      <w:pPr>
        <w:pStyle w:val="QuizAnswer"/>
      </w:pPr>
      <w:r>
        <w:rPr>
          <w:b/>
        </w:rPr>
        <w:t xml:space="preserve">Dẫn chiếu: </w:t>
      </w:r>
      <w:r>
        <w:t>Khoản 8.4 – Quy định báo cáo công việc.</w:t>
      </w:r>
    </w:p>
    <w:p>
      <w:pPr>
        <w:pStyle w:val="QuizQuestion"/>
      </w:pPr>
      <w:r>
        <w:t>Câu 30. Thiếu nội dung báo cáo cuối ngày và không bổ sung áp dụng mức giảm KPI bao nhiêu?</w:t>
      </w:r>
    </w:p>
    <w:p>
      <w:pPr>
        <w:ind w:left="255" w:hanging="198"/>
      </w:pPr>
      <w:r>
        <w:rPr>
          <w:sz w:val="20"/>
        </w:rPr>
        <w:t>A. 100.000 đồng/lần.</w:t>
      </w:r>
    </w:p>
    <w:p>
      <w:pPr>
        <w:ind w:left="255" w:hanging="198"/>
      </w:pPr>
      <w:r>
        <w:rPr>
          <w:sz w:val="20"/>
        </w:rPr>
        <w:t>B. 200.000 đồng/lần.</w:t>
      </w:r>
    </w:p>
    <w:p>
      <w:pPr>
        <w:ind w:left="255" w:hanging="198"/>
      </w:pPr>
      <w:r>
        <w:rPr>
          <w:sz w:val="20"/>
        </w:rPr>
        <w:t>C. 50.000 đồng/lần.</w:t>
      </w:r>
    </w:p>
    <w:p>
      <w:pPr>
        <w:ind w:left="255" w:hanging="198"/>
      </w:pPr>
      <w:r>
        <w:rPr>
          <w:sz w:val="20"/>
        </w:rPr>
        <w:t>D. 300.000 đồng/lần.</w:t>
      </w:r>
    </w:p>
    <w:p>
      <w:pPr>
        <w:pStyle w:val="QuizAnswer"/>
      </w:pPr>
      <w:r>
        <w:rPr>
          <w:b/>
        </w:rPr>
        <w:t>Đáp án đúng: B.</w:t>
      </w:r>
    </w:p>
    <w:p>
      <w:pPr>
        <w:pStyle w:val="QuizAnswer"/>
      </w:pPr>
      <w:r>
        <w:rPr>
          <w:b/>
        </w:rPr>
        <w:t xml:space="preserve">Giải thích: </w:t>
      </w:r>
      <w:r>
        <w:t>Theo Khoản 8.4 của QD-HCNS-06, 200.000 đồng/lần.. Các phương án còn lại thay đổi mốc thời gian, điều kiện, trách nhiệm hoặc hệ quả so với quy định.</w:t>
      </w:r>
    </w:p>
    <w:p>
      <w:pPr>
        <w:pStyle w:val="QuizAnswer"/>
      </w:pPr>
      <w:r>
        <w:rPr>
          <w:b/>
        </w:rPr>
        <w:t xml:space="preserve">Dẫn chiếu: </w:t>
      </w:r>
      <w:r>
        <w:t>Khoản 8.4 – Quy định báo cáo công việc.</w:t>
      </w:r>
    </w:p>
    <w:p>
      <w:pPr>
        <w:pStyle w:val="QuizQuestion"/>
      </w:pPr>
      <w:r>
        <w:t>Câu 31. Khi phát hiện sự cố, rủi ro hoặc tình huống có khả năng ảnh hưởng đáng kể, CBNV phải báo cáo khi nào?</w:t>
      </w:r>
    </w:p>
    <w:p>
      <w:pPr>
        <w:ind w:left="255" w:hanging="198"/>
      </w:pPr>
      <w:r>
        <w:rPr>
          <w:sz w:val="20"/>
        </w:rPr>
        <w:t>A. Ngay khi phát hiện.</w:t>
      </w:r>
    </w:p>
    <w:p>
      <w:pPr>
        <w:ind w:left="255" w:hanging="198"/>
      </w:pPr>
      <w:r>
        <w:rPr>
          <w:sz w:val="20"/>
        </w:rPr>
        <w:t>B. Đợi đến báo cáo cuối ngày.</w:t>
      </w:r>
    </w:p>
    <w:p>
      <w:pPr>
        <w:ind w:left="255" w:hanging="198"/>
      </w:pPr>
      <w:r>
        <w:rPr>
          <w:sz w:val="20"/>
        </w:rPr>
        <w:t>C. Đợi đến họp tuần.</w:t>
      </w:r>
    </w:p>
    <w:p>
      <w:pPr>
        <w:ind w:left="255" w:hanging="198"/>
      </w:pPr>
      <w:r>
        <w:rPr>
          <w:sz w:val="20"/>
        </w:rPr>
        <w:t>D. Chỉ báo khi đã phát sinh thiệt hại.</w:t>
      </w:r>
    </w:p>
    <w:p>
      <w:pPr>
        <w:pStyle w:val="QuizAnswer"/>
      </w:pPr>
      <w:r>
        <w:rPr>
          <w:b/>
        </w:rPr>
        <w:t>Đáp án đúng: A.</w:t>
      </w:r>
    </w:p>
    <w:p>
      <w:pPr>
        <w:pStyle w:val="QuizAnswer"/>
      </w:pPr>
      <w:r>
        <w:rPr>
          <w:b/>
        </w:rPr>
        <w:t xml:space="preserve">Giải thích: </w:t>
      </w:r>
      <w:r>
        <w:t>Theo Khoản 9.1 của QD-HCNS-06, ngay khi phát hiện.. Các phương án còn lại thay đổi mốc thời gian, điều kiện, trách nhiệm hoặc hệ quả so với quy định.</w:t>
      </w:r>
    </w:p>
    <w:p>
      <w:pPr>
        <w:pStyle w:val="QuizAnswer"/>
      </w:pPr>
      <w:r>
        <w:rPr>
          <w:b/>
        </w:rPr>
        <w:t xml:space="preserve">Dẫn chiếu: </w:t>
      </w:r>
      <w:r>
        <w:t>Khoản 9.1 – Quy định báo cáo công việc.</w:t>
      </w:r>
    </w:p>
    <w:p>
      <w:pPr>
        <w:pStyle w:val="QuizQuestion"/>
      </w:pPr>
      <w:r>
        <w:t>Câu 32. Báo cáo sự cố/rủi ro ban đầu phải dùng kênh thế nào?</w:t>
      </w:r>
    </w:p>
    <w:p>
      <w:pPr>
        <w:ind w:left="255" w:hanging="198"/>
      </w:pPr>
      <w:r>
        <w:rPr>
          <w:sz w:val="20"/>
        </w:rPr>
        <w:t>A. Chỉ email cuối ngày.</w:t>
      </w:r>
    </w:p>
    <w:p>
      <w:pPr>
        <w:ind w:left="255" w:hanging="198"/>
      </w:pPr>
      <w:r>
        <w:rPr>
          <w:sz w:val="20"/>
        </w:rPr>
        <w:t>B. Chỉ văn bản giấy.</w:t>
      </w:r>
    </w:p>
    <w:p>
      <w:pPr>
        <w:ind w:left="255" w:hanging="198"/>
      </w:pPr>
      <w:r>
        <w:rPr>
          <w:sz w:val="20"/>
        </w:rPr>
        <w:t>C. Chỉ kênh báo cáo định kỳ.</w:t>
      </w:r>
    </w:p>
    <w:p>
      <w:pPr>
        <w:ind w:left="255" w:hanging="198"/>
      </w:pPr>
      <w:r>
        <w:rPr>
          <w:sz w:val="20"/>
        </w:rPr>
        <w:t>D. Kênh phù hợp và nhanh nhất để người có trách nhiệm tiếp nhận, xử lý; không chờ kỳ báo cáo định kỳ.</w:t>
      </w:r>
    </w:p>
    <w:p>
      <w:pPr>
        <w:pStyle w:val="QuizAnswer"/>
      </w:pPr>
      <w:r>
        <w:rPr>
          <w:b/>
        </w:rPr>
        <w:t>Đáp án đúng: D.</w:t>
      </w:r>
    </w:p>
    <w:p>
      <w:pPr>
        <w:pStyle w:val="QuizAnswer"/>
      </w:pPr>
      <w:r>
        <w:rPr>
          <w:b/>
        </w:rPr>
        <w:t xml:space="preserve">Giải thích: </w:t>
      </w:r>
      <w:r>
        <w:t>Theo Khoản 9.2 của QD-HCNS-06, kênh phù hợp và nhanh nhất để người có trách nhiệm tiếp nhận, xử lý; không chờ kỳ báo cáo định kỳ.. Các phương án còn lại thay đổi mốc thời gian, điều kiện, trách nhiệm hoặc hệ quả so với quy định.</w:t>
      </w:r>
    </w:p>
    <w:p>
      <w:pPr>
        <w:pStyle w:val="QuizAnswer"/>
      </w:pPr>
      <w:r>
        <w:rPr>
          <w:b/>
        </w:rPr>
        <w:t xml:space="preserve">Dẫn chiếu: </w:t>
      </w:r>
      <w:r>
        <w:t>Khoản 9.2 – Quy định báo cáo công việc.</w:t>
      </w:r>
    </w:p>
    <w:p>
      <w:pPr>
        <w:pStyle w:val="QuizQuestion"/>
      </w:pPr>
      <w:r>
        <w:t>Câu 33. Sau báo cáo sự cố/rủi ro ban đầu, CBNV phải làm gì khi được yêu cầu?</w:t>
      </w:r>
    </w:p>
    <w:p>
      <w:pPr>
        <w:ind w:left="255" w:hanging="198"/>
      </w:pPr>
      <w:r>
        <w:rPr>
          <w:sz w:val="20"/>
        </w:rPr>
        <w:t>A. Xóa báo cáo ban đầu.</w:t>
      </w:r>
    </w:p>
    <w:p>
      <w:pPr>
        <w:ind w:left="255" w:hanging="198"/>
      </w:pPr>
      <w:r>
        <w:rPr>
          <w:sz w:val="20"/>
        </w:rPr>
        <w:t>B. Không cần cung cấp thêm thông tin.</w:t>
      </w:r>
    </w:p>
    <w:p>
      <w:pPr>
        <w:ind w:left="255" w:hanging="198"/>
      </w:pPr>
      <w:r>
        <w:rPr>
          <w:sz w:val="20"/>
        </w:rPr>
        <w:t>C. Bổ sung hồ sơ, hình ảnh hoặc báo cáo chi tiết.</w:t>
      </w:r>
    </w:p>
    <w:p>
      <w:pPr>
        <w:ind w:left="255" w:hanging="198"/>
      </w:pPr>
      <w:r>
        <w:rPr>
          <w:sz w:val="20"/>
        </w:rPr>
        <w:t>D. Chỉ giải thích bằng miệng.</w:t>
      </w:r>
    </w:p>
    <w:p>
      <w:pPr>
        <w:pStyle w:val="QuizAnswer"/>
      </w:pPr>
      <w:r>
        <w:rPr>
          <w:b/>
        </w:rPr>
        <w:t>Đáp án đúng: C.</w:t>
      </w:r>
    </w:p>
    <w:p>
      <w:pPr>
        <w:pStyle w:val="QuizAnswer"/>
      </w:pPr>
      <w:r>
        <w:rPr>
          <w:b/>
        </w:rPr>
        <w:t xml:space="preserve">Giải thích: </w:t>
      </w:r>
      <w:r>
        <w:t>Theo Khoản 9.3 của QD-HCNS-06, bổ sung hồ sơ, hình ảnh hoặc báo cáo chi tiết.. Các phương án còn lại thay đổi mốc thời gian, điều kiện, trách nhiệm hoặc hệ quả so với quy định.</w:t>
      </w:r>
    </w:p>
    <w:p>
      <w:pPr>
        <w:pStyle w:val="QuizAnswer"/>
      </w:pPr>
      <w:r>
        <w:rPr>
          <w:b/>
        </w:rPr>
        <w:t xml:space="preserve">Dẫn chiếu: </w:t>
      </w:r>
      <w:r>
        <w:t>Khoản 9.3 – Quy định báo cáo công việc.</w:t>
      </w:r>
    </w:p>
    <w:p>
      <w:pPr>
        <w:pStyle w:val="QuizQuestion"/>
      </w:pPr>
      <w:r>
        <w:t>Câu 34. Đối với báo cáo sự cố/rủi ro, bước xử lý trước hết là gì?</w:t>
      </w:r>
    </w:p>
    <w:p>
      <w:pPr>
        <w:ind w:left="255" w:hanging="198"/>
      </w:pPr>
      <w:r>
        <w:rPr>
          <w:sz w:val="20"/>
        </w:rPr>
        <w:t>A. Tự động khấu trừ lương.</w:t>
      </w:r>
    </w:p>
    <w:p>
      <w:pPr>
        <w:ind w:left="255" w:hanging="198"/>
      </w:pPr>
      <w:r>
        <w:rPr>
          <w:sz w:val="20"/>
        </w:rPr>
        <w:t>B. Nhắc nhở, xác minh nguyên nhân và mức độ.</w:t>
      </w:r>
    </w:p>
    <w:p>
      <w:pPr>
        <w:ind w:left="255" w:hanging="198"/>
      </w:pPr>
      <w:r>
        <w:rPr>
          <w:sz w:val="20"/>
        </w:rPr>
        <w:t>C. Tự động áp dụng 200.000 đồng.</w:t>
      </w:r>
    </w:p>
    <w:p>
      <w:pPr>
        <w:ind w:left="255" w:hanging="198"/>
      </w:pPr>
      <w:r>
        <w:rPr>
          <w:sz w:val="20"/>
        </w:rPr>
        <w:t>D. Tự động xử lý kỷ luật.</w:t>
      </w:r>
    </w:p>
    <w:p>
      <w:pPr>
        <w:pStyle w:val="QuizAnswer"/>
      </w:pPr>
      <w:r>
        <w:rPr>
          <w:b/>
        </w:rPr>
        <w:t>Đáp án đúng: B.</w:t>
      </w:r>
    </w:p>
    <w:p>
      <w:pPr>
        <w:pStyle w:val="QuizAnswer"/>
      </w:pPr>
      <w:r>
        <w:rPr>
          <w:b/>
        </w:rPr>
        <w:t xml:space="preserve">Giải thích: </w:t>
      </w:r>
      <w:r>
        <w:t>Theo Khoản 9.4 của QD-HCNS-06, nhắc nhở, xác minh nguyên nhân và mức độ.. Các phương án còn lại thay đổi mốc thời gian, điều kiện, trách nhiệm hoặc hệ quả so với quy định.</w:t>
      </w:r>
    </w:p>
    <w:p>
      <w:pPr>
        <w:pStyle w:val="QuizAnswer"/>
      </w:pPr>
      <w:r>
        <w:rPr>
          <w:b/>
        </w:rPr>
        <w:t xml:space="preserve">Dẫn chiếu: </w:t>
      </w:r>
      <w:r>
        <w:t>Khoản 9.4 – Quy định báo cáo công việc.</w:t>
      </w:r>
    </w:p>
    <w:p>
      <w:pPr>
        <w:pStyle w:val="QuizQuestion"/>
      </w:pPr>
      <w:r>
        <w:t>Câu 35. CBNV báo cáo chậm sự cố có mặc nhiên phải bồi thường hoặc bị khấu trừ lương không?</w:t>
      </w:r>
    </w:p>
    <w:p>
      <w:pPr>
        <w:ind w:left="255" w:hanging="198"/>
      </w:pPr>
      <w:r>
        <w:rPr>
          <w:sz w:val="20"/>
        </w:rPr>
        <w:t>A. Không; trách nhiệm vật chất chỉ xem xét khi có căn cứ xác định thiệt hại và trách nhiệm.</w:t>
      </w:r>
    </w:p>
    <w:p>
      <w:pPr>
        <w:ind w:left="255" w:hanging="198"/>
      </w:pPr>
      <w:r>
        <w:rPr>
          <w:sz w:val="20"/>
        </w:rPr>
        <w:t>B. Có, luôn phải bồi thường.</w:t>
      </w:r>
    </w:p>
    <w:p>
      <w:pPr>
        <w:ind w:left="255" w:hanging="198"/>
      </w:pPr>
      <w:r>
        <w:rPr>
          <w:sz w:val="20"/>
        </w:rPr>
        <w:t>C. Có, tự động khấu trừ 50% lương.</w:t>
      </w:r>
    </w:p>
    <w:p>
      <w:pPr>
        <w:ind w:left="255" w:hanging="198"/>
      </w:pPr>
      <w:r>
        <w:rPr>
          <w:sz w:val="20"/>
        </w:rPr>
        <w:t>D. Có, nếu chậm trên 30 phút.</w:t>
      </w:r>
    </w:p>
    <w:p>
      <w:pPr>
        <w:pStyle w:val="QuizAnswer"/>
      </w:pPr>
      <w:r>
        <w:rPr>
          <w:b/>
        </w:rPr>
        <w:t>Đáp án đúng: A.</w:t>
      </w:r>
    </w:p>
    <w:p>
      <w:pPr>
        <w:pStyle w:val="QuizAnswer"/>
      </w:pPr>
      <w:r>
        <w:rPr>
          <w:b/>
        </w:rPr>
        <w:t xml:space="preserve">Giải thích: </w:t>
      </w:r>
      <w:r>
        <w:t>Theo Khoản 9.5 của QD-HCNS-06, không; trách nhiệm vật chất chỉ xem xét khi có căn cứ xác định thiệt hại và trách nhiệm.. Các phương án còn lại thay đổi mốc thời gian, điều kiện, trách nhiệm hoặc hệ quả so với quy định.</w:t>
      </w:r>
    </w:p>
    <w:p>
      <w:pPr>
        <w:pStyle w:val="QuizAnswer"/>
      </w:pPr>
      <w:r>
        <w:rPr>
          <w:b/>
        </w:rPr>
        <w:t xml:space="preserve">Dẫn chiếu: </w:t>
      </w:r>
      <w:r>
        <w:t>Khoản 9.5 – Quy định báo cáo công việc.</w:t>
      </w:r>
    </w:p>
    <w:p>
      <w:pPr>
        <w:pStyle w:val="QuizQuestion"/>
      </w:pPr>
      <w:r>
        <w:t>Câu 36. Mức giảm KPI tuân thủ tối đa đối với mỗi loại báo cáo là bao nhiêu?</w:t>
      </w:r>
    </w:p>
    <w:p>
      <w:pPr>
        <w:ind w:left="255" w:hanging="198"/>
      </w:pPr>
      <w:r>
        <w:rPr>
          <w:sz w:val="20"/>
        </w:rPr>
        <w:t>A. 200.000 đồng/người/tháng cho mọi báo cáo.</w:t>
      </w:r>
    </w:p>
    <w:p>
      <w:pPr>
        <w:ind w:left="255" w:hanging="198"/>
      </w:pPr>
      <w:r>
        <w:rPr>
          <w:sz w:val="20"/>
        </w:rPr>
        <w:t>B. 300.000 đồng/người/ngày/loại báo cáo.</w:t>
      </w:r>
    </w:p>
    <w:p>
      <w:pPr>
        <w:ind w:left="255" w:hanging="198"/>
      </w:pPr>
      <w:r>
        <w:rPr>
          <w:sz w:val="20"/>
        </w:rPr>
        <w:t>C. 100.000 đồng/người/ngày/loại báo cáo.</w:t>
      </w:r>
    </w:p>
    <w:p>
      <w:pPr>
        <w:ind w:left="255" w:hanging="198"/>
      </w:pPr>
      <w:r>
        <w:rPr>
          <w:sz w:val="20"/>
        </w:rPr>
        <w:t>D. 200.000 đồng/người/ngày/loại báo cáo.</w:t>
      </w:r>
    </w:p>
    <w:p>
      <w:pPr>
        <w:pStyle w:val="QuizAnswer"/>
      </w:pPr>
      <w:r>
        <w:rPr>
          <w:b/>
        </w:rPr>
        <w:t>Đáp án đúng: D.</w:t>
      </w:r>
    </w:p>
    <w:p>
      <w:pPr>
        <w:pStyle w:val="QuizAnswer"/>
      </w:pPr>
      <w:r>
        <w:rPr>
          <w:b/>
        </w:rPr>
        <w:t xml:space="preserve">Giải thích: </w:t>
      </w:r>
      <w:r>
        <w:t>Theo Khoản 10.4 của QD-HCNS-06, 200.000 đồng/người/ngày/loại báo cáo.. Các phương án còn lại thay đổi mốc thời gian, điều kiện, trách nhiệm hoặc hệ quả so với quy định.</w:t>
      </w:r>
    </w:p>
    <w:p>
      <w:pPr>
        <w:pStyle w:val="QuizAnswer"/>
      </w:pPr>
      <w:r>
        <w:rPr>
          <w:b/>
        </w:rPr>
        <w:t xml:space="preserve">Dẫn chiếu: </w:t>
      </w:r>
      <w:r>
        <w:t>Khoản 10.4 – Quy định báo cáo công việc.</w:t>
      </w:r>
    </w:p>
    <w:p>
      <w:pPr>
        <w:pStyle w:val="QuizQuestion"/>
      </w:pPr>
      <w:r>
        <w:t>Câu 37. Trong cùng một ngày có nhiều lỗi đối với cùng một loại báo cáo, tổng mức giảm KPI của loại báo cáo đó tối đa bao nhiêu?</w:t>
      </w:r>
    </w:p>
    <w:p>
      <w:pPr>
        <w:ind w:left="255" w:hanging="198"/>
      </w:pPr>
      <w:r>
        <w:rPr>
          <w:sz w:val="20"/>
        </w:rPr>
        <w:t>A. 100.000 đồng.</w:t>
      </w:r>
    </w:p>
    <w:p>
      <w:pPr>
        <w:ind w:left="255" w:hanging="198"/>
      </w:pPr>
      <w:r>
        <w:rPr>
          <w:sz w:val="20"/>
        </w:rPr>
        <w:t>B. 300.000 đồng.</w:t>
      </w:r>
    </w:p>
    <w:p>
      <w:pPr>
        <w:ind w:left="255" w:hanging="198"/>
      </w:pPr>
      <w:r>
        <w:rPr>
          <w:sz w:val="20"/>
        </w:rPr>
        <w:t>C. 200.000 đồng.</w:t>
      </w:r>
    </w:p>
    <w:p>
      <w:pPr>
        <w:ind w:left="255" w:hanging="198"/>
      </w:pPr>
      <w:r>
        <w:rPr>
          <w:sz w:val="20"/>
        </w:rPr>
        <w:t>D. Không có mức tối đa.</w:t>
      </w:r>
    </w:p>
    <w:p>
      <w:pPr>
        <w:pStyle w:val="QuizAnswer"/>
      </w:pPr>
      <w:r>
        <w:rPr>
          <w:b/>
        </w:rPr>
        <w:t>Đáp án đúng: C.</w:t>
      </w:r>
    </w:p>
    <w:p>
      <w:pPr>
        <w:pStyle w:val="QuizAnswer"/>
      </w:pPr>
      <w:r>
        <w:rPr>
          <w:b/>
        </w:rPr>
        <w:t xml:space="preserve">Giải thích: </w:t>
      </w:r>
      <w:r>
        <w:t>Theo Khoản 10.5 của QD-HCNS-06, 200.000 đồng.. Các phương án còn lại thay đổi mốc thời gian, điều kiện, trách nhiệm hoặc hệ quả so với quy định.</w:t>
      </w:r>
    </w:p>
    <w:p>
      <w:pPr>
        <w:pStyle w:val="QuizAnswer"/>
      </w:pPr>
      <w:r>
        <w:rPr>
          <w:b/>
        </w:rPr>
        <w:t xml:space="preserve">Dẫn chiếu: </w:t>
      </w:r>
      <w:r>
        <w:t>Khoản 10.5 – Quy định báo cáo công việc.</w:t>
      </w:r>
    </w:p>
    <w:p>
      <w:pPr>
        <w:pStyle w:val="QuizQuestion"/>
      </w:pPr>
      <w:r>
        <w:t>Câu 38. Nếu trong cùng một ngày CBNV vi phạm ở nhiều loại báo cáo khác nhau, mức giảm KPI được xác định thế nào?</w:t>
      </w:r>
    </w:p>
    <w:p>
      <w:pPr>
        <w:ind w:left="255" w:hanging="198"/>
      </w:pPr>
      <w:r>
        <w:rPr>
          <w:sz w:val="20"/>
        </w:rPr>
        <w:t>A. Gộp tất cả và chỉ tối đa 200.000 đồng/ngày.</w:t>
      </w:r>
    </w:p>
    <w:p>
      <w:pPr>
        <w:ind w:left="255" w:hanging="198"/>
      </w:pPr>
      <w:r>
        <w:rPr>
          <w:sz w:val="20"/>
        </w:rPr>
        <w:t>B. Độc lập theo từng loại báo cáo.</w:t>
      </w:r>
    </w:p>
    <w:p>
      <w:pPr>
        <w:ind w:left="255" w:hanging="198"/>
      </w:pPr>
      <w:r>
        <w:rPr>
          <w:sz w:val="20"/>
        </w:rPr>
        <w:t>C. Chỉ tính loại báo cáo có lỗi cao nhất.</w:t>
      </w:r>
    </w:p>
    <w:p>
      <w:pPr>
        <w:ind w:left="255" w:hanging="198"/>
      </w:pPr>
      <w:r>
        <w:rPr>
          <w:sz w:val="20"/>
        </w:rPr>
        <w:t>D. Chỉ tính lỗi phát sinh đầu tiên.</w:t>
      </w:r>
    </w:p>
    <w:p>
      <w:pPr>
        <w:pStyle w:val="QuizAnswer"/>
      </w:pPr>
      <w:r>
        <w:rPr>
          <w:b/>
        </w:rPr>
        <w:t>Đáp án đúng: B.</w:t>
      </w:r>
    </w:p>
    <w:p>
      <w:pPr>
        <w:pStyle w:val="QuizAnswer"/>
      </w:pPr>
      <w:r>
        <w:rPr>
          <w:b/>
        </w:rPr>
        <w:t xml:space="preserve">Giải thích: </w:t>
      </w:r>
      <w:r>
        <w:t>Theo Khoản 10.5 của QD-HCNS-06, độc lập theo từng loại báo cáo.. Các phương án còn lại thay đổi mốc thời gian, điều kiện, trách nhiệm hoặc hệ quả so với quy định.</w:t>
      </w:r>
    </w:p>
    <w:p>
      <w:pPr>
        <w:pStyle w:val="QuizAnswer"/>
      </w:pPr>
      <w:r>
        <w:rPr>
          <w:b/>
        </w:rPr>
        <w:t xml:space="preserve">Dẫn chiếu: </w:t>
      </w:r>
      <w:r>
        <w:t>Khoản 10.5 – Quy định báo cáo công việc.</w:t>
      </w:r>
    </w:p>
    <w:p>
      <w:pPr>
        <w:pStyle w:val="QuizQuestion"/>
      </w:pPr>
      <w:r>
        <w:t>Câu 39. Khi cùng một báo cáo phát sinh nhiều lỗi, việc ghi nhận phải bảo đảm điều gì?</w:t>
      </w:r>
    </w:p>
    <w:p>
      <w:pPr>
        <w:ind w:left="255" w:hanging="198"/>
      </w:pPr>
      <w:r>
        <w:rPr>
          <w:sz w:val="20"/>
        </w:rPr>
        <w:t>A. Căn cứ đúng hành vi thực tế, áp dụng mức tương ứng và không xử lý trùng đối với cùng một lỗi.</w:t>
      </w:r>
    </w:p>
    <w:p>
      <w:pPr>
        <w:ind w:left="255" w:hanging="198"/>
      </w:pPr>
      <w:r>
        <w:rPr>
          <w:sz w:val="20"/>
        </w:rPr>
        <w:t>B. Cộng lặp cùng một lỗi nhiều lần.</w:t>
      </w:r>
    </w:p>
    <w:p>
      <w:pPr>
        <w:ind w:left="255" w:hanging="198"/>
      </w:pPr>
      <w:r>
        <w:rPr>
          <w:sz w:val="20"/>
        </w:rPr>
        <w:t>C. Luôn áp dụng mức cao nhất cho mọi lỗi.</w:t>
      </w:r>
    </w:p>
    <w:p>
      <w:pPr>
        <w:ind w:left="255" w:hanging="198"/>
      </w:pPr>
      <w:r>
        <w:rPr>
          <w:sz w:val="20"/>
        </w:rPr>
        <w:t>D. Chỉ ghi nhận lỗi đầu tiên.</w:t>
      </w:r>
    </w:p>
    <w:p>
      <w:pPr>
        <w:pStyle w:val="QuizAnswer"/>
      </w:pPr>
      <w:r>
        <w:rPr>
          <w:b/>
        </w:rPr>
        <w:t>Đáp án đúng: A.</w:t>
      </w:r>
    </w:p>
    <w:p>
      <w:pPr>
        <w:pStyle w:val="QuizAnswer"/>
      </w:pPr>
      <w:r>
        <w:rPr>
          <w:b/>
        </w:rPr>
        <w:t xml:space="preserve">Giải thích: </w:t>
      </w:r>
      <w:r>
        <w:t>Theo Khoản 10.6 của QD-HCNS-06, căn cứ đúng hành vi thực tế, áp dụng mức tương ứng và không xử lý trùng đối với cùng một lỗi.. Các phương án còn lại thay đổi mốc thời gian, điều kiện, trách nhiệm hoặc hệ quả so với quy định.</w:t>
      </w:r>
    </w:p>
    <w:p>
      <w:pPr>
        <w:pStyle w:val="QuizAnswer"/>
      </w:pPr>
      <w:r>
        <w:rPr>
          <w:b/>
        </w:rPr>
        <w:t xml:space="preserve">Dẫn chiếu: </w:t>
      </w:r>
      <w:r>
        <w:t>Khoản 10.6 – Quy định báo cáo công việc.</w:t>
      </w:r>
    </w:p>
    <w:p>
      <w:pPr>
        <w:pStyle w:val="QuizQuestion"/>
      </w:pPr>
      <w:r>
        <w:t>Câu 40. CBNV không thuộc đối tượng hưởng KPI tuân thủ có điều kiện thì các mức tiền trong Quy định được áp dụng thế nào?</w:t>
      </w:r>
    </w:p>
    <w:p>
      <w:pPr>
        <w:ind w:left="255" w:hanging="198"/>
      </w:pPr>
      <w:r>
        <w:rPr>
          <w:sz w:val="20"/>
        </w:rPr>
        <w:t>A. Vẫn áp dụng đầy đủ.</w:t>
      </w:r>
    </w:p>
    <w:p>
      <w:pPr>
        <w:ind w:left="255" w:hanging="198"/>
      </w:pPr>
      <w:r>
        <w:rPr>
          <w:sz w:val="20"/>
        </w:rPr>
        <w:t>B. Áp dụng 50% mức tiền.</w:t>
      </w:r>
    </w:p>
    <w:p>
      <w:pPr>
        <w:ind w:left="255" w:hanging="198"/>
      </w:pPr>
      <w:r>
        <w:rPr>
          <w:sz w:val="20"/>
        </w:rPr>
        <w:t>C. Chỉ áp dụng báo cáo đầu ngày.</w:t>
      </w:r>
    </w:p>
    <w:p>
      <w:pPr>
        <w:ind w:left="255" w:hanging="198"/>
      </w:pPr>
      <w:r>
        <w:rPr>
          <w:sz w:val="20"/>
        </w:rPr>
        <w:t>D. Không áp dụng.</w:t>
      </w:r>
    </w:p>
    <w:p>
      <w:pPr>
        <w:pStyle w:val="QuizAnswer"/>
      </w:pPr>
      <w:r>
        <w:rPr>
          <w:b/>
        </w:rPr>
        <w:t>Đáp án đúng: D.</w:t>
      </w:r>
    </w:p>
    <w:p>
      <w:pPr>
        <w:pStyle w:val="QuizAnswer"/>
      </w:pPr>
      <w:r>
        <w:rPr>
          <w:b/>
        </w:rPr>
        <w:t xml:space="preserve">Giải thích: </w:t>
      </w:r>
      <w:r>
        <w:t>Theo Khoản 10.8 của QD-HCNS-06, không áp dụng.. Các phương án còn lại thay đổi mốc thời gian, điều kiện, trách nhiệm hoặc hệ quả so với quy định.</w:t>
      </w:r>
    </w:p>
    <w:p>
      <w:pPr>
        <w:pStyle w:val="QuizAnswer"/>
      </w:pPr>
      <w:r>
        <w:rPr>
          <w:b/>
        </w:rPr>
        <w:t xml:space="preserve">Dẫn chiếu: </w:t>
      </w:r>
      <w:r>
        <w:t>Khoản 10.8 – Quy định báo cáo công việc.</w:t>
      </w:r>
    </w:p>
    <w:p>
      <w:pPr>
        <w:pStyle w:val="QuizQuestion"/>
      </w:pPr>
      <w:r>
        <w:t>Câu 41. Hành vi nào bị cấm liên quan đến tính trung thực của báo cáo?</w:t>
      </w:r>
    </w:p>
    <w:p>
      <w:pPr>
        <w:ind w:left="255" w:hanging="198"/>
      </w:pPr>
      <w:r>
        <w:rPr>
          <w:sz w:val="20"/>
        </w:rPr>
        <w:t>A. Báo cáo tồn đọng đúng thực tế.</w:t>
      </w:r>
    </w:p>
    <w:p>
      <w:pPr>
        <w:ind w:left="255" w:hanging="198"/>
      </w:pPr>
      <w:r>
        <w:rPr>
          <w:sz w:val="20"/>
        </w:rPr>
        <w:t>B. Bổ sung bằng chứng khi được yêu cầu.</w:t>
      </w:r>
    </w:p>
    <w:p>
      <w:pPr>
        <w:ind w:left="255" w:hanging="198"/>
      </w:pPr>
      <w:r>
        <w:rPr>
          <w:sz w:val="20"/>
        </w:rPr>
        <w:t>C. Báo cáo nội dung không đúng thực tế.</w:t>
      </w:r>
    </w:p>
    <w:p>
      <w:pPr>
        <w:ind w:left="255" w:hanging="198"/>
      </w:pPr>
      <w:r>
        <w:rPr>
          <w:sz w:val="20"/>
        </w:rPr>
        <w:t>D. Xin ý kiến khi vượt thẩm quyền.</w:t>
      </w:r>
    </w:p>
    <w:p>
      <w:pPr>
        <w:pStyle w:val="QuizAnswer"/>
      </w:pPr>
      <w:r>
        <w:rPr>
          <w:b/>
        </w:rPr>
        <w:t>Đáp án đúng: C.</w:t>
      </w:r>
    </w:p>
    <w:p>
      <w:pPr>
        <w:pStyle w:val="QuizAnswer"/>
      </w:pPr>
      <w:r>
        <w:rPr>
          <w:b/>
        </w:rPr>
        <w:t xml:space="preserve">Giải thích: </w:t>
      </w:r>
      <w:r>
        <w:t>Theo Khoản 11.1(a) của QD-HCNS-06, báo cáo nội dung không đúng thực tế.. Các phương án còn lại thay đổi mốc thời gian, điều kiện, trách nhiệm hoặc hệ quả so với quy định.</w:t>
      </w:r>
    </w:p>
    <w:p>
      <w:pPr>
        <w:pStyle w:val="QuizAnswer"/>
      </w:pPr>
      <w:r>
        <w:rPr>
          <w:b/>
        </w:rPr>
        <w:t xml:space="preserve">Dẫn chiếu: </w:t>
      </w:r>
      <w:r>
        <w:t>Khoản 11.1(a) – Quy định báo cáo công việc.</w:t>
      </w:r>
    </w:p>
    <w:p>
      <w:pPr>
        <w:pStyle w:val="QuizQuestion"/>
      </w:pPr>
      <w:r>
        <w:t>Câu 42. Việc sao chép báo cáo cũ được xem là vi phạm khi nào?</w:t>
      </w:r>
    </w:p>
    <w:p>
      <w:pPr>
        <w:ind w:left="255" w:hanging="198"/>
      </w:pPr>
      <w:r>
        <w:rPr>
          <w:sz w:val="20"/>
        </w:rPr>
        <w:t>A. Mọi trường hợp tham khảo cấu trúc báo cáo cũ.</w:t>
      </w:r>
    </w:p>
    <w:p>
      <w:pPr>
        <w:ind w:left="255" w:hanging="198"/>
      </w:pPr>
      <w:r>
        <w:rPr>
          <w:sz w:val="20"/>
        </w:rPr>
        <w:t>B. Khi báo cáo cũ không phản ánh công việc thực tế hiện tại.</w:t>
      </w:r>
    </w:p>
    <w:p>
      <w:pPr>
        <w:ind w:left="255" w:hanging="198"/>
      </w:pPr>
      <w:r>
        <w:rPr>
          <w:sz w:val="20"/>
        </w:rPr>
        <w:t>C. Chỉ khi báo cáo dài hơn 01 trang.</w:t>
      </w:r>
    </w:p>
    <w:p>
      <w:pPr>
        <w:ind w:left="255" w:hanging="198"/>
      </w:pPr>
      <w:r>
        <w:rPr>
          <w:sz w:val="20"/>
        </w:rPr>
        <w:t>D. Chỉ khi gửi bằng email.</w:t>
      </w:r>
    </w:p>
    <w:p>
      <w:pPr>
        <w:pStyle w:val="QuizAnswer"/>
      </w:pPr>
      <w:r>
        <w:rPr>
          <w:b/>
        </w:rPr>
        <w:t>Đáp án đúng: B.</w:t>
      </w:r>
    </w:p>
    <w:p>
      <w:pPr>
        <w:pStyle w:val="QuizAnswer"/>
      </w:pPr>
      <w:r>
        <w:rPr>
          <w:b/>
        </w:rPr>
        <w:t xml:space="preserve">Giải thích: </w:t>
      </w:r>
      <w:r>
        <w:t>Theo Khoản 11.1(b) của QD-HCNS-06, khi báo cáo cũ không phản ánh công việc thực tế hiện tại.. Các phương án còn lại thay đổi mốc thời gian, điều kiện, trách nhiệm hoặc hệ quả so với quy định.</w:t>
      </w:r>
    </w:p>
    <w:p>
      <w:pPr>
        <w:pStyle w:val="QuizAnswer"/>
      </w:pPr>
      <w:r>
        <w:rPr>
          <w:b/>
        </w:rPr>
        <w:t xml:space="preserve">Dẫn chiếu: </w:t>
      </w:r>
      <w:r>
        <w:t>Khoản 11.1(b) – Quy định báo cáo công việc.</w:t>
      </w:r>
    </w:p>
    <w:p>
      <w:pPr>
        <w:pStyle w:val="QuizQuestion"/>
      </w:pPr>
      <w:r>
        <w:t>Câu 43. Hành vi nào không được thực hiện?</w:t>
      </w:r>
    </w:p>
    <w:p>
      <w:pPr>
        <w:ind w:left="255" w:hanging="198"/>
      </w:pPr>
      <w:r>
        <w:rPr>
          <w:sz w:val="20"/>
        </w:rPr>
        <w:t>A. Ghi nhận đã thực hiện hoặc đã báo cáo khi thực tế chưa thực hiện.</w:t>
      </w:r>
    </w:p>
    <w:p>
      <w:pPr>
        <w:ind w:left="255" w:hanging="198"/>
      </w:pPr>
      <w:r>
        <w:rPr>
          <w:sz w:val="20"/>
        </w:rPr>
        <w:t>B. Ghi nhận đúng tiến độ.</w:t>
      </w:r>
    </w:p>
    <w:p>
      <w:pPr>
        <w:ind w:left="255" w:hanging="198"/>
      </w:pPr>
      <w:r>
        <w:rPr>
          <w:sz w:val="20"/>
        </w:rPr>
        <w:t>C. Báo cáo công việc tồn đọng.</w:t>
      </w:r>
    </w:p>
    <w:p>
      <w:pPr>
        <w:ind w:left="255" w:hanging="198"/>
      </w:pPr>
      <w:r>
        <w:rPr>
          <w:sz w:val="20"/>
        </w:rPr>
        <w:t>D. Báo cáo rủi ro ngay khi phát hiện.</w:t>
      </w:r>
    </w:p>
    <w:p>
      <w:pPr>
        <w:pStyle w:val="QuizAnswer"/>
      </w:pPr>
      <w:r>
        <w:rPr>
          <w:b/>
        </w:rPr>
        <w:t>Đáp án đúng: A.</w:t>
      </w:r>
    </w:p>
    <w:p>
      <w:pPr>
        <w:pStyle w:val="QuizAnswer"/>
      </w:pPr>
      <w:r>
        <w:rPr>
          <w:b/>
        </w:rPr>
        <w:t xml:space="preserve">Giải thích: </w:t>
      </w:r>
      <w:r>
        <w:t>Theo Khoản 11.1(c) của QD-HCNS-06, ghi nhận đã thực hiện hoặc đã báo cáo khi thực tế chưa thực hiện.. Các phương án còn lại thay đổi mốc thời gian, điều kiện, trách nhiệm hoặc hệ quả so với quy định.</w:t>
      </w:r>
    </w:p>
    <w:p>
      <w:pPr>
        <w:pStyle w:val="QuizAnswer"/>
      </w:pPr>
      <w:r>
        <w:rPr>
          <w:b/>
        </w:rPr>
        <w:t xml:space="preserve">Dẫn chiếu: </w:t>
      </w:r>
      <w:r>
        <w:t>Khoản 11.1(c) – Quy định báo cáo công việc.</w:t>
      </w:r>
    </w:p>
    <w:p>
      <w:pPr>
        <w:pStyle w:val="QuizQuestion"/>
      </w:pPr>
      <w:r>
        <w:t>Câu 44. Hành vi nào liên quan đến hình ảnh/bằng chứng bị cấm?</w:t>
      </w:r>
    </w:p>
    <w:p>
      <w:pPr>
        <w:ind w:left="255" w:hanging="198"/>
      </w:pPr>
      <w:r>
        <w:rPr>
          <w:sz w:val="20"/>
        </w:rPr>
        <w:t>A. Đính kèm hình ảnh đúng thực tế.</w:t>
      </w:r>
    </w:p>
    <w:p>
      <w:pPr>
        <w:ind w:left="255" w:hanging="198"/>
      </w:pPr>
      <w:r>
        <w:rPr>
          <w:sz w:val="20"/>
        </w:rPr>
        <w:t>B. Bổ sung ảnh khi được yêu cầu.</w:t>
      </w:r>
    </w:p>
    <w:p>
      <w:pPr>
        <w:ind w:left="255" w:hanging="198"/>
      </w:pPr>
      <w:r>
        <w:rPr>
          <w:sz w:val="20"/>
        </w:rPr>
        <w:t>C. Lưu bằng chứng theo kênh được quy định.</w:t>
      </w:r>
    </w:p>
    <w:p>
      <w:pPr>
        <w:ind w:left="255" w:hanging="198"/>
      </w:pPr>
      <w:r>
        <w:rPr>
          <w:sz w:val="20"/>
        </w:rPr>
        <w:t>D. Làm giả hoặc sử dụng sai hình ảnh/bằng chứng.</w:t>
      </w:r>
    </w:p>
    <w:p>
      <w:pPr>
        <w:pStyle w:val="QuizAnswer"/>
      </w:pPr>
      <w:r>
        <w:rPr>
          <w:b/>
        </w:rPr>
        <w:t>Đáp án đúng: D.</w:t>
      </w:r>
    </w:p>
    <w:p>
      <w:pPr>
        <w:pStyle w:val="QuizAnswer"/>
      </w:pPr>
      <w:r>
        <w:rPr>
          <w:b/>
        </w:rPr>
        <w:t xml:space="preserve">Giải thích: </w:t>
      </w:r>
      <w:r>
        <w:t>Theo Khoản 11.1(d) của QD-HCNS-06, làm giả hoặc sử dụng sai hình ảnh/bằng chứng.. Các phương án còn lại thay đổi mốc thời gian, điều kiện, trách nhiệm hoặc hệ quả so với quy định.</w:t>
      </w:r>
    </w:p>
    <w:p>
      <w:pPr>
        <w:pStyle w:val="QuizAnswer"/>
      </w:pPr>
      <w:r>
        <w:rPr>
          <w:b/>
        </w:rPr>
        <w:t xml:space="preserve">Dẫn chiếu: </w:t>
      </w:r>
      <w:r>
        <w:t>Khoản 11.1(d) – Quy định báo cáo công việc.</w:t>
      </w:r>
    </w:p>
    <w:p>
      <w:pPr>
        <w:pStyle w:val="QuizQuestion"/>
      </w:pPr>
      <w:r>
        <w:t>Câu 45. CBNV có được cố ý che giấu tồn đọng, sự cố hoặc rủi ro không?</w:t>
      </w:r>
    </w:p>
    <w:p>
      <w:pPr>
        <w:ind w:left="255" w:hanging="198"/>
      </w:pPr>
      <w:r>
        <w:rPr>
          <w:sz w:val="20"/>
        </w:rPr>
        <w:t>A. Có, nếu chưa đến hạn báo cáo.</w:t>
      </w:r>
    </w:p>
    <w:p>
      <w:pPr>
        <w:ind w:left="255" w:hanging="198"/>
      </w:pPr>
      <w:r>
        <w:rPr>
          <w:sz w:val="20"/>
        </w:rPr>
        <w:t>B. Có, nếu chưa có thiệt hại.</w:t>
      </w:r>
    </w:p>
    <w:p>
      <w:pPr>
        <w:ind w:left="255" w:hanging="198"/>
      </w:pPr>
      <w:r>
        <w:rPr>
          <w:sz w:val="20"/>
        </w:rPr>
        <w:t>C. Không.</w:t>
      </w:r>
    </w:p>
    <w:p>
      <w:pPr>
        <w:ind w:left="255" w:hanging="198"/>
      </w:pPr>
      <w:r>
        <w:rPr>
          <w:sz w:val="20"/>
        </w:rPr>
        <w:t>D. Có, nếu Quản lý trực tiếp chưa hỏi.</w:t>
      </w:r>
    </w:p>
    <w:p>
      <w:pPr>
        <w:pStyle w:val="QuizAnswer"/>
      </w:pPr>
      <w:r>
        <w:rPr>
          <w:b/>
        </w:rPr>
        <w:t>Đáp án đúng: C.</w:t>
      </w:r>
    </w:p>
    <w:p>
      <w:pPr>
        <w:pStyle w:val="QuizAnswer"/>
      </w:pPr>
      <w:r>
        <w:rPr>
          <w:b/>
        </w:rPr>
        <w:t xml:space="preserve">Giải thích: </w:t>
      </w:r>
      <w:r>
        <w:t>Theo Khoản 11.1(đ) của QD-HCNS-06, không.. Các phương án còn lại thay đổi mốc thời gian, điều kiện, trách nhiệm hoặc hệ quả so với quy định.</w:t>
      </w:r>
    </w:p>
    <w:p>
      <w:pPr>
        <w:pStyle w:val="QuizAnswer"/>
      </w:pPr>
      <w:r>
        <w:rPr>
          <w:b/>
        </w:rPr>
        <w:t xml:space="preserve">Dẫn chiếu: </w:t>
      </w:r>
      <w:r>
        <w:t>Khoản 11.1(đ) – Quy định báo cáo công việc.</w:t>
      </w:r>
    </w:p>
    <w:p>
      <w:pPr>
        <w:pStyle w:val="QuizQuestion"/>
      </w:pPr>
      <w:r>
        <w:t>Câu 46. Hành vi nào đối với dữ liệu báo cáo bị cấm?</w:t>
      </w:r>
    </w:p>
    <w:p>
      <w:pPr>
        <w:ind w:left="255" w:hanging="198"/>
      </w:pPr>
      <w:r>
        <w:rPr>
          <w:sz w:val="20"/>
        </w:rPr>
        <w:t>A. Chỉnh sửa lỗi chính tả trước khi gửi.</w:t>
      </w:r>
    </w:p>
    <w:p>
      <w:pPr>
        <w:ind w:left="255" w:hanging="198"/>
      </w:pPr>
      <w:r>
        <w:rPr>
          <w:sz w:val="20"/>
        </w:rPr>
        <w:t>B. Tự ý sửa hoặc xóa dữ liệu nhằm làm sai lệch tình trạng công việc.</w:t>
      </w:r>
    </w:p>
    <w:p>
      <w:pPr>
        <w:ind w:left="255" w:hanging="198"/>
      </w:pPr>
      <w:r>
        <w:rPr>
          <w:sz w:val="20"/>
        </w:rPr>
        <w:t>C. Bổ sung thông tin theo yêu cầu.</w:t>
      </w:r>
    </w:p>
    <w:p>
      <w:pPr>
        <w:ind w:left="255" w:hanging="198"/>
      </w:pPr>
      <w:r>
        <w:rPr>
          <w:sz w:val="20"/>
        </w:rPr>
        <w:t>D. Cập nhật tiến độ đúng thực tế.</w:t>
      </w:r>
    </w:p>
    <w:p>
      <w:pPr>
        <w:pStyle w:val="QuizAnswer"/>
      </w:pPr>
      <w:r>
        <w:rPr>
          <w:b/>
        </w:rPr>
        <w:t>Đáp án đúng: B.</w:t>
      </w:r>
    </w:p>
    <w:p>
      <w:pPr>
        <w:pStyle w:val="QuizAnswer"/>
      </w:pPr>
      <w:r>
        <w:rPr>
          <w:b/>
        </w:rPr>
        <w:t xml:space="preserve">Giải thích: </w:t>
      </w:r>
      <w:r>
        <w:t>Theo Khoản 11.1(e) của QD-HCNS-06, tự ý sửa hoặc xóa dữ liệu nhằm làm sai lệch tình trạng công việc.. Các phương án còn lại thay đổi mốc thời gian, điều kiện, trách nhiệm hoặc hệ quả so với quy định.</w:t>
      </w:r>
    </w:p>
    <w:p>
      <w:pPr>
        <w:pStyle w:val="QuizAnswer"/>
      </w:pPr>
      <w:r>
        <w:rPr>
          <w:b/>
        </w:rPr>
        <w:t xml:space="preserve">Dẫn chiếu: </w:t>
      </w:r>
      <w:r>
        <w:t>Khoản 11.1(e) – Quy định báo cáo công việc.</w:t>
      </w:r>
    </w:p>
    <w:p>
      <w:pPr>
        <w:pStyle w:val="QuizQuestion"/>
      </w:pPr>
      <w:r>
        <w:t>Câu 47. Khi có dấu hiệu vi phạm báo cáo, ai phải xác minh trước khi kết luận?</w:t>
      </w:r>
    </w:p>
    <w:p>
      <w:pPr>
        <w:ind w:left="255" w:hanging="198"/>
      </w:pPr>
      <w:r>
        <w:rPr>
          <w:sz w:val="20"/>
        </w:rPr>
        <w:t>A. Quản lý trực tiếp hoặc Phòng HCNS.</w:t>
      </w:r>
    </w:p>
    <w:p>
      <w:pPr>
        <w:ind w:left="255" w:hanging="198"/>
      </w:pPr>
      <w:r>
        <w:rPr>
          <w:sz w:val="20"/>
        </w:rPr>
        <w:t>B. Chỉ CBNV tự xác minh.</w:t>
      </w:r>
    </w:p>
    <w:p>
      <w:pPr>
        <w:ind w:left="255" w:hanging="198"/>
      </w:pPr>
      <w:r>
        <w:rPr>
          <w:sz w:val="20"/>
        </w:rPr>
        <w:t>C. Chỉ Admin.</w:t>
      </w:r>
    </w:p>
    <w:p>
      <w:pPr>
        <w:ind w:left="255" w:hanging="198"/>
      </w:pPr>
      <w:r>
        <w:rPr>
          <w:sz w:val="20"/>
        </w:rPr>
        <w:t>D. Bất kỳ đồng nghiệp nào.</w:t>
      </w:r>
    </w:p>
    <w:p>
      <w:pPr>
        <w:pStyle w:val="QuizAnswer"/>
      </w:pPr>
      <w:r>
        <w:rPr>
          <w:b/>
        </w:rPr>
        <w:t>Đáp án đúng: A.</w:t>
      </w:r>
    </w:p>
    <w:p>
      <w:pPr>
        <w:pStyle w:val="QuizAnswer"/>
      </w:pPr>
      <w:r>
        <w:rPr>
          <w:b/>
        </w:rPr>
        <w:t xml:space="preserve">Giải thích: </w:t>
      </w:r>
      <w:r>
        <w:t>Theo Khoản 11.2 của QD-HCNS-06, quản lý trực tiếp hoặc Phòng HCNS.. Các phương án còn lại thay đổi mốc thời gian, điều kiện, trách nhiệm hoặc hệ quả so với quy định.</w:t>
      </w:r>
    </w:p>
    <w:p>
      <w:pPr>
        <w:pStyle w:val="QuizAnswer"/>
      </w:pPr>
      <w:r>
        <w:rPr>
          <w:b/>
        </w:rPr>
        <w:t xml:space="preserve">Dẫn chiếu: </w:t>
      </w:r>
      <w:r>
        <w:t>Khoản 11.2 – Quy định báo cáo công việc.</w:t>
      </w:r>
    </w:p>
    <w:p>
      <w:pPr>
        <w:pStyle w:val="QuizQuestion"/>
      </w:pPr>
      <w:r>
        <w:t>Câu 48. Có được sử dụng phạt tiền hoặc cắt lương thay cho xử lý kỷ luật lao động không?</w:t>
      </w:r>
    </w:p>
    <w:p>
      <w:pPr>
        <w:ind w:left="255" w:hanging="198"/>
      </w:pPr>
      <w:r>
        <w:rPr>
          <w:sz w:val="20"/>
        </w:rPr>
        <w:t>A. Có, nếu vi phạm báo cáo nghiêm trọng.</w:t>
      </w:r>
    </w:p>
    <w:p>
      <w:pPr>
        <w:ind w:left="255" w:hanging="198"/>
      </w:pPr>
      <w:r>
        <w:rPr>
          <w:sz w:val="20"/>
        </w:rPr>
        <w:t>B. Có, nếu CBNV đồng ý miệng.</w:t>
      </w:r>
    </w:p>
    <w:p>
      <w:pPr>
        <w:ind w:left="255" w:hanging="198"/>
      </w:pPr>
      <w:r>
        <w:rPr>
          <w:sz w:val="20"/>
        </w:rPr>
        <w:t>C. Có, nếu mức dưới 200.000 đồng.</w:t>
      </w:r>
    </w:p>
    <w:p>
      <w:pPr>
        <w:ind w:left="255" w:hanging="198"/>
      </w:pPr>
      <w:r>
        <w:rPr>
          <w:sz w:val="20"/>
        </w:rPr>
        <w:t>D. Không.</w:t>
      </w:r>
    </w:p>
    <w:p>
      <w:pPr>
        <w:pStyle w:val="QuizAnswer"/>
      </w:pPr>
      <w:r>
        <w:rPr>
          <w:b/>
        </w:rPr>
        <w:t>Đáp án đúng: D.</w:t>
      </w:r>
    </w:p>
    <w:p>
      <w:pPr>
        <w:pStyle w:val="QuizAnswer"/>
      </w:pPr>
      <w:r>
        <w:rPr>
          <w:b/>
        </w:rPr>
        <w:t xml:space="preserve">Giải thích: </w:t>
      </w:r>
      <w:r>
        <w:t>Theo Khoản 11.4 của QD-HCNS-06, không.. Các phương án còn lại thay đổi mốc thời gian, điều kiện, trách nhiệm hoặc hệ quả so với quy định.</w:t>
      </w:r>
    </w:p>
    <w:p>
      <w:pPr>
        <w:pStyle w:val="QuizAnswer"/>
      </w:pPr>
      <w:r>
        <w:rPr>
          <w:b/>
        </w:rPr>
        <w:t xml:space="preserve">Dẫn chiếu: </w:t>
      </w:r>
      <w:r>
        <w:t>Khoản 11.4 – Quy định báo cáo công việc.</w:t>
      </w:r>
    </w:p>
    <w:p>
      <w:pPr>
        <w:pStyle w:val="QuizQuestion"/>
      </w:pPr>
      <w:r>
        <w:t>Câu 49. Trách nhiệm cốt lõi của CBNV về báo cáo là gì?</w:t>
      </w:r>
    </w:p>
    <w:p>
      <w:pPr>
        <w:ind w:left="255" w:hanging="198"/>
      </w:pPr>
      <w:r>
        <w:rPr>
          <w:sz w:val="20"/>
        </w:rPr>
        <w:t>A. Tự chọn loại báo cáo muốn thực hiện.</w:t>
      </w:r>
    </w:p>
    <w:p>
      <w:pPr>
        <w:ind w:left="255" w:hanging="198"/>
      </w:pPr>
      <w:r>
        <w:rPr>
          <w:sz w:val="20"/>
        </w:rPr>
        <w:t>B. Chỉ báo cáo khi được nhắc.</w:t>
      </w:r>
    </w:p>
    <w:p>
      <w:pPr>
        <w:ind w:left="255" w:hanging="198"/>
      </w:pPr>
      <w:r>
        <w:rPr>
          <w:sz w:val="20"/>
        </w:rPr>
        <w:t>C. Thực hiện đúng loại, thời hạn, nội dung và kênh thuộc phạm vi mình được yêu cầu.</w:t>
      </w:r>
    </w:p>
    <w:p>
      <w:pPr>
        <w:ind w:left="255" w:hanging="198"/>
      </w:pPr>
      <w:r>
        <w:rPr>
          <w:sz w:val="20"/>
        </w:rPr>
        <w:t>D. Chỉ cần đúng nội dung, không cần đúng kênh/thời hạn.</w:t>
      </w:r>
    </w:p>
    <w:p>
      <w:pPr>
        <w:pStyle w:val="QuizAnswer"/>
      </w:pPr>
      <w:r>
        <w:rPr>
          <w:b/>
        </w:rPr>
        <w:t>Đáp án đúng: C.</w:t>
      </w:r>
    </w:p>
    <w:p>
      <w:pPr>
        <w:pStyle w:val="QuizAnswer"/>
      </w:pPr>
      <w:r>
        <w:rPr>
          <w:b/>
        </w:rPr>
        <w:t xml:space="preserve">Giải thích: </w:t>
      </w:r>
      <w:r>
        <w:t>Theo Khoản 12.1 của QD-HCNS-06, thực hiện đúng loại, thời hạn, nội dung và kênh thuộc phạm vi mình được yêu cầu.. Các phương án còn lại thay đổi mốc thời gian, điều kiện, trách nhiệm hoặc hệ quả so với quy định.</w:t>
      </w:r>
    </w:p>
    <w:p>
      <w:pPr>
        <w:pStyle w:val="QuizAnswer"/>
      </w:pPr>
      <w:r>
        <w:rPr>
          <w:b/>
        </w:rPr>
        <w:t xml:space="preserve">Dẫn chiếu: </w:t>
      </w:r>
      <w:r>
        <w:t>Khoản 12.1 – Quy định báo cáo công việc.</w:t>
      </w:r>
    </w:p>
    <w:p>
      <w:pPr>
        <w:pStyle w:val="QuizQuestion"/>
      </w:pPr>
      <w:r>
        <w:t>Câu 50. Quản lý trực tiếp hoặc PM có trách nhiệm nào?</w:t>
      </w:r>
    </w:p>
    <w:p>
      <w:pPr>
        <w:ind w:left="255" w:hanging="198"/>
      </w:pPr>
      <w:r>
        <w:rPr>
          <w:sz w:val="20"/>
        </w:rPr>
        <w:t>A. Tự động giảm KPI mà không cần kiểm tra.</w:t>
      </w:r>
    </w:p>
    <w:p>
      <w:pPr>
        <w:ind w:left="255" w:hanging="198"/>
      </w:pPr>
      <w:r>
        <w:rPr>
          <w:sz w:val="20"/>
        </w:rPr>
        <w:t>B. Xác định đối tượng phải báo cáo; theo dõi/phản hồi; nhắc bổ sung; xác nhận tình trạng hoặc ngoại lệ khi phát sinh.</w:t>
      </w:r>
    </w:p>
    <w:p>
      <w:pPr>
        <w:ind w:left="255" w:hanging="198"/>
      </w:pPr>
      <w:r>
        <w:rPr>
          <w:sz w:val="20"/>
        </w:rPr>
        <w:t>C. Chỉ tổng hợp lương.</w:t>
      </w:r>
    </w:p>
    <w:p>
      <w:pPr>
        <w:ind w:left="255" w:hanging="198"/>
      </w:pPr>
      <w:r>
        <w:rPr>
          <w:sz w:val="20"/>
        </w:rPr>
        <w:t>D. Chỉ lưu bằng chứng hình ảnh.</w:t>
      </w:r>
    </w:p>
    <w:p>
      <w:pPr>
        <w:pStyle w:val="QuizAnswer"/>
      </w:pPr>
      <w:r>
        <w:rPr>
          <w:b/>
        </w:rPr>
        <w:t>Đáp án đúng: B.</w:t>
      </w:r>
    </w:p>
    <w:p>
      <w:pPr>
        <w:pStyle w:val="QuizAnswer"/>
      </w:pPr>
      <w:r>
        <w:rPr>
          <w:b/>
        </w:rPr>
        <w:t xml:space="preserve">Giải thích: </w:t>
      </w:r>
      <w:r>
        <w:t>Theo Khoản 12.2 của QD-HCNS-06, xác định đối tượng phải báo cáo; theo dõi/phản hồi; nhắc bổ sung; xác nhận tình trạng hoặc ngoại lệ khi phát sinh.. Các phương án còn lại thay đổi mốc thời gian, điều kiện, trách nhiệm hoặc hệ quả so với quy định.</w:t>
      </w:r>
    </w:p>
    <w:p>
      <w:pPr>
        <w:pStyle w:val="QuizAnswer"/>
      </w:pPr>
      <w:r>
        <w:rPr>
          <w:b/>
        </w:rPr>
        <w:t xml:space="preserve">Dẫn chiếu: </w:t>
      </w:r>
      <w:r>
        <w:t>Khoản 12.2 – Quy định báo cáo công việc.</w:t>
      </w:r>
    </w:p>
    <w:sectPr w:rsidR="00FC693F" w:rsidRPr="0006063C" w:rsidSect="00034616">
      <w:headerReference w:type="default" r:id="rId9"/>
      <w:footerReference w:type="default" r:id="rId10"/>
      <w:pgSz w:w="12240" w:h="15840"/>
      <w:pgMar w:top="907" w:right="1020" w:bottom="850"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QD-HCNS-06 | Bộ câu hỏi CÂU HỎI CHUNG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zQuestion">
    <w:name w:val="Quiz Question"/>
    <w:pPr>
      <w:spacing w:before="140" w:after="60"/>
    </w:pPr>
    <w:rPr>
      <w:rFonts w:ascii="Arial" w:hAnsi="Arial" w:eastAsia="Arial"/>
      <w:b/>
      <w:sz w:val="21"/>
    </w:rPr>
  </w:style>
  <w:style w:type="paragraph" w:customStyle="1" w:styleId="QuizAnswer">
    <w:name w:val="Quiz Answer"/>
    <w:pPr>
      <w:spacing w:after="40"/>
      <w:ind w:left="198"/>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F687339-9026-4C06-A714-5627D8648A37}"/>
</file>

<file path=customXml/itemProps3.xml><?xml version="1.0" encoding="utf-8"?>
<ds:datastoreItem xmlns:ds="http://schemas.openxmlformats.org/officeDocument/2006/customXml" ds:itemID="{1FAB210C-B914-4DA0-A9F5-F0A96D7167DF}"/>
</file>

<file path=customXml/itemProps4.xml><?xml version="1.0" encoding="utf-8"?>
<ds:datastoreItem xmlns:ds="http://schemas.openxmlformats.org/officeDocument/2006/customXml" ds:itemID="{229DF42B-C3B2-4CAD-9B2A-988E7321FCB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