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QT-HCNS-DL-01</w:t>
      </w:r>
    </w:p>
    <w:p>
      <w:pPr>
        <w:jc w:val="center"/>
      </w:pPr>
      <w:r>
        <w:rPr>
          <w:b/>
          <w:sz w:val="26"/>
        </w:rPr>
        <w:t>CẤP QUYỀN, TRUY CẬP VÀ CHIA SẺ DỮ LIỆU HCNS</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CẤP QUYỀN, TRUY CẬP VÀ CHIA SẺ DỮ LIỆU HCNS, đối với công việc “Gửi yêu cầu truy cập/chia sẻ, nêu rõ mục đích sử dụng, người sử dụng, hệ thống/thư mục/tệp hoặc nhóm dữ liệu cần truy cập, loại quyền yêu cầu và…”, yêu cầu kiểm tra/xác nhận/phê duyệt nào được áp dụng?</w:t>
      </w:r>
    </w:p>
    <w:p>
      <w:pPr>
        <w:spacing w:after="20"/>
        <w:ind w:left="259"/>
      </w:pPr>
      <w:r>
        <w:rPr>
          <w:sz w:val="21"/>
        </w:rPr>
        <w:t>A. Kiểm tra người nhận/quyền</w:t>
      </w:r>
    </w:p>
    <w:p>
      <w:pPr>
        <w:spacing w:after="20"/>
        <w:ind w:left="259"/>
      </w:pPr>
      <w:r>
        <w:rPr>
          <w:sz w:val="21"/>
        </w:rPr>
        <w:t>B. Theo quy định phân quyền phê duyệt các nghiệp vụ Hành chính – Nhân sự và quy định về quản lý hồ sơ, dữ liệu nhân sự, bảo mật thông tin HCNS hiện hành của Công ty.</w:t>
      </w:r>
    </w:p>
    <w:p>
      <w:pPr>
        <w:spacing w:after="20"/>
        <w:ind w:left="259"/>
      </w:pPr>
      <w:r>
        <w:rPr>
          <w:sz w:val="21"/>
        </w:rPr>
        <w:t>C. Có lịch sử thay đổi và bằng chứng hoàn tất</w:t>
      </w:r>
    </w:p>
    <w:p>
      <w:pPr>
        <w:spacing w:after="20"/>
        <w:ind w:left="259"/>
      </w:pPr>
      <w:r>
        <w:rPr>
          <w:sz w:val="21"/>
        </w:rPr>
        <w:t>D. QL trực tiếp xác nhận khi áp dụng</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“QL trực tiếp xác nhận khi áp dụng”. Các phương án còn lại áp dụng cho công đoạn khác hoặc không phù hợp.</w:t>
      </w:r>
    </w:p>
    <w:p>
      <w:pPr>
        <w:spacing w:after="80"/>
      </w:pPr>
      <w:r>
        <w:rPr>
          <w:b/>
          <w:sz w:val="20"/>
        </w:rPr>
        <w:t xml:space="preserve">Dẫn chiếu: </w:t>
      </w:r>
      <w:r>
        <w:rPr>
          <w:sz w:val="20"/>
        </w:rPr>
        <w:t>QT-HCNS-DL-01 – B1.</w:t>
      </w:r>
    </w:p>
    <w:p>
      <w:pPr>
        <w:spacing w:before="140" w:after="60"/>
      </w:pPr>
      <w:r>
        <w:rPr>
          <w:b/>
          <w:sz w:val="22"/>
        </w:rPr>
        <w:t>Câu 2. Trong quy trình CẤP QUYỀN, TRUY CẬP VÀ CHIA SẺ DỮ LIỆU HCNS, để tạo ra đầu ra “Quyền hoạt động”, nội dung công việc nào phải được thực hiện?</w:t>
      </w:r>
    </w:p>
    <w:p>
      <w:pPr>
        <w:spacing w:after="20"/>
        <w:ind w:left="259"/>
      </w:pPr>
      <w:r>
        <w:rPr>
          <w:sz w:val="21"/>
        </w:rPr>
        <w:t>A. Rà soát quyền hàng quý và khi có thay đổi nhân sự/nhiệm vụ.</w:t>
      </w:r>
    </w:p>
    <w:p>
      <w:pPr>
        <w:spacing w:after="20"/>
        <w:ind w:left="259"/>
      </w:pPr>
      <w:r>
        <w:rPr>
          <w:sz w:val="21"/>
        </w:rPr>
        <w:t>B. Gửi yêu cầu truy cập/chia sẻ, nêu rõ mục đích sử dụng, người sử dụng, hệ thống/thư mục/tệp hoặc nhóm dữ liệu cần truy cập, loại quyền yêu cầu và thời gian cần thiết.</w:t>
      </w:r>
    </w:p>
    <w:p>
      <w:pPr>
        <w:spacing w:after="20"/>
        <w:ind w:left="259"/>
      </w:pPr>
      <w:r>
        <w:rPr>
          <w:sz w:val="21"/>
        </w:rPr>
        <w:t>C. Cấp quyền/chia sẻ đúng phạm vi đã duyệt; kiểm tra người nhận và loại quyền trước khi kích hoạt.</w:t>
      </w:r>
    </w:p>
    <w:p>
      <w:pPr>
        <w:spacing w:after="20"/>
        <w:ind w:left="259"/>
      </w:pPr>
      <w:r>
        <w:rPr>
          <w:sz w:val="21"/>
        </w:rPr>
        <w:t>D. Phân loại dữ liệu, đánh giá phạm vi cần thiết và lựa chọn mức quyền tối thiểu đáp ứng nhu cầu công việc: xem/chỉnh sửa/tải xuống/quản trị.</w:t>
      </w:r>
    </w:p>
    <w:p>
      <w:pPr>
        <w:spacing w:before="40" w:after="20"/>
      </w:pPr>
      <w:r>
        <w:rPr>
          <w:b/>
          <w:sz w:val="21"/>
        </w:rPr>
        <w:t>Đáp án đúng: C</w:t>
      </w:r>
    </w:p>
    <w:p>
      <w:pPr>
        <w:spacing w:after="20"/>
      </w:pPr>
      <w:r>
        <w:rPr>
          <w:b/>
          <w:sz w:val="20"/>
        </w:rPr>
        <w:t xml:space="preserve">Giải thích: </w:t>
      </w:r>
      <w:r>
        <w:rPr>
          <w:sz w:val="20"/>
        </w:rPr>
        <w:t>Đáp án C đúng vì công đoạn tạo ra “Quyền hoạt động” yêu cầu thực hiện: “Cấp quyền/chia sẻ đúng phạm vi đã duyệt; kiểm tra người nhận và loại quyền trước khi kích hoạt.”. Các phương án còn lại là nội dung của công đoạn khác hoặc không phù hợp với đầu ra được hỏi.</w:t>
      </w:r>
    </w:p>
    <w:p>
      <w:pPr>
        <w:spacing w:after="80"/>
      </w:pPr>
      <w:r>
        <w:rPr>
          <w:b/>
          <w:sz w:val="20"/>
        </w:rPr>
        <w:t xml:space="preserve">Dẫn chiếu: </w:t>
      </w:r>
      <w:r>
        <w:rPr>
          <w:sz w:val="20"/>
        </w:rPr>
        <w:t>QT-HCNS-DL-01 – B4.</w:t>
      </w:r>
    </w:p>
    <w:p>
      <w:pPr>
        <w:spacing w:before="140" w:after="60"/>
      </w:pPr>
      <w:r>
        <w:rPr>
          <w:b/>
          <w:sz w:val="22"/>
        </w:rPr>
        <w:t>Câu 3. Trong quy trình CẤP QUYỀN, TRUY CẬP VÀ CHIA SẺ DỮ LIỆU HCNS, đối với công việc “Cấp quyền/chia sẻ đúng phạm vi đã duyệt; kiểm tra người nhận và loại quyền trước khi kích hoạt.”, yêu cầu kiểm tra/xác nhận/phê duyệt nào được áp dụng?</w:t>
      </w:r>
    </w:p>
    <w:p>
      <w:pPr>
        <w:spacing w:after="20"/>
        <w:ind w:left="259"/>
      </w:pPr>
      <w:r>
        <w:rPr>
          <w:sz w:val="21"/>
        </w:rPr>
        <w:t>A. QL trực tiếp xác nhận khi áp dụng</w:t>
      </w:r>
    </w:p>
    <w:p>
      <w:pPr>
        <w:spacing w:after="20"/>
        <w:ind w:left="259"/>
      </w:pPr>
      <w:r>
        <w:rPr>
          <w:sz w:val="21"/>
        </w:rPr>
        <w:t>B. Kiểm tra người nhận/quyền</w:t>
      </w:r>
    </w:p>
    <w:p>
      <w:pPr>
        <w:spacing w:after="20"/>
        <w:ind w:left="259"/>
      </w:pPr>
      <w:r>
        <w:rPr>
          <w:sz w:val="21"/>
        </w:rPr>
        <w:t>C. Theo quy định phân quyền phê duyệt các nghiệp vụ Hành chính – Nhân sự và quy định về quản lý hồ sơ, dữ liệu nhân sự, bảo mật thông tin HCNS hiện hành của Công ty.</w:t>
      </w:r>
    </w:p>
    <w:p>
      <w:pPr>
        <w:spacing w:after="20"/>
        <w:ind w:left="259"/>
      </w:pPr>
      <w:r>
        <w:rPr>
          <w:sz w:val="21"/>
        </w:rPr>
        <w:t>D. Theo quy định về quản lý hồ sơ, dữ liệu nhân sự và bảo mật thông tin HCNS hiện hành của Công ty.</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“Kiểm tra người nhận/quyền”. Các phương án còn lại áp dụng cho công đoạn khác hoặc không phù hợp.</w:t>
      </w:r>
    </w:p>
    <w:p>
      <w:pPr>
        <w:spacing w:after="80"/>
      </w:pPr>
      <w:r>
        <w:rPr>
          <w:b/>
          <w:sz w:val="20"/>
        </w:rPr>
        <w:t xml:space="preserve">Dẫn chiếu: </w:t>
      </w:r>
      <w:r>
        <w:rPr>
          <w:sz w:val="20"/>
        </w:rPr>
        <w:t>QT-HCNS-DL-01 – B4.</w:t>
      </w:r>
    </w:p>
    <w:p>
      <w:pPr>
        <w:spacing w:before="140" w:after="60"/>
      </w:pPr>
      <w:r>
        <w:rPr>
          <w:b/>
          <w:sz w:val="22"/>
        </w:rPr>
        <w:t>Câu 4. Trong quy trình CẤP QUYỀN, TRUY CẬP VÀ CHIA SẺ DỮ LIỆU HCNS, sau khi hoàn thành công việc “Người được cấp quyền sử dụng dữ liệu đúng mục đích/phạm vi”, đầu ra cần đạt là gì?</w:t>
      </w:r>
    </w:p>
    <w:p>
      <w:pPr>
        <w:spacing w:after="20"/>
        <w:ind w:left="259"/>
      </w:pPr>
      <w:r>
        <w:rPr>
          <w:sz w:val="21"/>
        </w:rPr>
        <w:t>A. Quyền được rà soát/cập nhật/thu hồi</w:t>
      </w:r>
    </w:p>
    <w:p>
      <w:pPr>
        <w:spacing w:after="20"/>
        <w:ind w:left="259"/>
      </w:pPr>
      <w:r>
        <w:rPr>
          <w:sz w:val="21"/>
        </w:rPr>
        <w:t>B. Dữ liệu được sử dụng hợp lệ/Sự cố được kiểm soát</w:t>
      </w:r>
    </w:p>
    <w:p>
      <w:pPr>
        <w:spacing w:after="20"/>
        <w:ind w:left="259"/>
      </w:pPr>
      <w:r>
        <w:rPr>
          <w:sz w:val="21"/>
        </w:rPr>
        <w:t>C. Quyền được duyệt</w:t>
      </w:r>
    </w:p>
    <w:p>
      <w:pPr>
        <w:spacing w:after="20"/>
        <w:ind w:left="259"/>
      </w:pPr>
      <w:r>
        <w:rPr>
          <w:sz w:val="21"/>
        </w:rPr>
        <w:t>D. Yêu cầu đầy đủ</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“Dữ liệu được sử dụng hợp lệ/Sự cố được kiểm soát”. Các phương án còn lại là đầu ra của công đoạn khác hoặc không đúng với công việc được hỏi.</w:t>
      </w:r>
    </w:p>
    <w:p>
      <w:pPr>
        <w:spacing w:after="80"/>
      </w:pPr>
      <w:r>
        <w:rPr>
          <w:b/>
          <w:sz w:val="20"/>
        </w:rPr>
        <w:t xml:space="preserve">Dẫn chiếu: </w:t>
      </w:r>
      <w:r>
        <w:rPr>
          <w:sz w:val="20"/>
        </w:rPr>
        <w:t>QT-HCNS-DL-01 – B5.</w:t>
      </w:r>
    </w:p>
    <w:p>
      <w:pPr>
        <w:spacing w:before="140" w:after="60"/>
      </w:pPr>
      <w:r>
        <w:rPr>
          <w:b/>
          <w:sz w:val="22"/>
        </w:rPr>
        <w:t>Câu 5. Trong quy trình CẤP QUYỀN, TRUY CẬP VÀ CHIA SẺ DỮ LIỆU HCNS, để tạo ra đầu ra “Quyền được duyệt”, nội dung công việc nào phải được thực hiện?</w:t>
      </w:r>
    </w:p>
    <w:p>
      <w:pPr>
        <w:spacing w:after="20"/>
        <w:ind w:left="259"/>
      </w:pPr>
      <w:r>
        <w:rPr>
          <w:sz w:val="21"/>
        </w:rPr>
        <w:t>A. Gửi yêu cầu truy cập/chia sẻ, nêu rõ mục đích sử dụng, người sử dụng, hệ thống/thư mục/tệp hoặc nhóm dữ liệu cần truy cập, loại quyền yêu cầu và thời gian cần thiết.</w:t>
      </w:r>
    </w:p>
    <w:p>
      <w:pPr>
        <w:spacing w:after="20"/>
        <w:ind w:left="259"/>
      </w:pPr>
      <w:r>
        <w:rPr>
          <w:sz w:val="21"/>
        </w:rPr>
        <w:t>B. Phê duyệt khi loại dữ liệu/phạm vi yêu cầu cần phê duyệt; từ chối hoặc thu hẹp nếu vượt nhu cầu.</w:t>
      </w:r>
    </w:p>
    <w:p>
      <w:pPr>
        <w:spacing w:after="20"/>
        <w:ind w:left="259"/>
      </w:pPr>
      <w:r>
        <w:rPr>
          <w:sz w:val="21"/>
        </w:rPr>
        <w:t>C. Phân loại dữ liệu, đánh giá phạm vi cần thiết và lựa chọn mức quyền tối thiểu đáp ứng nhu cầu công việc: xem/chỉnh sửa/tải xuống/quản trị.</w:t>
      </w:r>
    </w:p>
    <w:p>
      <w:pPr>
        <w:spacing w:after="20"/>
        <w:ind w:left="259"/>
      </w:pPr>
      <w:r>
        <w:rPr>
          <w:sz w:val="21"/>
        </w:rPr>
        <w:t>D. Người được cấp quyền sử dụng dữ liệu đúng mục đích/phạm vi</w:t>
      </w:r>
    </w:p>
    <w:p>
      <w:pPr>
        <w:spacing w:before="40" w:after="20"/>
      </w:pPr>
      <w:r>
        <w:rPr>
          <w:b/>
          <w:sz w:val="21"/>
        </w:rPr>
        <w:t>Đáp án đúng: B</w:t>
      </w:r>
    </w:p>
    <w:p>
      <w:pPr>
        <w:spacing w:after="20"/>
      </w:pPr>
      <w:r>
        <w:rPr>
          <w:b/>
          <w:sz w:val="20"/>
        </w:rPr>
        <w:t xml:space="preserve">Giải thích: </w:t>
      </w:r>
      <w:r>
        <w:rPr>
          <w:sz w:val="20"/>
        </w:rPr>
        <w:t>Đáp án B đúng vì công đoạn tạo ra “Quyền được duyệt” yêu cầu thực hiện: “Phê duyệt khi loại dữ liệu/phạm vi yêu cầu cần phê duyệt; từ chối hoặc thu hẹp nếu vượt nhu cầu.”. Các phương án còn lại là nội dung của công đoạn khác hoặc không phù hợp với đầu ra được hỏi.</w:t>
      </w:r>
    </w:p>
    <w:p>
      <w:pPr>
        <w:spacing w:after="80"/>
      </w:pPr>
      <w:r>
        <w:rPr>
          <w:b/>
          <w:sz w:val="20"/>
        </w:rPr>
        <w:t xml:space="preserve">Dẫn chiếu: </w:t>
      </w:r>
      <w:r>
        <w:rPr>
          <w:sz w:val="20"/>
        </w:rPr>
        <w:t>QT-HCNS-DL-01 – B3.</w:t>
      </w:r>
    </w:p>
    <w:p>
      <w:pPr>
        <w:spacing w:before="140" w:after="60"/>
      </w:pPr>
      <w:r>
        <w:rPr>
          <w:b/>
          <w:sz w:val="22"/>
        </w:rPr>
        <w:t>Câu 6. Trong quy trình CẤP QUYỀN, TRUY CẬP VÀ CHIA SẺ DỮ LIỆU HCNS, đối với công việc “Phân loại dữ liệu, đánh giá phạm vi cần thiết và lựa chọn mức quyền tối thiểu đáp ứng nhu cầu công việc: xem/chỉnh sửa/tải xuống/quản trị.”, yêu cầu kiểm tra/xác nhận/phê duyệt nào được áp dụng?</w:t>
      </w:r>
    </w:p>
    <w:p>
      <w:pPr>
        <w:spacing w:after="20"/>
        <w:ind w:left="259"/>
      </w:pPr>
      <w:r>
        <w:rPr>
          <w:sz w:val="21"/>
        </w:rPr>
        <w:t>A. QL trực tiếp xác nhận khi áp dụng</w:t>
      </w:r>
    </w:p>
    <w:p>
      <w:pPr>
        <w:spacing w:after="20"/>
        <w:ind w:left="259"/>
      </w:pPr>
      <w:r>
        <w:rPr>
          <w:sz w:val="21"/>
        </w:rPr>
        <w:t>B. Có lịch sử thay đổi và bằng chứng hoàn tất</w:t>
      </w:r>
    </w:p>
    <w:p>
      <w:pPr>
        <w:spacing w:after="20"/>
        <w:ind w:left="259"/>
      </w:pPr>
      <w:r>
        <w:rPr>
          <w:sz w:val="21"/>
        </w:rPr>
        <w:t>C. Theo quy định về quản lý hồ sơ, dữ liệu nhân sự và bảo mật thông tin HCNS hiện hành của Công ty.</w:t>
      </w:r>
    </w:p>
    <w:p>
      <w:pPr>
        <w:spacing w:after="20"/>
        <w:ind w:left="259"/>
      </w:pPr>
      <w:r>
        <w:rPr>
          <w:sz w:val="21"/>
        </w:rPr>
        <w:t>D. Kiểm tra người nhận/quyền</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quy định về quản lý hồ sơ, dữ liệu nhân sự và bảo mật thông tin HCNS hiện hành của Công ty.”. Các phương án còn lại áp dụng cho công đoạn khác hoặc không phù hợp.</w:t>
      </w:r>
    </w:p>
    <w:p>
      <w:pPr>
        <w:spacing w:after="80"/>
      </w:pPr>
      <w:r>
        <w:rPr>
          <w:b/>
          <w:sz w:val="20"/>
        </w:rPr>
        <w:t xml:space="preserve">Dẫn chiếu: </w:t>
      </w:r>
      <w:r>
        <w:rPr>
          <w:sz w:val="20"/>
        </w:rPr>
        <w:t>QT-HCNS-DL-01 – B2.</w:t>
      </w:r>
    </w:p>
    <w:p>
      <w:pPr>
        <w:spacing w:before="140" w:after="60"/>
      </w:pPr>
      <w:r>
        <w:rPr>
          <w:b/>
          <w:sz w:val="22"/>
        </w:rPr>
        <w:t>Câu 7. Trong quy trình CẤP QUYỀN, TRUY CẬP VÀ CHIA SẺ DỮ LIỆU HCNS, sau khi hoàn thành công việc “Cấp quyền/chia sẻ đúng phạm vi đã duyệt; kiểm tra người nhận và loại quyền trước khi kích hoạt.”, đầu ra cần đạt là gì?</w:t>
      </w:r>
    </w:p>
    <w:p>
      <w:pPr>
        <w:spacing w:after="20"/>
        <w:ind w:left="259"/>
      </w:pPr>
      <w:r>
        <w:rPr>
          <w:sz w:val="21"/>
        </w:rPr>
        <w:t>A. Quyền hoạt động</w:t>
      </w:r>
    </w:p>
    <w:p>
      <w:pPr>
        <w:spacing w:after="20"/>
        <w:ind w:left="259"/>
      </w:pPr>
      <w:r>
        <w:rPr>
          <w:sz w:val="21"/>
        </w:rPr>
        <w:t>B. Phạm vi quyền đề xuất</w:t>
      </w:r>
    </w:p>
    <w:p>
      <w:pPr>
        <w:spacing w:after="20"/>
        <w:ind w:left="259"/>
      </w:pPr>
      <w:r>
        <w:rPr>
          <w:sz w:val="21"/>
        </w:rPr>
        <w:t>C. Dữ liệu được sử dụng hợp lệ/Sự cố được kiểm soát</w:t>
      </w:r>
    </w:p>
    <w:p>
      <w:pPr>
        <w:spacing w:after="20"/>
        <w:ind w:left="259"/>
      </w:pPr>
      <w:r>
        <w:rPr>
          <w:sz w:val="21"/>
        </w:rPr>
        <w:t>D. Quyền được duyệt</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“Quyền hoạt động”. Các phương án còn lại là đầu ra của công đoạn khác hoặc không đúng với công việc được hỏi.</w:t>
      </w:r>
    </w:p>
    <w:p>
      <w:pPr>
        <w:spacing w:after="80"/>
      </w:pPr>
      <w:r>
        <w:rPr>
          <w:b/>
          <w:sz w:val="20"/>
        </w:rPr>
        <w:t xml:space="preserve">Dẫn chiếu: </w:t>
      </w:r>
      <w:r>
        <w:rPr>
          <w:sz w:val="20"/>
        </w:rPr>
        <w:t>QT-HCNS-DL-01 – B4.</w:t>
      </w:r>
    </w:p>
    <w:p>
      <w:pPr>
        <w:spacing w:before="140" w:after="60"/>
      </w:pPr>
      <w:r>
        <w:rPr>
          <w:b/>
          <w:sz w:val="22"/>
        </w:rPr>
        <w:t>Câu 8. Trong quy trình CẤP QUYỀN, TRUY CẬP VÀ CHIA SẺ DỮ LIỆU HCNS, đối với công việc “Người được cấp quyền sử dụng dữ liệu đúng mục đích/phạm vi”, yêu cầu kiểm tra/xác nhận/phê duyệt nào được áp dụng?</w:t>
      </w:r>
    </w:p>
    <w:p>
      <w:pPr>
        <w:spacing w:after="20"/>
        <w:ind w:left="259"/>
      </w:pPr>
      <w:r>
        <w:rPr>
          <w:sz w:val="21"/>
        </w:rPr>
        <w:t>A. Kiểm tra người nhận/quyền</w:t>
      </w:r>
    </w:p>
    <w:p>
      <w:pPr>
        <w:spacing w:after="20"/>
        <w:ind w:left="259"/>
      </w:pPr>
      <w:r>
        <w:rPr>
          <w:sz w:val="21"/>
        </w:rPr>
        <w:t>B. QL trực tiếp xác nhận khi áp dụng</w:t>
      </w:r>
    </w:p>
    <w:p>
      <w:pPr>
        <w:spacing w:after="20"/>
        <w:ind w:left="259"/>
      </w:pPr>
      <w:r>
        <w:rPr>
          <w:sz w:val="21"/>
        </w:rPr>
        <w:t>C. Theo quy định về quản lý hồ sơ, dữ liệu nhân sự và bảo mật thông tin HCNS hiện hành của Công ty.</w:t>
      </w:r>
    </w:p>
    <w:p>
      <w:pPr>
        <w:spacing w:after="20"/>
        <w:ind w:left="259"/>
      </w:pPr>
      <w:r>
        <w:rPr>
          <w:sz w:val="21"/>
        </w:rPr>
        <w:t>D. Theo quy định phân quyền phê duyệt các nghiệp vụ Hành chính – Nhân sự và quy định về quản lý hồ sơ, dữ liệu nhân sự, bảo mật thông tin HCNS hiện hành của Công ty.</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quy định về quản lý hồ sơ, dữ liệu nhân sự và bảo mật thông tin HCNS hiện hành của Công ty.”. Các phương án còn lại áp dụng cho công đoạn khác hoặc không phù hợp.</w:t>
      </w:r>
    </w:p>
    <w:p>
      <w:pPr>
        <w:spacing w:after="80"/>
      </w:pPr>
      <w:r>
        <w:rPr>
          <w:b/>
          <w:sz w:val="20"/>
        </w:rPr>
        <w:t xml:space="preserve">Dẫn chiếu: </w:t>
      </w:r>
      <w:r>
        <w:rPr>
          <w:sz w:val="20"/>
        </w:rPr>
        <w:t>QT-HCNS-DL-01 – B5.</w:t>
      </w:r>
    </w:p>
    <w:p>
      <w:pPr>
        <w:spacing w:before="140" w:after="60"/>
      </w:pPr>
      <w:r>
        <w:rPr>
          <w:b/>
          <w:sz w:val="22"/>
        </w:rPr>
        <w:t>Câu 9. Trong quy trình CẤP QUYỀN, TRUY CẬP VÀ CHIA SẺ DỮ LIỆU HCNS, sau khi hoàn thành công việc “Phê duyệt khi loại dữ liệu/phạm vi yêu cầu cần phê duyệt; từ chối hoặc thu hẹp nếu vượt nhu cầu.”, công việc nào được thực hiện tiếp theo?</w:t>
      </w:r>
    </w:p>
    <w:p>
      <w:pPr>
        <w:spacing w:after="20"/>
        <w:ind w:left="259"/>
      </w:pPr>
      <w:r>
        <w:rPr>
          <w:sz w:val="21"/>
        </w:rPr>
        <w:t>A. Rà soát quyền hàng quý và khi có thay đổi nhân sự/nhiệm vụ.</w:t>
      </w:r>
    </w:p>
    <w:p>
      <w:pPr>
        <w:spacing w:after="20"/>
        <w:ind w:left="259"/>
      </w:pPr>
      <w:r>
        <w:rPr>
          <w:sz w:val="21"/>
        </w:rPr>
        <w:t>B. Cấp quyền/chia sẻ đúng phạm vi đã duyệt; kiểm tra người nhận và loại quyền trước khi kích hoạt.</w:t>
      </w:r>
    </w:p>
    <w:p>
      <w:pPr>
        <w:spacing w:after="20"/>
        <w:ind w:left="259"/>
      </w:pPr>
      <w:r>
        <w:rPr>
          <w:sz w:val="21"/>
        </w:rPr>
        <w:t>C. Phê duyệt khi loại dữ liệu/phạm vi yêu cầu cần phê duyệt; từ chối hoặc thu hẹp nếu vượt nhu cầu.</w:t>
      </w:r>
    </w:p>
    <w:p>
      <w:pPr>
        <w:spacing w:after="20"/>
        <w:ind w:left="259"/>
      </w:pPr>
      <w:r>
        <w:rPr>
          <w:sz w:val="21"/>
        </w:rPr>
        <w:t>D. Phân loại dữ liệu, đánh giá phạm vi cần thiết và lựa chọn mức quyền tối thiểu đáp ứng nhu cầu công việc: xem/chỉnh sửa/tải xuống/quản trị.</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“Phê duyệt khi loại dữ liệu/phạm vi yêu cầu cần phê duyệt; từ chối hoặc thu hẹp nếu vượt nhu cầu.” là công việc “Cấp quyền/chia sẻ đúng phạm vi đã duyệt; kiểm tra người nhận và loại quyền trước khi kích hoạt.”. Các phương án còn lại không phải công đoạn kế tiếp trực tiếp.</w:t>
      </w:r>
    </w:p>
    <w:p>
      <w:pPr>
        <w:spacing w:after="80"/>
      </w:pPr>
      <w:r>
        <w:rPr>
          <w:b/>
          <w:sz w:val="20"/>
        </w:rPr>
        <w:t xml:space="preserve">Dẫn chiếu: </w:t>
      </w:r>
      <w:r>
        <w:rPr>
          <w:sz w:val="20"/>
        </w:rPr>
        <w:t>QT-HCNS-DL-01 – B3 → B4.</w:t>
      </w:r>
    </w:p>
    <w:p>
      <w:pPr>
        <w:spacing w:before="140" w:after="60"/>
      </w:pPr>
      <w:r>
        <w:rPr>
          <w:b/>
          <w:sz w:val="22"/>
        </w:rPr>
        <w:t>Câu 10. Trong quy trình CẤP QUYỀN, TRUY CẬP VÀ CHIA SẺ DỮ LIỆU HCNS, sau khi hoàn thành công việc “Người được cấp quyền sử dụng dữ liệu đúng mục đích/phạm vi”, công việc nào được thực hiện tiếp theo?</w:t>
      </w:r>
    </w:p>
    <w:p>
      <w:pPr>
        <w:spacing w:after="20"/>
        <w:ind w:left="259"/>
      </w:pPr>
      <w:r>
        <w:rPr>
          <w:sz w:val="21"/>
        </w:rPr>
        <w:t>A. Cấp quyền/chia sẻ đúng phạm vi đã duyệt; kiểm tra người nhận và loại quyền trước khi kích hoạt.</w:t>
      </w:r>
    </w:p>
    <w:p>
      <w:pPr>
        <w:spacing w:after="20"/>
        <w:ind w:left="259"/>
      </w:pPr>
      <w:r>
        <w:rPr>
          <w:sz w:val="21"/>
        </w:rPr>
        <w:t>B. Rà soát quyền hàng quý và khi có thay đổi nhân sự/nhiệm vụ.</w:t>
      </w:r>
    </w:p>
    <w:p>
      <w:pPr>
        <w:spacing w:after="20"/>
        <w:ind w:left="259"/>
      </w:pPr>
      <w:r>
        <w:rPr>
          <w:sz w:val="21"/>
        </w:rPr>
        <w:t>C. Người được cấp quyền sử dụng dữ liệu đúng mục đích/phạm vi</w:t>
      </w:r>
    </w:p>
    <w:p>
      <w:pPr>
        <w:spacing w:after="20"/>
        <w:ind w:left="259"/>
      </w:pPr>
      <w:r>
        <w:rPr>
          <w:sz w:val="21"/>
        </w:rPr>
        <w:t>D. Phê duyệt khi loại dữ liệu/phạm vi yêu cầu cần phê duyệt; từ chối hoặc thu hẹp nếu vượt nhu cầu.</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“Người được cấp quyền sử dụng dữ liệu đúng mục đích/phạm vi” là công việc “Rà soát quyền hàng quý và khi có thay đổi nhân sự/nhiệm vụ.”. Các phương án còn lại không phải công đoạn kế tiếp trực tiếp.</w:t>
      </w:r>
    </w:p>
    <w:p>
      <w:pPr>
        <w:spacing w:after="80"/>
      </w:pPr>
      <w:r>
        <w:rPr>
          <w:b/>
          <w:sz w:val="20"/>
        </w:rPr>
        <w:t xml:space="preserve">Dẫn chiếu: </w:t>
      </w:r>
      <w:r>
        <w:rPr>
          <w:sz w:val="20"/>
        </w:rPr>
        <w:t>QT-HCNS-DL-01 – B5 → B6.</w:t>
      </w:r>
    </w:p>
    <w:p>
      <w:pPr>
        <w:spacing w:before="140" w:after="60"/>
      </w:pPr>
      <w:r>
        <w:rPr>
          <w:b/>
          <w:sz w:val="22"/>
        </w:rPr>
        <w:t>Câu 11. Trong quy trình CẤP QUYỀN, TRUY CẬP VÀ CHIA SẺ DỮ LIỆU HCNS, sau khi hoàn thành công việc “Cấp quyền/chia sẻ đúng phạm vi đã duyệt; kiểm tra người nhận và loại quyền trước khi kích hoạt.”, công việc nào được thực hiện tiếp theo?</w:t>
      </w:r>
    </w:p>
    <w:p>
      <w:pPr>
        <w:spacing w:after="20"/>
        <w:ind w:left="259"/>
      </w:pPr>
      <w:r>
        <w:rPr>
          <w:sz w:val="21"/>
        </w:rPr>
        <w:t>A. Phân loại dữ liệu, đánh giá phạm vi cần thiết và lựa chọn mức quyền tối thiểu đáp ứng nhu cầu công việc: xem/chỉnh sửa/tải xuống/quản trị.</w:t>
      </w:r>
    </w:p>
    <w:p>
      <w:pPr>
        <w:spacing w:after="20"/>
        <w:ind w:left="259"/>
      </w:pPr>
      <w:r>
        <w:rPr>
          <w:sz w:val="21"/>
        </w:rPr>
        <w:t>B. Cấp quyền/chia sẻ đúng phạm vi đã duyệt; kiểm tra người nhận và loại quyền trước khi kích hoạt.</w:t>
      </w:r>
    </w:p>
    <w:p>
      <w:pPr>
        <w:spacing w:after="20"/>
        <w:ind w:left="259"/>
      </w:pPr>
      <w:r>
        <w:rPr>
          <w:sz w:val="21"/>
        </w:rPr>
        <w:t>C. Gửi yêu cầu truy cập/chia sẻ, nêu rõ mục đích sử dụng, người sử dụng, hệ thống/thư mục/tệp hoặc nhóm dữ liệu cần truy cập, loại quyền yêu cầu và thời gian cần thiết.</w:t>
      </w:r>
    </w:p>
    <w:p>
      <w:pPr>
        <w:spacing w:after="20"/>
        <w:ind w:left="259"/>
      </w:pPr>
      <w:r>
        <w:rPr>
          <w:sz w:val="21"/>
        </w:rPr>
        <w:t>D. Người được cấp quyền sử dụng dữ liệu đúng mục đích/phạm vi</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“Cấp quyền/chia sẻ đúng phạm vi đã duyệt; kiểm tra người nhận và loại quyền trước khi kích hoạt.” là công việc “Người được cấp quyền sử dụng dữ liệu đúng mục đích/phạm vi”. Các phương án còn lại không phải công đoạn kế tiếp trực tiếp.</w:t>
      </w:r>
    </w:p>
    <w:p>
      <w:pPr>
        <w:spacing w:after="80"/>
      </w:pPr>
      <w:r>
        <w:rPr>
          <w:b/>
          <w:sz w:val="20"/>
        </w:rPr>
        <w:t xml:space="preserve">Dẫn chiếu: </w:t>
      </w:r>
      <w:r>
        <w:rPr>
          <w:sz w:val="20"/>
        </w:rPr>
        <w:t>QT-HCNS-DL-01 – B4 → B5.</w:t>
      </w:r>
    </w:p>
    <w:p>
      <w:pPr>
        <w:spacing w:before="140" w:after="60"/>
      </w:pPr>
      <w:r>
        <w:rPr>
          <w:b/>
          <w:sz w:val="22"/>
        </w:rPr>
        <w:t>Câu 12. Trong quy trình CẤP QUYỀN, TRUY CẬP VÀ CHIA SẺ DỮ LIỆU HCNS, ai là đầu mối chịu trách nhiệm chính thực hiện công việc “Cấp quyền/chia sẻ đúng phạm vi đã duyệt; kiểm tra người nhận và loại quyền trước khi kích hoạt.”?</w:t>
      </w:r>
    </w:p>
    <w:p>
      <w:pPr>
        <w:spacing w:after="20"/>
        <w:ind w:left="259"/>
      </w:pPr>
      <w:r>
        <w:rPr>
          <w:sz w:val="21"/>
        </w:rPr>
        <w:t>A. Người được cấp quyền/HCNS/Quản trị hệ thống</w:t>
      </w:r>
    </w:p>
    <w:p>
      <w:pPr>
        <w:spacing w:after="20"/>
        <w:ind w:left="259"/>
      </w:pPr>
      <w:r>
        <w:rPr>
          <w:sz w:val="21"/>
        </w:rPr>
        <w:t>B. Người yêu cầu</w:t>
      </w:r>
    </w:p>
    <w:p>
      <w:pPr>
        <w:spacing w:after="20"/>
        <w:ind w:left="259"/>
      </w:pPr>
      <w:r>
        <w:rPr>
          <w:sz w:val="21"/>
        </w:rPr>
        <w:t>C. HCNS/Quản trị</w:t>
      </w:r>
    </w:p>
    <w:p>
      <w:pPr>
        <w:spacing w:after="20"/>
        <w:ind w:left="259"/>
      </w:pPr>
      <w:r>
        <w:rPr>
          <w:sz w:val="21"/>
        </w:rPr>
        <w:t>D. Quản trị hệ thống/HCNS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“Cấp quyền/chia sẻ đúng phạm vi đã duyệt; kiểm tra người nhận và loại quyền trước khi kích hoạt.” là Quản trị hệ thống/HCNS. Các phương án còn lại không phải đầu mối thực hiện chính của công đoạn này.</w:t>
      </w:r>
    </w:p>
    <w:p>
      <w:pPr>
        <w:spacing w:after="80"/>
      </w:pPr>
      <w:r>
        <w:rPr>
          <w:b/>
          <w:sz w:val="20"/>
        </w:rPr>
        <w:t xml:space="preserve">Dẫn chiếu: </w:t>
      </w:r>
      <w:r>
        <w:rPr>
          <w:sz w:val="20"/>
        </w:rPr>
        <w:t>QT-HCNS-DL-01 – B4.</w:t>
      </w:r>
    </w:p>
    <w:p>
      <w:pPr>
        <w:spacing w:before="140" w:after="60"/>
      </w:pPr>
      <w:r>
        <w:rPr>
          <w:b/>
          <w:sz w:val="22"/>
        </w:rPr>
        <w:t>Câu 13. Trong quy trình CẤP QUYỀN, TRUY CẬP VÀ CHIA SẺ DỮ LIỆU HCNS, sau khi hoàn thành công việc “Rà soát quyền hàng quý và khi có thay đổi nhân sự/nhiệm vụ.”, đầu ra cần đạt là gì?</w:t>
      </w:r>
    </w:p>
    <w:p>
      <w:pPr>
        <w:spacing w:after="20"/>
        <w:ind w:left="259"/>
      </w:pPr>
      <w:r>
        <w:rPr>
          <w:sz w:val="21"/>
        </w:rPr>
        <w:t>A. Dữ liệu được sử dụng hợp lệ/Sự cố được kiểm soát</w:t>
      </w:r>
    </w:p>
    <w:p>
      <w:pPr>
        <w:spacing w:after="20"/>
        <w:ind w:left="259"/>
      </w:pPr>
      <w:r>
        <w:rPr>
          <w:sz w:val="21"/>
        </w:rPr>
        <w:t>B. Quyền được rà soát/cập nhật/thu hồi</w:t>
      </w:r>
    </w:p>
    <w:p>
      <w:pPr>
        <w:spacing w:after="20"/>
        <w:ind w:left="259"/>
      </w:pPr>
      <w:r>
        <w:rPr>
          <w:sz w:val="21"/>
        </w:rPr>
        <w:t>C. Phạm vi quyền đề xuất</w:t>
      </w:r>
    </w:p>
    <w:p>
      <w:pPr>
        <w:spacing w:after="20"/>
        <w:ind w:left="259"/>
      </w:pPr>
      <w:r>
        <w:rPr>
          <w:sz w:val="21"/>
        </w:rPr>
        <w:t>D. Quyền được duyệt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“Quyền được rà soát/cập nhật/thu hồi”. Các phương án còn lại là đầu ra của công đoạn khác hoặc không đúng với công việc được hỏi.</w:t>
      </w:r>
    </w:p>
    <w:p>
      <w:pPr>
        <w:spacing w:after="80"/>
      </w:pPr>
      <w:r>
        <w:rPr>
          <w:b/>
          <w:sz w:val="20"/>
        </w:rPr>
        <w:t xml:space="preserve">Dẫn chiếu: </w:t>
      </w:r>
      <w:r>
        <w:rPr>
          <w:sz w:val="20"/>
        </w:rPr>
        <w:t>QT-HCNS-DL-01 – B6.</w:t>
      </w:r>
    </w:p>
    <w:p>
      <w:pPr>
        <w:spacing w:before="140" w:after="60"/>
      </w:pPr>
      <w:r>
        <w:rPr>
          <w:b/>
          <w:sz w:val="22"/>
        </w:rPr>
        <w:t>Câu 14. Trong quy trình CẤP QUYỀN, TRUY CẬP VÀ CHIA SẺ DỮ LIỆU HCNS, để tạo ra đầu ra “Dữ liệu được sử dụng hợp lệ/Sự cố được kiểm soát”, nội dung công việc nào phải được thực hiện?</w:t>
      </w:r>
    </w:p>
    <w:p>
      <w:pPr>
        <w:spacing w:after="20"/>
        <w:ind w:left="259"/>
      </w:pPr>
      <w:r>
        <w:rPr>
          <w:sz w:val="21"/>
        </w:rPr>
        <w:t>A. Rà soát quyền hàng quý và khi có thay đổi nhân sự/nhiệm vụ.</w:t>
      </w:r>
    </w:p>
    <w:p>
      <w:pPr>
        <w:spacing w:after="20"/>
        <w:ind w:left="259"/>
      </w:pPr>
      <w:r>
        <w:rPr>
          <w:sz w:val="21"/>
        </w:rPr>
        <w:t>B. Người được cấp quyền sử dụng dữ liệu đúng mục đích/phạm vi</w:t>
      </w:r>
    </w:p>
    <w:p>
      <w:pPr>
        <w:spacing w:after="20"/>
        <w:ind w:left="259"/>
      </w:pPr>
      <w:r>
        <w:rPr>
          <w:sz w:val="21"/>
        </w:rPr>
        <w:t>C. Gửi yêu cầu truy cập/chia sẻ, nêu rõ mục đích sử dụng, người sử dụng, hệ thống/thư mục/tệp hoặc nhóm dữ liệu cần truy cập, loại quyền yêu cầu và thời gian cần thiết.</w:t>
      </w:r>
    </w:p>
    <w:p>
      <w:pPr>
        <w:spacing w:after="20"/>
        <w:ind w:left="259"/>
      </w:pPr>
      <w:r>
        <w:rPr>
          <w:sz w:val="21"/>
        </w:rPr>
        <w:t>D. Phân loại dữ liệu, đánh giá phạm vi cần thiết và lựa chọn mức quyền tối thiểu đáp ứng nhu cầu công việc: xem/chỉnh sửa/tải xuống/quản trị.</w:t>
      </w:r>
    </w:p>
    <w:p>
      <w:pPr>
        <w:spacing w:before="40" w:after="20"/>
      </w:pPr>
      <w:r>
        <w:rPr>
          <w:b/>
          <w:sz w:val="21"/>
        </w:rPr>
        <w:t>Đáp án đúng: B</w:t>
      </w:r>
    </w:p>
    <w:p>
      <w:pPr>
        <w:spacing w:after="20"/>
      </w:pPr>
      <w:r>
        <w:rPr>
          <w:b/>
          <w:sz w:val="20"/>
        </w:rPr>
        <w:t xml:space="preserve">Giải thích: </w:t>
      </w:r>
      <w:r>
        <w:rPr>
          <w:sz w:val="20"/>
        </w:rPr>
        <w:t>Đáp án B đúng vì công đoạn tạo ra “Dữ liệu được sử dụng hợp lệ/Sự cố được kiểm soát” yêu cầu thực hiện: “Người được cấp quyền sử dụng dữ liệu đúng mục đích/phạm vi”. Các phương án còn lại là nội dung của công đoạn khác hoặc không phù hợp với đầu ra được hỏi.</w:t>
      </w:r>
    </w:p>
    <w:p>
      <w:pPr>
        <w:spacing w:after="80"/>
      </w:pPr>
      <w:r>
        <w:rPr>
          <w:b/>
          <w:sz w:val="20"/>
        </w:rPr>
        <w:t xml:space="preserve">Dẫn chiếu: </w:t>
      </w:r>
      <w:r>
        <w:rPr>
          <w:sz w:val="20"/>
        </w:rPr>
        <w:t>QT-HCNS-DL-01 – B5.</w:t>
      </w:r>
    </w:p>
    <w:p>
      <w:pPr>
        <w:spacing w:before="140" w:after="60"/>
      </w:pPr>
      <w:r>
        <w:rPr>
          <w:b/>
          <w:sz w:val="22"/>
        </w:rPr>
        <w:t>Câu 15. Trong quy trình CẤP QUYỀN, TRUY CẬP VÀ CHIA SẺ DỮ LIỆU HCNS, sau khi hoàn thành công việc “Phân loại dữ liệu, đánh giá phạm vi cần thiết và lựa chọn mức quyền tối thiểu đáp ứng nhu cầu công việc: xem/chỉnh sửa/tải xuống/quản trị.”, đầu ra cần đạt là gì?</w:t>
      </w:r>
    </w:p>
    <w:p>
      <w:pPr>
        <w:spacing w:after="20"/>
        <w:ind w:left="259"/>
      </w:pPr>
      <w:r>
        <w:rPr>
          <w:sz w:val="21"/>
        </w:rPr>
        <w:t>A. Phạm vi quyền đề xuất</w:t>
      </w:r>
    </w:p>
    <w:p>
      <w:pPr>
        <w:spacing w:after="20"/>
        <w:ind w:left="259"/>
      </w:pPr>
      <w:r>
        <w:rPr>
          <w:sz w:val="21"/>
        </w:rPr>
        <w:t>B. Dữ liệu được sử dụng hợp lệ/Sự cố được kiểm soát</w:t>
      </w:r>
    </w:p>
    <w:p>
      <w:pPr>
        <w:spacing w:after="20"/>
        <w:ind w:left="259"/>
      </w:pPr>
      <w:r>
        <w:rPr>
          <w:sz w:val="21"/>
        </w:rPr>
        <w:t>C. Quyền hoạt động</w:t>
      </w:r>
    </w:p>
    <w:p>
      <w:pPr>
        <w:spacing w:after="20"/>
        <w:ind w:left="259"/>
      </w:pPr>
      <w:r>
        <w:rPr>
          <w:sz w:val="21"/>
        </w:rPr>
        <w:t>D. Quyền được duyệt</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“Phạm vi quyền đề xuất”. Các phương án còn lại là đầu ra của công đoạn khác hoặc không đúng với công việc được hỏi.</w:t>
      </w:r>
    </w:p>
    <w:p>
      <w:pPr>
        <w:spacing w:after="80"/>
      </w:pPr>
      <w:r>
        <w:rPr>
          <w:b/>
          <w:sz w:val="20"/>
        </w:rPr>
        <w:t xml:space="preserve">Dẫn chiếu: </w:t>
      </w:r>
      <w:r>
        <w:rPr>
          <w:sz w:val="20"/>
        </w:rPr>
        <w:t>QT-HCNS-DL-01 – B2.</w:t>
      </w:r>
    </w:p>
    <w:p>
      <w:pPr>
        <w:spacing w:before="140" w:after="60"/>
      </w:pPr>
      <w:r>
        <w:rPr>
          <w:b/>
          <w:sz w:val="22"/>
        </w:rPr>
        <w:t>Câu 16. Trong quy trình CẤP QUYỀN, TRUY CẬP VÀ CHIA SẺ DỮ LIỆU HCNS, ai là đầu mối chịu trách nhiệm chính thực hiện công việc “Gửi yêu cầu truy cập/chia sẻ, nêu rõ mục đích sử dụng, người sử dụng, hệ thống/thư mục/tệp hoặc nhóm dữ liệu cần truy cập, loại quyền yêu cầu và…”?</w:t>
      </w:r>
    </w:p>
    <w:p>
      <w:pPr>
        <w:spacing w:after="20"/>
        <w:ind w:left="259"/>
      </w:pPr>
      <w:r>
        <w:rPr>
          <w:sz w:val="21"/>
        </w:rPr>
        <w:t>A. Quản trị hệ thống/HCNS</w:t>
      </w:r>
    </w:p>
    <w:p>
      <w:pPr>
        <w:spacing w:after="20"/>
        <w:ind w:left="259"/>
      </w:pPr>
      <w:r>
        <w:rPr>
          <w:sz w:val="21"/>
        </w:rPr>
        <w:t>B. Người được cấp quyền/HCNS/Quản trị hệ thống</w:t>
      </w:r>
    </w:p>
    <w:p>
      <w:pPr>
        <w:spacing w:after="20"/>
        <w:ind w:left="259"/>
      </w:pPr>
      <w:r>
        <w:rPr>
          <w:sz w:val="21"/>
        </w:rPr>
        <w:t>C. Người yêu cầu</w:t>
      </w:r>
    </w:p>
    <w:p>
      <w:pPr>
        <w:spacing w:after="20"/>
        <w:ind w:left="259"/>
      </w:pPr>
      <w:r>
        <w:rPr>
          <w:sz w:val="21"/>
        </w:rPr>
        <w:t>D. Cấp có thẩm quyền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“Gửi yêu cầu truy cập/chia sẻ, nêu rõ mục đích sử dụng, người sử dụng, hệ thống/thư mục/tệp hoặc nhóm dữ liệu cần truy cập, loại quyền yêu cầu và…” là Người yêu cầu. Các phương án còn lại không phải đầu mối thực hiện chính của công đoạn này.</w:t>
      </w:r>
    </w:p>
    <w:p>
      <w:pPr>
        <w:spacing w:after="80"/>
      </w:pPr>
      <w:r>
        <w:rPr>
          <w:b/>
          <w:sz w:val="20"/>
        </w:rPr>
        <w:t xml:space="preserve">Dẫn chiếu: </w:t>
      </w:r>
      <w:r>
        <w:rPr>
          <w:sz w:val="20"/>
        </w:rPr>
        <w:t>QT-HCNS-DL-01 – B1.</w:t>
      </w:r>
    </w:p>
    <w:p>
      <w:pPr>
        <w:spacing w:before="140" w:after="60"/>
      </w:pPr>
      <w:r>
        <w:rPr>
          <w:b/>
          <w:sz w:val="22"/>
        </w:rPr>
        <w:t>Câu 17. Trong quy trình CẤP QUYỀN, TRUY CẬP VÀ CHIA SẺ DỮ LIỆU HCNS, ai là đầu mối chịu trách nhiệm chính thực hiện công việc “Phân loại dữ liệu, đánh giá phạm vi cần thiết và lựa chọn mức quyền tối thiểu đáp ứng nhu cầu công việc: xem/chỉnh sửa/tải xuống/quản trị.”?</w:t>
      </w:r>
    </w:p>
    <w:p>
      <w:pPr>
        <w:spacing w:after="20"/>
        <w:ind w:left="259"/>
      </w:pPr>
      <w:r>
        <w:rPr>
          <w:sz w:val="21"/>
        </w:rPr>
        <w:t>A. HCNS/Chủ dữ liệu</w:t>
      </w:r>
    </w:p>
    <w:p>
      <w:pPr>
        <w:spacing w:after="20"/>
        <w:ind w:left="259"/>
      </w:pPr>
      <w:r>
        <w:rPr>
          <w:sz w:val="21"/>
        </w:rPr>
        <w:t>B. Quản trị hệ thống/HCNS</w:t>
      </w:r>
    </w:p>
    <w:p>
      <w:pPr>
        <w:spacing w:after="20"/>
        <w:ind w:left="259"/>
      </w:pPr>
      <w:r>
        <w:rPr>
          <w:sz w:val="21"/>
        </w:rPr>
        <w:t>C. Người yêu cầu</w:t>
      </w:r>
    </w:p>
    <w:p>
      <w:pPr>
        <w:spacing w:after="20"/>
        <w:ind w:left="259"/>
      </w:pPr>
      <w:r>
        <w:rPr>
          <w:sz w:val="21"/>
        </w:rPr>
        <w:t>D. Cấp có thẩm quyền</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“Phân loại dữ liệu, đánh giá phạm vi cần thiết và lựa chọn mức quyền tối thiểu đáp ứng nhu cầu công việc: xem/chỉnh sửa/tải xuống/quản trị.” là HCNS/Chủ dữ liệu. Các phương án còn lại không phải đầu mối thực hiện chính của công đoạn này.</w:t>
      </w:r>
    </w:p>
    <w:p>
      <w:pPr>
        <w:spacing w:after="80"/>
      </w:pPr>
      <w:r>
        <w:rPr>
          <w:b/>
          <w:sz w:val="20"/>
        </w:rPr>
        <w:t xml:space="preserve">Dẫn chiếu: </w:t>
      </w:r>
      <w:r>
        <w:rPr>
          <w:sz w:val="20"/>
        </w:rPr>
        <w:t>QT-HCNS-DL-01 – B2.</w:t>
      </w:r>
    </w:p>
    <w:p>
      <w:pPr>
        <w:spacing w:before="140" w:after="60"/>
      </w:pPr>
      <w:r>
        <w:rPr>
          <w:b/>
          <w:sz w:val="22"/>
        </w:rPr>
        <w:t>Câu 18. Trong quy trình CẤP QUYỀN, TRUY CẬP VÀ CHIA SẺ DỮ LIỆU HCNS, để tạo ra đầu ra “Phạm vi quyền đề xuất”, nội dung công việc nào phải được thực hiện?</w:t>
      </w:r>
    </w:p>
    <w:p>
      <w:pPr>
        <w:spacing w:after="20"/>
        <w:ind w:left="259"/>
      </w:pPr>
      <w:r>
        <w:rPr>
          <w:sz w:val="21"/>
        </w:rPr>
        <w:t>A. Rà soát quyền hàng quý và khi có thay đổi nhân sự/nhiệm vụ.</w:t>
      </w:r>
    </w:p>
    <w:p>
      <w:pPr>
        <w:spacing w:after="20"/>
        <w:ind w:left="259"/>
      </w:pPr>
      <w:r>
        <w:rPr>
          <w:sz w:val="21"/>
        </w:rPr>
        <w:t>B. Phân loại dữ liệu, đánh giá phạm vi cần thiết và lựa chọn mức quyền tối thiểu đáp ứng nhu cầu công việc: xem/chỉnh sửa/tải xuống/quản trị.</w:t>
      </w:r>
    </w:p>
    <w:p>
      <w:pPr>
        <w:spacing w:after="20"/>
        <w:ind w:left="259"/>
      </w:pPr>
      <w:r>
        <w:rPr>
          <w:sz w:val="21"/>
        </w:rPr>
        <w:t>C. Cấp quyền/chia sẻ đúng phạm vi đã duyệt; kiểm tra người nhận và loại quyền trước khi kích hoạt.</w:t>
      </w:r>
    </w:p>
    <w:p>
      <w:pPr>
        <w:spacing w:after="20"/>
        <w:ind w:left="259"/>
      </w:pPr>
      <w:r>
        <w:rPr>
          <w:sz w:val="21"/>
        </w:rPr>
        <w:t>D. Gửi yêu cầu truy cập/chia sẻ, nêu rõ mục đích sử dụng, người sử dụng, hệ thống/thư mục/tệp hoặc nhóm dữ liệu cần truy cập, loại quyền yêu cầu và thời gian cần thiết.</w:t>
      </w:r>
    </w:p>
    <w:p>
      <w:pPr>
        <w:spacing w:before="40" w:after="20"/>
      </w:pPr>
      <w:r>
        <w:rPr>
          <w:b/>
          <w:sz w:val="21"/>
        </w:rPr>
        <w:t>Đáp án đúng: B</w:t>
      </w:r>
    </w:p>
    <w:p>
      <w:pPr>
        <w:spacing w:after="20"/>
      </w:pPr>
      <w:r>
        <w:rPr>
          <w:b/>
          <w:sz w:val="20"/>
        </w:rPr>
        <w:t xml:space="preserve">Giải thích: </w:t>
      </w:r>
      <w:r>
        <w:rPr>
          <w:sz w:val="20"/>
        </w:rPr>
        <w:t>Đáp án B đúng vì công đoạn tạo ra “Phạm vi quyền đề xuất” yêu cầu thực hiện: “Phân loại dữ liệu, đánh giá phạm vi cần thiết và lựa chọn mức quyền tối thiểu đáp ứng nhu cầu công việc: xem/chỉnh sửa/tải xuống/quản trị.”. Các phương án còn lại là nội dung của công đoạn khác hoặc không phù hợp với đầu ra được hỏi.</w:t>
      </w:r>
    </w:p>
    <w:p>
      <w:pPr>
        <w:spacing w:after="80"/>
      </w:pPr>
      <w:r>
        <w:rPr>
          <w:b/>
          <w:sz w:val="20"/>
        </w:rPr>
        <w:t xml:space="preserve">Dẫn chiếu: </w:t>
      </w:r>
      <w:r>
        <w:rPr>
          <w:sz w:val="20"/>
        </w:rPr>
        <w:t>QT-HCNS-DL-01 – B2.</w:t>
      </w:r>
    </w:p>
    <w:p>
      <w:pPr>
        <w:spacing w:before="140" w:after="60"/>
      </w:pPr>
      <w:r>
        <w:rPr>
          <w:b/>
          <w:sz w:val="22"/>
        </w:rPr>
        <w:t>Câu 19. Trong quy trình CẤP QUYỀN, TRUY CẬP VÀ CHIA SẺ DỮ LIỆU HCNS, ai là đầu mối chịu trách nhiệm chính thực hiện công việc “Rà soát quyền hàng quý và khi có thay đổi nhân sự/nhiệm vụ.”?</w:t>
      </w:r>
    </w:p>
    <w:p>
      <w:pPr>
        <w:spacing w:after="20"/>
        <w:ind w:left="259"/>
      </w:pPr>
      <w:r>
        <w:rPr>
          <w:sz w:val="21"/>
        </w:rPr>
        <w:t>A. Cấp có thẩm quyền</w:t>
      </w:r>
    </w:p>
    <w:p>
      <w:pPr>
        <w:spacing w:after="20"/>
        <w:ind w:left="259"/>
      </w:pPr>
      <w:r>
        <w:rPr>
          <w:sz w:val="21"/>
        </w:rPr>
        <w:t>B. Người yêu cầu</w:t>
      </w:r>
    </w:p>
    <w:p>
      <w:pPr>
        <w:spacing w:after="20"/>
        <w:ind w:left="259"/>
      </w:pPr>
      <w:r>
        <w:rPr>
          <w:sz w:val="21"/>
        </w:rPr>
        <w:t>C. Quản trị hệ thống/HCNS</w:t>
      </w:r>
    </w:p>
    <w:p>
      <w:pPr>
        <w:spacing w:after="20"/>
        <w:ind w:left="259"/>
      </w:pPr>
      <w:r>
        <w:rPr>
          <w:sz w:val="21"/>
        </w:rPr>
        <w:t>D. HCNS/Quản trị</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“Rà soát quyền hàng quý và khi có thay đổi nhân sự/nhiệm vụ.” là HCNS/Quản trị. Các phương án còn lại không phải đầu mối thực hiện chính của công đoạn này.</w:t>
      </w:r>
    </w:p>
    <w:p>
      <w:pPr>
        <w:spacing w:after="80"/>
      </w:pPr>
      <w:r>
        <w:rPr>
          <w:b/>
          <w:sz w:val="20"/>
        </w:rPr>
        <w:t xml:space="preserve">Dẫn chiếu: </w:t>
      </w:r>
      <w:r>
        <w:rPr>
          <w:sz w:val="20"/>
        </w:rPr>
        <w:t>QT-HCNS-DL-01 – B6.</w:t>
      </w:r>
    </w:p>
    <w:p>
      <w:pPr>
        <w:spacing w:before="140" w:after="60"/>
      </w:pPr>
      <w:r>
        <w:rPr>
          <w:b/>
          <w:sz w:val="22"/>
        </w:rPr>
        <w:t>Câu 20. Trong quy trình CẤP QUYỀN, TRUY CẬP VÀ CHIA SẺ DỮ LIỆU HCNS, ai là đầu mối chịu trách nhiệm chính thực hiện công việc “Phê duyệt khi loại dữ liệu/phạm vi yêu cầu cần phê duyệt; từ chối hoặc thu hẹp nếu vượt nhu cầu.”?</w:t>
      </w:r>
    </w:p>
    <w:p>
      <w:pPr>
        <w:spacing w:after="20"/>
        <w:ind w:left="259"/>
      </w:pPr>
      <w:r>
        <w:rPr>
          <w:sz w:val="21"/>
        </w:rPr>
        <w:t>A. HCNS/Chủ dữ liệu</w:t>
      </w:r>
    </w:p>
    <w:p>
      <w:pPr>
        <w:spacing w:after="20"/>
        <w:ind w:left="259"/>
      </w:pPr>
      <w:r>
        <w:rPr>
          <w:sz w:val="21"/>
        </w:rPr>
        <w:t>B. Cấp có thẩm quyền</w:t>
      </w:r>
    </w:p>
    <w:p>
      <w:pPr>
        <w:spacing w:after="20"/>
        <w:ind w:left="259"/>
      </w:pPr>
      <w:r>
        <w:rPr>
          <w:sz w:val="21"/>
        </w:rPr>
        <w:t>C. Quản trị hệ thống/HCNS</w:t>
      </w:r>
    </w:p>
    <w:p>
      <w:pPr>
        <w:spacing w:after="20"/>
        <w:ind w:left="259"/>
      </w:pPr>
      <w:r>
        <w:rPr>
          <w:sz w:val="21"/>
        </w:rPr>
        <w:t>D. HCNS/Quản trị</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“Phê duyệt khi loại dữ liệu/phạm vi yêu cầu cần phê duyệt; từ chối hoặc thu hẹp nếu vượt nhu cầu.” là Cấp có thẩm quyền. Các phương án còn lại không phải đầu mối thực hiện chính của công đoạn này.</w:t>
      </w:r>
    </w:p>
    <w:p>
      <w:pPr>
        <w:spacing w:after="80"/>
      </w:pPr>
      <w:r>
        <w:rPr>
          <w:b/>
          <w:sz w:val="20"/>
        </w:rPr>
        <w:t xml:space="preserve">Dẫn chiếu: </w:t>
      </w:r>
      <w:r>
        <w:rPr>
          <w:sz w:val="20"/>
        </w:rPr>
        <w:t>QT-HCNS-DL-01 – B3.</w:t>
      </w:r>
    </w:p>
    <w:p>
      <w:pPr>
        <w:spacing w:before="140" w:after="60"/>
      </w:pPr>
      <w:r>
        <w:rPr>
          <w:b/>
          <w:sz w:val="22"/>
        </w:rPr>
        <w:t>Câu 21. Trong quy trình CẤP QUYỀN, TRUY CẬP VÀ CHIA SẺ DỮ LIỆU HCNS, sau khi hoàn thành công việc “Phân loại dữ liệu, đánh giá phạm vi cần thiết và lựa chọn mức quyền tối thiểu đáp ứng nhu cầu công việc: xem/chỉnh sửa/tải xuống/quản…”, công việc nào được thực hiện tiếp theo?</w:t>
      </w:r>
    </w:p>
    <w:p>
      <w:pPr>
        <w:spacing w:after="20"/>
        <w:ind w:left="259"/>
      </w:pPr>
      <w:r>
        <w:rPr>
          <w:sz w:val="21"/>
        </w:rPr>
        <w:t>A. Gửi yêu cầu truy cập/chia sẻ, nêu rõ mục đích sử dụng, người sử dụng, hệ thống/thư mục/tệp hoặc nhóm dữ liệu cần truy cập, loại quyền yêu cầu và thời gian cần thiết.</w:t>
      </w:r>
    </w:p>
    <w:p>
      <w:pPr>
        <w:spacing w:after="20"/>
        <w:ind w:left="259"/>
      </w:pPr>
      <w:r>
        <w:rPr>
          <w:sz w:val="21"/>
        </w:rPr>
        <w:t>B. Phê duyệt khi loại dữ liệu/phạm vi yêu cầu cần phê duyệt; từ chối hoặc thu hẹp nếu vượt nhu cầu.</w:t>
      </w:r>
    </w:p>
    <w:p>
      <w:pPr>
        <w:spacing w:after="20"/>
        <w:ind w:left="259"/>
      </w:pPr>
      <w:r>
        <w:rPr>
          <w:sz w:val="21"/>
        </w:rPr>
        <w:t>C. Cấp quyền/chia sẻ đúng phạm vi đã duyệt; kiểm tra người nhận và loại quyền trước khi kích hoạt.</w:t>
      </w:r>
    </w:p>
    <w:p>
      <w:pPr>
        <w:spacing w:after="20"/>
        <w:ind w:left="259"/>
      </w:pPr>
      <w:r>
        <w:rPr>
          <w:sz w:val="21"/>
        </w:rPr>
        <w:t>D. Phân loại dữ liệu, đánh giá phạm vi cần thiết và lựa chọn mức quyền tối thiểu đáp ứng nhu cầu công việc: xem/chỉnh sửa/tải xuống/quản trị.</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“Phân loại dữ liệu, đánh giá phạm vi cần thiết và lựa chọn mức quyền tối thiểu đáp ứng nhu cầu công việc: xem/chỉnh…” là công việc “Phê duyệt khi loại dữ liệu/phạm vi yêu cầu cần phê duyệt; từ chối hoặc thu hẹp nếu vượt nhu cầu.”. Các phương án còn lại không phải công đoạn kế tiếp trực tiếp.</w:t>
      </w:r>
    </w:p>
    <w:p>
      <w:pPr>
        <w:spacing w:after="80"/>
      </w:pPr>
      <w:r>
        <w:rPr>
          <w:b/>
          <w:sz w:val="20"/>
        </w:rPr>
        <w:t xml:space="preserve">Dẫn chiếu: </w:t>
      </w:r>
      <w:r>
        <w:rPr>
          <w:sz w:val="20"/>
        </w:rPr>
        <w:t>QT-HCNS-DL-01 – B2 → B3.</w:t>
      </w:r>
    </w:p>
    <w:p>
      <w:pPr>
        <w:spacing w:before="140" w:after="60"/>
      </w:pPr>
      <w:r>
        <w:rPr>
          <w:b/>
          <w:sz w:val="22"/>
        </w:rPr>
        <w:t>Câu 22. Trong quy trình CẤP QUYỀN, TRUY CẬP VÀ CHIA SẺ DỮ LIỆU HCNS, để tạo ra đầu ra “Quyền được rà soát/cập nhật/thu hồi”, nội dung công việc nào phải được thực hiện?</w:t>
      </w:r>
    </w:p>
    <w:p>
      <w:pPr>
        <w:spacing w:after="20"/>
        <w:ind w:left="259"/>
      </w:pPr>
      <w:r>
        <w:rPr>
          <w:sz w:val="21"/>
        </w:rPr>
        <w:t>A. Phân loại dữ liệu, đánh giá phạm vi cần thiết và lựa chọn mức quyền tối thiểu đáp ứng nhu cầu công việc: xem/chỉnh sửa/tải xuống/quản trị.</w:t>
      </w:r>
    </w:p>
    <w:p>
      <w:pPr>
        <w:spacing w:after="20"/>
        <w:ind w:left="259"/>
      </w:pPr>
      <w:r>
        <w:rPr>
          <w:sz w:val="21"/>
        </w:rPr>
        <w:t>B. Rà soát quyền hàng quý và khi có thay đổi nhân sự/nhiệm vụ.</w:t>
      </w:r>
    </w:p>
    <w:p>
      <w:pPr>
        <w:spacing w:after="20"/>
        <w:ind w:left="259"/>
      </w:pPr>
      <w:r>
        <w:rPr>
          <w:sz w:val="21"/>
        </w:rPr>
        <w:t>C. Cấp quyền/chia sẻ đúng phạm vi đã duyệt; kiểm tra người nhận và loại quyền trước khi kích hoạt.</w:t>
      </w:r>
    </w:p>
    <w:p>
      <w:pPr>
        <w:spacing w:after="20"/>
        <w:ind w:left="259"/>
      </w:pPr>
      <w:r>
        <w:rPr>
          <w:sz w:val="21"/>
        </w:rPr>
        <w:t>D. Phê duyệt khi loại dữ liệu/phạm vi yêu cầu cần phê duyệt; từ chối hoặc thu hẹp nếu vượt nhu cầu.</w:t>
      </w:r>
    </w:p>
    <w:p>
      <w:pPr>
        <w:spacing w:before="40" w:after="20"/>
      </w:pPr>
      <w:r>
        <w:rPr>
          <w:b/>
          <w:sz w:val="21"/>
        </w:rPr>
        <w:t>Đáp án đúng: B</w:t>
      </w:r>
    </w:p>
    <w:p>
      <w:pPr>
        <w:spacing w:after="20"/>
      </w:pPr>
      <w:r>
        <w:rPr>
          <w:b/>
          <w:sz w:val="20"/>
        </w:rPr>
        <w:t xml:space="preserve">Giải thích: </w:t>
      </w:r>
      <w:r>
        <w:rPr>
          <w:sz w:val="20"/>
        </w:rPr>
        <w:t>Đáp án B đúng vì công đoạn tạo ra “Quyền được rà soát/cập nhật/thu hồi” yêu cầu thực hiện: “Rà soát quyền hàng quý và khi có thay đổi nhân sự/nhiệm vụ.”. Các phương án còn lại là nội dung của công đoạn khác hoặc không phù hợp với đầu ra được hỏi.</w:t>
      </w:r>
    </w:p>
    <w:p>
      <w:pPr>
        <w:spacing w:after="80"/>
      </w:pPr>
      <w:r>
        <w:rPr>
          <w:b/>
          <w:sz w:val="20"/>
        </w:rPr>
        <w:t xml:space="preserve">Dẫn chiếu: </w:t>
      </w:r>
      <w:r>
        <w:rPr>
          <w:sz w:val="20"/>
        </w:rPr>
        <w:t>QT-HCNS-DL-01 – B6.</w:t>
      </w:r>
    </w:p>
    <w:p>
      <w:pPr>
        <w:spacing w:before="140" w:after="60"/>
      </w:pPr>
      <w:r>
        <w:rPr>
          <w:b/>
          <w:sz w:val="22"/>
        </w:rPr>
        <w:t>Câu 23. Trong quy trình CẤP QUYỀN, TRUY CẬP VÀ CHIA SẺ DỮ LIỆU HCNS, sau khi hoàn thành công việc “Gửi yêu cầu truy cập/chia sẻ, nêu rõ mục đích sử dụng, người sử dụng, hệ thống/thư mục/tệp hoặc nhóm dữ liệu cần truy cập, loại quyền yêu cầu và…”, đầu ra cần đạt là gì?</w:t>
      </w:r>
    </w:p>
    <w:p>
      <w:pPr>
        <w:spacing w:after="20"/>
        <w:ind w:left="259"/>
      </w:pPr>
      <w:r>
        <w:rPr>
          <w:sz w:val="21"/>
        </w:rPr>
        <w:t>A. Yêu cầu đầy đủ</w:t>
      </w:r>
    </w:p>
    <w:p>
      <w:pPr>
        <w:spacing w:after="20"/>
        <w:ind w:left="259"/>
      </w:pPr>
      <w:r>
        <w:rPr>
          <w:sz w:val="21"/>
        </w:rPr>
        <w:t>B. Quyền được rà soát/cập nhật/thu hồi</w:t>
      </w:r>
    </w:p>
    <w:p>
      <w:pPr>
        <w:spacing w:after="20"/>
        <w:ind w:left="259"/>
      </w:pPr>
      <w:r>
        <w:rPr>
          <w:sz w:val="21"/>
        </w:rPr>
        <w:t>C. Phạm vi quyền đề xuất</w:t>
      </w:r>
    </w:p>
    <w:p>
      <w:pPr>
        <w:spacing w:after="20"/>
        <w:ind w:left="259"/>
      </w:pPr>
      <w:r>
        <w:rPr>
          <w:sz w:val="21"/>
        </w:rPr>
        <w:t>D. Quyền được duyệt</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“Yêu cầu đầy đủ”. Các phương án còn lại là đầu ra của công đoạn khác hoặc không đúng với công việc được hỏi.</w:t>
      </w:r>
    </w:p>
    <w:p>
      <w:pPr>
        <w:spacing w:after="80"/>
      </w:pPr>
      <w:r>
        <w:rPr>
          <w:b/>
          <w:sz w:val="20"/>
        </w:rPr>
        <w:t xml:space="preserve">Dẫn chiếu: </w:t>
      </w:r>
      <w:r>
        <w:rPr>
          <w:sz w:val="20"/>
        </w:rPr>
        <w:t>QT-HCNS-DL-01 – B1.</w:t>
      </w:r>
    </w:p>
    <w:p>
      <w:pPr>
        <w:spacing w:before="140" w:after="60"/>
      </w:pPr>
      <w:r>
        <w:rPr>
          <w:b/>
          <w:sz w:val="22"/>
        </w:rPr>
        <w:t>Câu 24. Trong quy trình CẤP QUYỀN, TRUY CẬP VÀ CHIA SẺ DỮ LIỆU HCNS, đối với công việc “Rà soát quyền hàng quý và khi có thay đổi nhân sự/nhiệm vụ.”, yêu cầu kiểm tra/xác nhận/phê duyệt nào được áp dụng?</w:t>
      </w:r>
    </w:p>
    <w:p>
      <w:pPr>
        <w:spacing w:after="20"/>
        <w:ind w:left="259"/>
      </w:pPr>
      <w:r>
        <w:rPr>
          <w:sz w:val="21"/>
        </w:rPr>
        <w:t>A. Kiểm tra người nhận/quyền</w:t>
      </w:r>
    </w:p>
    <w:p>
      <w:pPr>
        <w:spacing w:after="20"/>
        <w:ind w:left="259"/>
      </w:pPr>
      <w:r>
        <w:rPr>
          <w:sz w:val="21"/>
        </w:rPr>
        <w:t>B. QL trực tiếp xác nhận khi áp dụng</w:t>
      </w:r>
    </w:p>
    <w:p>
      <w:pPr>
        <w:spacing w:after="20"/>
        <w:ind w:left="259"/>
      </w:pPr>
      <w:r>
        <w:rPr>
          <w:sz w:val="21"/>
        </w:rPr>
        <w:t>C. Có lịch sử thay đổi và bằng chứng hoàn tất</w:t>
      </w:r>
    </w:p>
    <w:p>
      <w:pPr>
        <w:spacing w:after="20"/>
        <w:ind w:left="259"/>
      </w:pPr>
      <w:r>
        <w:rPr>
          <w:sz w:val="21"/>
        </w:rPr>
        <w:t>D. Theo quy định phân quyền phê duyệt các nghiệp vụ Hành chính – Nhân sự và quy định về quản lý hồ sơ, dữ liệu nhân sự, bảo mật thông tin HCNS hiện hành của Công ty.</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“Có lịch sử thay đổi và bằng chứng hoàn tất”. Các phương án còn lại áp dụng cho công đoạn khác hoặc không phù hợp.</w:t>
      </w:r>
    </w:p>
    <w:p>
      <w:pPr>
        <w:spacing w:after="80"/>
      </w:pPr>
      <w:r>
        <w:rPr>
          <w:b/>
          <w:sz w:val="20"/>
        </w:rPr>
        <w:t xml:space="preserve">Dẫn chiếu: </w:t>
      </w:r>
      <w:r>
        <w:rPr>
          <w:sz w:val="20"/>
        </w:rPr>
        <w:t>QT-HCNS-DL-01 – B6.</w:t>
      </w:r>
    </w:p>
    <w:p>
      <w:pPr>
        <w:spacing w:before="140" w:after="60"/>
      </w:pPr>
      <w:r>
        <w:rPr>
          <w:b/>
          <w:sz w:val="22"/>
        </w:rPr>
        <w:t>Câu 25. Trong quy trình CẤP QUYỀN, TRUY CẬP VÀ CHIA SẺ DỮ LIỆU HCNS, sau khi hoàn thành công việc “Gửi yêu cầu truy cập/chia sẻ, nêu rõ mục đích sử dụng, người sử dụng, hệ thống/thư mục/tệp hoặc nhóm dữ liệu cần truy cập, loại quyền…”, công việc nào được thực hiện tiếp theo?</w:t>
      </w:r>
    </w:p>
    <w:p>
      <w:pPr>
        <w:spacing w:after="20"/>
        <w:ind w:left="259"/>
      </w:pPr>
      <w:r>
        <w:rPr>
          <w:sz w:val="21"/>
        </w:rPr>
        <w:t>A. Cấp quyền/chia sẻ đúng phạm vi đã duyệt; kiểm tra người nhận và loại quyền trước khi kích hoạt.</w:t>
      </w:r>
    </w:p>
    <w:p>
      <w:pPr>
        <w:spacing w:after="20"/>
        <w:ind w:left="259"/>
      </w:pPr>
      <w:r>
        <w:rPr>
          <w:sz w:val="21"/>
        </w:rPr>
        <w:t>B. Phân loại dữ liệu, đánh giá phạm vi cần thiết và lựa chọn mức quyền tối thiểu đáp ứng nhu cầu công việc: xem/chỉnh sửa/tải xuống/quản trị.</w:t>
      </w:r>
    </w:p>
    <w:p>
      <w:pPr>
        <w:spacing w:after="20"/>
        <w:ind w:left="259"/>
      </w:pPr>
      <w:r>
        <w:rPr>
          <w:sz w:val="21"/>
        </w:rPr>
        <w:t>C. Người được cấp quyền sử dụng dữ liệu đúng mục đích/phạm vi</w:t>
      </w:r>
    </w:p>
    <w:p>
      <w:pPr>
        <w:spacing w:after="20"/>
        <w:ind w:left="259"/>
      </w:pPr>
      <w:r>
        <w:rPr>
          <w:sz w:val="21"/>
        </w:rPr>
        <w:t>D. Gửi yêu cầu truy cập/chia sẻ, nêu rõ mục đích sử dụng, người sử dụng, hệ thống/thư mục/tệp hoặc nhóm dữ liệu cần truy cập, loại quyền yêu cầu và thời gian cần thiết.</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“Gửi yêu cầu truy cập/chia sẻ, nêu rõ mục đích sử dụng, người sử dụng, hệ thống/thư mục/tệp hoặc nhóm dữ liệu cần truy…” là công việc “Phân loại dữ liệu, đánh giá phạm vi cần thiết và lựa chọn mức quyền tối thiểu đáp ứng nhu cầu công việc: xem/chỉnh sửa/tải xuống/quản trị.”. Các phương án còn lại không phải công đoạn kế tiếp trực tiếp.</w:t>
      </w:r>
    </w:p>
    <w:p>
      <w:pPr>
        <w:spacing w:after="80"/>
      </w:pPr>
      <w:r>
        <w:rPr>
          <w:b/>
          <w:sz w:val="20"/>
        </w:rPr>
        <w:t xml:space="preserve">Dẫn chiếu: </w:t>
      </w:r>
      <w:r>
        <w:rPr>
          <w:sz w:val="20"/>
        </w:rPr>
        <w:t>QT-HCNS-DL-01 – B1 → B2.</w:t>
      </w:r>
    </w:p>
    <w:p>
      <w:pPr>
        <w:spacing w:before="140" w:after="60"/>
      </w:pPr>
      <w:r>
        <w:rPr>
          <w:b/>
          <w:sz w:val="22"/>
        </w:rPr>
        <w:t>Câu 26. Trong quy trình CẤP QUYỀN, TRUY CẬP VÀ CHIA SẺ DỮ LIỆU HCNS, để tạo ra đầu ra “Yêu cầu đầy đủ”, nội dung công việc nào phải được thực hiện?</w:t>
      </w:r>
    </w:p>
    <w:p>
      <w:pPr>
        <w:spacing w:after="20"/>
        <w:ind w:left="259"/>
      </w:pPr>
      <w:r>
        <w:rPr>
          <w:sz w:val="21"/>
        </w:rPr>
        <w:t>A. Cấp quyền/chia sẻ đúng phạm vi đã duyệt; kiểm tra người nhận và loại quyền trước khi kích hoạt.</w:t>
      </w:r>
    </w:p>
    <w:p>
      <w:pPr>
        <w:spacing w:after="20"/>
        <w:ind w:left="259"/>
      </w:pPr>
      <w:r>
        <w:rPr>
          <w:sz w:val="21"/>
        </w:rPr>
        <w:t>B. Gửi yêu cầu truy cập/chia sẻ, nêu rõ mục đích sử dụng, người sử dụng, hệ thống/thư mục/tệp hoặc nhóm dữ liệu cần truy cập, loại quyền yêu cầu và thời gian cần thiết.</w:t>
      </w:r>
    </w:p>
    <w:p>
      <w:pPr>
        <w:spacing w:after="20"/>
        <w:ind w:left="259"/>
      </w:pPr>
      <w:r>
        <w:rPr>
          <w:sz w:val="21"/>
        </w:rPr>
        <w:t>C. Rà soát quyền hàng quý và khi có thay đổi nhân sự/nhiệm vụ.</w:t>
      </w:r>
    </w:p>
    <w:p>
      <w:pPr>
        <w:spacing w:after="20"/>
        <w:ind w:left="259"/>
      </w:pPr>
      <w:r>
        <w:rPr>
          <w:sz w:val="21"/>
        </w:rPr>
        <w:t>D. Phê duyệt khi loại dữ liệu/phạm vi yêu cầu cần phê duyệt; từ chối hoặc thu hẹp nếu vượt nhu cầu.</w:t>
      </w:r>
    </w:p>
    <w:p>
      <w:pPr>
        <w:spacing w:before="40" w:after="20"/>
      </w:pPr>
      <w:r>
        <w:rPr>
          <w:b/>
          <w:sz w:val="21"/>
        </w:rPr>
        <w:t>Đáp án đúng: B</w:t>
      </w:r>
    </w:p>
    <w:p>
      <w:pPr>
        <w:spacing w:after="20"/>
      </w:pPr>
      <w:r>
        <w:rPr>
          <w:b/>
          <w:sz w:val="20"/>
        </w:rPr>
        <w:t xml:space="preserve">Giải thích: </w:t>
      </w:r>
      <w:r>
        <w:rPr>
          <w:sz w:val="20"/>
        </w:rPr>
        <w:t>Đáp án B đúng vì công đoạn tạo ra “Yêu cầu đầy đủ” yêu cầu thực hiện: “Gửi yêu cầu truy cập/chia sẻ, nêu rõ mục đích sử dụng, người sử dụng, hệ thống/thư mục/tệp hoặc nhóm dữ liệu cần truy cập, loại quyền yêu cầu và thời gian cần thiết.”. Các phương án còn lại là nội dung của công đoạn khác hoặc không phù hợp với đầu ra được hỏi.</w:t>
      </w:r>
    </w:p>
    <w:p>
      <w:pPr>
        <w:spacing w:after="80"/>
      </w:pPr>
      <w:r>
        <w:rPr>
          <w:b/>
          <w:sz w:val="20"/>
        </w:rPr>
        <w:t xml:space="preserve">Dẫn chiếu: </w:t>
      </w:r>
      <w:r>
        <w:rPr>
          <w:sz w:val="20"/>
        </w:rPr>
        <w:t>QT-HCNS-DL-01 – B1.</w:t>
      </w:r>
    </w:p>
    <w:p>
      <w:pPr>
        <w:spacing w:before="140" w:after="60"/>
      </w:pPr>
      <w:r>
        <w:rPr>
          <w:b/>
          <w:sz w:val="22"/>
        </w:rPr>
        <w:t>Câu 27. Trong quy trình CẤP QUYỀN, TRUY CẬP VÀ CHIA SẺ DỮ LIỆU HCNS, sau khi hoàn thành công việc “Gửi yêu cầu truy cập/chia sẻ, nêu rõ mục đích sử dụng, người sử dụng, hệ thống/thư mục/tệp hoặc nhóm dữ liệu cần truy cập, loại quyền…”, công việc nào được thực hiện tiếp theo?</w:t>
      </w:r>
    </w:p>
    <w:p>
      <w:pPr>
        <w:spacing w:after="20"/>
        <w:ind w:left="259"/>
      </w:pPr>
      <w:r>
        <w:rPr>
          <w:sz w:val="21"/>
        </w:rPr>
        <w:t>A. Gửi yêu cầu truy cập/chia sẻ, nêu rõ mục đích sử dụng, người sử dụng, hệ thống/thư mục/tệp hoặc nhóm dữ liệu cần truy cập, loại quyền yêu cầu và thời gian cần thiết.</w:t>
      </w:r>
    </w:p>
    <w:p>
      <w:pPr>
        <w:spacing w:after="20"/>
        <w:ind w:left="259"/>
      </w:pPr>
      <w:r>
        <w:rPr>
          <w:sz w:val="21"/>
        </w:rPr>
        <w:t>B. Phê duyệt khi loại dữ liệu/phạm vi yêu cầu cần phê duyệt; từ chối hoặc thu hẹp nếu vượt nhu cầu.</w:t>
      </w:r>
    </w:p>
    <w:p>
      <w:pPr>
        <w:spacing w:after="20"/>
        <w:ind w:left="259"/>
      </w:pPr>
      <w:r>
        <w:rPr>
          <w:sz w:val="21"/>
        </w:rPr>
        <w:t>C. Người được cấp quyền sử dụng dữ liệu đúng mục đích/phạm vi</w:t>
      </w:r>
    </w:p>
    <w:p>
      <w:pPr>
        <w:spacing w:after="20"/>
        <w:ind w:left="259"/>
      </w:pPr>
      <w:r>
        <w:rPr>
          <w:sz w:val="21"/>
        </w:rPr>
        <w:t>D. Phân loại dữ liệu, đánh giá phạm vi cần thiết và lựa chọn mức quyền tối thiểu đáp ứng nhu cầu công việc: xem/chỉnh sửa/tải xuống/quản trị.</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“Gửi yêu cầu truy cập/chia sẻ, nêu rõ mục đích sử dụng, người sử dụng, hệ thống/thư mục/tệp hoặc nhóm dữ liệu cần truy…” là công việc “Phân loại dữ liệu, đánh giá phạm vi cần thiết và lựa chọn mức quyền tối thiểu đáp ứng nhu cầu công việc: xem/chỉnh sửa/tải xuống/quản trị.”. Các phương án còn lại không phải công đoạn kế tiếp trực tiếp.</w:t>
      </w:r>
    </w:p>
    <w:p>
      <w:pPr>
        <w:spacing w:after="80"/>
      </w:pPr>
      <w:r>
        <w:rPr>
          <w:b/>
          <w:sz w:val="20"/>
        </w:rPr>
        <w:t xml:space="preserve">Dẫn chiếu: </w:t>
      </w:r>
      <w:r>
        <w:rPr>
          <w:sz w:val="20"/>
        </w:rPr>
        <w:t>QT-HCNS-DL-01 – B1 → B2.</w:t>
      </w:r>
    </w:p>
    <w:p>
      <w:pPr>
        <w:spacing w:before="140" w:after="60"/>
      </w:pPr>
      <w:r>
        <w:rPr>
          <w:b/>
          <w:sz w:val="22"/>
        </w:rPr>
        <w:t>Câu 28. Trong quy trình CẤP QUYỀN, TRUY CẬP VÀ CHIA SẺ DỮ LIỆU HCNS, ai là đầu mối chịu trách nhiệm chính thực hiện công việc “Người được cấp quyền sử dụng dữ liệu đúng mục đích/phạm vi”?</w:t>
      </w:r>
    </w:p>
    <w:p>
      <w:pPr>
        <w:spacing w:after="20"/>
        <w:ind w:left="259"/>
      </w:pPr>
      <w:r>
        <w:rPr>
          <w:sz w:val="21"/>
        </w:rPr>
        <w:t>A. Người được cấp quyền/HCNS/Quản trị hệ thống</w:t>
      </w:r>
    </w:p>
    <w:p>
      <w:pPr>
        <w:spacing w:after="20"/>
        <w:ind w:left="259"/>
      </w:pPr>
      <w:r>
        <w:rPr>
          <w:sz w:val="21"/>
        </w:rPr>
        <w:t>B. HCNS/Quản trị</w:t>
      </w:r>
    </w:p>
    <w:p>
      <w:pPr>
        <w:spacing w:after="20"/>
        <w:ind w:left="259"/>
      </w:pPr>
      <w:r>
        <w:rPr>
          <w:sz w:val="21"/>
        </w:rPr>
        <w:t>C. Người yêu cầu</w:t>
      </w:r>
    </w:p>
    <w:p>
      <w:pPr>
        <w:spacing w:after="20"/>
        <w:ind w:left="259"/>
      </w:pPr>
      <w:r>
        <w:rPr>
          <w:sz w:val="21"/>
        </w:rPr>
        <w:t>D. HCNS/Chủ dữ liệu</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“Người được cấp quyền sử dụng dữ liệu đúng mục đích/phạm vi” là Người được cấp quyền/HCNS/Quản trị hệ thống. Các phương án còn lại không phải đầu mối thực hiện chính của công đoạn này.</w:t>
      </w:r>
    </w:p>
    <w:p>
      <w:pPr>
        <w:spacing w:after="80"/>
      </w:pPr>
      <w:r>
        <w:rPr>
          <w:b/>
          <w:sz w:val="20"/>
        </w:rPr>
        <w:t xml:space="preserve">Dẫn chiếu: </w:t>
      </w:r>
      <w:r>
        <w:rPr>
          <w:sz w:val="20"/>
        </w:rPr>
        <w:t>QT-HCNS-DL-01 – B5.</w:t>
      </w:r>
    </w:p>
    <w:p>
      <w:pPr>
        <w:spacing w:before="140" w:after="60"/>
      </w:pPr>
      <w:r>
        <w:rPr>
          <w:b/>
          <w:sz w:val="22"/>
        </w:rPr>
        <w:t>Câu 29. Trong quy trình CẤP QUYỀN, TRUY CẬP VÀ CHIA SẺ DỮ LIỆU HCNS, đối với công việc “Phê duyệt khi loại dữ liệu/phạm vi yêu cầu cần phê duyệt; từ chối hoặc thu hẹp nếu vượt nhu cầu.”, yêu cầu kiểm tra/xác nhận/phê duyệt nào được áp dụng?</w:t>
      </w:r>
    </w:p>
    <w:p>
      <w:pPr>
        <w:spacing w:after="20"/>
        <w:ind w:left="259"/>
      </w:pPr>
      <w:r>
        <w:rPr>
          <w:sz w:val="21"/>
        </w:rPr>
        <w:t>A. Kiểm tra người nhận/quyền</w:t>
      </w:r>
    </w:p>
    <w:p>
      <w:pPr>
        <w:spacing w:after="20"/>
        <w:ind w:left="259"/>
      </w:pPr>
      <w:r>
        <w:rPr>
          <w:sz w:val="21"/>
        </w:rPr>
        <w:t>B. Theo quy định phân quyền phê duyệt các nghiệp vụ Hành chính – Nhân sự và quy định về quản lý hồ sơ, dữ liệu nhân sự, bảo mật thông tin HCNS hiện hành của Công ty.</w:t>
      </w:r>
    </w:p>
    <w:p>
      <w:pPr>
        <w:spacing w:after="20"/>
        <w:ind w:left="259"/>
      </w:pPr>
      <w:r>
        <w:rPr>
          <w:sz w:val="21"/>
        </w:rPr>
        <w:t>C. QL trực tiếp xác nhận khi áp dụng</w:t>
      </w:r>
    </w:p>
    <w:p>
      <w:pPr>
        <w:spacing w:after="20"/>
        <w:ind w:left="259"/>
      </w:pPr>
      <w:r>
        <w:rPr>
          <w:sz w:val="21"/>
        </w:rPr>
        <w:t>D. Theo quy định về quản lý hồ sơ, dữ liệu nhân sự và bảo mật thông tin HCNS hiện hành của Công ty.</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“Theo quy định phân quyền phê duyệt các nghiệp vụ Hành chính – Nhân sự và quy định về quản lý hồ sơ, dữ liệu nhân sự, bảo mật thông tin HCNS hiện hành của Công ty.”. Các phương án còn lại áp dụng cho công đoạn khác hoặc không phù hợp.</w:t>
      </w:r>
    </w:p>
    <w:p>
      <w:pPr>
        <w:spacing w:after="80"/>
      </w:pPr>
      <w:r>
        <w:rPr>
          <w:b/>
          <w:sz w:val="20"/>
        </w:rPr>
        <w:t xml:space="preserve">Dẫn chiếu: </w:t>
      </w:r>
      <w:r>
        <w:rPr>
          <w:sz w:val="20"/>
        </w:rPr>
        <w:t>QT-HCNS-DL-01 – B3.</w:t>
      </w:r>
    </w:p>
    <w:p>
      <w:pPr>
        <w:spacing w:before="140" w:after="60"/>
      </w:pPr>
      <w:r>
        <w:rPr>
          <w:b/>
          <w:sz w:val="22"/>
        </w:rPr>
        <w:t>Câu 30. Trong quy trình CẤP QUYỀN, TRUY CẬP VÀ CHIA SẺ DỮ LIỆU HCNS, sau khi hoàn thành công việc “Phê duyệt khi loại dữ liệu/phạm vi yêu cầu cần phê duyệt; từ chối hoặc thu hẹp nếu vượt nhu cầu.”, đầu ra cần đạt là gì?</w:t>
      </w:r>
    </w:p>
    <w:p>
      <w:pPr>
        <w:spacing w:after="20"/>
        <w:ind w:left="259"/>
      </w:pPr>
      <w:r>
        <w:rPr>
          <w:sz w:val="21"/>
        </w:rPr>
        <w:t>A. Phạm vi quyền đề xuất</w:t>
      </w:r>
    </w:p>
    <w:p>
      <w:pPr>
        <w:spacing w:after="20"/>
        <w:ind w:left="259"/>
      </w:pPr>
      <w:r>
        <w:rPr>
          <w:sz w:val="21"/>
        </w:rPr>
        <w:t>B. Quyền được duyệt</w:t>
      </w:r>
    </w:p>
    <w:p>
      <w:pPr>
        <w:spacing w:after="20"/>
        <w:ind w:left="259"/>
      </w:pPr>
      <w:r>
        <w:rPr>
          <w:sz w:val="21"/>
        </w:rPr>
        <w:t>C. Yêu cầu đầy đủ</w:t>
      </w:r>
    </w:p>
    <w:p>
      <w:pPr>
        <w:spacing w:after="20"/>
        <w:ind w:left="259"/>
      </w:pPr>
      <w:r>
        <w:rPr>
          <w:sz w:val="21"/>
        </w:rPr>
        <w:t>D. Quyền được rà soát/cập nhật/thu hồi</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“Quyền được duyệt”. Các phương án còn lại là đầu ra của công đoạn khác hoặc không đúng với công việc được hỏi.</w:t>
      </w:r>
    </w:p>
    <w:p>
      <w:pPr>
        <w:spacing w:after="80"/>
      </w:pPr>
      <w:r>
        <w:rPr>
          <w:b/>
          <w:sz w:val="20"/>
        </w:rPr>
        <w:t xml:space="preserve">Dẫn chiếu: </w:t>
      </w:r>
      <w:r>
        <w:rPr>
          <w:sz w:val="20"/>
        </w:rPr>
        <w:t>QT-HCNS-DL-01 – B3.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CEA1AC7-7F78-471A-BD8D-1FD7C7C7B15F}"/>
</file>

<file path=customXml/itemProps3.xml><?xml version="1.0" encoding="utf-8"?>
<ds:datastoreItem xmlns:ds="http://schemas.openxmlformats.org/officeDocument/2006/customXml" ds:itemID="{BF41E7CF-DCAA-481E-9CC9-8740A2F6FA27}"/>
</file>

<file path=customXml/itemProps4.xml><?xml version="1.0" encoding="utf-8"?>
<ds:datastoreItem xmlns:ds="http://schemas.openxmlformats.org/officeDocument/2006/customXml" ds:itemID="{DA9A0EB1-75A7-4851-A621-9A8A8899CC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