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QT-HCNS-NS-03</w:t>
      </w:r>
    </w:p>
    <w:p>
      <w:pPr>
        <w:jc w:val="center"/>
      </w:pPr>
      <w:r>
        <w:rPr>
          <w:b/>
          <w:sz w:val="26"/>
        </w:rPr>
        <w:t>KÝ MỚI, TÁI KÝ VÀ ĐIỀU CHỈNH HỢP ĐỒNG LAO ĐỘNG</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KÝ MỚI, TÁI KÝ VÀ ĐIỀU CHỈNH HỢP ĐỒNG LAO ĐỘNG, đối với công việc “Phát hành bản HĐLĐ/PLHĐLĐ đã ký cho CBNV và lưu bản của Công ty”, yêu cầu kiểm tra/xác nhận/phê duyệt nào được áp dụng?</w:t>
      </w:r>
    </w:p>
    <w:p>
      <w:pPr>
        <w:spacing w:after="20"/>
        <w:ind w:left="259"/>
      </w:pPr>
      <w:r>
        <w:rPr>
          <w:sz w:val="21"/>
        </w:rPr>
        <w:t>A. Đối chiếu bản ký và dữ liệu cập nhật</w:t>
      </w:r>
    </w:p>
    <w:p>
      <w:pPr>
        <w:spacing w:after="20"/>
        <w:ind w:left="259"/>
      </w:pPr>
      <w:r>
        <w:rPr>
          <w:sz w:val="21"/>
        </w:rPr>
        <w:t>B. Kiểm tra căn cứ và mốc HĐLĐ</w:t>
      </w:r>
    </w:p>
    <w:p>
      <w:pPr>
        <w:spacing w:after="20"/>
        <w:ind w:left="259"/>
      </w:pPr>
      <w:r>
        <w:rPr>
          <w:sz w:val="21"/>
        </w:rPr>
        <w:t>C. Cấp có thẩm quyền phê duyệt nội dung cần thiết</w:t>
      </w:r>
    </w:p>
    <w:p>
      <w:pPr>
        <w:spacing w:after="20"/>
        <w:ind w:left="259"/>
      </w:pPr>
      <w:r>
        <w:rPr>
          <w:sz w:val="21"/>
        </w:rPr>
        <w:t>D. Theo quy định về quản lý hồ sơ, dữ liệu nhân sự và bảo mật thông tin HCNS hiện hành của Công ty</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“Đối chiếu bản ký và dữ liệu cập nhật”. Các phương án còn lại áp dụng cho công đoạn khác hoặc không phù hợp.</w:t>
      </w:r>
    </w:p>
    <w:p>
      <w:pPr>
        <w:spacing w:after="80"/>
      </w:pPr>
      <w:r>
        <w:rPr>
          <w:b/>
          <w:sz w:val="20"/>
        </w:rPr>
        <w:t xml:space="preserve">Dẫn chiếu: </w:t>
      </w:r>
      <w:r>
        <w:rPr>
          <w:sz w:val="20"/>
        </w:rPr>
        <w:t>QT-HCNS-NS-03 – B5.</w:t>
      </w:r>
    </w:p>
    <w:p>
      <w:pPr>
        <w:spacing w:before="140" w:after="60"/>
      </w:pPr>
      <w:r>
        <w:rPr>
          <w:b/>
          <w:sz w:val="22"/>
        </w:rPr>
        <w:t>Câu 2. Trong quy trình KÝ MỚI, TÁI KÝ VÀ ĐIỀU CHỈNH HỢP ĐỒNG LAO ĐỘNG, ai là đầu mối chịu trách nhiệm chính thực hiện công việc “QL trực tiếp xác nhận phương án tiếp tục/không tiếp tục sử dụng hoặc nội dung cần điều chỉnh, gồm chức danh, phạm vi công việc và điều kiện liên…”?</w:t>
      </w:r>
    </w:p>
    <w:p>
      <w:pPr>
        <w:spacing w:after="20"/>
        <w:ind w:left="259"/>
      </w:pPr>
      <w:r>
        <w:rPr>
          <w:sz w:val="21"/>
        </w:rPr>
        <w:t>A. QL trực tiếp + HCNS</w:t>
      </w:r>
    </w:p>
    <w:p>
      <w:pPr>
        <w:spacing w:after="20"/>
        <w:ind w:left="259"/>
      </w:pPr>
      <w:r>
        <w:rPr>
          <w:sz w:val="21"/>
        </w:rPr>
        <w:t>B. Quản lý trực tiếp</w:t>
      </w:r>
    </w:p>
    <w:p>
      <w:pPr>
        <w:spacing w:after="20"/>
        <w:ind w:left="259"/>
      </w:pPr>
      <w:r>
        <w:rPr>
          <w:sz w:val="21"/>
        </w:rPr>
        <w:t>C. Người có thẩm quyền + CBNV</w:t>
      </w:r>
    </w:p>
    <w:p>
      <w:pPr>
        <w:spacing w:after="20"/>
        <w:ind w:left="259"/>
      </w:pPr>
      <w:r>
        <w:rPr>
          <w:sz w:val="21"/>
        </w:rPr>
        <w:t>D. HCNS/C&amp;B</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“QL trực tiếp xác nhận phương án tiếp tục/không tiếp tục sử dụng hoặc nội dung cần điều chỉnh, gồm chức danh, phạm vi công việc và điều kiện liên…” là QL trực tiếp + HCNS. Các phương án còn lại không phải đầu mối thực hiện chính của công đoạn này.</w:t>
      </w:r>
    </w:p>
    <w:p>
      <w:pPr>
        <w:spacing w:after="80"/>
      </w:pPr>
      <w:r>
        <w:rPr>
          <w:b/>
          <w:sz w:val="20"/>
        </w:rPr>
        <w:t xml:space="preserve">Dẫn chiếu: </w:t>
      </w:r>
      <w:r>
        <w:rPr>
          <w:sz w:val="20"/>
        </w:rPr>
        <w:t>QT-HCNS-NS-03 – B2.</w:t>
      </w:r>
    </w:p>
    <w:p>
      <w:pPr>
        <w:spacing w:before="140" w:after="60"/>
      </w:pPr>
      <w:r>
        <w:rPr>
          <w:b/>
          <w:sz w:val="22"/>
        </w:rPr>
        <w:t>Câu 3. Trong quy trình KÝ MỚI, TÁI KÝ VÀ ĐIỀU CHỈNH HỢP ĐỒNG LAO ĐỘNG, sau khi hoàn thành công việc “Soạn HĐLĐ/PLHĐLĐ theo mẫu và phương án được duyệt”, đầu ra cần đạt là gì?</w:t>
      </w:r>
    </w:p>
    <w:p>
      <w:pPr>
        <w:spacing w:after="20"/>
        <w:ind w:left="259"/>
      </w:pPr>
      <w:r>
        <w:rPr>
          <w:sz w:val="21"/>
        </w:rPr>
        <w:t>A. Dự thảo hoàn chỉnh</w:t>
      </w:r>
    </w:p>
    <w:p>
      <w:pPr>
        <w:spacing w:after="20"/>
        <w:ind w:left="259"/>
      </w:pPr>
      <w:r>
        <w:rPr>
          <w:sz w:val="21"/>
        </w:rPr>
        <w:t>B. Danh sách cần xử lý/ý kiến tái ký</w:t>
      </w:r>
    </w:p>
    <w:p>
      <w:pPr>
        <w:spacing w:after="20"/>
        <w:ind w:left="259"/>
      </w:pPr>
      <w:r>
        <w:rPr>
          <w:sz w:val="21"/>
        </w:rPr>
        <w:t>C. Văn bản đã ký/ý kiến chưa thống nhất được ghi nhận</w:t>
      </w:r>
    </w:p>
    <w:p>
      <w:pPr>
        <w:spacing w:after="20"/>
        <w:ind w:left="259"/>
      </w:pPr>
      <w:r>
        <w:rPr>
          <w:sz w:val="21"/>
        </w:rPr>
        <w:t>D. Hồ sơ hoàn tất</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“Dự thảo hoàn chỉnh”. Các phương án còn lại là đầu ra của công đoạn khác hoặc không đúng với công việc được hỏi.</w:t>
      </w:r>
    </w:p>
    <w:p>
      <w:pPr>
        <w:spacing w:after="80"/>
      </w:pPr>
      <w:r>
        <w:rPr>
          <w:b/>
          <w:sz w:val="20"/>
        </w:rPr>
        <w:t xml:space="preserve">Dẫn chiếu: </w:t>
      </w:r>
      <w:r>
        <w:rPr>
          <w:sz w:val="20"/>
        </w:rPr>
        <w:t>QT-HCNS-NS-03 – B3.</w:t>
      </w:r>
    </w:p>
    <w:p>
      <w:pPr>
        <w:spacing w:before="140" w:after="60"/>
      </w:pPr>
      <w:r>
        <w:rPr>
          <w:b/>
          <w:sz w:val="22"/>
        </w:rPr>
        <w:t>Câu 4. Trong quy trình KÝ MỚI, TÁI KÝ VÀ ĐIỀU CHỈNH HỢP ĐỒNG LAO ĐỘNG, để tạo ra đầu ra “Văn bản đã ký/ý kiến chưa thống nhất được ghi nhận”, nội dung công việc nào phải được thực hiện?</w:t>
      </w:r>
    </w:p>
    <w:p>
      <w:pPr>
        <w:spacing w:after="20"/>
        <w:ind w:left="259"/>
      </w:pPr>
      <w:r>
        <w:rPr>
          <w:sz w:val="21"/>
        </w:rPr>
        <w:t>A.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B. Soạn HĐLĐ/PLHĐLĐ theo mẫu và phương án được duyệt; kiểm tra thông tin cá nhân, loại HĐLĐ, thời hạn, chức danh, địa điểm, mức lương/chế độ và dẫn chiếu.</w:t>
      </w:r>
    </w:p>
    <w:p>
      <w:pPr>
        <w:spacing w:after="20"/>
        <w:ind w:left="259"/>
      </w:pPr>
      <w:r>
        <w:rPr>
          <w:sz w:val="21"/>
        </w:rPr>
        <w:t>C. Rà soát các trường hợp ký mới, HĐLĐ sắp hết hạn và phát sinh điều chỉnh; đối chiếu hồ sơ, dữ liệu, loại HĐLĐ hiện tại và lịch sử/số lần giao kết HĐLĐ xác định thời hạn.</w:t>
      </w:r>
    </w:p>
    <w:p>
      <w:pPr>
        <w:spacing w:after="20"/>
        <w:ind w:left="259"/>
      </w:pPr>
      <w:r>
        <w:rPr>
          <w:sz w:val="21"/>
        </w:rPr>
        <w:t>D. Phát hành bản HĐLĐ/PLHĐLĐ đã ký cho CBNV và lưu bản của Công ty; cập nhật dữ liệu nhân sự tổng, loại HĐLĐ, lần ký, ngày hiệu lực, ngày hết hạn, mốc theo dõi tiếp theo, lương/chức danh và các nghiệp vụ liên quan.</w:t>
      </w:r>
    </w:p>
    <w:p>
      <w:pPr>
        <w:spacing w:before="40" w:after="20"/>
      </w:pPr>
      <w:r>
        <w:rPr>
          <w:b/>
          <w:sz w:val="21"/>
        </w:rPr>
        <w:t>Đáp án đúng: A</w:t>
      </w:r>
    </w:p>
    <w:p>
      <w:pPr>
        <w:spacing w:after="20"/>
      </w:pPr>
      <w:r>
        <w:rPr>
          <w:b/>
          <w:sz w:val="20"/>
        </w:rPr>
        <w:t xml:space="preserve">Giải thích: </w:t>
      </w:r>
      <w:r>
        <w:rPr>
          <w:sz w:val="20"/>
        </w:rPr>
        <w:t>Đáp án A đúng vì công đoạn tạo ra “Văn bản đã ký/ý kiến chưa thống nhất được ghi nhận” yêu cầu thực hiện: “Trao đổi nội dung và thực hiện ký theo đúng thẩm quyền pháp lý; người ký thay mặt Công ty phải đúng thẩm quyền hoặc có ủy quyền hợp lệ tại thời điểm ký.”. Các phương án còn lại là nội dung của công đoạn khác hoặc không phù hợp với đầu ra được hỏi.</w:t>
      </w:r>
    </w:p>
    <w:p>
      <w:pPr>
        <w:spacing w:after="80"/>
      </w:pPr>
      <w:r>
        <w:rPr>
          <w:b/>
          <w:sz w:val="20"/>
        </w:rPr>
        <w:t xml:space="preserve">Dẫn chiếu: </w:t>
      </w:r>
      <w:r>
        <w:rPr>
          <w:sz w:val="20"/>
        </w:rPr>
        <w:t>QT-HCNS-NS-03 – B4.</w:t>
      </w:r>
    </w:p>
    <w:p>
      <w:pPr>
        <w:spacing w:before="140" w:after="60"/>
      </w:pPr>
      <w:r>
        <w:rPr>
          <w:b/>
          <w:sz w:val="22"/>
        </w:rPr>
        <w:t>Câu 5. Trong quy trình KÝ MỚI, TÁI KÝ VÀ ĐIỀU CHỈNH HỢP ĐỒNG LAO ĐỘNG, để tạo ra đầu ra “Văn bản phát hành và dữ liệu cập nhật”, nội dung công việc nào phải được thực hiện?</w:t>
      </w:r>
    </w:p>
    <w:p>
      <w:pPr>
        <w:spacing w:after="20"/>
        <w:ind w:left="259"/>
      </w:pPr>
      <w:r>
        <w:rPr>
          <w:sz w:val="21"/>
        </w:rPr>
        <w:t>A. Phát hành bản HĐLĐ/PLHĐLĐ đã ký cho CBNV và lưu bản của Công ty; cập nhật dữ liệu nhân sự tổng, loại HĐLĐ, lần ký, ngày hiệu lực, ngày hết hạn, mốc theo dõi tiếp theo, lương/chức danh và các nghiệp vụ liên quan.</w:t>
      </w:r>
    </w:p>
    <w:p>
      <w:pPr>
        <w:spacing w:after="20"/>
        <w:ind w:left="259"/>
      </w:pPr>
      <w:r>
        <w:rPr>
          <w:sz w:val="21"/>
        </w:rPr>
        <w:t>B. Rà soát các trường hợp ký mới, HĐLĐ sắp hết hạn và phát sinh điều chỉnh; đối chiếu hồ sơ, dữ liệu, loại HĐLĐ hiện tại và lịch sử/số lần giao kết HĐLĐ xác định thời hạn.</w:t>
      </w:r>
    </w:p>
    <w:p>
      <w:pPr>
        <w:spacing w:after="20"/>
        <w:ind w:left="259"/>
      </w:pPr>
      <w:r>
        <w:rPr>
          <w:sz w:val="21"/>
        </w:rPr>
        <w:t>C.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D. Lưu bản giấy/bản điện tử; lưu căn cứ/phê duyệt liên quan; theo dõi việc phát hành bản cho CBNV, bản ký còn thiếu và các hạng mục chưa hoàn tất đến khi đóng hồ sơ.</w:t>
      </w:r>
    </w:p>
    <w:p>
      <w:pPr>
        <w:spacing w:before="40" w:after="20"/>
      </w:pPr>
      <w:r>
        <w:rPr>
          <w:b/>
          <w:sz w:val="21"/>
        </w:rPr>
        <w:t>Đáp án đúng: A</w:t>
      </w:r>
    </w:p>
    <w:p>
      <w:pPr>
        <w:spacing w:after="20"/>
      </w:pPr>
      <w:r>
        <w:rPr>
          <w:b/>
          <w:sz w:val="20"/>
        </w:rPr>
        <w:t xml:space="preserve">Giải thích: </w:t>
      </w:r>
      <w:r>
        <w:rPr>
          <w:sz w:val="20"/>
        </w:rPr>
        <w:t>Đáp án A đúng vì công đoạn tạo ra “Văn bản phát hành và dữ liệu cập nhật” yêu cầu thực hiện: “Phát hành bản HĐLĐ/PLHĐLĐ đã ký cho CBNV và lưu bản của Công ty; cập nhật dữ liệu nhân sự tổng, loại HĐLĐ, lần ký, ngày hiệu lực, ngày hết hạn, mốc theo dõi tiếp theo, lương/chức danh và các nghiệp vụ liên quan.”. Các phương án còn lại là nội dung của công đoạn khác hoặc không phù hợp với đầu ra được hỏi.</w:t>
      </w:r>
    </w:p>
    <w:p>
      <w:pPr>
        <w:spacing w:after="80"/>
      </w:pPr>
      <w:r>
        <w:rPr>
          <w:b/>
          <w:sz w:val="20"/>
        </w:rPr>
        <w:t xml:space="preserve">Dẫn chiếu: </w:t>
      </w:r>
      <w:r>
        <w:rPr>
          <w:sz w:val="20"/>
        </w:rPr>
        <w:t>QT-HCNS-NS-03 – B5.</w:t>
      </w:r>
    </w:p>
    <w:p>
      <w:pPr>
        <w:spacing w:before="140" w:after="60"/>
      </w:pPr>
      <w:r>
        <w:rPr>
          <w:b/>
          <w:sz w:val="22"/>
        </w:rPr>
        <w:t>Câu 6. Trong quy trình KÝ MỚI, TÁI KÝ VÀ ĐIỀU CHỈNH HỢP ĐỒNG LAO ĐỘNG, sau khi hoàn thành công việc “Phát hành bản HĐLĐ/PLHĐLĐ đã ký cho CBNV và lưu bản của Công ty”, đầu ra cần đạt là gì?</w:t>
      </w:r>
    </w:p>
    <w:p>
      <w:pPr>
        <w:spacing w:after="20"/>
        <w:ind w:left="259"/>
      </w:pPr>
      <w:r>
        <w:rPr>
          <w:sz w:val="21"/>
        </w:rPr>
        <w:t>A. Văn bản phát hành và dữ liệu cập nhật</w:t>
      </w:r>
    </w:p>
    <w:p>
      <w:pPr>
        <w:spacing w:after="20"/>
        <w:ind w:left="259"/>
      </w:pPr>
      <w:r>
        <w:rPr>
          <w:sz w:val="21"/>
        </w:rPr>
        <w:t>B. Hồ sơ hoàn tất</w:t>
      </w:r>
    </w:p>
    <w:p>
      <w:pPr>
        <w:spacing w:after="20"/>
        <w:ind w:left="259"/>
      </w:pPr>
      <w:r>
        <w:rPr>
          <w:sz w:val="21"/>
        </w:rPr>
        <w:t>C. Dự thảo hoàn chỉnh</w:t>
      </w:r>
    </w:p>
    <w:p>
      <w:pPr>
        <w:spacing w:after="20"/>
        <w:ind w:left="259"/>
      </w:pPr>
      <w:r>
        <w:rPr>
          <w:sz w:val="21"/>
        </w:rPr>
        <w:t>D. Văn bản đã ký/ý kiến chưa thống nhất được ghi nhận</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“Văn bản phát hành và dữ liệu cập nhật”. Các phương án còn lại là đầu ra của công đoạn khác hoặc không đúng với công việc được hỏi.</w:t>
      </w:r>
    </w:p>
    <w:p>
      <w:pPr>
        <w:spacing w:after="80"/>
      </w:pPr>
      <w:r>
        <w:rPr>
          <w:b/>
          <w:sz w:val="20"/>
        </w:rPr>
        <w:t xml:space="preserve">Dẫn chiếu: </w:t>
      </w:r>
      <w:r>
        <w:rPr>
          <w:sz w:val="20"/>
        </w:rPr>
        <w:t>QT-HCNS-NS-03 – B5.</w:t>
      </w:r>
    </w:p>
    <w:p>
      <w:pPr>
        <w:spacing w:before="140" w:after="60"/>
      </w:pPr>
      <w:r>
        <w:rPr>
          <w:b/>
          <w:sz w:val="22"/>
        </w:rPr>
        <w:t>Câu 7. Trong quy trình KÝ MỚI, TÁI KÝ VÀ ĐIỀU CHỈNH HỢP ĐỒNG LAO ĐỘNG, sau khi hoàn thành công việc “Trao đổi nội dung và thực hiện ký theo đúng thẩm quyền pháp lý”, đầu ra cần đạt là gì?</w:t>
      </w:r>
    </w:p>
    <w:p>
      <w:pPr>
        <w:spacing w:after="20"/>
        <w:ind w:left="259"/>
      </w:pPr>
      <w:r>
        <w:rPr>
          <w:sz w:val="21"/>
        </w:rPr>
        <w:t>A. Văn bản đã ký/ý kiến chưa thống nhất được ghi nhận</w:t>
      </w:r>
    </w:p>
    <w:p>
      <w:pPr>
        <w:spacing w:after="20"/>
        <w:ind w:left="259"/>
      </w:pPr>
      <w:r>
        <w:rPr>
          <w:sz w:val="21"/>
        </w:rPr>
        <w:t>B. Hồ sơ hoàn tất</w:t>
      </w:r>
    </w:p>
    <w:p>
      <w:pPr>
        <w:spacing w:after="20"/>
        <w:ind w:left="259"/>
      </w:pPr>
      <w:r>
        <w:rPr>
          <w:sz w:val="21"/>
        </w:rPr>
        <w:t>C. Phương án được duyệt</w:t>
      </w:r>
    </w:p>
    <w:p>
      <w:pPr>
        <w:spacing w:after="20"/>
        <w:ind w:left="259"/>
      </w:pPr>
      <w:r>
        <w:rPr>
          <w:sz w:val="21"/>
        </w:rPr>
        <w:t>D. Dự thảo hoàn chỉnh</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“Văn bản đã ký/ý kiến chưa thống nhất được ghi nhận”. Các phương án còn lại là đầu ra của công đoạn khác hoặc không đúng với công việc được hỏi.</w:t>
      </w:r>
    </w:p>
    <w:p>
      <w:pPr>
        <w:spacing w:after="80"/>
      </w:pPr>
      <w:r>
        <w:rPr>
          <w:b/>
          <w:sz w:val="20"/>
        </w:rPr>
        <w:t xml:space="preserve">Dẫn chiếu: </w:t>
      </w:r>
      <w:r>
        <w:rPr>
          <w:sz w:val="20"/>
        </w:rPr>
        <w:t>QT-HCNS-NS-03 – B4.</w:t>
      </w:r>
    </w:p>
    <w:p>
      <w:pPr>
        <w:spacing w:before="140" w:after="60"/>
      </w:pPr>
      <w:r>
        <w:rPr>
          <w:b/>
          <w:sz w:val="22"/>
        </w:rPr>
        <w:t>Câu 8. Trong quy trình KÝ MỚI, TÁI KÝ VÀ ĐIỀU CHỈNH HỢP ĐỒNG LAO ĐỘNG, sau khi hoàn thành công việc “Lưu bản giấy/bản điện tử”, đầu ra cần đạt là gì?</w:t>
      </w:r>
    </w:p>
    <w:p>
      <w:pPr>
        <w:spacing w:after="20"/>
        <w:ind w:left="259"/>
      </w:pPr>
      <w:r>
        <w:rPr>
          <w:sz w:val="21"/>
        </w:rPr>
        <w:t>A. Văn bản phát hành và dữ liệu cập nhật</w:t>
      </w:r>
    </w:p>
    <w:p>
      <w:pPr>
        <w:spacing w:after="20"/>
        <w:ind w:left="259"/>
      </w:pPr>
      <w:r>
        <w:rPr>
          <w:sz w:val="21"/>
        </w:rPr>
        <w:t>B. Danh sách cần xử lý/ý kiến tái ký</w:t>
      </w:r>
    </w:p>
    <w:p>
      <w:pPr>
        <w:spacing w:after="20"/>
        <w:ind w:left="259"/>
      </w:pPr>
      <w:r>
        <w:rPr>
          <w:sz w:val="21"/>
        </w:rPr>
        <w:t>C. Văn bản đã ký/ý kiến chưa thống nhất được ghi nhận</w:t>
      </w:r>
    </w:p>
    <w:p>
      <w:pPr>
        <w:spacing w:after="20"/>
        <w:ind w:left="259"/>
      </w:pPr>
      <w:r>
        <w:rPr>
          <w:sz w:val="21"/>
        </w:rPr>
        <w:t>D. Hồ sơ hoàn tất</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“Hồ sơ hoàn tất”. Các phương án còn lại là đầu ra của công đoạn khác hoặc không đúng với công việc được hỏi.</w:t>
      </w:r>
    </w:p>
    <w:p>
      <w:pPr>
        <w:spacing w:after="80"/>
      </w:pPr>
      <w:r>
        <w:rPr>
          <w:b/>
          <w:sz w:val="20"/>
        </w:rPr>
        <w:t xml:space="preserve">Dẫn chiếu: </w:t>
      </w:r>
      <w:r>
        <w:rPr>
          <w:sz w:val="20"/>
        </w:rPr>
        <w:t>QT-HCNS-NS-03 – B6.</w:t>
      </w:r>
    </w:p>
    <w:p>
      <w:pPr>
        <w:spacing w:before="140" w:after="60"/>
      </w:pPr>
      <w:r>
        <w:rPr>
          <w:b/>
          <w:sz w:val="22"/>
        </w:rPr>
        <w:t>Câu 9. Trong quy trình KÝ MỚI, TÁI KÝ VÀ ĐIỀU CHỈNH HỢP ĐỒNG LAO ĐỘNG, ai là đầu mối chịu trách nhiệm chính thực hiện công việc “Phát hành bản HĐLĐ/PLHĐLĐ đã ký cho CBNV và lưu bản của Công ty”?</w:t>
      </w:r>
    </w:p>
    <w:p>
      <w:pPr>
        <w:spacing w:after="20"/>
        <w:ind w:left="259"/>
      </w:pPr>
      <w:r>
        <w:rPr>
          <w:sz w:val="21"/>
        </w:rPr>
        <w:t>A. Quản lý trực tiếp</w:t>
      </w:r>
    </w:p>
    <w:p>
      <w:pPr>
        <w:spacing w:after="20"/>
        <w:ind w:left="259"/>
      </w:pPr>
      <w:r>
        <w:rPr>
          <w:sz w:val="21"/>
        </w:rPr>
        <w:t>B. HCNS/C&amp;B</w:t>
      </w:r>
    </w:p>
    <w:p>
      <w:pPr>
        <w:spacing w:after="20"/>
        <w:ind w:left="259"/>
      </w:pPr>
      <w:r>
        <w:rPr>
          <w:sz w:val="21"/>
        </w:rPr>
        <w:t>C. Người có thẩm quyền + CBNV</w:t>
      </w:r>
    </w:p>
    <w:p>
      <w:pPr>
        <w:spacing w:after="20"/>
        <w:ind w:left="259"/>
      </w:pPr>
      <w:r>
        <w:rPr>
          <w:sz w:val="21"/>
        </w:rPr>
        <w:t>D. QL trực tiếp + 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“Phát hành bản HĐLĐ/PLHĐLĐ đã ký cho CBNV và lưu bản của Công ty” là HCNS/C&amp;B. Các phương án còn lại không phải đầu mối thực hiện chính của công đoạn này.</w:t>
      </w:r>
    </w:p>
    <w:p>
      <w:pPr>
        <w:spacing w:after="80"/>
      </w:pPr>
      <w:r>
        <w:rPr>
          <w:b/>
          <w:sz w:val="20"/>
        </w:rPr>
        <w:t xml:space="preserve">Dẫn chiếu: </w:t>
      </w:r>
      <w:r>
        <w:rPr>
          <w:sz w:val="20"/>
        </w:rPr>
        <w:t>QT-HCNS-NS-03 – B5.</w:t>
      </w:r>
    </w:p>
    <w:p>
      <w:pPr>
        <w:spacing w:before="140" w:after="60"/>
      </w:pPr>
      <w:r>
        <w:rPr>
          <w:b/>
          <w:sz w:val="22"/>
        </w:rPr>
        <w:t>Câu 10. Trong quy trình KÝ MỚI, TÁI KÝ VÀ ĐIỀU CHỈNH HỢP ĐỒNG LAO ĐỘNG, đối với công việc “Lưu bản giấy/bản điện tử”, yêu cầu kiểm tra/xác nhận/phê duyệt nào được áp dụng?</w:t>
      </w:r>
    </w:p>
    <w:p>
      <w:pPr>
        <w:spacing w:after="20"/>
        <w:ind w:left="259"/>
      </w:pPr>
      <w:r>
        <w:rPr>
          <w:sz w:val="21"/>
        </w:rPr>
        <w:t>A. Theo quy định về quản lý hồ sơ, dữ liệu nhân sự và bảo mật thông tin HCNS hiện hành của Công ty</w:t>
      </w:r>
    </w:p>
    <w:p>
      <w:pPr>
        <w:spacing w:after="20"/>
        <w:ind w:left="259"/>
      </w:pPr>
      <w:r>
        <w:rPr>
          <w:sz w:val="21"/>
        </w:rPr>
        <w:t>B. Rà soát nội bộ/pháp chế khi cần</w:t>
      </w:r>
    </w:p>
    <w:p>
      <w:pPr>
        <w:spacing w:after="20"/>
        <w:ind w:left="259"/>
      </w:pPr>
      <w:r>
        <w:rPr>
          <w:sz w:val="21"/>
        </w:rPr>
        <w:t>C. Cấp có thẩm quyền phê duyệt nội dung cần thiết</w:t>
      </w:r>
    </w:p>
    <w:p>
      <w:pPr>
        <w:spacing w:after="20"/>
        <w:ind w:left="259"/>
      </w:pPr>
      <w:r>
        <w:rPr>
          <w:sz w:val="21"/>
        </w:rPr>
        <w:t>D. Kiểm tra căn cứ và mốc HĐLĐ</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“Theo quy định về quản lý hồ sơ, dữ liệu nhân sự và bảo mật thông tin HCNS hiện hành của Công ty”. Các phương án còn lại áp dụng cho công đoạn khác hoặc không phù hợp.</w:t>
      </w:r>
    </w:p>
    <w:p>
      <w:pPr>
        <w:spacing w:after="80"/>
      </w:pPr>
      <w:r>
        <w:rPr>
          <w:b/>
          <w:sz w:val="20"/>
        </w:rPr>
        <w:t xml:space="preserve">Dẫn chiếu: </w:t>
      </w:r>
      <w:r>
        <w:rPr>
          <w:sz w:val="20"/>
        </w:rPr>
        <w:t>QT-HCNS-NS-03 – B6.</w:t>
      </w:r>
    </w:p>
    <w:p>
      <w:pPr>
        <w:spacing w:before="140" w:after="60"/>
      </w:pPr>
      <w:r>
        <w:rPr>
          <w:b/>
          <w:sz w:val="22"/>
        </w:rPr>
        <w:t>Câu 11. Trong quy trình KÝ MỚI, TÁI KÝ VÀ ĐIỀU CHỈNH HỢP ĐỒNG LAO ĐỘNG, để tạo ra đầu ra “Phương án được duyệt”, nội dung công việc nào phải được thực hiện?</w:t>
      </w:r>
    </w:p>
    <w:p>
      <w:pPr>
        <w:spacing w:after="20"/>
        <w:ind w:left="259"/>
      </w:pPr>
      <w:r>
        <w:rPr>
          <w:sz w:val="21"/>
        </w:rPr>
        <w:t>A. QL trực tiếp xác nhận phương án tiếp tục/không tiếp tục sử dụng hoặc nội dung cần điều chỉnh, gồm chức danh, phạm vi công việc và điều kiện liên quan.</w:t>
      </w:r>
    </w:p>
    <w:p>
      <w:pPr>
        <w:spacing w:after="20"/>
        <w:ind w:left="259"/>
      </w:pPr>
      <w:r>
        <w:rPr>
          <w:sz w:val="21"/>
        </w:rPr>
        <w:t>B.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C. Phát hành bản HĐLĐ/PLHĐLĐ đã ký cho CBNV và lưu bản của Công ty; cập nhật dữ liệu nhân sự tổng, loại HĐLĐ, lần ký, ngày hiệu lực, ngày hết hạn, mốc theo dõi tiếp theo, lương/chức danh và các nghiệp vụ liên quan.</w:t>
      </w:r>
    </w:p>
    <w:p>
      <w:pPr>
        <w:spacing w:after="20"/>
        <w:ind w:left="259"/>
      </w:pPr>
      <w:r>
        <w:rPr>
          <w:sz w:val="21"/>
        </w:rPr>
        <w:t>D. Lưu bản giấy/bản điện tử; lưu căn cứ/phê duyệt liên quan; theo dõi việc phát hành bản cho CBNV, bản ký còn thiếu và các hạng mục chưa hoàn tất đến khi đóng hồ sơ.</w:t>
      </w:r>
    </w:p>
    <w:p>
      <w:pPr>
        <w:spacing w:before="40" w:after="20"/>
      </w:pPr>
      <w:r>
        <w:rPr>
          <w:b/>
          <w:sz w:val="21"/>
        </w:rPr>
        <w:t>Đáp án đúng: A</w:t>
      </w:r>
    </w:p>
    <w:p>
      <w:pPr>
        <w:spacing w:after="20"/>
      </w:pPr>
      <w:r>
        <w:rPr>
          <w:b/>
          <w:sz w:val="20"/>
        </w:rPr>
        <w:t xml:space="preserve">Giải thích: </w:t>
      </w:r>
      <w:r>
        <w:rPr>
          <w:sz w:val="20"/>
        </w:rPr>
        <w:t>Đáp án A đúng vì công đoạn tạo ra “Phương án được duyệt” yêu cầu thực hiện: “QL trực tiếp xác nhận phương án tiếp tục/không tiếp tục sử dụng hoặc nội dung cần điều chỉnh, gồm chức danh, phạm vi công việc và điều kiện liên quan.”. Các phương án còn lại là nội dung của công đoạn khác hoặc không phù hợp với đầu ra được hỏi.</w:t>
      </w:r>
    </w:p>
    <w:p>
      <w:pPr>
        <w:spacing w:after="80"/>
      </w:pPr>
      <w:r>
        <w:rPr>
          <w:b/>
          <w:sz w:val="20"/>
        </w:rPr>
        <w:t xml:space="preserve">Dẫn chiếu: </w:t>
      </w:r>
      <w:r>
        <w:rPr>
          <w:sz w:val="20"/>
        </w:rPr>
        <w:t>QT-HCNS-NS-03 – B2.</w:t>
      </w:r>
    </w:p>
    <w:p>
      <w:pPr>
        <w:spacing w:before="140" w:after="60"/>
      </w:pPr>
      <w:r>
        <w:rPr>
          <w:b/>
          <w:sz w:val="22"/>
        </w:rPr>
        <w:t>Câu 12. Trong quy trình KÝ MỚI, TÁI KÝ VÀ ĐIỀU CHỈNH HỢP ĐỒNG LAO ĐỘNG, đối với công việc “Soạn HĐLĐ/PLHĐLĐ theo mẫu và phương án được duyệt”, yêu cầu kiểm tra/xác nhận/phê duyệt nào được áp dụng?</w:t>
      </w:r>
    </w:p>
    <w:p>
      <w:pPr>
        <w:spacing w:after="20"/>
        <w:ind w:left="259"/>
      </w:pPr>
      <w:r>
        <w:rPr>
          <w:sz w:val="21"/>
        </w:rPr>
        <w:t>A. Theo quy định về quản lý hồ sơ, dữ liệu nhân sự và bảo mật thông tin HCNS hiện hành của Công ty</w:t>
      </w:r>
    </w:p>
    <w:p>
      <w:pPr>
        <w:spacing w:after="20"/>
        <w:ind w:left="259"/>
      </w:pPr>
      <w:r>
        <w:rPr>
          <w:sz w:val="21"/>
        </w:rPr>
        <w:t>B. Rà soát nội bộ/pháp chế khi cần</w:t>
      </w:r>
    </w:p>
    <w:p>
      <w:pPr>
        <w:spacing w:after="20"/>
        <w:ind w:left="259"/>
      </w:pPr>
      <w:r>
        <w:rPr>
          <w:sz w:val="21"/>
        </w:rPr>
        <w:t>C. Đối chiếu bản ký và dữ liệu cập nhật</w:t>
      </w:r>
    </w:p>
    <w:p>
      <w:pPr>
        <w:spacing w:after="20"/>
        <w:ind w:left="259"/>
      </w:pPr>
      <w:r>
        <w:rPr>
          <w:sz w:val="21"/>
        </w:rPr>
        <w:t>D. Kiểm tra căn cứ và mốc HĐLĐ</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“Rà soát nội bộ/pháp chế khi cần”. Các phương án còn lại áp dụng cho công đoạn khác hoặc không phù hợp.</w:t>
      </w:r>
    </w:p>
    <w:p>
      <w:pPr>
        <w:spacing w:after="80"/>
      </w:pPr>
      <w:r>
        <w:rPr>
          <w:b/>
          <w:sz w:val="20"/>
        </w:rPr>
        <w:t xml:space="preserve">Dẫn chiếu: </w:t>
      </w:r>
      <w:r>
        <w:rPr>
          <w:sz w:val="20"/>
        </w:rPr>
        <w:t>QT-HCNS-NS-03 – B3.</w:t>
      </w:r>
    </w:p>
    <w:p>
      <w:pPr>
        <w:spacing w:before="140" w:after="60"/>
      </w:pPr>
      <w:r>
        <w:rPr>
          <w:b/>
          <w:sz w:val="22"/>
        </w:rPr>
        <w:t>Câu 13. Trong quy trình KÝ MỚI, TÁI KÝ VÀ ĐIỀU CHỈNH HỢP ĐỒNG LAO ĐỘNG, để tạo ra đầu ra “Dự thảo hoàn chỉnh”, nội dung công việc nào phải được thực hiện?</w:t>
      </w:r>
    </w:p>
    <w:p>
      <w:pPr>
        <w:spacing w:after="20"/>
        <w:ind w:left="259"/>
      </w:pPr>
      <w:r>
        <w:rPr>
          <w:sz w:val="21"/>
        </w:rPr>
        <w:t>A. QL trực tiếp xác nhận phương án tiếp tục/không tiếp tục sử dụng hoặc nội dung cần điều chỉnh, gồm chức danh, phạm vi công việc và điều kiện liên quan.</w:t>
      </w:r>
    </w:p>
    <w:p>
      <w:pPr>
        <w:spacing w:after="20"/>
        <w:ind w:left="259"/>
      </w:pPr>
      <w:r>
        <w:rPr>
          <w:sz w:val="21"/>
        </w:rPr>
        <w:t>B.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C. Rà soát các trường hợp ký mới, HĐLĐ sắp hết hạn và phát sinh điều chỉnh; đối chiếu hồ sơ, dữ liệu, loại HĐLĐ hiện tại và lịch sử/số lần giao kết HĐLĐ xác định thời hạn.</w:t>
      </w:r>
    </w:p>
    <w:p>
      <w:pPr>
        <w:spacing w:after="20"/>
        <w:ind w:left="259"/>
      </w:pPr>
      <w:r>
        <w:rPr>
          <w:sz w:val="21"/>
        </w:rPr>
        <w:t>D. Soạn HĐLĐ/PLHĐLĐ theo mẫu và phương án được duyệt; kiểm tra thông tin cá nhân, loại HĐLĐ, thời hạn, chức danh, địa điểm, mức lương/chế độ và dẫn chiếu.</w:t>
      </w:r>
    </w:p>
    <w:p>
      <w:pPr>
        <w:spacing w:before="40" w:after="20"/>
      </w:pPr>
      <w:r>
        <w:rPr>
          <w:b/>
          <w:sz w:val="21"/>
        </w:rPr>
        <w:t>Đáp án đúng: D</w:t>
      </w:r>
    </w:p>
    <w:p>
      <w:pPr>
        <w:spacing w:after="20"/>
      </w:pPr>
      <w:r>
        <w:rPr>
          <w:b/>
          <w:sz w:val="20"/>
        </w:rPr>
        <w:t xml:space="preserve">Giải thích: </w:t>
      </w:r>
      <w:r>
        <w:rPr>
          <w:sz w:val="20"/>
        </w:rPr>
        <w:t>Đáp án D đúng vì công đoạn tạo ra “Dự thảo hoàn chỉnh” yêu cầu thực hiện: “Soạn HĐLĐ/PLHĐLĐ theo mẫu và phương án được duyệt; kiểm tra thông tin cá nhân, loại HĐLĐ, thời hạn, chức danh, địa điểm, mức lương/chế độ và dẫn chiếu.”. Các phương án còn lại là nội dung của công đoạn khác hoặc không phù hợp với đầu ra được hỏi.</w:t>
      </w:r>
    </w:p>
    <w:p>
      <w:pPr>
        <w:spacing w:after="80"/>
      </w:pPr>
      <w:r>
        <w:rPr>
          <w:b/>
          <w:sz w:val="20"/>
        </w:rPr>
        <w:t xml:space="preserve">Dẫn chiếu: </w:t>
      </w:r>
      <w:r>
        <w:rPr>
          <w:sz w:val="20"/>
        </w:rPr>
        <w:t>QT-HCNS-NS-03 – B3.</w:t>
      </w:r>
    </w:p>
    <w:p>
      <w:pPr>
        <w:spacing w:before="140" w:after="60"/>
      </w:pPr>
      <w:r>
        <w:rPr>
          <w:b/>
          <w:sz w:val="22"/>
        </w:rPr>
        <w:t>Câu 14. Trong quy trình KÝ MỚI, TÁI KÝ VÀ ĐIỀU CHỈNH HỢP ĐỒNG LAO ĐỘNG, đối với công việc “Rà soát các trường hợp ký mới, HĐLĐ sắp hết hạn và phát sinh điều chỉnh”, yêu cầu kiểm tra/xác nhận/phê duyệt nào được áp dụng?</w:t>
      </w:r>
    </w:p>
    <w:p>
      <w:pPr>
        <w:spacing w:after="20"/>
        <w:ind w:left="259"/>
      </w:pPr>
      <w:r>
        <w:rPr>
          <w:sz w:val="21"/>
        </w:rPr>
        <w:t>A. Rà soát nội bộ/pháp chế khi cần</w:t>
      </w:r>
    </w:p>
    <w:p>
      <w:pPr>
        <w:spacing w:after="20"/>
        <w:ind w:left="259"/>
      </w:pPr>
      <w:r>
        <w:rPr>
          <w:sz w:val="21"/>
        </w:rPr>
        <w:t>B. Cấp có thẩm quyền phê duyệt nội dung cần thiết</w:t>
      </w:r>
    </w:p>
    <w:p>
      <w:pPr>
        <w:spacing w:after="20"/>
        <w:ind w:left="259"/>
      </w:pPr>
      <w:r>
        <w:rPr>
          <w:sz w:val="21"/>
        </w:rPr>
        <w:t>C. Theo quy định về quản lý hồ sơ, dữ liệu nhân sự và bảo mật thông tin HCNS hiện hành của Công ty</w:t>
      </w:r>
    </w:p>
    <w:p>
      <w:pPr>
        <w:spacing w:after="20"/>
        <w:ind w:left="259"/>
      </w:pPr>
      <w:r>
        <w:rPr>
          <w:sz w:val="21"/>
        </w:rPr>
        <w:t>D. Kiểm tra căn cứ và mốc HĐLĐ</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“Kiểm tra căn cứ và mốc HĐLĐ”. Các phương án còn lại áp dụng cho công đoạn khác hoặc không phù hợp.</w:t>
      </w:r>
    </w:p>
    <w:p>
      <w:pPr>
        <w:spacing w:after="80"/>
      </w:pPr>
      <w:r>
        <w:rPr>
          <w:b/>
          <w:sz w:val="20"/>
        </w:rPr>
        <w:t xml:space="preserve">Dẫn chiếu: </w:t>
      </w:r>
      <w:r>
        <w:rPr>
          <w:sz w:val="20"/>
        </w:rPr>
        <w:t>QT-HCNS-NS-03 – B1.</w:t>
      </w:r>
    </w:p>
    <w:p>
      <w:pPr>
        <w:spacing w:before="140" w:after="60"/>
      </w:pPr>
      <w:r>
        <w:rPr>
          <w:b/>
          <w:sz w:val="22"/>
        </w:rPr>
        <w:t>Câu 15. Trong quy trình KÝ MỚI, TÁI KÝ VÀ ĐIỀU CHỈNH HỢP ĐỒNG LAO ĐỘNG, ai là đầu mối chịu trách nhiệm chính thực hiện công việc “Soạn HĐLĐ/PLHĐLĐ theo mẫu và phương án được duyệt”?</w:t>
      </w:r>
    </w:p>
    <w:p>
      <w:pPr>
        <w:spacing w:after="20"/>
        <w:ind w:left="259"/>
      </w:pPr>
      <w:r>
        <w:rPr>
          <w:sz w:val="21"/>
        </w:rPr>
        <w:t>A. Người có thẩm quyền + CBNV</w:t>
      </w:r>
    </w:p>
    <w:p>
      <w:pPr>
        <w:spacing w:after="20"/>
        <w:ind w:left="259"/>
      </w:pPr>
      <w:r>
        <w:rPr>
          <w:sz w:val="21"/>
        </w:rPr>
        <w:t>B. HCNS/C&amp;B</w:t>
      </w:r>
    </w:p>
    <w:p>
      <w:pPr>
        <w:spacing w:after="20"/>
        <w:ind w:left="259"/>
      </w:pPr>
      <w:r>
        <w:rPr>
          <w:sz w:val="21"/>
        </w:rPr>
        <w:t>C. Quản lý trực tiếp</w:t>
      </w:r>
    </w:p>
    <w:p>
      <w:pPr>
        <w:spacing w:after="20"/>
        <w:ind w:left="259"/>
      </w:pPr>
      <w:r>
        <w:rPr>
          <w:sz w:val="21"/>
        </w:rPr>
        <w:t>D. QL trực tiếp + 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“Soạn HĐLĐ/PLHĐLĐ theo mẫu và phương án được duyệt” là HCNS/C&amp;B. Các phương án còn lại không phải đầu mối thực hiện chính của công đoạn này.</w:t>
      </w:r>
    </w:p>
    <w:p>
      <w:pPr>
        <w:spacing w:after="80"/>
      </w:pPr>
      <w:r>
        <w:rPr>
          <w:b/>
          <w:sz w:val="20"/>
        </w:rPr>
        <w:t xml:space="preserve">Dẫn chiếu: </w:t>
      </w:r>
      <w:r>
        <w:rPr>
          <w:sz w:val="20"/>
        </w:rPr>
        <w:t>QT-HCNS-NS-03 – B3.</w:t>
      </w:r>
    </w:p>
    <w:p>
      <w:pPr>
        <w:spacing w:before="140" w:after="60"/>
      </w:pPr>
      <w:r>
        <w:rPr>
          <w:b/>
          <w:sz w:val="22"/>
        </w:rPr>
        <w:t>Câu 16. Trong quy trình KÝ MỚI, TÁI KÝ VÀ ĐIỀU CHỈNH HỢP ĐỒNG LAO ĐỘNG, sau khi hoàn thành công việc “Rà soát các trường hợp ký mới, HĐLĐ sắp hết hạn và phát sinh điều chỉnh”, công việc nào được thực hiện tiếp theo?</w:t>
      </w:r>
    </w:p>
    <w:p>
      <w:pPr>
        <w:spacing w:after="20"/>
        <w:ind w:left="259"/>
      </w:pPr>
      <w:r>
        <w:rPr>
          <w:sz w:val="21"/>
        </w:rPr>
        <w:t>A. QL trực tiếp xác nhận phương án tiếp tục/không tiếp tục sử dụng hoặc nội dung cần điều chỉnh, gồm chức danh, phạm vi công việc và điều kiện liên quan.</w:t>
      </w:r>
    </w:p>
    <w:p>
      <w:pPr>
        <w:spacing w:after="20"/>
        <w:ind w:left="259"/>
      </w:pPr>
      <w:r>
        <w:rPr>
          <w:sz w:val="21"/>
        </w:rPr>
        <w:t>B. Phát hành bản HĐLĐ/PLHĐLĐ đã ký cho CBNV và lưu bản của Công ty; cập nhật dữ liệu nhân sự tổng, loại HĐLĐ, lần ký, ngày hiệu lực, ngày hết hạn, mốc theo dõi tiếp theo, lương/chức danh và các nghiệp vụ liên quan.</w:t>
      </w:r>
    </w:p>
    <w:p>
      <w:pPr>
        <w:spacing w:after="20"/>
        <w:ind w:left="259"/>
      </w:pPr>
      <w:r>
        <w:rPr>
          <w:sz w:val="21"/>
        </w:rPr>
        <w:t>C. Soạn HĐLĐ/PLHĐLĐ theo mẫu và phương án được duyệt; kiểm tra thông tin cá nhân, loại HĐLĐ, thời hạn, chức danh, địa điểm, mức lương/chế độ và dẫn chiếu.</w:t>
      </w:r>
    </w:p>
    <w:p>
      <w:pPr>
        <w:spacing w:after="20"/>
        <w:ind w:left="259"/>
      </w:pPr>
      <w:r>
        <w:rPr>
          <w:sz w:val="21"/>
        </w:rPr>
        <w:t>D. Rà soát các trường hợp ký mới, HĐLĐ sắp hết hạn và phát sinh điều chỉnh; đối chiếu hồ sơ, dữ liệu, loại HĐLĐ hiện tại và lịch sử/số lần giao kết HĐLĐ xác định thời hạn.</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“Rà soát các trường hợp ký mới, HĐLĐ sắp hết hạn và phát sinh điều chỉnh” là công việc “QL trực tiếp xác nhận phương án tiếp tục/không tiếp tục sử dụng hoặc nội dung cần điều chỉnh, gồm chức danh, phạm vi công việc và điều kiện liên quan.”. Các phương án còn lại không phải công đoạn kế tiếp trực tiếp.</w:t>
      </w:r>
    </w:p>
    <w:p>
      <w:pPr>
        <w:spacing w:after="80"/>
      </w:pPr>
      <w:r>
        <w:rPr>
          <w:b/>
          <w:sz w:val="20"/>
        </w:rPr>
        <w:t xml:space="preserve">Dẫn chiếu: </w:t>
      </w:r>
      <w:r>
        <w:rPr>
          <w:sz w:val="20"/>
        </w:rPr>
        <w:t>QT-HCNS-NS-03 – B1 → B2.</w:t>
      </w:r>
    </w:p>
    <w:p>
      <w:pPr>
        <w:spacing w:before="140" w:after="60"/>
      </w:pPr>
      <w:r>
        <w:rPr>
          <w:b/>
          <w:sz w:val="22"/>
        </w:rPr>
        <w:t>Câu 17. Trong quy trình KÝ MỚI, TÁI KÝ VÀ ĐIỀU CHỈNH HỢP ĐỒNG LAO ĐỘNG, đối với công việc “Trao đổi nội dung và thực hiện ký theo đúng thẩm quyền pháp lý”, yêu cầu kiểm tra/xác nhận/phê duyệt nào được áp dụng?</w:t>
      </w:r>
    </w:p>
    <w:p>
      <w:pPr>
        <w:spacing w:after="20"/>
        <w:ind w:left="259"/>
      </w:pPr>
      <w:r>
        <w:rPr>
          <w:sz w:val="21"/>
        </w:rPr>
        <w:t>A. Cấp có thẩm quyền phê duyệt nội dung cần thiết</w:t>
      </w:r>
    </w:p>
    <w:p>
      <w:pPr>
        <w:spacing w:after="20"/>
        <w:ind w:left="259"/>
      </w:pPr>
      <w:r>
        <w:rPr>
          <w:sz w:val="21"/>
        </w:rPr>
        <w:t>B. Đối chiếu bản ký và dữ liệu cập nhật</w:t>
      </w:r>
    </w:p>
    <w:p>
      <w:pPr>
        <w:spacing w:after="20"/>
        <w:ind w:left="259"/>
      </w:pPr>
      <w:r>
        <w:rPr>
          <w:sz w:val="21"/>
        </w:rPr>
        <w:t>C. Kiểm tra căn cứ và mốc HĐLĐ</w:t>
      </w:r>
    </w:p>
    <w:p>
      <w:pPr>
        <w:spacing w:after="20"/>
        <w:ind w:left="259"/>
      </w:pPr>
      <w:r>
        <w:rPr>
          <w:sz w:val="21"/>
        </w:rPr>
        <w:t>D. Theo phân quyền phê duyệt và văn bản ủy quyền hợp lệ (nếu có)</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“Theo phân quyền phê duyệt và văn bản ủy quyền hợp lệ (nếu có)”. Các phương án còn lại áp dụng cho công đoạn khác hoặc không phù hợp.</w:t>
      </w:r>
    </w:p>
    <w:p>
      <w:pPr>
        <w:spacing w:after="80"/>
      </w:pPr>
      <w:r>
        <w:rPr>
          <w:b/>
          <w:sz w:val="20"/>
        </w:rPr>
        <w:t xml:space="preserve">Dẫn chiếu: </w:t>
      </w:r>
      <w:r>
        <w:rPr>
          <w:sz w:val="20"/>
        </w:rPr>
        <w:t>QT-HCNS-NS-03 – B4.</w:t>
      </w:r>
    </w:p>
    <w:p>
      <w:pPr>
        <w:spacing w:before="140" w:after="60"/>
      </w:pPr>
      <w:r>
        <w:rPr>
          <w:b/>
          <w:sz w:val="22"/>
        </w:rPr>
        <w:t>Câu 18. Trong quy trình KÝ MỚI, TÁI KÝ VÀ ĐIỀU CHỈNH HỢP ĐỒNG LAO ĐỘNG, sau khi hoàn thành công việc “Rà soát các trường hợp ký mới, HĐLĐ sắp hết hạn và phát sinh điều chỉnh”, đầu ra cần đạt là gì?</w:t>
      </w:r>
    </w:p>
    <w:p>
      <w:pPr>
        <w:spacing w:after="20"/>
        <w:ind w:left="259"/>
      </w:pPr>
      <w:r>
        <w:rPr>
          <w:sz w:val="21"/>
        </w:rPr>
        <w:t>A. Văn bản đã ký/ý kiến chưa thống nhất được ghi nhận</w:t>
      </w:r>
    </w:p>
    <w:p>
      <w:pPr>
        <w:spacing w:after="20"/>
        <w:ind w:left="259"/>
      </w:pPr>
      <w:r>
        <w:rPr>
          <w:sz w:val="21"/>
        </w:rPr>
        <w:t>B. Hồ sơ hoàn tất</w:t>
      </w:r>
    </w:p>
    <w:p>
      <w:pPr>
        <w:spacing w:after="20"/>
        <w:ind w:left="259"/>
      </w:pPr>
      <w:r>
        <w:rPr>
          <w:sz w:val="21"/>
        </w:rPr>
        <w:t>C. Danh sách cần xử lý/ý kiến tái ký</w:t>
      </w:r>
    </w:p>
    <w:p>
      <w:pPr>
        <w:spacing w:after="20"/>
        <w:ind w:left="259"/>
      </w:pPr>
      <w:r>
        <w:rPr>
          <w:sz w:val="21"/>
        </w:rPr>
        <w:t>D. Dự thảo hoàn chỉnh</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“Danh sách cần xử lý/ý kiến tái ký”. Các phương án còn lại là đầu ra của công đoạn khác hoặc không đúng với công việc được hỏi.</w:t>
      </w:r>
    </w:p>
    <w:p>
      <w:pPr>
        <w:spacing w:after="80"/>
      </w:pPr>
      <w:r>
        <w:rPr>
          <w:b/>
          <w:sz w:val="20"/>
        </w:rPr>
        <w:t xml:space="preserve">Dẫn chiếu: </w:t>
      </w:r>
      <w:r>
        <w:rPr>
          <w:sz w:val="20"/>
        </w:rPr>
        <w:t>QT-HCNS-NS-03 – B1.</w:t>
      </w:r>
    </w:p>
    <w:p>
      <w:pPr>
        <w:spacing w:before="140" w:after="60"/>
      </w:pPr>
      <w:r>
        <w:rPr>
          <w:b/>
          <w:sz w:val="22"/>
        </w:rPr>
        <w:t>Câu 19. Trong quy trình KÝ MỚI, TÁI KÝ VÀ ĐIỀU CHỈNH HỢP ĐỒNG LAO ĐỘNG, ai là đầu mối chịu trách nhiệm chính thực hiện công việc “Trao đổi nội dung và thực hiện ký theo đúng thẩm quyền pháp lý”?</w:t>
      </w:r>
    </w:p>
    <w:p>
      <w:pPr>
        <w:spacing w:after="20"/>
        <w:ind w:left="259"/>
      </w:pPr>
      <w:r>
        <w:rPr>
          <w:sz w:val="21"/>
        </w:rPr>
        <w:t>A. HCNS/C&amp;B</w:t>
      </w:r>
    </w:p>
    <w:p>
      <w:pPr>
        <w:spacing w:after="20"/>
        <w:ind w:left="259"/>
      </w:pPr>
      <w:r>
        <w:rPr>
          <w:sz w:val="21"/>
        </w:rPr>
        <w:t>B. Quản lý trực tiếp</w:t>
      </w:r>
    </w:p>
    <w:p>
      <w:pPr>
        <w:spacing w:after="20"/>
        <w:ind w:left="259"/>
      </w:pPr>
      <w:r>
        <w:rPr>
          <w:sz w:val="21"/>
        </w:rPr>
        <w:t>C. Người có thẩm quyền + CBNV</w:t>
      </w:r>
    </w:p>
    <w:p>
      <w:pPr>
        <w:spacing w:after="20"/>
        <w:ind w:left="259"/>
      </w:pPr>
      <w:r>
        <w:rPr>
          <w:sz w:val="21"/>
        </w:rPr>
        <w:t>D. QL trực tiếp +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“Trao đổi nội dung và thực hiện ký theo đúng thẩm quyền pháp lý” là Người có thẩm quyền + CBNV. Các phương án còn lại không phải đầu mối thực hiện chính của công đoạn này.</w:t>
      </w:r>
    </w:p>
    <w:p>
      <w:pPr>
        <w:spacing w:after="80"/>
      </w:pPr>
      <w:r>
        <w:rPr>
          <w:b/>
          <w:sz w:val="20"/>
        </w:rPr>
        <w:t xml:space="preserve">Dẫn chiếu: </w:t>
      </w:r>
      <w:r>
        <w:rPr>
          <w:sz w:val="20"/>
        </w:rPr>
        <w:t>QT-HCNS-NS-03 – B4.</w:t>
      </w:r>
    </w:p>
    <w:p>
      <w:pPr>
        <w:spacing w:before="140" w:after="60"/>
      </w:pPr>
      <w:r>
        <w:rPr>
          <w:b/>
          <w:sz w:val="22"/>
        </w:rPr>
        <w:t>Câu 20. Trong quy trình KÝ MỚI, TÁI KÝ VÀ ĐIỀU CHỈNH HỢP ĐỒNG LAO ĐỘNG, sau khi hoàn thành công việc “QL trực tiếp xác nhận phương án tiếp tục/không tiếp tục sử dụng hoặc nội dung cần điều chỉnh, gồm chức danh, phạm vi công việc và điều…”, công việc nào được thực hiện tiếp theo?</w:t>
      </w:r>
    </w:p>
    <w:p>
      <w:pPr>
        <w:spacing w:after="20"/>
        <w:ind w:left="259"/>
      </w:pPr>
      <w:r>
        <w:rPr>
          <w:sz w:val="21"/>
        </w:rPr>
        <w:t>A. Rà soát các trường hợp ký mới, HĐLĐ sắp hết hạn và phát sinh điều chỉnh; đối chiếu hồ sơ, dữ liệu, loại HĐLĐ hiện tại và lịch sử/số lần giao kết HĐLĐ xác định thời hạn.</w:t>
      </w:r>
    </w:p>
    <w:p>
      <w:pPr>
        <w:spacing w:after="20"/>
        <w:ind w:left="259"/>
      </w:pPr>
      <w:r>
        <w:rPr>
          <w:sz w:val="21"/>
        </w:rPr>
        <w:t>B.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C. Soạn HĐLĐ/PLHĐLĐ theo mẫu và phương án được duyệt; kiểm tra thông tin cá nhân, loại HĐLĐ, thời hạn, chức danh, địa điểm, mức lương/chế độ và dẫn chiếu.</w:t>
      </w:r>
    </w:p>
    <w:p>
      <w:pPr>
        <w:spacing w:after="20"/>
        <w:ind w:left="259"/>
      </w:pPr>
      <w:r>
        <w:rPr>
          <w:sz w:val="21"/>
        </w:rPr>
        <w:t>D. QL trực tiếp xác nhận phương án tiếp tục/không tiếp tục sử dụng hoặc nội dung cần điều chỉnh, gồm chức danh, phạm vi công việc và điều kiện liên quan.</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“QL trực tiếp xác nhận phương án tiếp tục/không tiếp tục sử dụng hoặc nội dung cần điều chỉnh, gồm chức danh, phạm vi…” là công việc “Soạn HĐLĐ/PLHĐLĐ theo mẫu và phương án được duyệt; kiểm tra thông tin cá nhân, loại HĐLĐ, thời hạn, chức danh, địa điểm, mức lương/chế độ và dẫn chiếu.”. Các phương án còn lại không phải công đoạn kế tiếp trực tiếp.</w:t>
      </w:r>
    </w:p>
    <w:p>
      <w:pPr>
        <w:spacing w:after="80"/>
      </w:pPr>
      <w:r>
        <w:rPr>
          <w:b/>
          <w:sz w:val="20"/>
        </w:rPr>
        <w:t xml:space="preserve">Dẫn chiếu: </w:t>
      </w:r>
      <w:r>
        <w:rPr>
          <w:sz w:val="20"/>
        </w:rPr>
        <w:t>QT-HCNS-NS-03 – B2 → B3.</w:t>
      </w:r>
    </w:p>
    <w:p>
      <w:pPr>
        <w:spacing w:before="140" w:after="60"/>
      </w:pPr>
      <w:r>
        <w:rPr>
          <w:b/>
          <w:sz w:val="22"/>
        </w:rPr>
        <w:t>Câu 21. Trong quy trình KÝ MỚI, TÁI KÝ VÀ ĐIỀU CHỈNH HỢP ĐỒNG LAO ĐỘNG, sau khi hoàn thành công việc “Phát hành bản HĐLĐ/PLHĐLĐ đã ký cho CBNV và lưu bản của Công ty”, công việc nào được thực hiện tiếp theo?</w:t>
      </w:r>
    </w:p>
    <w:p>
      <w:pPr>
        <w:spacing w:after="20"/>
        <w:ind w:left="259"/>
      </w:pPr>
      <w:r>
        <w:rPr>
          <w:sz w:val="21"/>
        </w:rPr>
        <w:t>A. Phát hành bản HĐLĐ/PLHĐLĐ đã ký cho CBNV và lưu bản của Công ty; cập nhật dữ liệu nhân sự tổng, loại HĐLĐ, lần ký, ngày hiệu lực, ngày hết hạn, mốc theo dõi tiếp theo, lương/chức danh và các nghiệp vụ liên quan.</w:t>
      </w:r>
    </w:p>
    <w:p>
      <w:pPr>
        <w:spacing w:after="20"/>
        <w:ind w:left="259"/>
      </w:pPr>
      <w:r>
        <w:rPr>
          <w:sz w:val="21"/>
        </w:rPr>
        <w:t>B. Lưu bản giấy/bản điện tử; lưu căn cứ/phê duyệt liên quan; theo dõi việc phát hành bản cho CBNV, bản ký còn thiếu và các hạng mục chưa hoàn tất đến khi đóng hồ sơ.</w:t>
      </w:r>
    </w:p>
    <w:p>
      <w:pPr>
        <w:spacing w:after="20"/>
        <w:ind w:left="259"/>
      </w:pPr>
      <w:r>
        <w:rPr>
          <w:sz w:val="21"/>
        </w:rPr>
        <w:t>C. Soạn HĐLĐ/PLHĐLĐ theo mẫu và phương án được duyệt; kiểm tra thông tin cá nhân, loại HĐLĐ, thời hạn, chức danh, địa điểm, mức lương/chế độ và dẫn chiếu.</w:t>
      </w:r>
    </w:p>
    <w:p>
      <w:pPr>
        <w:spacing w:after="20"/>
        <w:ind w:left="259"/>
      </w:pPr>
      <w:r>
        <w:rPr>
          <w:sz w:val="21"/>
        </w:rPr>
        <w:t>D. Rà soát các trường hợp ký mới, HĐLĐ sắp hết hạn và phát sinh điều chỉnh; đối chiếu hồ sơ, dữ liệu, loại HĐLĐ hiện tại và lịch sử/số lần giao kết HĐLĐ xác định thời hạn.</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“Phát hành bản HĐLĐ/PLHĐLĐ đã ký cho CBNV và lưu bản của Công ty” là công việc “Lưu bản giấy/bản điện tử; lưu căn cứ/phê duyệt liên quan; theo dõi việc phát hành bản cho CBNV, bản ký còn thiếu và các hạng mục chưa hoàn tất đến khi đóng hồ sơ.”. Các phương án còn lại không phải công đoạn kế tiếp trực tiếp.</w:t>
      </w:r>
    </w:p>
    <w:p>
      <w:pPr>
        <w:spacing w:after="80"/>
      </w:pPr>
      <w:r>
        <w:rPr>
          <w:b/>
          <w:sz w:val="20"/>
        </w:rPr>
        <w:t xml:space="preserve">Dẫn chiếu: </w:t>
      </w:r>
      <w:r>
        <w:rPr>
          <w:sz w:val="20"/>
        </w:rPr>
        <w:t>QT-HCNS-NS-03 – B5 → B6.</w:t>
      </w:r>
    </w:p>
    <w:p>
      <w:pPr>
        <w:spacing w:before="140" w:after="60"/>
      </w:pPr>
      <w:r>
        <w:rPr>
          <w:b/>
          <w:sz w:val="22"/>
        </w:rPr>
        <w:t>Câu 22. Trong quy trình KÝ MỚI, TÁI KÝ VÀ ĐIỀU CHỈNH HỢP ĐỒNG LAO ĐỘNG, sau khi hoàn thành công việc “Trao đổi nội dung và thực hiện ký theo đúng thẩm quyền pháp lý”, công việc nào được thực hiện tiếp theo?</w:t>
      </w:r>
    </w:p>
    <w:p>
      <w:pPr>
        <w:spacing w:after="20"/>
        <w:ind w:left="259"/>
      </w:pPr>
      <w:r>
        <w:rPr>
          <w:sz w:val="21"/>
        </w:rPr>
        <w:t>A. Soạn HĐLĐ/PLHĐLĐ theo mẫu và phương án được duyệt; kiểm tra thông tin cá nhân, loại HĐLĐ, thời hạn, chức danh, địa điểm, mức lương/chế độ và dẫn chiếu.</w:t>
      </w:r>
    </w:p>
    <w:p>
      <w:pPr>
        <w:spacing w:after="20"/>
        <w:ind w:left="259"/>
      </w:pPr>
      <w:r>
        <w:rPr>
          <w:sz w:val="21"/>
        </w:rPr>
        <w:t>B.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C. Phát hành bản HĐLĐ/PLHĐLĐ đã ký cho CBNV và lưu bản của Công ty; cập nhật dữ liệu nhân sự tổng, loại HĐLĐ, lần ký, ngày hiệu lực, ngày hết hạn, mốc theo dõi tiếp theo, lương/chức danh và các nghiệp vụ liên quan.</w:t>
      </w:r>
    </w:p>
    <w:p>
      <w:pPr>
        <w:spacing w:after="20"/>
        <w:ind w:left="259"/>
      </w:pPr>
      <w:r>
        <w:rPr>
          <w:sz w:val="21"/>
        </w:rPr>
        <w:t>D. QL trực tiếp xác nhận phương án tiếp tục/không tiếp tục sử dụng hoặc nội dung cần điều chỉnh, gồm chức danh, phạm vi công việc và điều kiện liên quan.</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“Trao đổi nội dung và thực hiện ký theo đúng thẩm quyền pháp lý” là công việc “Phát hành bản HĐLĐ/PLHĐLĐ đã ký cho CBNV và lưu bản của Công ty; cập nhật dữ liệu nhân sự tổng, loại HĐLĐ, lần ký, ngày hiệu lực, ngày hết hạn, mốc theo dõi tiếp theo, lương/chức danh và các nghiệp vụ liên quan.”. Các phương án còn lại không phải công đoạn kế tiếp trực tiếp.</w:t>
      </w:r>
    </w:p>
    <w:p>
      <w:pPr>
        <w:spacing w:after="80"/>
      </w:pPr>
      <w:r>
        <w:rPr>
          <w:b/>
          <w:sz w:val="20"/>
        </w:rPr>
        <w:t xml:space="preserve">Dẫn chiếu: </w:t>
      </w:r>
      <w:r>
        <w:rPr>
          <w:sz w:val="20"/>
        </w:rPr>
        <w:t>QT-HCNS-NS-03 – B4 → B5.</w:t>
      </w:r>
    </w:p>
    <w:p>
      <w:pPr>
        <w:spacing w:before="140" w:after="60"/>
      </w:pPr>
      <w:r>
        <w:rPr>
          <w:b/>
          <w:sz w:val="22"/>
        </w:rPr>
        <w:t>Câu 23. Trong quy trình KÝ MỚI, TÁI KÝ VÀ ĐIỀU CHỈNH HỢP ĐỒNG LAO ĐỘNG, ai là đầu mối chịu trách nhiệm chính thực hiện công việc “Rà soát các trường hợp ký mới, HĐLĐ sắp hết hạn và phát sinh điều chỉnh”?</w:t>
      </w:r>
    </w:p>
    <w:p>
      <w:pPr>
        <w:spacing w:after="20"/>
        <w:ind w:left="259"/>
      </w:pPr>
      <w:r>
        <w:rPr>
          <w:sz w:val="21"/>
        </w:rPr>
        <w:t>A. QL trực tiếp + HCNS</w:t>
      </w:r>
    </w:p>
    <w:p>
      <w:pPr>
        <w:spacing w:after="20"/>
        <w:ind w:left="259"/>
      </w:pPr>
      <w:r>
        <w:rPr>
          <w:sz w:val="21"/>
        </w:rPr>
        <w:t>B. Người có thẩm quyền + CBNV</w:t>
      </w:r>
    </w:p>
    <w:p>
      <w:pPr>
        <w:spacing w:after="20"/>
        <w:ind w:left="259"/>
      </w:pPr>
      <w:r>
        <w:rPr>
          <w:sz w:val="21"/>
        </w:rPr>
        <w:t>C. HCNS/C&amp;B</w:t>
      </w:r>
    </w:p>
    <w:p>
      <w:pPr>
        <w:spacing w:after="20"/>
        <w:ind w:left="259"/>
      </w:pPr>
      <w:r>
        <w:rPr>
          <w:sz w:val="21"/>
        </w:rPr>
        <w:t>D. Quản lý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“Rà soát các trường hợp ký mới, HĐLĐ sắp hết hạn và phát sinh điều chỉnh” là HCNS/C&amp;B. Các phương án còn lại không phải đầu mối thực hiện chính của công đoạn này.</w:t>
      </w:r>
    </w:p>
    <w:p>
      <w:pPr>
        <w:spacing w:after="80"/>
      </w:pPr>
      <w:r>
        <w:rPr>
          <w:b/>
          <w:sz w:val="20"/>
        </w:rPr>
        <w:t xml:space="preserve">Dẫn chiếu: </w:t>
      </w:r>
      <w:r>
        <w:rPr>
          <w:sz w:val="20"/>
        </w:rPr>
        <w:t>QT-HCNS-NS-03 – B1.</w:t>
      </w:r>
    </w:p>
    <w:p>
      <w:pPr>
        <w:spacing w:before="140" w:after="60"/>
      </w:pPr>
      <w:r>
        <w:rPr>
          <w:b/>
          <w:sz w:val="22"/>
        </w:rPr>
        <w:t>Câu 24. Trong quy trình KÝ MỚI, TÁI KÝ VÀ ĐIỀU CHỈNH HỢP ĐỒNG LAO ĐỘNG, ai là đầu mối chịu trách nhiệm chính thực hiện công việc “Lưu bản giấy/bản điện tử”?</w:t>
      </w:r>
    </w:p>
    <w:p>
      <w:pPr>
        <w:spacing w:after="20"/>
        <w:ind w:left="259"/>
      </w:pPr>
      <w:r>
        <w:rPr>
          <w:sz w:val="21"/>
        </w:rPr>
        <w:t>A. QL trực tiếp + HCNS</w:t>
      </w:r>
    </w:p>
    <w:p>
      <w:pPr>
        <w:spacing w:after="20"/>
        <w:ind w:left="259"/>
      </w:pPr>
      <w:r>
        <w:rPr>
          <w:sz w:val="21"/>
        </w:rPr>
        <w:t>B. Quản lý trực tiếp</w:t>
      </w:r>
    </w:p>
    <w:p>
      <w:pPr>
        <w:spacing w:after="20"/>
        <w:ind w:left="259"/>
      </w:pPr>
      <w:r>
        <w:rPr>
          <w:sz w:val="21"/>
        </w:rPr>
        <w:t>C. Người có thẩm quyền + CBNV</w:t>
      </w:r>
    </w:p>
    <w:p>
      <w:pPr>
        <w:spacing w:after="20"/>
        <w:ind w:left="259"/>
      </w:pPr>
      <w:r>
        <w:rPr>
          <w:sz w:val="21"/>
        </w:rPr>
        <w:t>D. HCNS/C&amp;B</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“Lưu bản giấy/bản điện tử” là HCNS/C&amp;B. Các phương án còn lại không phải đầu mối thực hiện chính của công đoạn này.</w:t>
      </w:r>
    </w:p>
    <w:p>
      <w:pPr>
        <w:spacing w:after="80"/>
      </w:pPr>
      <w:r>
        <w:rPr>
          <w:b/>
          <w:sz w:val="20"/>
        </w:rPr>
        <w:t xml:space="preserve">Dẫn chiếu: </w:t>
      </w:r>
      <w:r>
        <w:rPr>
          <w:sz w:val="20"/>
        </w:rPr>
        <w:t>QT-HCNS-NS-03 – B6.</w:t>
      </w:r>
    </w:p>
    <w:p>
      <w:pPr>
        <w:spacing w:before="140" w:after="60"/>
      </w:pPr>
      <w:r>
        <w:rPr>
          <w:b/>
          <w:sz w:val="22"/>
        </w:rPr>
        <w:t>Câu 25. Trong quy trình KÝ MỚI, TÁI KÝ VÀ ĐIỀU CHỈNH HỢP ĐỒNG LAO ĐỘNG, để tạo ra đầu ra “Danh sách cần xử lý/ý kiến tái ký”, nội dung công việc nào phải được thực hiện?</w:t>
      </w:r>
    </w:p>
    <w:p>
      <w:pPr>
        <w:spacing w:after="20"/>
        <w:ind w:left="259"/>
      </w:pPr>
      <w:r>
        <w:rPr>
          <w:sz w:val="21"/>
        </w:rPr>
        <w:t>A. Rà soát các trường hợp ký mới, HĐLĐ sắp hết hạn và phát sinh điều chỉnh; đối chiếu hồ sơ, dữ liệu, loại HĐLĐ hiện tại và lịch sử/số lần giao kết HĐLĐ xác định thời hạn.</w:t>
      </w:r>
    </w:p>
    <w:p>
      <w:pPr>
        <w:spacing w:after="20"/>
        <w:ind w:left="259"/>
      </w:pPr>
      <w:r>
        <w:rPr>
          <w:sz w:val="21"/>
        </w:rPr>
        <w:t>B. Phát hành bản HĐLĐ/PLHĐLĐ đã ký cho CBNV và lưu bản của Công ty; cập nhật dữ liệu nhân sự tổng, loại HĐLĐ, lần ký, ngày hiệu lực, ngày hết hạn, mốc theo dõi tiếp theo, lương/chức danh và các nghiệp vụ liên quan.</w:t>
      </w:r>
    </w:p>
    <w:p>
      <w:pPr>
        <w:spacing w:after="20"/>
        <w:ind w:left="259"/>
      </w:pPr>
      <w:r>
        <w:rPr>
          <w:sz w:val="21"/>
        </w:rPr>
        <w:t>C. QL trực tiếp xác nhận phương án tiếp tục/không tiếp tục sử dụng hoặc nội dung cần điều chỉnh, gồm chức danh, phạm vi công việc và điều kiện liên quan.</w:t>
      </w:r>
    </w:p>
    <w:p>
      <w:pPr>
        <w:spacing w:after="20"/>
        <w:ind w:left="259"/>
      </w:pPr>
      <w:r>
        <w:rPr>
          <w:sz w:val="21"/>
        </w:rPr>
        <w:t>D. Lưu bản giấy/bản điện tử; lưu căn cứ/phê duyệt liên quan; theo dõi việc phát hành bản cho CBNV, bản ký còn thiếu và các hạng mục chưa hoàn tất đến khi đóng hồ sơ.</w:t>
      </w:r>
    </w:p>
    <w:p>
      <w:pPr>
        <w:spacing w:before="40" w:after="20"/>
      </w:pPr>
      <w:r>
        <w:rPr>
          <w:b/>
          <w:sz w:val="21"/>
        </w:rPr>
        <w:t>Đáp án đúng: A</w:t>
      </w:r>
    </w:p>
    <w:p>
      <w:pPr>
        <w:spacing w:after="20"/>
      </w:pPr>
      <w:r>
        <w:rPr>
          <w:b/>
          <w:sz w:val="20"/>
        </w:rPr>
        <w:t xml:space="preserve">Giải thích: </w:t>
      </w:r>
      <w:r>
        <w:rPr>
          <w:sz w:val="20"/>
        </w:rPr>
        <w:t>Đáp án A đúng vì công đoạn tạo ra “Danh sách cần xử lý/ý kiến tái ký” yêu cầu thực hiện: “Rà soát các trường hợp ký mới, HĐLĐ sắp hết hạn và phát sinh điều chỉnh; đối chiếu hồ sơ, dữ liệu, loại HĐLĐ hiện tại và lịch sử/số lần giao kết HĐLĐ xác định thời hạn.”. Các phương án còn lại là nội dung của công đoạn khác hoặc không phù hợp với đầu ra được hỏi.</w:t>
      </w:r>
    </w:p>
    <w:p>
      <w:pPr>
        <w:spacing w:after="80"/>
      </w:pPr>
      <w:r>
        <w:rPr>
          <w:b/>
          <w:sz w:val="20"/>
        </w:rPr>
        <w:t xml:space="preserve">Dẫn chiếu: </w:t>
      </w:r>
      <w:r>
        <w:rPr>
          <w:sz w:val="20"/>
        </w:rPr>
        <w:t>QT-HCNS-NS-03 – B1.</w:t>
      </w:r>
    </w:p>
    <w:p>
      <w:pPr>
        <w:spacing w:before="140" w:after="60"/>
      </w:pPr>
      <w:r>
        <w:rPr>
          <w:b/>
          <w:sz w:val="22"/>
        </w:rPr>
        <w:t>Câu 26. Trong quy trình KÝ MỚI, TÁI KÝ VÀ ĐIỀU CHỈNH HỢP ĐỒNG LAO ĐỘNG, sau khi hoàn thành công việc “Soạn HĐLĐ/PLHĐLĐ theo mẫu và phương án được duyệt”, công việc nào được thực hiện tiếp theo?</w:t>
      </w:r>
    </w:p>
    <w:p>
      <w:pPr>
        <w:spacing w:after="20"/>
        <w:ind w:left="259"/>
      </w:pPr>
      <w:r>
        <w:rPr>
          <w:sz w:val="21"/>
        </w:rPr>
        <w:t>A.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B. Rà soát các trường hợp ký mới, HĐLĐ sắp hết hạn và phát sinh điều chỉnh; đối chiếu hồ sơ, dữ liệu, loại HĐLĐ hiện tại và lịch sử/số lần giao kết HĐLĐ xác định thời hạn.</w:t>
      </w:r>
    </w:p>
    <w:p>
      <w:pPr>
        <w:spacing w:after="20"/>
        <w:ind w:left="259"/>
      </w:pPr>
      <w:r>
        <w:rPr>
          <w:sz w:val="21"/>
        </w:rPr>
        <w:t>C. Soạn HĐLĐ/PLHĐLĐ theo mẫu và phương án được duyệt; kiểm tra thông tin cá nhân, loại HĐLĐ, thời hạn, chức danh, địa điểm, mức lương/chế độ và dẫn chiếu.</w:t>
      </w:r>
    </w:p>
    <w:p>
      <w:pPr>
        <w:spacing w:after="20"/>
        <w:ind w:left="259"/>
      </w:pPr>
      <w:r>
        <w:rPr>
          <w:sz w:val="21"/>
        </w:rPr>
        <w:t>D. QL trực tiếp xác nhận phương án tiếp tục/không tiếp tục sử dụng hoặc nội dung cần điều chỉnh, gồm chức danh, phạm vi công việc và điều kiện liên quan.</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“Soạn HĐLĐ/PLHĐLĐ theo mẫu và phương án được duyệt” là công việc “Trao đổi nội dung và thực hiện ký theo đúng thẩm quyền pháp lý; người ký thay mặt Công ty phải đúng thẩm quyền hoặc có ủy quyền hợp lệ tại thời điểm ký.”. Các phương án còn lại không phải công đoạn kế tiếp trực tiếp.</w:t>
      </w:r>
    </w:p>
    <w:p>
      <w:pPr>
        <w:spacing w:after="80"/>
      </w:pPr>
      <w:r>
        <w:rPr>
          <w:b/>
          <w:sz w:val="20"/>
        </w:rPr>
        <w:t xml:space="preserve">Dẫn chiếu: </w:t>
      </w:r>
      <w:r>
        <w:rPr>
          <w:sz w:val="20"/>
        </w:rPr>
        <w:t>QT-HCNS-NS-03 – B3 → B4.</w:t>
      </w:r>
    </w:p>
    <w:p>
      <w:pPr>
        <w:spacing w:before="140" w:after="60"/>
      </w:pPr>
      <w:r>
        <w:rPr>
          <w:b/>
          <w:sz w:val="22"/>
        </w:rPr>
        <w:t>Câu 27. Trong quy trình KÝ MỚI, TÁI KÝ VÀ ĐIỀU CHỈNH HỢP ĐỒNG LAO ĐỘNG, sau khi hoàn thành công việc “Rà soát các trường hợp ký mới, HĐLĐ sắp hết hạn và phát sinh điều chỉnh”, công việc nào được thực hiện tiếp theo?</w:t>
      </w:r>
    </w:p>
    <w:p>
      <w:pPr>
        <w:spacing w:after="20"/>
        <w:ind w:left="259"/>
      </w:pPr>
      <w:r>
        <w:rPr>
          <w:sz w:val="21"/>
        </w:rPr>
        <w:t>A.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B. QL trực tiếp xác nhận phương án tiếp tục/không tiếp tục sử dụng hoặc nội dung cần điều chỉnh, gồm chức danh, phạm vi công việc và điều kiện liên quan.</w:t>
      </w:r>
    </w:p>
    <w:p>
      <w:pPr>
        <w:spacing w:after="20"/>
        <w:ind w:left="259"/>
      </w:pPr>
      <w:r>
        <w:rPr>
          <w:sz w:val="21"/>
        </w:rPr>
        <w:t>C. Lưu bản giấy/bản điện tử; lưu căn cứ/phê duyệt liên quan; theo dõi việc phát hành bản cho CBNV, bản ký còn thiếu và các hạng mục chưa hoàn tất đến khi đóng hồ sơ.</w:t>
      </w:r>
    </w:p>
    <w:p>
      <w:pPr>
        <w:spacing w:after="20"/>
        <w:ind w:left="259"/>
      </w:pPr>
      <w:r>
        <w:rPr>
          <w:sz w:val="21"/>
        </w:rPr>
        <w:t>D. Rà soát các trường hợp ký mới, HĐLĐ sắp hết hạn và phát sinh điều chỉnh; đối chiếu hồ sơ, dữ liệu, loại HĐLĐ hiện tại và lịch sử/số lần giao kết HĐLĐ xác định thời hạn.</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“Rà soát các trường hợp ký mới, HĐLĐ sắp hết hạn và phát sinh điều chỉnh” là công việc “QL trực tiếp xác nhận phương án tiếp tục/không tiếp tục sử dụng hoặc nội dung cần điều chỉnh, gồm chức danh, phạm vi công việc và điều kiện liên quan.”. Các phương án còn lại không phải công đoạn kế tiếp trực tiếp.</w:t>
      </w:r>
    </w:p>
    <w:p>
      <w:pPr>
        <w:spacing w:after="80"/>
      </w:pPr>
      <w:r>
        <w:rPr>
          <w:b/>
          <w:sz w:val="20"/>
        </w:rPr>
        <w:t xml:space="preserve">Dẫn chiếu: </w:t>
      </w:r>
      <w:r>
        <w:rPr>
          <w:sz w:val="20"/>
        </w:rPr>
        <w:t>QT-HCNS-NS-03 – B1 → B2.</w:t>
      </w:r>
    </w:p>
    <w:p>
      <w:pPr>
        <w:spacing w:before="140" w:after="60"/>
      </w:pPr>
      <w:r>
        <w:rPr>
          <w:b/>
          <w:sz w:val="22"/>
        </w:rPr>
        <w:t>Câu 28. Trong quy trình KÝ MỚI, TÁI KÝ VÀ ĐIỀU CHỈNH HỢP ĐỒNG LAO ĐỘNG, đối với công việc “QL trực tiếp xác nhận phương án tiếp tục/không tiếp tục sử dụng hoặc nội dung cần điều chỉnh, gồm chức danh, phạm vi công việc và điều kiện liên…”, yêu cầu kiểm tra/xác nhận/phê duyệt nào được áp dụng?</w:t>
      </w:r>
    </w:p>
    <w:p>
      <w:pPr>
        <w:spacing w:after="20"/>
        <w:ind w:left="259"/>
      </w:pPr>
      <w:r>
        <w:rPr>
          <w:sz w:val="21"/>
        </w:rPr>
        <w:t>A. Theo phân quyền phê duyệt và văn bản ủy quyền hợp lệ (nếu có)</w:t>
      </w:r>
    </w:p>
    <w:p>
      <w:pPr>
        <w:spacing w:after="20"/>
        <w:ind w:left="259"/>
      </w:pPr>
      <w:r>
        <w:rPr>
          <w:sz w:val="21"/>
        </w:rPr>
        <w:t>B. Cấp có thẩm quyền phê duyệt nội dung cần thiết</w:t>
      </w:r>
    </w:p>
    <w:p>
      <w:pPr>
        <w:spacing w:after="20"/>
        <w:ind w:left="259"/>
      </w:pPr>
      <w:r>
        <w:rPr>
          <w:sz w:val="21"/>
        </w:rPr>
        <w:t>C. Theo quy định về quản lý hồ sơ, dữ liệu nhân sự và bảo mật thông tin HCNS hiện hành của Công ty</w:t>
      </w:r>
    </w:p>
    <w:p>
      <w:pPr>
        <w:spacing w:after="20"/>
        <w:ind w:left="259"/>
      </w:pPr>
      <w:r>
        <w:rPr>
          <w:sz w:val="21"/>
        </w:rPr>
        <w:t>D. Đối chiếu bản ký và dữ liệu cập nhật</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“Cấp có thẩm quyền phê duyệt nội dung cần thiết”. Các phương án còn lại áp dụng cho công đoạn khác hoặc không phù hợp.</w:t>
      </w:r>
    </w:p>
    <w:p>
      <w:pPr>
        <w:spacing w:after="80"/>
      </w:pPr>
      <w:r>
        <w:rPr>
          <w:b/>
          <w:sz w:val="20"/>
        </w:rPr>
        <w:t xml:space="preserve">Dẫn chiếu: </w:t>
      </w:r>
      <w:r>
        <w:rPr>
          <w:sz w:val="20"/>
        </w:rPr>
        <w:t>QT-HCNS-NS-03 – B2.</w:t>
      </w:r>
    </w:p>
    <w:p>
      <w:pPr>
        <w:spacing w:before="140" w:after="60"/>
      </w:pPr>
      <w:r>
        <w:rPr>
          <w:b/>
          <w:sz w:val="22"/>
        </w:rPr>
        <w:t>Câu 29. Trong quy trình KÝ MỚI, TÁI KÝ VÀ ĐIỀU CHỈNH HỢP ĐỒNG LAO ĐỘNG, để tạo ra đầu ra “Hồ sơ hoàn tất”, nội dung công việc nào phải được thực hiện?</w:t>
      </w:r>
    </w:p>
    <w:p>
      <w:pPr>
        <w:spacing w:after="20"/>
        <w:ind w:left="259"/>
      </w:pPr>
      <w:r>
        <w:rPr>
          <w:sz w:val="21"/>
        </w:rPr>
        <w:t>A. Trao đổi nội dung và thực hiện ký theo đúng thẩm quyền pháp lý; người ký thay mặt Công ty phải đúng thẩm quyền hoặc có ủy quyền hợp lệ tại thời điểm ký.</w:t>
      </w:r>
    </w:p>
    <w:p>
      <w:pPr>
        <w:spacing w:after="20"/>
        <w:ind w:left="259"/>
      </w:pPr>
      <w:r>
        <w:rPr>
          <w:sz w:val="21"/>
        </w:rPr>
        <w:t>B. QL trực tiếp xác nhận phương án tiếp tục/không tiếp tục sử dụng hoặc nội dung cần điều chỉnh, gồm chức danh, phạm vi công việc và điều kiện liên quan.</w:t>
      </w:r>
    </w:p>
    <w:p>
      <w:pPr>
        <w:spacing w:after="20"/>
        <w:ind w:left="259"/>
      </w:pPr>
      <w:r>
        <w:rPr>
          <w:sz w:val="21"/>
        </w:rPr>
        <w:t>C. Lưu bản giấy/bản điện tử; lưu căn cứ/phê duyệt liên quan; theo dõi việc phát hành bản cho CBNV, bản ký còn thiếu và các hạng mục chưa hoàn tất đến khi đóng hồ sơ.</w:t>
      </w:r>
    </w:p>
    <w:p>
      <w:pPr>
        <w:spacing w:after="20"/>
        <w:ind w:left="259"/>
      </w:pPr>
      <w:r>
        <w:rPr>
          <w:sz w:val="21"/>
        </w:rPr>
        <w:t>D. Rà soát các trường hợp ký mới, HĐLĐ sắp hết hạn và phát sinh điều chỉnh; đối chiếu hồ sơ, dữ liệu, loại HĐLĐ hiện tại và lịch sử/số lần giao kết HĐLĐ xác định thời hạn.</w:t>
      </w:r>
    </w:p>
    <w:p>
      <w:pPr>
        <w:spacing w:before="40" w:after="20"/>
      </w:pPr>
      <w:r>
        <w:rPr>
          <w:b/>
          <w:sz w:val="21"/>
        </w:rPr>
        <w:t>Đáp án đúng: C</w:t>
      </w:r>
    </w:p>
    <w:p>
      <w:pPr>
        <w:spacing w:after="20"/>
      </w:pPr>
      <w:r>
        <w:rPr>
          <w:b/>
          <w:sz w:val="20"/>
        </w:rPr>
        <w:t xml:space="preserve">Giải thích: </w:t>
      </w:r>
      <w:r>
        <w:rPr>
          <w:sz w:val="20"/>
        </w:rPr>
        <w:t>Đáp án C đúng vì công đoạn tạo ra “Hồ sơ hoàn tất” yêu cầu thực hiện: “Lưu bản giấy/bản điện tử; lưu căn cứ/phê duyệt liên quan; theo dõi việc phát hành bản cho CBNV, bản ký còn thiếu và các hạng mục chưa hoàn tất đến khi đóng hồ sơ.”. Các phương án còn lại là nội dung của công đoạn khác hoặc không phù hợp với đầu ra được hỏi.</w:t>
      </w:r>
    </w:p>
    <w:p>
      <w:pPr>
        <w:spacing w:after="80"/>
      </w:pPr>
      <w:r>
        <w:rPr>
          <w:b/>
          <w:sz w:val="20"/>
        </w:rPr>
        <w:t xml:space="preserve">Dẫn chiếu: </w:t>
      </w:r>
      <w:r>
        <w:rPr>
          <w:sz w:val="20"/>
        </w:rPr>
        <w:t>QT-HCNS-NS-03 – B6.</w:t>
      </w:r>
    </w:p>
    <w:p>
      <w:pPr>
        <w:spacing w:before="140" w:after="60"/>
      </w:pPr>
      <w:r>
        <w:rPr>
          <w:b/>
          <w:sz w:val="22"/>
        </w:rPr>
        <w:t>Câu 30. Trong quy trình KÝ MỚI, TÁI KÝ VÀ ĐIỀU CHỈNH HỢP ĐỒNG LAO ĐỘNG, sau khi hoàn thành công việc “QL trực tiếp xác nhận phương án tiếp tục/không tiếp tục sử dụng hoặc nội dung cần điều chỉnh, gồm chức danh, phạm vi công việc và điều kiện liên…”, đầu ra cần đạt là gì?</w:t>
      </w:r>
    </w:p>
    <w:p>
      <w:pPr>
        <w:spacing w:after="20"/>
        <w:ind w:left="259"/>
      </w:pPr>
      <w:r>
        <w:rPr>
          <w:sz w:val="21"/>
        </w:rPr>
        <w:t>A. Văn bản đã ký/ý kiến chưa thống nhất được ghi nhận</w:t>
      </w:r>
    </w:p>
    <w:p>
      <w:pPr>
        <w:spacing w:after="20"/>
        <w:ind w:left="259"/>
      </w:pPr>
      <w:r>
        <w:rPr>
          <w:sz w:val="21"/>
        </w:rPr>
        <w:t>B. Phương án được duyệt</w:t>
      </w:r>
    </w:p>
    <w:p>
      <w:pPr>
        <w:spacing w:after="20"/>
        <w:ind w:left="259"/>
      </w:pPr>
      <w:r>
        <w:rPr>
          <w:sz w:val="21"/>
        </w:rPr>
        <w:t>C. Dự thảo hoàn chỉnh</w:t>
      </w:r>
    </w:p>
    <w:p>
      <w:pPr>
        <w:spacing w:after="20"/>
        <w:ind w:left="259"/>
      </w:pPr>
      <w:r>
        <w:rPr>
          <w:sz w:val="21"/>
        </w:rPr>
        <w:t>D. Văn bản phát hành và dữ liệu cập nhật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“Phương án được duyệt”. Các phương án còn lại là đầu ra của công đoạn khác hoặc không đúng với công việc được hỏi.</w:t>
      </w:r>
    </w:p>
    <w:p>
      <w:pPr>
        <w:spacing w:after="80"/>
      </w:pPr>
      <w:r>
        <w:rPr>
          <w:b/>
          <w:sz w:val="20"/>
        </w:rPr>
        <w:t xml:space="preserve">Dẫn chiếu: </w:t>
      </w:r>
      <w:r>
        <w:rPr>
          <w:sz w:val="20"/>
        </w:rPr>
        <w:t>QT-HCNS-NS-03 – B2.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0D065AD-5A29-49FE-8EDF-4C540EA579FF}"/>
</file>

<file path=customXml/itemProps3.xml><?xml version="1.0" encoding="utf-8"?>
<ds:datastoreItem xmlns:ds="http://schemas.openxmlformats.org/officeDocument/2006/customXml" ds:itemID="{BF30916A-A09F-44EE-A0FA-6539254FA560}"/>
</file>

<file path=customXml/itemProps4.xml><?xml version="1.0" encoding="utf-8"?>
<ds:datastoreItem xmlns:ds="http://schemas.openxmlformats.org/officeDocument/2006/customXml" ds:itemID="{71D0616D-FA9B-427A-B8C3-4FBA8A31476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