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61F1C" w14:textId="77777777" w:rsidR="00B53CAB" w:rsidRPr="000308FE" w:rsidRDefault="002D1A9B" w:rsidP="000308FE">
      <w:pPr>
        <w:pStyle w:val="QT-Tiêuđềvănbản"/>
      </w:pPr>
      <w:r w:rsidRPr="000308FE">
        <w:rPr>
          <w:b/>
          <w:sz w:val="28"/>
        </w:rPr>
        <w:t>QUY TRÌNH</w:t>
      </w:r>
    </w:p>
    <w:p w14:paraId="1D443AA2" w14:textId="77777777" w:rsidR="00B53CAB" w:rsidRPr="000308FE" w:rsidRDefault="002D1A9B" w:rsidP="000308FE">
      <w:pPr>
        <w:pStyle w:val="QT-Tiêuđềvănbản"/>
      </w:pPr>
      <w:r w:rsidRPr="000308FE">
        <w:rPr>
          <w:b/>
          <w:sz w:val="28"/>
        </w:rPr>
        <w:t>TỔNG HỢP DỮ LIỆU, TÍNH LƯƠNG, PHÊ DUYỆT VÀ CHI TRẢ LƯƠNG</w:t>
      </w:r>
    </w:p>
    <w:p w14:paraId="5D8A1AF0" w14:textId="503CDF55" w:rsidR="00B53CAB" w:rsidRPr="00BE4DC6" w:rsidRDefault="002D1A9B" w:rsidP="00BE4DC6">
      <w:pPr>
        <w:pStyle w:val="QT-Mcchnhtng"/>
        <w:keepNext/>
        <w:numPr>
          <w:ilvl w:val="0"/>
          <w:numId w:val="8"/>
        </w:numPr>
      </w:pPr>
      <w:r w:rsidRPr="00BE4DC6">
        <w:t>MỤC ĐÍCH</w:t>
      </w:r>
    </w:p>
    <w:p w14:paraId="16384AF9" w14:textId="77777777" w:rsidR="00B53CAB" w:rsidRPr="00BE4DC6" w:rsidRDefault="002D1A9B" w:rsidP="00BE4DC6">
      <w:pPr>
        <w:pStyle w:val="QT-Nộidung"/>
        <w:numPr>
          <w:ilvl w:val="1"/>
          <w:numId w:val="8"/>
        </w:numPr>
      </w:pPr>
      <w:r w:rsidRPr="00BE4DC6">
        <w:t>Quy định luồng dữ liệu từ bảng công đã khóa đến tính lương, kiểm tra chế độ/khấu trừ, phê duyệt, chuyển thanh toán, phát hành phiếu lương và xử lý sai lệch.</w:t>
      </w:r>
    </w:p>
    <w:p w14:paraId="08A0E783" w14:textId="04E63D57" w:rsidR="00B53CAB" w:rsidRPr="00BE4DC6" w:rsidRDefault="002D1A9B" w:rsidP="00BE4DC6">
      <w:pPr>
        <w:pStyle w:val="QT-Mcchnhtng"/>
        <w:keepNext/>
        <w:numPr>
          <w:ilvl w:val="0"/>
          <w:numId w:val="8"/>
        </w:numPr>
      </w:pPr>
      <w:r w:rsidRPr="00BE4DC6">
        <w:t>PHẠM VI ÁP DỤNG</w:t>
      </w:r>
    </w:p>
    <w:p w14:paraId="1FDE30C8" w14:textId="77777777" w:rsidR="00B53CAB" w:rsidRPr="00BE4DC6" w:rsidRDefault="002D1A9B" w:rsidP="00BE4DC6">
      <w:pPr>
        <w:pStyle w:val="QT-Nộidung"/>
        <w:numPr>
          <w:ilvl w:val="1"/>
          <w:numId w:val="8"/>
        </w:numPr>
      </w:pPr>
      <w:r w:rsidRPr="00BE4DC6">
        <w:t>Áp dụng đối với kỳ tính và chi trả lương của CBNV thuộc Công ty.</w:t>
      </w:r>
    </w:p>
    <w:p w14:paraId="2A02383B" w14:textId="588FBA10" w:rsidR="00B53CAB" w:rsidRPr="00BE4DC6" w:rsidRDefault="002D1A9B" w:rsidP="00BE4DC6">
      <w:pPr>
        <w:pStyle w:val="QT-Mcchnhtng"/>
        <w:keepNext/>
        <w:numPr>
          <w:ilvl w:val="0"/>
          <w:numId w:val="8"/>
        </w:numPr>
      </w:pPr>
      <w:r w:rsidRPr="00BE4DC6">
        <w:t>VĂN BẢN DẪN CHIẾU</w:t>
      </w:r>
    </w:p>
    <w:p w14:paraId="32340587" w14:textId="77777777" w:rsidR="00B53CAB" w:rsidRPr="000308FE" w:rsidRDefault="002D1A9B" w:rsidP="00BE4DC6">
      <w:pPr>
        <w:pStyle w:val="QT-Nộidung"/>
        <w:numPr>
          <w:ilvl w:val="0"/>
          <w:numId w:val="9"/>
        </w:numPr>
      </w:pPr>
      <w:r w:rsidRPr="000308FE">
        <w:t>QC-HCNS-02 – Quy chế lương, thưởng, phụ cấp, trợ cấp và phúc lợi.</w:t>
      </w:r>
    </w:p>
    <w:p w14:paraId="10C4DA92" w14:textId="77777777" w:rsidR="00B53CAB" w:rsidRPr="000308FE" w:rsidRDefault="002D1A9B" w:rsidP="00BE4DC6">
      <w:pPr>
        <w:pStyle w:val="QT-Nộidung"/>
        <w:numPr>
          <w:ilvl w:val="0"/>
          <w:numId w:val="9"/>
        </w:numPr>
      </w:pPr>
      <w:r w:rsidRPr="000308FE">
        <w:t>QD-HCNS-01 – Quy định phân quyền phê duyệt các nghiệp vụ Hành chính – Nhân sự.</w:t>
      </w:r>
    </w:p>
    <w:p w14:paraId="6B01D44D" w14:textId="77777777" w:rsidR="00B53CAB" w:rsidRPr="000308FE" w:rsidRDefault="002D1A9B" w:rsidP="00BE4DC6">
      <w:pPr>
        <w:pStyle w:val="QT-Nộidung"/>
        <w:numPr>
          <w:ilvl w:val="0"/>
          <w:numId w:val="9"/>
        </w:numPr>
      </w:pPr>
      <w:r w:rsidRPr="000308FE">
        <w:t>QD-HCNS-05 – Quy định chấm công.</w:t>
      </w:r>
    </w:p>
    <w:p w14:paraId="403A6FD4" w14:textId="77777777" w:rsidR="00B53CAB" w:rsidRPr="000308FE" w:rsidRDefault="002D1A9B" w:rsidP="00BE4DC6">
      <w:pPr>
        <w:pStyle w:val="QT-Nộidung"/>
        <w:numPr>
          <w:ilvl w:val="0"/>
          <w:numId w:val="9"/>
        </w:numPr>
      </w:pPr>
      <w:r w:rsidRPr="000308FE">
        <w:t>QT-HCNS-CC-01 – Quy trình kiểm tra, điều chỉnh và chốt chấm công.</w:t>
      </w:r>
    </w:p>
    <w:p w14:paraId="1CE0FA8C" w14:textId="77777777" w:rsidR="00B53CAB" w:rsidRPr="000308FE" w:rsidRDefault="002D1A9B" w:rsidP="00BE4DC6">
      <w:pPr>
        <w:pStyle w:val="QT-Nộidung"/>
        <w:numPr>
          <w:ilvl w:val="0"/>
          <w:numId w:val="9"/>
        </w:numPr>
      </w:pPr>
      <w:r w:rsidRPr="000308FE">
        <w:t>QT-HCNS-BC-01 – Quy trình kiểm tra, xác minh và tổng hợp vi phạm tuân thủ.</w:t>
      </w:r>
    </w:p>
    <w:p w14:paraId="7DF8A13A" w14:textId="77777777" w:rsidR="00B53CAB" w:rsidRPr="00BE4DC6" w:rsidRDefault="002D1A9B" w:rsidP="00BE4DC6">
      <w:pPr>
        <w:pStyle w:val="QT-Nộidung"/>
        <w:numPr>
          <w:ilvl w:val="1"/>
          <w:numId w:val="8"/>
        </w:numPr>
      </w:pPr>
      <w:r w:rsidRPr="00BE4DC6">
        <w:t>Trường hợp văn bản dẫn chiếu được sửa đổi hoặc thay thế, áp dụng văn bản đang có hiệu lực tại thời điểm thực hiện.</w:t>
      </w:r>
    </w:p>
    <w:p w14:paraId="464E1C24" w14:textId="052DEC11" w:rsidR="00B53CAB" w:rsidRPr="00BE4DC6" w:rsidRDefault="002D1A9B" w:rsidP="00BE4DC6">
      <w:pPr>
        <w:pStyle w:val="QT-Mcchnhtng"/>
        <w:keepNext/>
        <w:numPr>
          <w:ilvl w:val="0"/>
          <w:numId w:val="8"/>
        </w:numPr>
      </w:pPr>
      <w:r w:rsidRPr="00BE4DC6">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583"/>
        <w:gridCol w:w="6773"/>
      </w:tblGrid>
      <w:tr w:rsidR="00B53CAB" w:rsidRPr="00D25F39" w14:paraId="05AF6BCB" w14:textId="77777777" w:rsidTr="00D25F39">
        <w:trPr>
          <w:jc w:val="center"/>
        </w:trPr>
        <w:tc>
          <w:tcPr>
            <w:tcW w:w="2551" w:type="dxa"/>
            <w:shd w:val="clear" w:color="auto" w:fill="FBD4B4"/>
            <w:vAlign w:val="center"/>
          </w:tcPr>
          <w:p w14:paraId="3D9A6479" w14:textId="77777777" w:rsidR="00B53CAB" w:rsidRPr="00D25F39" w:rsidRDefault="002D1A9B" w:rsidP="00D25F39">
            <w:pPr>
              <w:jc w:val="center"/>
              <w:rPr>
                <w:b/>
              </w:rPr>
            </w:pPr>
            <w:r w:rsidRPr="00D25F39">
              <w:rPr>
                <w:b/>
              </w:rPr>
              <w:t>Vai trò</w:t>
            </w:r>
          </w:p>
        </w:tc>
        <w:tc>
          <w:tcPr>
            <w:tcW w:w="6690" w:type="dxa"/>
            <w:shd w:val="clear" w:color="auto" w:fill="FBD4B4"/>
            <w:vAlign w:val="center"/>
          </w:tcPr>
          <w:p w14:paraId="670D562A" w14:textId="77777777" w:rsidR="00B53CAB" w:rsidRPr="00D25F39" w:rsidRDefault="002D1A9B" w:rsidP="00D25F39">
            <w:pPr>
              <w:jc w:val="center"/>
              <w:rPr>
                <w:b/>
              </w:rPr>
            </w:pPr>
            <w:r w:rsidRPr="00D25F39">
              <w:rPr>
                <w:b/>
              </w:rPr>
              <w:t>Trách nhiệm chính</w:t>
            </w:r>
          </w:p>
        </w:tc>
      </w:tr>
      <w:tr w:rsidR="00B53CAB" w:rsidRPr="000308FE" w14:paraId="50350A9C" w14:textId="77777777" w:rsidTr="00D25F39">
        <w:trPr>
          <w:jc w:val="center"/>
        </w:trPr>
        <w:tc>
          <w:tcPr>
            <w:tcW w:w="2551" w:type="dxa"/>
            <w:vAlign w:val="center"/>
          </w:tcPr>
          <w:p w14:paraId="35C6F8C1" w14:textId="77777777" w:rsidR="00B53CAB" w:rsidRPr="000308FE" w:rsidRDefault="002D1A9B" w:rsidP="00F92833">
            <w:pPr>
              <w:jc w:val="both"/>
            </w:pPr>
            <w:r w:rsidRPr="000308FE">
              <w:t>C&amp;B</w:t>
            </w:r>
          </w:p>
        </w:tc>
        <w:tc>
          <w:tcPr>
            <w:tcW w:w="6690" w:type="dxa"/>
            <w:vAlign w:val="center"/>
          </w:tcPr>
          <w:p w14:paraId="2D41CBD2" w14:textId="77777777" w:rsidR="00B53CAB" w:rsidRPr="000308FE" w:rsidRDefault="002D1A9B" w:rsidP="00F92833">
            <w:pPr>
              <w:jc w:val="both"/>
            </w:pPr>
            <w:r w:rsidRPr="000308FE">
              <w:t>Nhận dữ liệu đã chốt, tổng hợp đầu vào, tính lương, BHXH/thuế và các khoản được duyệt; tự kiểm tra, giải trình chênh lệch và lập bảng lương.</w:t>
            </w:r>
          </w:p>
        </w:tc>
      </w:tr>
      <w:tr w:rsidR="00B53CAB" w:rsidRPr="000308FE" w14:paraId="67DC179A" w14:textId="77777777" w:rsidTr="00D25F39">
        <w:trPr>
          <w:jc w:val="center"/>
        </w:trPr>
        <w:tc>
          <w:tcPr>
            <w:tcW w:w="2551" w:type="dxa"/>
            <w:vAlign w:val="center"/>
          </w:tcPr>
          <w:p w14:paraId="1DE4DBEA" w14:textId="77777777" w:rsidR="00B53CAB" w:rsidRPr="000308FE" w:rsidRDefault="002D1A9B" w:rsidP="00F92833">
            <w:pPr>
              <w:jc w:val="both"/>
            </w:pPr>
            <w:r w:rsidRPr="000308FE">
              <w:t>Phòng HCNS/Trưởng phòng HCNS</w:t>
            </w:r>
          </w:p>
        </w:tc>
        <w:tc>
          <w:tcPr>
            <w:tcW w:w="6690" w:type="dxa"/>
            <w:vAlign w:val="center"/>
          </w:tcPr>
          <w:p w14:paraId="6FD5604B" w14:textId="77777777" w:rsidR="00B53CAB" w:rsidRPr="000308FE" w:rsidRDefault="002D1A9B" w:rsidP="00F92833">
            <w:pPr>
              <w:jc w:val="both"/>
            </w:pPr>
            <w:r w:rsidRPr="000308FE">
              <w:t>Kiểm tra biến động nhân sự, điều kiện hưởng, KPI/chế độ, các ngoại lệ và tính nhất quán của dữ liệu trước khi trình phê duyệt.</w:t>
            </w:r>
          </w:p>
        </w:tc>
      </w:tr>
      <w:tr w:rsidR="00B53CAB" w:rsidRPr="000308FE" w14:paraId="6B4AA0EC" w14:textId="77777777" w:rsidTr="00D25F39">
        <w:trPr>
          <w:jc w:val="center"/>
        </w:trPr>
        <w:tc>
          <w:tcPr>
            <w:tcW w:w="2551" w:type="dxa"/>
            <w:vAlign w:val="center"/>
          </w:tcPr>
          <w:p w14:paraId="0182609E" w14:textId="77777777" w:rsidR="00B53CAB" w:rsidRPr="000308FE" w:rsidRDefault="002D1A9B" w:rsidP="00F92833">
            <w:pPr>
              <w:jc w:val="both"/>
            </w:pPr>
            <w:r w:rsidRPr="000308FE">
              <w:t>Kế toán/Kế toán trưởng</w:t>
            </w:r>
          </w:p>
        </w:tc>
        <w:tc>
          <w:tcPr>
            <w:tcW w:w="6690" w:type="dxa"/>
            <w:vAlign w:val="center"/>
          </w:tcPr>
          <w:p w14:paraId="01C12F92" w14:textId="77777777" w:rsidR="00B53CAB" w:rsidRPr="000308FE" w:rsidRDefault="002D1A9B" w:rsidP="00F92833">
            <w:pPr>
              <w:jc w:val="both"/>
            </w:pPr>
            <w:r w:rsidRPr="000308FE">
              <w:t>Kiểm tra tổng nghĩa vụ thanh toán, thuế TNCN, tính đầy đủ của hồ sơ và dữ liệu phục vụ chi trả trước bước phê duyệt cuối.</w:t>
            </w:r>
          </w:p>
        </w:tc>
      </w:tr>
      <w:tr w:rsidR="00B53CAB" w:rsidRPr="000308FE" w14:paraId="7CDC650F" w14:textId="77777777" w:rsidTr="00D25F39">
        <w:trPr>
          <w:jc w:val="center"/>
        </w:trPr>
        <w:tc>
          <w:tcPr>
            <w:tcW w:w="2551" w:type="dxa"/>
            <w:vAlign w:val="center"/>
          </w:tcPr>
          <w:p w14:paraId="290C5B82" w14:textId="77777777" w:rsidR="00B53CAB" w:rsidRPr="000308FE" w:rsidRDefault="002D1A9B" w:rsidP="00F92833">
            <w:pPr>
              <w:jc w:val="both"/>
            </w:pPr>
            <w:r w:rsidRPr="000308FE">
              <w:t>Cấp có thẩm quyền</w:t>
            </w:r>
          </w:p>
        </w:tc>
        <w:tc>
          <w:tcPr>
            <w:tcW w:w="6690" w:type="dxa"/>
            <w:vAlign w:val="center"/>
          </w:tcPr>
          <w:p w14:paraId="5A1F4665" w14:textId="77777777" w:rsidR="00B53CAB" w:rsidRPr="000308FE" w:rsidRDefault="002D1A9B" w:rsidP="00F92833">
            <w:pPr>
              <w:jc w:val="both"/>
            </w:pPr>
            <w:r w:rsidRPr="000308FE">
              <w:t>Phê duyệt bảng lương và các ngoại lệ theo phân quyền.</w:t>
            </w:r>
          </w:p>
        </w:tc>
      </w:tr>
      <w:tr w:rsidR="00B53CAB" w:rsidRPr="000308FE" w14:paraId="370D9153" w14:textId="77777777" w:rsidTr="00D25F39">
        <w:trPr>
          <w:jc w:val="center"/>
        </w:trPr>
        <w:tc>
          <w:tcPr>
            <w:tcW w:w="2551" w:type="dxa"/>
            <w:vAlign w:val="center"/>
          </w:tcPr>
          <w:p w14:paraId="2E1DDE85" w14:textId="77777777" w:rsidR="00B53CAB" w:rsidRPr="000308FE" w:rsidRDefault="002D1A9B" w:rsidP="00F92833">
            <w:pPr>
              <w:jc w:val="both"/>
            </w:pPr>
            <w:r w:rsidRPr="000308FE">
              <w:t>Kế toán/Tài chính</w:t>
            </w:r>
          </w:p>
        </w:tc>
        <w:tc>
          <w:tcPr>
            <w:tcW w:w="6690" w:type="dxa"/>
            <w:vAlign w:val="center"/>
          </w:tcPr>
          <w:p w14:paraId="4AEE67B6" w14:textId="77777777" w:rsidR="00B53CAB" w:rsidRPr="000308FE" w:rsidRDefault="002D1A9B" w:rsidP="00F92833">
            <w:pPr>
              <w:jc w:val="both"/>
            </w:pPr>
            <w:r w:rsidRPr="000308FE">
              <w:t>Thực hiện chi trả theo bảng lương đã được phê duyệt; đối chiếu kết quả giao dịch và xử lý các giao dịch lỗi/chưa thành công.</w:t>
            </w:r>
          </w:p>
        </w:tc>
      </w:tr>
      <w:tr w:rsidR="00B53CAB" w:rsidRPr="000308FE" w14:paraId="1A45FBA0" w14:textId="77777777" w:rsidTr="00D25F39">
        <w:trPr>
          <w:jc w:val="center"/>
        </w:trPr>
        <w:tc>
          <w:tcPr>
            <w:tcW w:w="2551" w:type="dxa"/>
            <w:vAlign w:val="center"/>
          </w:tcPr>
          <w:p w14:paraId="1E8CFFAF" w14:textId="77777777" w:rsidR="00B53CAB" w:rsidRPr="000308FE" w:rsidRDefault="002D1A9B" w:rsidP="00F92833">
            <w:pPr>
              <w:jc w:val="both"/>
            </w:pPr>
            <w:r w:rsidRPr="000308FE">
              <w:t>CBNV</w:t>
            </w:r>
          </w:p>
        </w:tc>
        <w:tc>
          <w:tcPr>
            <w:tcW w:w="6690" w:type="dxa"/>
            <w:vAlign w:val="center"/>
          </w:tcPr>
          <w:p w14:paraId="2239B0F2" w14:textId="77777777" w:rsidR="00B53CAB" w:rsidRPr="000308FE" w:rsidRDefault="002D1A9B" w:rsidP="00F92833">
            <w:pPr>
              <w:jc w:val="both"/>
            </w:pPr>
            <w:r w:rsidRPr="000308FE">
              <w:t>Kiểm tra phiếu lương và phản hồi sai lệch theo kênh, thời hạn được thông báo; phối hợp cung cấp thông tin khi cần xác minh.</w:t>
            </w:r>
          </w:p>
        </w:tc>
      </w:tr>
    </w:tbl>
    <w:p w14:paraId="09D2D616" w14:textId="278BA95A" w:rsidR="00B53CAB" w:rsidRPr="00BE4DC6" w:rsidRDefault="002D1A9B" w:rsidP="00BE4DC6">
      <w:pPr>
        <w:pStyle w:val="QT-Mcchnhtng"/>
        <w:keepNext/>
        <w:numPr>
          <w:ilvl w:val="0"/>
          <w:numId w:val="8"/>
        </w:numPr>
      </w:pPr>
      <w:r w:rsidRPr="00BE4DC6">
        <w:lastRenderedPageBreak/>
        <w:t>ĐẦU VÀO – ĐẦU RA</w:t>
      </w:r>
    </w:p>
    <w:p w14:paraId="786BBCDE" w14:textId="1A0CFC8F" w:rsidR="00B53CAB" w:rsidRPr="00BE4DC6" w:rsidRDefault="002D1A9B" w:rsidP="00BE4DC6">
      <w:pPr>
        <w:pStyle w:val="QT-Mccontng"/>
        <w:keepNext/>
        <w:numPr>
          <w:ilvl w:val="1"/>
          <w:numId w:val="8"/>
        </w:numPr>
      </w:pPr>
      <w:r w:rsidRPr="00BE4DC6">
        <w:t>Đầu vào</w:t>
      </w:r>
    </w:p>
    <w:p w14:paraId="5839774D" w14:textId="77777777" w:rsidR="00B53CAB" w:rsidRPr="000308FE" w:rsidRDefault="002D1A9B" w:rsidP="00BE4DC6">
      <w:pPr>
        <w:pStyle w:val="QT-Nộidung"/>
        <w:numPr>
          <w:ilvl w:val="0"/>
          <w:numId w:val="9"/>
        </w:numPr>
      </w:pPr>
      <w:r w:rsidRPr="000308FE">
        <w:t>Bảng công đã hoàn thiện theo kỳ tính lương của từng khối.</w:t>
      </w:r>
    </w:p>
    <w:p w14:paraId="2FA2991E" w14:textId="77777777" w:rsidR="00B53CAB" w:rsidRPr="000308FE" w:rsidRDefault="002D1A9B" w:rsidP="00BE4DC6">
      <w:pPr>
        <w:pStyle w:val="QT-Nộidung"/>
        <w:numPr>
          <w:ilvl w:val="0"/>
          <w:numId w:val="9"/>
        </w:numPr>
      </w:pPr>
      <w:r w:rsidRPr="000308FE">
        <w:t>HĐLĐ/PLHĐLĐ và biến động lương/chức danh đã có hiệu lực.</w:t>
      </w:r>
    </w:p>
    <w:p w14:paraId="0BD8ED11" w14:textId="77777777" w:rsidR="00B53CAB" w:rsidRPr="000308FE" w:rsidRDefault="002D1A9B" w:rsidP="00BE4DC6">
      <w:pPr>
        <w:pStyle w:val="QT-Nộidung"/>
        <w:numPr>
          <w:ilvl w:val="0"/>
          <w:numId w:val="9"/>
        </w:numPr>
      </w:pPr>
      <w:r w:rsidRPr="000308FE">
        <w:t>Dữ liệu KPI, phụ cấp, hỗ trợ, thưởng/phúc lợi, BHXH, thuế, tạm ứng và các khoản điều chỉnh đã được xác nhận/phê duyệt theo quy định.</w:t>
      </w:r>
    </w:p>
    <w:p w14:paraId="1C0B5E80" w14:textId="5AF30B26" w:rsidR="00B53CAB" w:rsidRPr="00BE4DC6" w:rsidRDefault="002D1A9B" w:rsidP="00BE4DC6">
      <w:pPr>
        <w:pStyle w:val="QT-Mccontng"/>
        <w:keepNext/>
        <w:numPr>
          <w:ilvl w:val="1"/>
          <w:numId w:val="8"/>
        </w:numPr>
      </w:pPr>
      <w:r w:rsidRPr="00BE4DC6">
        <w:t>Đầu ra</w:t>
      </w:r>
    </w:p>
    <w:p w14:paraId="7B350640" w14:textId="77777777" w:rsidR="00B53CAB" w:rsidRPr="000308FE" w:rsidRDefault="002D1A9B" w:rsidP="00BE4DC6">
      <w:pPr>
        <w:pStyle w:val="QT-Nộidung"/>
        <w:numPr>
          <w:ilvl w:val="0"/>
          <w:numId w:val="9"/>
        </w:numPr>
      </w:pPr>
      <w:r w:rsidRPr="000308FE">
        <w:t>Bảng lương được phê duyệt và chuyển Kế toán chi trả.</w:t>
      </w:r>
    </w:p>
    <w:p w14:paraId="3C3DB678" w14:textId="77777777" w:rsidR="00B53CAB" w:rsidRPr="000308FE" w:rsidRDefault="002D1A9B" w:rsidP="00BE4DC6">
      <w:pPr>
        <w:pStyle w:val="QT-Nộidung"/>
        <w:numPr>
          <w:ilvl w:val="0"/>
          <w:numId w:val="9"/>
        </w:numPr>
      </w:pPr>
      <w:r w:rsidRPr="000308FE">
        <w:t>Phiếu lương/bản thông báo thu nhập được phát hành; tệp lương và hồ sơ kỳ được lưu.</w:t>
      </w:r>
    </w:p>
    <w:p w14:paraId="268DDEC1" w14:textId="750A387F" w:rsidR="00B53CAB" w:rsidRPr="00BE4DC6" w:rsidRDefault="002D1A9B" w:rsidP="00BE4DC6">
      <w:pPr>
        <w:pStyle w:val="QT-Mcchnhtng"/>
        <w:keepNext/>
        <w:numPr>
          <w:ilvl w:val="0"/>
          <w:numId w:val="8"/>
        </w:numPr>
      </w:pPr>
      <w:r w:rsidRPr="00BE4DC6">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564"/>
        <w:gridCol w:w="1804"/>
        <w:gridCol w:w="3606"/>
        <w:gridCol w:w="1804"/>
        <w:gridCol w:w="1578"/>
      </w:tblGrid>
      <w:tr w:rsidR="00B53CAB" w:rsidRPr="00D25F39" w14:paraId="7FC5D374" w14:textId="77777777" w:rsidTr="00D25F39">
        <w:trPr>
          <w:jc w:val="center"/>
        </w:trPr>
        <w:tc>
          <w:tcPr>
            <w:tcW w:w="567" w:type="dxa"/>
            <w:shd w:val="clear" w:color="auto" w:fill="FBD4B4"/>
            <w:vAlign w:val="center"/>
          </w:tcPr>
          <w:p w14:paraId="2BA75EB1" w14:textId="77777777" w:rsidR="00B53CAB" w:rsidRPr="00D25F39" w:rsidRDefault="002D1A9B" w:rsidP="00D25F39">
            <w:pPr>
              <w:jc w:val="center"/>
              <w:rPr>
                <w:b/>
              </w:rPr>
            </w:pPr>
            <w:r w:rsidRPr="00D25F39">
              <w:rPr>
                <w:b/>
              </w:rPr>
              <w:t>Bước</w:t>
            </w:r>
          </w:p>
        </w:tc>
        <w:tc>
          <w:tcPr>
            <w:tcW w:w="1814" w:type="dxa"/>
            <w:shd w:val="clear" w:color="auto" w:fill="FBD4B4"/>
            <w:vAlign w:val="center"/>
          </w:tcPr>
          <w:p w14:paraId="4EE87834" w14:textId="77777777" w:rsidR="00B53CAB" w:rsidRPr="00D25F39" w:rsidRDefault="002D1A9B" w:rsidP="00D25F39">
            <w:pPr>
              <w:jc w:val="center"/>
              <w:rPr>
                <w:b/>
              </w:rPr>
            </w:pPr>
            <w:r w:rsidRPr="00D25F39">
              <w:rPr>
                <w:b/>
              </w:rPr>
              <w:t>Thực hiện</w:t>
            </w:r>
          </w:p>
        </w:tc>
        <w:tc>
          <w:tcPr>
            <w:tcW w:w="3628" w:type="dxa"/>
            <w:shd w:val="clear" w:color="auto" w:fill="FBD4B4"/>
            <w:vAlign w:val="center"/>
          </w:tcPr>
          <w:p w14:paraId="47583CCE" w14:textId="77777777" w:rsidR="00B53CAB" w:rsidRPr="00D25F39" w:rsidRDefault="002D1A9B" w:rsidP="00D25F39">
            <w:pPr>
              <w:jc w:val="center"/>
              <w:rPr>
                <w:b/>
              </w:rPr>
            </w:pPr>
            <w:r w:rsidRPr="00D25F39">
              <w:rPr>
                <w:b/>
              </w:rPr>
              <w:t>Nội dung</w:t>
            </w:r>
          </w:p>
        </w:tc>
        <w:tc>
          <w:tcPr>
            <w:tcW w:w="1814" w:type="dxa"/>
            <w:shd w:val="clear" w:color="auto" w:fill="FBD4B4"/>
            <w:vAlign w:val="center"/>
          </w:tcPr>
          <w:p w14:paraId="1F21837A" w14:textId="77777777" w:rsidR="00B53CAB" w:rsidRPr="00D25F39" w:rsidRDefault="002D1A9B" w:rsidP="00D25F39">
            <w:pPr>
              <w:jc w:val="center"/>
              <w:rPr>
                <w:b/>
              </w:rPr>
            </w:pPr>
            <w:r w:rsidRPr="00D25F39">
              <w:rPr>
                <w:b/>
              </w:rPr>
              <w:t>Kiểm tra/Phê duyệt</w:t>
            </w:r>
          </w:p>
        </w:tc>
        <w:tc>
          <w:tcPr>
            <w:tcW w:w="1587" w:type="dxa"/>
            <w:shd w:val="clear" w:color="auto" w:fill="FBD4B4"/>
            <w:vAlign w:val="center"/>
          </w:tcPr>
          <w:p w14:paraId="63BDB496" w14:textId="77777777" w:rsidR="00B53CAB" w:rsidRPr="00D25F39" w:rsidRDefault="002D1A9B" w:rsidP="00D25F39">
            <w:pPr>
              <w:jc w:val="center"/>
              <w:rPr>
                <w:b/>
              </w:rPr>
            </w:pPr>
            <w:r w:rsidRPr="00D25F39">
              <w:rPr>
                <w:b/>
              </w:rPr>
              <w:t>Đầu ra</w:t>
            </w:r>
          </w:p>
        </w:tc>
      </w:tr>
      <w:tr w:rsidR="00B53CAB" w:rsidRPr="000308FE" w14:paraId="5767D075" w14:textId="77777777" w:rsidTr="00D25F39">
        <w:trPr>
          <w:jc w:val="center"/>
        </w:trPr>
        <w:tc>
          <w:tcPr>
            <w:tcW w:w="567" w:type="dxa"/>
            <w:vAlign w:val="center"/>
          </w:tcPr>
          <w:p w14:paraId="634DF7BC" w14:textId="77777777" w:rsidR="00B53CAB" w:rsidRPr="000308FE" w:rsidRDefault="002D1A9B" w:rsidP="00D25F39">
            <w:pPr>
              <w:jc w:val="center"/>
            </w:pPr>
            <w:r w:rsidRPr="000308FE">
              <w:t>B1</w:t>
            </w:r>
          </w:p>
        </w:tc>
        <w:tc>
          <w:tcPr>
            <w:tcW w:w="1814" w:type="dxa"/>
            <w:vAlign w:val="center"/>
          </w:tcPr>
          <w:p w14:paraId="4125C508" w14:textId="77777777" w:rsidR="00B53CAB" w:rsidRPr="000308FE" w:rsidRDefault="002D1A9B" w:rsidP="00D25F39">
            <w:pPr>
              <w:jc w:val="center"/>
            </w:pPr>
            <w:r w:rsidRPr="000308FE">
              <w:t>C&amp;B</w:t>
            </w:r>
          </w:p>
        </w:tc>
        <w:tc>
          <w:tcPr>
            <w:tcW w:w="3628" w:type="dxa"/>
            <w:vAlign w:val="center"/>
          </w:tcPr>
          <w:p w14:paraId="6104A6A9" w14:textId="77777777" w:rsidR="00B53CAB" w:rsidRPr="000308FE" w:rsidRDefault="002D1A9B" w:rsidP="00F92833">
            <w:pPr>
              <w:jc w:val="both"/>
            </w:pPr>
            <w:r w:rsidRPr="000308FE">
              <w:t>Nhận bảng công đã hoàn thiện theo từng khối và các dữ liệu đầu vào của kỳ lương; đối chiếu với HĐLĐ/PLHĐLĐ, quyết định, dữ liệu KPI, chế độ và các dữ liệu C&amp;B liên quan. Chỉ sử dụng dữ liệu đã khóa hoặc đã được đầu mối nghiệp vụ xác nhận chính thức; dữ liệu tạm tính phải được tách và có phương án xử lý.</w:t>
            </w:r>
          </w:p>
        </w:tc>
        <w:tc>
          <w:tcPr>
            <w:tcW w:w="1814" w:type="dxa"/>
            <w:vAlign w:val="center"/>
          </w:tcPr>
          <w:p w14:paraId="0A7A8AAC" w14:textId="77777777" w:rsidR="00B53CAB" w:rsidRPr="000308FE" w:rsidRDefault="002D1A9B" w:rsidP="00F92833">
            <w:pPr>
              <w:jc w:val="both"/>
            </w:pPr>
            <w:r w:rsidRPr="000308FE">
              <w:t>Kiểm tra đủ nguồn</w:t>
            </w:r>
          </w:p>
        </w:tc>
        <w:tc>
          <w:tcPr>
            <w:tcW w:w="1587" w:type="dxa"/>
            <w:vAlign w:val="center"/>
          </w:tcPr>
          <w:p w14:paraId="1A26A3D5" w14:textId="77777777" w:rsidR="00B53CAB" w:rsidRPr="000308FE" w:rsidRDefault="002D1A9B" w:rsidP="00F92833">
            <w:pPr>
              <w:jc w:val="both"/>
            </w:pPr>
            <w:r w:rsidRPr="000308FE">
              <w:t>Bộ dữ liệu tính lương</w:t>
            </w:r>
          </w:p>
        </w:tc>
      </w:tr>
      <w:tr w:rsidR="00B53CAB" w:rsidRPr="000308FE" w14:paraId="13A9CF84" w14:textId="77777777" w:rsidTr="00D25F39">
        <w:trPr>
          <w:jc w:val="center"/>
        </w:trPr>
        <w:tc>
          <w:tcPr>
            <w:tcW w:w="567" w:type="dxa"/>
            <w:vAlign w:val="center"/>
          </w:tcPr>
          <w:p w14:paraId="44B50D8B" w14:textId="77777777" w:rsidR="00B53CAB" w:rsidRPr="000308FE" w:rsidRDefault="002D1A9B" w:rsidP="00D25F39">
            <w:pPr>
              <w:jc w:val="center"/>
            </w:pPr>
            <w:r w:rsidRPr="000308FE">
              <w:t>B2</w:t>
            </w:r>
          </w:p>
        </w:tc>
        <w:tc>
          <w:tcPr>
            <w:tcW w:w="1814" w:type="dxa"/>
            <w:vAlign w:val="center"/>
          </w:tcPr>
          <w:p w14:paraId="70D55CB1" w14:textId="77777777" w:rsidR="00B53CAB" w:rsidRPr="000308FE" w:rsidRDefault="002D1A9B" w:rsidP="00D25F39">
            <w:pPr>
              <w:jc w:val="center"/>
            </w:pPr>
            <w:r w:rsidRPr="000308FE">
              <w:t>C&amp;B</w:t>
            </w:r>
          </w:p>
        </w:tc>
        <w:tc>
          <w:tcPr>
            <w:tcW w:w="3628" w:type="dxa"/>
            <w:vAlign w:val="center"/>
          </w:tcPr>
          <w:p w14:paraId="4451F247" w14:textId="77777777" w:rsidR="00B53CAB" w:rsidRPr="000308FE" w:rsidRDefault="002D1A9B" w:rsidP="00F92833">
            <w:pPr>
              <w:jc w:val="both"/>
            </w:pPr>
            <w:r w:rsidRPr="000308FE">
              <w:t>Tính lương, KPI/chế độ, BHXH, thuế, phụ cấp/hỗ trợ, tạm ứng và các khoản điều chỉnh theo chính sách, dữ liệu và căn cứ đã được duyệt.</w:t>
            </w:r>
          </w:p>
        </w:tc>
        <w:tc>
          <w:tcPr>
            <w:tcW w:w="1814" w:type="dxa"/>
            <w:vAlign w:val="center"/>
          </w:tcPr>
          <w:p w14:paraId="16C870ED" w14:textId="77777777" w:rsidR="00B53CAB" w:rsidRPr="000308FE" w:rsidRDefault="002D1A9B" w:rsidP="00F92833">
            <w:pPr>
              <w:jc w:val="both"/>
            </w:pPr>
            <w:r w:rsidRPr="000308FE">
              <w:t>Không tự tạo khoản khấu trừ/phạt</w:t>
            </w:r>
          </w:p>
        </w:tc>
        <w:tc>
          <w:tcPr>
            <w:tcW w:w="1587" w:type="dxa"/>
            <w:vAlign w:val="center"/>
          </w:tcPr>
          <w:p w14:paraId="22A0F37D" w14:textId="77777777" w:rsidR="00B53CAB" w:rsidRPr="000308FE" w:rsidRDefault="002D1A9B" w:rsidP="00F92833">
            <w:pPr>
              <w:jc w:val="both"/>
            </w:pPr>
            <w:r w:rsidRPr="000308FE">
              <w:t>Bảng lương dự thảo</w:t>
            </w:r>
          </w:p>
        </w:tc>
      </w:tr>
      <w:tr w:rsidR="00B53CAB" w:rsidRPr="000308FE" w14:paraId="4F224071" w14:textId="77777777" w:rsidTr="00D25F39">
        <w:trPr>
          <w:jc w:val="center"/>
        </w:trPr>
        <w:tc>
          <w:tcPr>
            <w:tcW w:w="567" w:type="dxa"/>
            <w:vAlign w:val="center"/>
          </w:tcPr>
          <w:p w14:paraId="748AAAE8" w14:textId="77777777" w:rsidR="00B53CAB" w:rsidRPr="000308FE" w:rsidRDefault="002D1A9B" w:rsidP="00D25F39">
            <w:pPr>
              <w:jc w:val="center"/>
            </w:pPr>
            <w:r w:rsidRPr="000308FE">
              <w:t>B3</w:t>
            </w:r>
          </w:p>
        </w:tc>
        <w:tc>
          <w:tcPr>
            <w:tcW w:w="1814" w:type="dxa"/>
            <w:vAlign w:val="center"/>
          </w:tcPr>
          <w:p w14:paraId="06CB69B7" w14:textId="77777777" w:rsidR="00B53CAB" w:rsidRPr="000308FE" w:rsidRDefault="002D1A9B" w:rsidP="00D25F39">
            <w:pPr>
              <w:jc w:val="center"/>
            </w:pPr>
            <w:r w:rsidRPr="000308FE">
              <w:t>C&amp;B</w:t>
            </w:r>
          </w:p>
        </w:tc>
        <w:tc>
          <w:tcPr>
            <w:tcW w:w="3628" w:type="dxa"/>
            <w:vAlign w:val="center"/>
          </w:tcPr>
          <w:p w14:paraId="44A34674" w14:textId="77777777" w:rsidR="00B53CAB" w:rsidRPr="000308FE" w:rsidRDefault="002D1A9B" w:rsidP="00F92833">
            <w:pPr>
              <w:jc w:val="both"/>
            </w:pPr>
            <w:r w:rsidRPr="000308FE">
              <w:t>Tự kiểm tra số lượng CBNV nhận lương, tổng quỹ lương, tổng thu nhập trước/sau khấu trừ, mức đóng BHXH, thuế, các biến động bất thường và chênh lệch so với kỳ trước. Các biến động trọng yếu phải được xác định nguyên nhân trước khi chuyển bước tiếp theo.</w:t>
            </w:r>
          </w:p>
        </w:tc>
        <w:tc>
          <w:tcPr>
            <w:tcW w:w="1814" w:type="dxa"/>
            <w:vAlign w:val="center"/>
          </w:tcPr>
          <w:p w14:paraId="46D2BA17" w14:textId="77777777" w:rsidR="00B53CAB" w:rsidRPr="000308FE" w:rsidRDefault="002D1A9B" w:rsidP="00F92833">
            <w:pPr>
              <w:jc w:val="both"/>
            </w:pPr>
            <w:r w:rsidRPr="000308FE">
              <w:t>Đối chiếu mẫu kiểm soát</w:t>
            </w:r>
          </w:p>
        </w:tc>
        <w:tc>
          <w:tcPr>
            <w:tcW w:w="1587" w:type="dxa"/>
            <w:vAlign w:val="center"/>
          </w:tcPr>
          <w:p w14:paraId="1D39D80E" w14:textId="77777777" w:rsidR="00B53CAB" w:rsidRPr="000308FE" w:rsidRDefault="002D1A9B" w:rsidP="00F92833">
            <w:pPr>
              <w:jc w:val="both"/>
            </w:pPr>
            <w:r w:rsidRPr="000308FE">
              <w:t>Bảng lương kiểm tra 1</w:t>
            </w:r>
          </w:p>
        </w:tc>
      </w:tr>
      <w:tr w:rsidR="00B53CAB" w:rsidRPr="000308FE" w14:paraId="31D4124B" w14:textId="77777777" w:rsidTr="00D25F39">
        <w:trPr>
          <w:jc w:val="center"/>
        </w:trPr>
        <w:tc>
          <w:tcPr>
            <w:tcW w:w="567" w:type="dxa"/>
            <w:vAlign w:val="center"/>
          </w:tcPr>
          <w:p w14:paraId="700F0118" w14:textId="77777777" w:rsidR="00B53CAB" w:rsidRPr="000308FE" w:rsidRDefault="002D1A9B" w:rsidP="00D25F39">
            <w:pPr>
              <w:jc w:val="center"/>
            </w:pPr>
            <w:r w:rsidRPr="000308FE">
              <w:lastRenderedPageBreak/>
              <w:t>B4</w:t>
            </w:r>
          </w:p>
        </w:tc>
        <w:tc>
          <w:tcPr>
            <w:tcW w:w="1814" w:type="dxa"/>
            <w:vAlign w:val="center"/>
          </w:tcPr>
          <w:p w14:paraId="0AA9F1F4" w14:textId="77777777" w:rsidR="00B53CAB" w:rsidRPr="000308FE" w:rsidRDefault="002D1A9B" w:rsidP="00D25F39">
            <w:pPr>
              <w:jc w:val="center"/>
            </w:pPr>
            <w:r w:rsidRPr="000308FE">
              <w:t>HCNS/Trưởng phòng HCNS</w:t>
            </w:r>
          </w:p>
        </w:tc>
        <w:tc>
          <w:tcPr>
            <w:tcW w:w="3628" w:type="dxa"/>
            <w:vAlign w:val="center"/>
          </w:tcPr>
          <w:p w14:paraId="34B3D769" w14:textId="77777777" w:rsidR="00B53CAB" w:rsidRPr="000308FE" w:rsidRDefault="002D1A9B" w:rsidP="00F92833">
            <w:pPr>
              <w:jc w:val="both"/>
            </w:pPr>
            <w:r w:rsidRPr="000308FE">
              <w:t>Kiểm tra người mới/nghỉ việc, thay đổi lương/chức danh, KPI/chế độ, điều kiện hưởng và các ngoại lệ; yêu cầu giải trình hoặc điều chỉnh khi dữ liệu chưa phù hợp.</w:t>
            </w:r>
          </w:p>
        </w:tc>
        <w:tc>
          <w:tcPr>
            <w:tcW w:w="1814" w:type="dxa"/>
            <w:vAlign w:val="center"/>
          </w:tcPr>
          <w:p w14:paraId="725BB2B4" w14:textId="77777777" w:rsidR="00B53CAB" w:rsidRPr="000308FE" w:rsidRDefault="002D1A9B" w:rsidP="00F92833">
            <w:pPr>
              <w:jc w:val="both"/>
            </w:pPr>
            <w:r w:rsidRPr="000308FE">
              <w:t>Kiểm tra logic nhân sự và ngoại lệ</w:t>
            </w:r>
          </w:p>
        </w:tc>
        <w:tc>
          <w:tcPr>
            <w:tcW w:w="1587" w:type="dxa"/>
            <w:vAlign w:val="center"/>
          </w:tcPr>
          <w:p w14:paraId="42E3A23F" w14:textId="77777777" w:rsidR="00B53CAB" w:rsidRPr="000308FE" w:rsidRDefault="002D1A9B" w:rsidP="00F92833">
            <w:pPr>
              <w:jc w:val="both"/>
            </w:pPr>
            <w:r w:rsidRPr="000308FE">
              <w:t>Bảng lương kiểm tra 2</w:t>
            </w:r>
          </w:p>
        </w:tc>
      </w:tr>
      <w:tr w:rsidR="00B53CAB" w:rsidRPr="000308FE" w14:paraId="6E131869" w14:textId="77777777" w:rsidTr="00D25F39">
        <w:trPr>
          <w:jc w:val="center"/>
        </w:trPr>
        <w:tc>
          <w:tcPr>
            <w:tcW w:w="567" w:type="dxa"/>
            <w:vAlign w:val="center"/>
          </w:tcPr>
          <w:p w14:paraId="2FCEA50F" w14:textId="77777777" w:rsidR="00B53CAB" w:rsidRPr="000308FE" w:rsidRDefault="002D1A9B" w:rsidP="00D25F39">
            <w:pPr>
              <w:jc w:val="center"/>
            </w:pPr>
            <w:r w:rsidRPr="000308FE">
              <w:t>B5</w:t>
            </w:r>
          </w:p>
        </w:tc>
        <w:tc>
          <w:tcPr>
            <w:tcW w:w="1814" w:type="dxa"/>
            <w:vAlign w:val="center"/>
          </w:tcPr>
          <w:p w14:paraId="259EF3D0" w14:textId="77777777" w:rsidR="00B53CAB" w:rsidRPr="000308FE" w:rsidRDefault="002D1A9B" w:rsidP="00D25F39">
            <w:pPr>
              <w:jc w:val="center"/>
            </w:pPr>
            <w:r w:rsidRPr="000308FE">
              <w:t>Kế toán/Kế toán trưởng</w:t>
            </w:r>
          </w:p>
        </w:tc>
        <w:tc>
          <w:tcPr>
            <w:tcW w:w="3628" w:type="dxa"/>
            <w:vAlign w:val="center"/>
          </w:tcPr>
          <w:p w14:paraId="5DFC315A" w14:textId="77777777" w:rsidR="00B53CAB" w:rsidRPr="000308FE" w:rsidRDefault="002D1A9B" w:rsidP="00F92833">
            <w:pPr>
              <w:jc w:val="both"/>
            </w:pPr>
            <w:r w:rsidRPr="000308FE">
              <w:t>Kiểm tra tổng nghĩa vụ thanh toán, thuế TNCN, tính đầy đủ của hồ sơ thanh toán và dữ liệu phục vụ chi trả; phản hồi các chênh lệch cần làm rõ trước khi trình phê duyệt cuối.</w:t>
            </w:r>
          </w:p>
        </w:tc>
        <w:tc>
          <w:tcPr>
            <w:tcW w:w="1814" w:type="dxa"/>
            <w:vAlign w:val="center"/>
          </w:tcPr>
          <w:p w14:paraId="2EFE2BC7" w14:textId="77777777" w:rsidR="00B53CAB" w:rsidRPr="000308FE" w:rsidRDefault="002D1A9B" w:rsidP="00F92833">
            <w:pPr>
              <w:jc w:val="both"/>
            </w:pPr>
            <w:r w:rsidRPr="000308FE">
              <w:t>Đối chiếu hồ sơ và tổng thanh toán</w:t>
            </w:r>
          </w:p>
        </w:tc>
        <w:tc>
          <w:tcPr>
            <w:tcW w:w="1587" w:type="dxa"/>
            <w:vAlign w:val="center"/>
          </w:tcPr>
          <w:p w14:paraId="67E24237" w14:textId="77777777" w:rsidR="00B53CAB" w:rsidRPr="000308FE" w:rsidRDefault="002D1A9B" w:rsidP="00F92833">
            <w:pPr>
              <w:jc w:val="both"/>
            </w:pPr>
            <w:r w:rsidRPr="000308FE">
              <w:t>Bảng lương đã kiểm tra tài chính</w:t>
            </w:r>
          </w:p>
        </w:tc>
      </w:tr>
      <w:tr w:rsidR="00B53CAB" w:rsidRPr="000308FE" w14:paraId="63F47249" w14:textId="77777777" w:rsidTr="00D25F39">
        <w:trPr>
          <w:jc w:val="center"/>
        </w:trPr>
        <w:tc>
          <w:tcPr>
            <w:tcW w:w="567" w:type="dxa"/>
            <w:vAlign w:val="center"/>
          </w:tcPr>
          <w:p w14:paraId="6D9C6B94" w14:textId="77777777" w:rsidR="00B53CAB" w:rsidRPr="000308FE" w:rsidRDefault="002D1A9B" w:rsidP="00D25F39">
            <w:pPr>
              <w:jc w:val="center"/>
            </w:pPr>
            <w:r w:rsidRPr="000308FE">
              <w:t>B6</w:t>
            </w:r>
          </w:p>
        </w:tc>
        <w:tc>
          <w:tcPr>
            <w:tcW w:w="1814" w:type="dxa"/>
            <w:vAlign w:val="center"/>
          </w:tcPr>
          <w:p w14:paraId="24D7FB49" w14:textId="77777777" w:rsidR="00B53CAB" w:rsidRPr="000308FE" w:rsidRDefault="002D1A9B" w:rsidP="00D25F39">
            <w:pPr>
              <w:jc w:val="center"/>
            </w:pPr>
            <w:r w:rsidRPr="000308FE">
              <w:t>Cấp có thẩm quyền</w:t>
            </w:r>
          </w:p>
        </w:tc>
        <w:tc>
          <w:tcPr>
            <w:tcW w:w="3628" w:type="dxa"/>
            <w:vAlign w:val="center"/>
          </w:tcPr>
          <w:p w14:paraId="0CCFF65D" w14:textId="77777777" w:rsidR="00B53CAB" w:rsidRPr="000308FE" w:rsidRDefault="002D1A9B" w:rsidP="00F92833">
            <w:pPr>
              <w:jc w:val="both"/>
            </w:pPr>
            <w:r w:rsidRPr="000308FE">
              <w:t>Phê duyệt bảng lương và các ngoại lệ theo phân quyền.</w:t>
            </w:r>
          </w:p>
        </w:tc>
        <w:tc>
          <w:tcPr>
            <w:tcW w:w="1814" w:type="dxa"/>
            <w:vAlign w:val="center"/>
          </w:tcPr>
          <w:p w14:paraId="212B1545" w14:textId="77777777" w:rsidR="00B53CAB" w:rsidRPr="000308FE" w:rsidRDefault="002D1A9B" w:rsidP="00F92833">
            <w:pPr>
              <w:jc w:val="both"/>
            </w:pPr>
            <w:r w:rsidRPr="000308FE">
              <w:t>Theo Quy định phân quyền phê duyệt các nghiệp vụ Hành chính – Nhân sự hiện hành của Công ty</w:t>
            </w:r>
          </w:p>
        </w:tc>
        <w:tc>
          <w:tcPr>
            <w:tcW w:w="1587" w:type="dxa"/>
            <w:vAlign w:val="center"/>
          </w:tcPr>
          <w:p w14:paraId="0CDBB67C" w14:textId="77777777" w:rsidR="00B53CAB" w:rsidRPr="000308FE" w:rsidRDefault="002D1A9B" w:rsidP="00F92833">
            <w:pPr>
              <w:jc w:val="both"/>
            </w:pPr>
            <w:r w:rsidRPr="000308FE">
              <w:t>Bảng lương đã duyệt</w:t>
            </w:r>
          </w:p>
        </w:tc>
      </w:tr>
      <w:tr w:rsidR="00B53CAB" w:rsidRPr="000308FE" w14:paraId="779C2D78" w14:textId="77777777" w:rsidTr="00D25F39">
        <w:trPr>
          <w:jc w:val="center"/>
        </w:trPr>
        <w:tc>
          <w:tcPr>
            <w:tcW w:w="567" w:type="dxa"/>
            <w:vAlign w:val="center"/>
          </w:tcPr>
          <w:p w14:paraId="33D1400C" w14:textId="77777777" w:rsidR="00B53CAB" w:rsidRPr="000308FE" w:rsidRDefault="002D1A9B" w:rsidP="00D25F39">
            <w:pPr>
              <w:jc w:val="center"/>
            </w:pPr>
            <w:r w:rsidRPr="000308FE">
              <w:t>B7</w:t>
            </w:r>
          </w:p>
        </w:tc>
        <w:tc>
          <w:tcPr>
            <w:tcW w:w="1814" w:type="dxa"/>
            <w:vAlign w:val="center"/>
          </w:tcPr>
          <w:p w14:paraId="7D92EAEA" w14:textId="77777777" w:rsidR="00B53CAB" w:rsidRPr="000308FE" w:rsidRDefault="002D1A9B" w:rsidP="00D25F39">
            <w:pPr>
              <w:jc w:val="center"/>
            </w:pPr>
            <w:r w:rsidRPr="000308FE">
              <w:t>Kế toán/Tài chính</w:t>
            </w:r>
          </w:p>
        </w:tc>
        <w:tc>
          <w:tcPr>
            <w:tcW w:w="3628" w:type="dxa"/>
            <w:vAlign w:val="center"/>
          </w:tcPr>
          <w:p w14:paraId="084B1C0E" w14:textId="77777777" w:rsidR="00B53CAB" w:rsidRPr="000308FE" w:rsidRDefault="002D1A9B" w:rsidP="00F92833">
            <w:pPr>
              <w:jc w:val="both"/>
            </w:pPr>
            <w:r w:rsidRPr="000308FE">
              <w:t>Thực hiện chi trả theo bảng lương và hồ sơ đã được phê duyệt; đối chiếu danh sách chi trả, số tiền chuyển và kết quả giao dịch; theo dõi giao dịch lỗi/chưa thành công đến khi hoàn tất.</w:t>
            </w:r>
          </w:p>
        </w:tc>
        <w:tc>
          <w:tcPr>
            <w:tcW w:w="1814" w:type="dxa"/>
            <w:vAlign w:val="center"/>
          </w:tcPr>
          <w:p w14:paraId="4480011B" w14:textId="77777777" w:rsidR="00B53CAB" w:rsidRPr="000308FE" w:rsidRDefault="002D1A9B" w:rsidP="00F92833">
            <w:pPr>
              <w:jc w:val="both"/>
            </w:pPr>
            <w:r w:rsidRPr="000308FE">
              <w:t>Đối chiếu kết quả chi trả</w:t>
            </w:r>
          </w:p>
        </w:tc>
        <w:tc>
          <w:tcPr>
            <w:tcW w:w="1587" w:type="dxa"/>
            <w:vAlign w:val="center"/>
          </w:tcPr>
          <w:p w14:paraId="7DB72F3D" w14:textId="77777777" w:rsidR="00B53CAB" w:rsidRPr="000308FE" w:rsidRDefault="002D1A9B" w:rsidP="00F92833">
            <w:pPr>
              <w:jc w:val="both"/>
            </w:pPr>
            <w:r w:rsidRPr="000308FE">
              <w:t>Kết quả chi trả</w:t>
            </w:r>
          </w:p>
        </w:tc>
      </w:tr>
      <w:tr w:rsidR="00B53CAB" w:rsidRPr="000308FE" w14:paraId="7EB7E628" w14:textId="77777777" w:rsidTr="00D25F39">
        <w:trPr>
          <w:jc w:val="center"/>
        </w:trPr>
        <w:tc>
          <w:tcPr>
            <w:tcW w:w="567" w:type="dxa"/>
            <w:vAlign w:val="center"/>
          </w:tcPr>
          <w:p w14:paraId="3D894D9A" w14:textId="77777777" w:rsidR="00B53CAB" w:rsidRPr="000308FE" w:rsidRDefault="002D1A9B" w:rsidP="00D25F39">
            <w:pPr>
              <w:jc w:val="center"/>
            </w:pPr>
            <w:r w:rsidRPr="000308FE">
              <w:t>B8</w:t>
            </w:r>
          </w:p>
        </w:tc>
        <w:tc>
          <w:tcPr>
            <w:tcW w:w="1814" w:type="dxa"/>
            <w:vAlign w:val="center"/>
          </w:tcPr>
          <w:p w14:paraId="5772F445" w14:textId="77777777" w:rsidR="00B53CAB" w:rsidRPr="000308FE" w:rsidRDefault="002D1A9B" w:rsidP="00D25F39">
            <w:pPr>
              <w:jc w:val="center"/>
            </w:pPr>
            <w:r w:rsidRPr="000308FE">
              <w:t>C&amp;B</w:t>
            </w:r>
          </w:p>
        </w:tc>
        <w:tc>
          <w:tcPr>
            <w:tcW w:w="3628" w:type="dxa"/>
            <w:vAlign w:val="center"/>
          </w:tcPr>
          <w:p w14:paraId="7011E769" w14:textId="77777777" w:rsidR="00B53CAB" w:rsidRPr="000308FE" w:rsidRDefault="002D1A9B" w:rsidP="00F92833">
            <w:pPr>
              <w:jc w:val="both"/>
            </w:pPr>
            <w:r w:rsidRPr="000308FE">
              <w:t>Phát hành phiếu lương; tiếp nhận và đối chiếu phản hồi sai lệch; thực hiện điều chỉnh tại kỳ phù hợp khi có đủ căn cứ và phê duyệt. Không sửa trực tiếp dữ liệu của kỳ đã khóa mà không lưu vết; hồ sơ điều chỉnh phải thể hiện nguyên nhân và căn cứ xử lý.</w:t>
            </w:r>
          </w:p>
        </w:tc>
        <w:tc>
          <w:tcPr>
            <w:tcW w:w="1814" w:type="dxa"/>
            <w:vAlign w:val="center"/>
          </w:tcPr>
          <w:p w14:paraId="79E79A02" w14:textId="77777777" w:rsidR="00B53CAB" w:rsidRPr="000308FE" w:rsidRDefault="002D1A9B" w:rsidP="00F92833">
            <w:pPr>
              <w:jc w:val="both"/>
            </w:pPr>
            <w:r w:rsidRPr="000308FE">
              <w:t>Bảo mật và lưu vết dữ liệu lương</w:t>
            </w:r>
          </w:p>
        </w:tc>
        <w:tc>
          <w:tcPr>
            <w:tcW w:w="1587" w:type="dxa"/>
            <w:vAlign w:val="center"/>
          </w:tcPr>
          <w:p w14:paraId="450C2A19" w14:textId="77777777" w:rsidR="00B53CAB" w:rsidRPr="000308FE" w:rsidRDefault="002D1A9B" w:rsidP="00F92833">
            <w:pPr>
              <w:jc w:val="both"/>
            </w:pPr>
            <w:r w:rsidRPr="000308FE">
              <w:t>Hoàn tất kỳ lương</w:t>
            </w:r>
          </w:p>
        </w:tc>
      </w:tr>
    </w:tbl>
    <w:p w14:paraId="70058E01" w14:textId="1C66AECC" w:rsidR="00B53CAB" w:rsidRPr="00BE4DC6" w:rsidRDefault="002D1A9B" w:rsidP="00BE4DC6">
      <w:pPr>
        <w:pStyle w:val="QT-Mcchnhtng"/>
        <w:keepNext/>
        <w:numPr>
          <w:ilvl w:val="0"/>
          <w:numId w:val="8"/>
        </w:numPr>
      </w:pPr>
      <w:r w:rsidRPr="00BE4DC6">
        <w:t>SLA VÀ ĐIỂM KIỂM SOÁT</w:t>
      </w:r>
    </w:p>
    <w:p w14:paraId="2025B7C6" w14:textId="77777777" w:rsidR="00B53CAB" w:rsidRPr="000308FE" w:rsidRDefault="002D1A9B" w:rsidP="00BE4DC6">
      <w:pPr>
        <w:pStyle w:val="QT-Nộidung"/>
        <w:numPr>
          <w:ilvl w:val="0"/>
          <w:numId w:val="9"/>
        </w:numPr>
      </w:pPr>
      <w:r w:rsidRPr="000308FE">
        <w:t>Dữ liệu chấm công phát sinh trong tháng được khóa tại ngày cuối cùng của tháng. Các điều chỉnh sau thời điểm khóa phải có căn cứ, được xác nhận theo thẩm quyền và lưu vết.</w:t>
      </w:r>
    </w:p>
    <w:p w14:paraId="6207E0B3" w14:textId="77777777" w:rsidR="00B53CAB" w:rsidRPr="000308FE" w:rsidRDefault="002D1A9B" w:rsidP="00BE4DC6">
      <w:pPr>
        <w:pStyle w:val="QT-Nộidung"/>
        <w:numPr>
          <w:ilvl w:val="0"/>
          <w:numId w:val="9"/>
        </w:numPr>
      </w:pPr>
      <w:r w:rsidRPr="000308FE">
        <w:t>Khối Nhà máy hoàn thiện bảng công chậm nhất ngày 05 của tháng kế tiếp; việc tính, kiểm tra, phê duyệt và chi trả lương được thực hiện trong khoảng từ ngày 05 đến ngày 10.</w:t>
      </w:r>
    </w:p>
    <w:p w14:paraId="63440E96" w14:textId="77777777" w:rsidR="00B53CAB" w:rsidRPr="000308FE" w:rsidRDefault="002D1A9B" w:rsidP="00BE4DC6">
      <w:pPr>
        <w:pStyle w:val="QT-Nộidung"/>
        <w:numPr>
          <w:ilvl w:val="0"/>
          <w:numId w:val="9"/>
        </w:numPr>
      </w:pPr>
      <w:r w:rsidRPr="000308FE">
        <w:lastRenderedPageBreak/>
        <w:t>Khối Rooftop hoàn thiện bảng công chậm nhất ngày 10 của tháng kế tiếp; việc tính, kiểm tra, phê duyệt và chi trả lương được thực hiện trong khoảng từ ngày 10 đến ngày 15.</w:t>
      </w:r>
    </w:p>
    <w:p w14:paraId="44F08F59" w14:textId="77777777" w:rsidR="00B53CAB" w:rsidRPr="000308FE" w:rsidRDefault="002D1A9B" w:rsidP="00BE4DC6">
      <w:pPr>
        <w:pStyle w:val="QT-Nộidung"/>
        <w:numPr>
          <w:ilvl w:val="0"/>
          <w:numId w:val="9"/>
        </w:numPr>
      </w:pPr>
      <w:r w:rsidRPr="000308FE">
        <w:t>Trường hợp một bước phát sinh chậm hoặc có dữ liệu cần xác minh, đầu mối phụ trách phải thông báo ngay cho các bên liên quan và có phương án xử lý để hạn chế ảnh hưởng đến thời hạn chi trả của từng khối.</w:t>
      </w:r>
    </w:p>
    <w:p w14:paraId="5BB810AA" w14:textId="77777777" w:rsidR="00B53CAB" w:rsidRPr="000308FE" w:rsidRDefault="002D1A9B" w:rsidP="00BE4DC6">
      <w:pPr>
        <w:pStyle w:val="QT-Nộidung"/>
        <w:numPr>
          <w:ilvl w:val="0"/>
          <w:numId w:val="9"/>
        </w:numPr>
      </w:pPr>
      <w:r w:rsidRPr="000308FE">
        <w:t>Không gọi hoặc xử lý khoản giảm KPI tuân thủ như “phạt tiền/khấu trừ lương” nếu cơ chế chính sách không quy định hợp pháp; áp dụng theo văn bản nguồn đang có hiệu lực.</w:t>
      </w:r>
    </w:p>
    <w:p w14:paraId="3F64209A" w14:textId="77777777" w:rsidR="00B53CAB" w:rsidRPr="000308FE" w:rsidRDefault="002D1A9B" w:rsidP="00BE4DC6">
      <w:pPr>
        <w:pStyle w:val="QT-Nộidung"/>
        <w:numPr>
          <w:ilvl w:val="0"/>
          <w:numId w:val="9"/>
        </w:numPr>
      </w:pPr>
      <w:r w:rsidRPr="000308FE">
        <w:t>Bảng lương chỉ được trình phê duyệt khi các chênh lệch trọng yếu đã được giải trình hoặc có phương án xử lý được xác nhận; bước kiểm tra tài chính không thay thế trách nhiệm kiểm tra dữ liệu nhân sự của C&amp;B/HCNS.</w:t>
      </w:r>
    </w:p>
    <w:p w14:paraId="7F437B6C" w14:textId="77777777" w:rsidR="00B53CAB" w:rsidRPr="000308FE" w:rsidRDefault="002D1A9B" w:rsidP="00BE4DC6">
      <w:pPr>
        <w:pStyle w:val="QT-Nộidung"/>
        <w:numPr>
          <w:ilvl w:val="0"/>
          <w:numId w:val="9"/>
        </w:numPr>
      </w:pPr>
      <w:r w:rsidRPr="000308FE">
        <w:t>Không chia sẻ bảng lương tổng hoặc dữ liệu lương cá nhân cho người không có quyền truy cập; việc phát hành phiếu lương phải bảo đảm đúng người nhận.</w:t>
      </w:r>
    </w:p>
    <w:p w14:paraId="5AE2E960" w14:textId="77777777" w:rsidR="00B53CAB" w:rsidRPr="000308FE" w:rsidRDefault="002D1A9B" w:rsidP="00BE4DC6">
      <w:pPr>
        <w:pStyle w:val="QT-Nộidung"/>
        <w:numPr>
          <w:ilvl w:val="0"/>
          <w:numId w:val="9"/>
        </w:numPr>
      </w:pPr>
      <w:r w:rsidRPr="000308FE">
        <w:t>CBNV có trách nhiệm kiểm tra và phản hồi sai lệch phiếu lương theo thời hạn được thông báo trong từng kỳ. Phản hồi sau thời hạn vẫn được tiếp nhận, xác minh và điều chỉnh tại kỳ phù hợp khi có đủ căn cứ.</w:t>
      </w:r>
    </w:p>
    <w:p w14:paraId="4E1FED8D" w14:textId="77777777" w:rsidR="00B53CAB" w:rsidRPr="000308FE" w:rsidRDefault="002D1A9B" w:rsidP="00BE4DC6">
      <w:pPr>
        <w:pStyle w:val="QT-Nộidung"/>
        <w:numPr>
          <w:ilvl w:val="0"/>
          <w:numId w:val="9"/>
        </w:numPr>
      </w:pPr>
      <w:r w:rsidRPr="000308FE">
        <w:t>Mọi thay đổi mức lương theo HĐLĐ/PLHĐLĐ phải có căn cứ hoặc thỏa thuận có hiệu lực trước khi áp dụng; mọi điều chỉnh sau khi kỳ lương đã khóa phải lưu lịch sử thay đổi.</w:t>
      </w:r>
    </w:p>
    <w:p w14:paraId="39E926B8" w14:textId="56EF7F3C" w:rsidR="00B53CAB" w:rsidRPr="00BE4DC6" w:rsidRDefault="002D1A9B" w:rsidP="00BE4DC6">
      <w:pPr>
        <w:pStyle w:val="QT-Mcchnhtng"/>
        <w:keepNext/>
        <w:numPr>
          <w:ilvl w:val="0"/>
          <w:numId w:val="8"/>
        </w:numPr>
      </w:pPr>
      <w:r w:rsidRPr="00BE4DC6">
        <w:t>HỒ SƠ, BIỂU MẪU VÀ HIỆU LỰC</w:t>
      </w:r>
    </w:p>
    <w:p w14:paraId="407F3B48" w14:textId="3D6CC7DF" w:rsidR="00B53CAB" w:rsidRPr="00BE4DC6" w:rsidRDefault="002D1A9B" w:rsidP="00BE4DC6">
      <w:pPr>
        <w:pStyle w:val="QT-Mccontng"/>
        <w:keepNext/>
        <w:numPr>
          <w:ilvl w:val="1"/>
          <w:numId w:val="8"/>
        </w:numPr>
      </w:pPr>
      <w:r w:rsidRPr="00BE4DC6">
        <w:t>Hồ sơ/biểu mẫu áp dụng:</w:t>
      </w:r>
    </w:p>
    <w:p w14:paraId="6C121C36" w14:textId="77777777" w:rsidR="00B53CAB" w:rsidRPr="000308FE" w:rsidRDefault="002D1A9B" w:rsidP="00BE4DC6">
      <w:pPr>
        <w:pStyle w:val="QT-Nộidung"/>
        <w:numPr>
          <w:ilvl w:val="0"/>
          <w:numId w:val="9"/>
        </w:numPr>
      </w:pPr>
      <w:r w:rsidRPr="000308FE">
        <w:t>Bảng công khóa kỳ; bảng lương dự thảo/bản duyệt; tệp BHXH/thuế liên quan.</w:t>
      </w:r>
    </w:p>
    <w:p w14:paraId="0DD12268" w14:textId="77777777" w:rsidR="00B53CAB" w:rsidRPr="000308FE" w:rsidRDefault="002D1A9B" w:rsidP="00BE4DC6">
      <w:pPr>
        <w:pStyle w:val="QT-Nộidung"/>
        <w:numPr>
          <w:ilvl w:val="0"/>
          <w:numId w:val="9"/>
        </w:numPr>
      </w:pPr>
      <w:r w:rsidRPr="000308FE">
        <w:t>Hồ sơ kiểm tra tài chính, phê duyệt lương, chứng từ chuyển Kế toán, kết quả/chứng từ chi trả, phiếu lương và lịch sử điều chỉnh.</w:t>
      </w:r>
    </w:p>
    <w:p w14:paraId="2B219AB7" w14:textId="249E91B4" w:rsidR="00B53CAB" w:rsidRPr="00BE4DC6" w:rsidRDefault="002D1A9B" w:rsidP="00BE4DC6">
      <w:pPr>
        <w:pStyle w:val="QT-Mccontng"/>
        <w:keepNext/>
        <w:numPr>
          <w:ilvl w:val="1"/>
          <w:numId w:val="8"/>
        </w:numPr>
      </w:pPr>
      <w:r w:rsidRPr="00BE4DC6">
        <w:t>Hồ sơ được lưu trên hệ thống/kho lưu trữ được Công ty cho phép, theo đúng phân quyền và thời hạn lưu trữ áp dụng; bảo đảm có thể đối chiếu, truy vết khi cần.</w:t>
      </w:r>
    </w:p>
    <w:p w14:paraId="43393B64" w14:textId="4177C71D" w:rsidR="00B53CAB" w:rsidRPr="00BE4DC6" w:rsidRDefault="002D1A9B" w:rsidP="00BE4DC6">
      <w:pPr>
        <w:pStyle w:val="QT-Mccontng"/>
        <w:keepNext/>
        <w:numPr>
          <w:ilvl w:val="1"/>
          <w:numId w:val="8"/>
        </w:numPr>
      </w:pPr>
      <w:r w:rsidRPr="00BE4DC6">
        <w:t>Quy trình có hiệu lực kể từ ngày được cấp có thẩm quyền phê duyệt. Phòng HCNS chịu trách nhiệm hướng dẫn, theo dõi và đề xuất cập nhật khi cần thiết.</w:t>
      </w:r>
    </w:p>
    <w:p w14:paraId="05A84E2A" w14:textId="77777777" w:rsidR="00B53CAB" w:rsidRPr="000308FE" w:rsidRDefault="00B53CAB" w:rsidP="000308FE">
      <w:pPr>
        <w:jc w:val="both"/>
      </w:pPr>
    </w:p>
    <w:p w14:paraId="06243EE0" w14:textId="77777777" w:rsidR="009638A4" w:rsidRDefault="009638A4" w:rsidP="000308FE">
      <w:pPr>
        <w:pStyle w:val="QT-Tiêuđềkhôngđánhsố"/>
        <w:keepNext/>
      </w:pPr>
      <w:r>
        <w:rPr>
          <w:b/>
        </w:rPr>
        <w:t>KÝ DUYỆT</w:t>
      </w:r>
    </w:p>
    <w:p w14:paraId="194B47E9" w14:textId="49275CE9" w:rsidR="00B53CAB" w:rsidRPr="000308FE" w:rsidRDefault="00B53CAB" w:rsidP="000308FE">
      <w:pPr>
        <w:spacing w:after="2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9"/>
        <w:gridCol w:w="3118"/>
        <w:gridCol w:w="3119"/>
      </w:tblGrid>
      <w:tr w:rsidR="00B53CAB" w:rsidRPr="00D25F39" w14:paraId="38BD6910" w14:textId="77777777" w:rsidTr="00D25F39">
        <w:trPr>
          <w:jc w:val="center"/>
          <w:cantSplit/>
        </w:trPr>
        <w:tc>
          <w:tcPr>
            <w:tcW w:w="3191" w:type="dxa"/>
            <w:shd w:val="clear" w:color="auto" w:fill="FBD4B4"/>
            <w:vAlign w:val="center"/>
          </w:tcPr>
          <w:p w14:paraId="781283A4" w14:textId="77777777" w:rsidR="00B53CAB" w:rsidRPr="00D25F39" w:rsidRDefault="002D1A9B" w:rsidP="00D25F39">
            <w:pPr>
              <w:keepNext/>
              <w:jc w:val="center"/>
              <w:rPr>
                <w:b/>
              </w:rPr>
            </w:pPr>
            <w:r w:rsidRPr="00D25F39">
              <w:rPr>
                <w:b/>
              </w:rPr>
              <w:t>SOẠN THẢO</w:t>
            </w:r>
          </w:p>
        </w:tc>
        <w:tc>
          <w:tcPr>
            <w:tcW w:w="3190" w:type="dxa"/>
            <w:shd w:val="clear" w:color="auto" w:fill="FBD4B4"/>
            <w:vAlign w:val="center"/>
          </w:tcPr>
          <w:p w14:paraId="79512E26" w14:textId="77777777" w:rsidR="00B53CAB" w:rsidRPr="00D25F39" w:rsidRDefault="002D1A9B" w:rsidP="00D25F39">
            <w:pPr>
              <w:keepNext/>
              <w:jc w:val="center"/>
              <w:rPr>
                <w:b/>
              </w:rPr>
            </w:pPr>
            <w:r w:rsidRPr="00D25F39">
              <w:rPr>
                <w:b/>
              </w:rPr>
              <w:t>KIỂM TRA</w:t>
            </w:r>
          </w:p>
        </w:tc>
        <w:tc>
          <w:tcPr>
            <w:tcW w:w="3191" w:type="dxa"/>
            <w:shd w:val="clear" w:color="auto" w:fill="FBD4B4"/>
            <w:vAlign w:val="center"/>
          </w:tcPr>
          <w:p w14:paraId="3A646682" w14:textId="77777777" w:rsidR="00B53CAB" w:rsidRPr="00D25F39" w:rsidRDefault="002D1A9B" w:rsidP="00D25F39">
            <w:pPr>
              <w:keepNext/>
              <w:jc w:val="center"/>
              <w:rPr>
                <w:b/>
              </w:rPr>
            </w:pPr>
            <w:r w:rsidRPr="00D25F39">
              <w:rPr>
                <w:b/>
              </w:rPr>
              <w:t>PHÊ DUYỆT</w:t>
            </w:r>
          </w:p>
        </w:tc>
      </w:tr>
      <w:tr w:rsidR="00B53CAB" w:rsidRPr="000308FE" w14:paraId="3AB15419" w14:textId="77777777" w:rsidTr="00D25F39">
        <w:trPr>
          <w:jc w:val="center"/>
          <w:cantSplit/>
        </w:trPr>
        <w:tc>
          <w:tcPr>
            <w:tcW w:w="3191" w:type="dxa"/>
            <w:vAlign w:val="center"/>
          </w:tcPr>
          <w:p w14:paraId="55744A80" w14:textId="77777777" w:rsidR="00B53CAB" w:rsidRPr="000308FE" w:rsidRDefault="00B53CAB" w:rsidP="00D25F39">
            <w:pPr>
              <w:keepNext/>
              <w:spacing w:before="600"/>
              <w:jc w:val="center"/>
            </w:pPr>
          </w:p>
        </w:tc>
        <w:tc>
          <w:tcPr>
            <w:tcW w:w="3190" w:type="dxa"/>
            <w:vAlign w:val="center"/>
          </w:tcPr>
          <w:p w14:paraId="695AF979" w14:textId="77777777" w:rsidR="00B53CAB" w:rsidRPr="000308FE" w:rsidRDefault="00B53CAB" w:rsidP="00D25F39">
            <w:pPr>
              <w:keepNext/>
              <w:spacing w:before="600"/>
              <w:jc w:val="center"/>
            </w:pPr>
          </w:p>
        </w:tc>
        <w:tc>
          <w:tcPr>
            <w:tcW w:w="3191" w:type="dxa"/>
            <w:vAlign w:val="center"/>
          </w:tcPr>
          <w:p w14:paraId="62218327" w14:textId="77777777" w:rsidR="00B53CAB" w:rsidRPr="000308FE" w:rsidRDefault="00B53CAB" w:rsidP="00D25F39">
            <w:pPr>
              <w:keepNext/>
              <w:spacing w:before="600"/>
              <w:jc w:val="center"/>
            </w:pPr>
          </w:p>
        </w:tc>
      </w:tr>
      <w:tr w:rsidR="00B53CAB" w:rsidRPr="000308FE" w14:paraId="05AD39F2" w14:textId="77777777" w:rsidTr="00D25F39">
        <w:trPr>
          <w:jc w:val="center"/>
          <w:cantSplit/>
        </w:trPr>
        <w:tc>
          <w:tcPr>
            <w:tcW w:w="3191" w:type="dxa"/>
            <w:vAlign w:val="center"/>
          </w:tcPr>
          <w:p w14:paraId="3FF41042" w14:textId="77777777" w:rsidR="00B53CAB" w:rsidRPr="000308FE" w:rsidRDefault="002D1A9B" w:rsidP="00D25F39">
            <w:pPr>
              <w:jc w:val="center"/>
            </w:pPr>
            <w:r w:rsidRPr="000308FE">
              <w:lastRenderedPageBreak/>
              <w:t>… / … / …</w:t>
            </w:r>
          </w:p>
        </w:tc>
        <w:tc>
          <w:tcPr>
            <w:tcW w:w="3190" w:type="dxa"/>
            <w:vAlign w:val="center"/>
          </w:tcPr>
          <w:p w14:paraId="11209144" w14:textId="77777777" w:rsidR="00B53CAB" w:rsidRPr="000308FE" w:rsidRDefault="002D1A9B" w:rsidP="00D25F39">
            <w:pPr>
              <w:jc w:val="center"/>
            </w:pPr>
            <w:r w:rsidRPr="000308FE">
              <w:t>… / … / …</w:t>
            </w:r>
          </w:p>
        </w:tc>
        <w:tc>
          <w:tcPr>
            <w:tcW w:w="3191" w:type="dxa"/>
            <w:vAlign w:val="center"/>
          </w:tcPr>
          <w:p w14:paraId="297196A6" w14:textId="77777777" w:rsidR="00B53CAB" w:rsidRPr="000308FE" w:rsidRDefault="002D1A9B" w:rsidP="00D25F39">
            <w:pPr>
              <w:jc w:val="center"/>
            </w:pPr>
            <w:r w:rsidRPr="000308FE">
              <w:t>… / … / …</w:t>
            </w:r>
          </w:p>
        </w:tc>
      </w:tr>
    </w:tbl>
    <w:p w14:paraId="378CBDE4" w14:textId="77777777" w:rsidR="009638A4" w:rsidRDefault="009638A4">
      <w:pPr>
        <w:sectPr w:rsidR="009638A4" w:rsidSect="00B02886">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p>
    <w:p w14:paraId="531DC8F1" w14:textId="77777777" w:rsidR="009638A4" w:rsidRDefault="009638A4" w:rsidP="009E0E30">
      <w:pPr>
        <w:pStyle w:val="QT-Tiêuđềkhôngđánhsố"/>
        <w:keepNext/>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976"/>
        <w:gridCol w:w="1262"/>
        <w:gridCol w:w="4018"/>
        <w:gridCol w:w="1550"/>
        <w:gridCol w:w="1550"/>
      </w:tblGrid>
      <w:tr w:rsidR="009638A4" w:rsidRPr="00D25F39" w14:paraId="3E76AE5D" w14:textId="77777777" w:rsidTr="002E1071">
        <w:trPr>
          <w:jc w:val="center"/>
        </w:trPr>
        <w:tc>
          <w:tcPr>
            <w:tcW w:w="964" w:type="dxa"/>
            <w:shd w:val="clear" w:color="auto" w:fill="FBD4B4"/>
            <w:vAlign w:val="center"/>
          </w:tcPr>
          <w:p w14:paraId="38B2AAC8" w14:textId="77777777" w:rsidR="009638A4" w:rsidRPr="00D25F39" w:rsidRDefault="009638A4" w:rsidP="002E1071">
            <w:pPr>
              <w:jc w:val="center"/>
              <w:rPr>
                <w:b/>
              </w:rPr>
            </w:pPr>
            <w:r w:rsidRPr="00D25F39">
              <w:rPr>
                <w:b/>
              </w:rPr>
              <w:t>Phiên bản</w:t>
            </w:r>
          </w:p>
        </w:tc>
        <w:tc>
          <w:tcPr>
            <w:tcW w:w="1247" w:type="dxa"/>
            <w:shd w:val="clear" w:color="auto" w:fill="FBD4B4"/>
            <w:vAlign w:val="center"/>
          </w:tcPr>
          <w:p w14:paraId="394E7D58" w14:textId="77777777" w:rsidR="009638A4" w:rsidRPr="00D25F39" w:rsidRDefault="009638A4" w:rsidP="002E1071">
            <w:pPr>
              <w:jc w:val="center"/>
              <w:rPr>
                <w:b/>
              </w:rPr>
            </w:pPr>
            <w:r w:rsidRPr="00D25F39">
              <w:rPr>
                <w:b/>
              </w:rPr>
              <w:t>Ngày ban hành</w:t>
            </w:r>
          </w:p>
        </w:tc>
        <w:tc>
          <w:tcPr>
            <w:tcW w:w="3969" w:type="dxa"/>
            <w:shd w:val="clear" w:color="auto" w:fill="FBD4B4"/>
            <w:vAlign w:val="center"/>
          </w:tcPr>
          <w:p w14:paraId="132B65C6" w14:textId="77777777" w:rsidR="009638A4" w:rsidRPr="00D25F39" w:rsidRDefault="009638A4" w:rsidP="002E1071">
            <w:pPr>
              <w:jc w:val="center"/>
              <w:rPr>
                <w:b/>
              </w:rPr>
            </w:pPr>
            <w:r w:rsidRPr="00D25F39">
              <w:rPr>
                <w:b/>
              </w:rPr>
              <w:t>Nội dung thay đổi</w:t>
            </w:r>
          </w:p>
        </w:tc>
        <w:tc>
          <w:tcPr>
            <w:tcW w:w="1531" w:type="dxa"/>
            <w:shd w:val="clear" w:color="auto" w:fill="FBD4B4"/>
            <w:vAlign w:val="center"/>
          </w:tcPr>
          <w:p w14:paraId="02EC1761" w14:textId="77777777" w:rsidR="009638A4" w:rsidRPr="00D25F39" w:rsidRDefault="009638A4" w:rsidP="002E1071">
            <w:pPr>
              <w:jc w:val="center"/>
              <w:rPr>
                <w:b/>
              </w:rPr>
            </w:pPr>
            <w:r w:rsidRPr="00D25F39">
              <w:rPr>
                <w:b/>
              </w:rPr>
              <w:t>Người thực hiện</w:t>
            </w:r>
          </w:p>
        </w:tc>
        <w:tc>
          <w:tcPr>
            <w:tcW w:w="1531" w:type="dxa"/>
            <w:shd w:val="clear" w:color="auto" w:fill="FBD4B4"/>
            <w:vAlign w:val="center"/>
          </w:tcPr>
          <w:p w14:paraId="36498B6D" w14:textId="77777777" w:rsidR="009638A4" w:rsidRPr="00D25F39" w:rsidRDefault="009638A4" w:rsidP="002E1071">
            <w:pPr>
              <w:jc w:val="center"/>
              <w:rPr>
                <w:b/>
              </w:rPr>
            </w:pPr>
            <w:r w:rsidRPr="00D25F39">
              <w:rPr>
                <w:b/>
              </w:rPr>
              <w:t>Phê duyệt</w:t>
            </w:r>
          </w:p>
        </w:tc>
      </w:tr>
      <w:tr w:rsidR="009638A4" w:rsidRPr="000308FE" w14:paraId="6AE28D4E" w14:textId="77777777" w:rsidTr="002E1071">
        <w:trPr>
          <w:jc w:val="center"/>
        </w:trPr>
        <w:tc>
          <w:tcPr>
            <w:tcW w:w="964" w:type="dxa"/>
            <w:vAlign w:val="center"/>
          </w:tcPr>
          <w:p w14:paraId="6A0C077D" w14:textId="77777777" w:rsidR="009638A4" w:rsidRPr="000308FE" w:rsidRDefault="009638A4" w:rsidP="002E1071">
            <w:pPr>
              <w:jc w:val="both"/>
            </w:pPr>
            <w:r w:rsidRPr="000308FE">
              <w:t>01</w:t>
            </w:r>
          </w:p>
        </w:tc>
        <w:tc>
          <w:tcPr>
            <w:tcW w:w="1247" w:type="dxa"/>
            <w:vAlign w:val="center"/>
          </w:tcPr>
          <w:p w14:paraId="6A884137" w14:textId="77777777" w:rsidR="009638A4" w:rsidRPr="000308FE" w:rsidRDefault="009638A4" w:rsidP="002E1071">
            <w:pPr>
              <w:jc w:val="both"/>
            </w:pPr>
            <w:r w:rsidRPr="000308FE">
              <w:t>…/…/2026</w:t>
            </w:r>
          </w:p>
        </w:tc>
        <w:tc>
          <w:tcPr>
            <w:tcW w:w="3969" w:type="dxa"/>
            <w:vAlign w:val="center"/>
          </w:tcPr>
          <w:p w14:paraId="083AD006" w14:textId="77777777" w:rsidR="009638A4" w:rsidRPr="000308FE" w:rsidRDefault="009638A4" w:rsidP="002E1071">
            <w:pPr>
              <w:jc w:val="both"/>
            </w:pPr>
            <w:r w:rsidRPr="000308FE">
              <w:t>Ban hành Quy trình tổng hợp dữ liệu, tính lương, phê duyệt và chi trả lương.</w:t>
            </w:r>
          </w:p>
        </w:tc>
        <w:tc>
          <w:tcPr>
            <w:tcW w:w="1531" w:type="dxa"/>
            <w:vAlign w:val="center"/>
          </w:tcPr>
          <w:p w14:paraId="534B1F04" w14:textId="77777777" w:rsidR="009638A4" w:rsidRPr="000308FE" w:rsidRDefault="009638A4" w:rsidP="002E1071">
            <w:pPr>
              <w:jc w:val="both"/>
            </w:pPr>
            <w:r w:rsidRPr="000308FE">
              <w:t>Phòng HCNS</w:t>
            </w:r>
          </w:p>
        </w:tc>
        <w:tc>
          <w:tcPr>
            <w:tcW w:w="1531" w:type="dxa"/>
            <w:vAlign w:val="center"/>
          </w:tcPr>
          <w:p w14:paraId="03F1B612" w14:textId="77777777" w:rsidR="009638A4" w:rsidRPr="000308FE" w:rsidRDefault="009638A4" w:rsidP="002E1071">
            <w:pPr>
              <w:jc w:val="both"/>
            </w:pPr>
            <w:r w:rsidRPr="000308FE">
              <w:t>Ban Giám đốc</w:t>
            </w:r>
          </w:p>
        </w:tc>
      </w:tr>
    </w:tbl>
    <w:sectPr w:rsidR="009638A4" w:rsidSect="009638A4">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2D75D" w14:textId="77777777" w:rsidR="00833F14" w:rsidRPr="000308FE" w:rsidRDefault="00833F14">
      <w:pPr>
        <w:spacing w:after="0" w:line="240" w:lineRule="auto"/>
      </w:pPr>
      <w:r w:rsidRPr="000308FE">
        <w:separator/>
      </w:r>
    </w:p>
  </w:endnote>
  <w:endnote w:type="continuationSeparator" w:id="0">
    <w:p w14:paraId="7212AF50" w14:textId="77777777" w:rsidR="00833F14" w:rsidRPr="000308FE" w:rsidRDefault="00833F14">
      <w:pPr>
        <w:spacing w:after="0" w:line="240" w:lineRule="auto"/>
      </w:pPr>
      <w:r w:rsidRPr="000308F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4D7A6" w14:textId="77777777" w:rsidR="009638A4" w:rsidRDefault="009638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7A240" w14:textId="77777777" w:rsidR="009638A4" w:rsidRDefault="009638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7295" w14:textId="77777777" w:rsidR="009638A4" w:rsidRDefault="009638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F3FD8" w14:textId="77777777" w:rsidR="009638A4" w:rsidRPr="009638A4" w:rsidRDefault="009638A4" w:rsidP="009638A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5CD17" w14:textId="77777777" w:rsidR="009638A4" w:rsidRPr="009638A4" w:rsidRDefault="009638A4" w:rsidP="009638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4DE59" w14:textId="77777777" w:rsidR="00833F14" w:rsidRPr="000308FE" w:rsidRDefault="00833F14">
      <w:pPr>
        <w:spacing w:after="0" w:line="240" w:lineRule="auto"/>
      </w:pPr>
      <w:r w:rsidRPr="000308FE">
        <w:separator/>
      </w:r>
    </w:p>
  </w:footnote>
  <w:footnote w:type="continuationSeparator" w:id="0">
    <w:p w14:paraId="439AC83F" w14:textId="77777777" w:rsidR="00833F14" w:rsidRPr="000308FE" w:rsidRDefault="00833F14">
      <w:pPr>
        <w:spacing w:after="0" w:line="240" w:lineRule="auto"/>
      </w:pPr>
      <w:r w:rsidRPr="000308F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C729A" w14:textId="77777777" w:rsidR="009638A4" w:rsidRDefault="009638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A70792" w14:paraId="41A0A944" w14:textId="77777777" w:rsidTr="00A70792">
      <w:trPr>
        <w:trHeight w:val="400"/>
      </w:trPr>
      <w:tc>
        <w:tcPr>
          <w:tcW w:w="5812" w:type="dxa"/>
          <w:vMerge w:val="restart"/>
          <w:tcBorders>
            <w:top w:val="single" w:sz="12" w:space="0" w:color="auto"/>
            <w:left w:val="single" w:sz="12" w:space="0" w:color="auto"/>
            <w:right w:val="single" w:sz="12" w:space="0" w:color="auto"/>
          </w:tcBorders>
          <w:vAlign w:val="center"/>
        </w:tcPr>
        <w:p w14:paraId="207DE04E" w14:textId="77777777" w:rsidR="00B53CAB" w:rsidRPr="00A70792" w:rsidRDefault="002D1A9B">
          <w:pPr>
            <w:jc w:val="center"/>
            <w:rPr>
              <w:sz w:val="22"/>
            </w:rPr>
          </w:pPr>
          <w:r w:rsidRPr="00A70792">
            <w:rPr>
              <w:b/>
              <w:sz w:val="22"/>
            </w:rPr>
            <w:t>QUY TRÌNH</w:t>
          </w:r>
          <w:r w:rsidRPr="00A70792">
            <w:rPr>
              <w:b/>
              <w:sz w:val="22"/>
            </w:rPr>
            <w:br/>
            <w:t>TỔNG HỢP DỮ LIỆU, TÍNH LƯƠNG, PHÊ DUYỆT VÀ CHI TRẢ LƯƠNG</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A70792" w:rsidRDefault="007F427D" w:rsidP="002D26B1">
          <w:pPr>
            <w:jc w:val="center"/>
            <w:rPr>
              <w:sz w:val="22"/>
            </w:rPr>
          </w:pPr>
          <w:r w:rsidRPr="00A70792">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1812C131" w14:textId="77777777" w:rsidR="00B53CAB" w:rsidRPr="00A70792" w:rsidRDefault="002D1A9B" w:rsidP="00A70792">
          <w:pPr>
            <w:jc w:val="center"/>
            <w:rPr>
              <w:sz w:val="22"/>
            </w:rPr>
          </w:pPr>
          <w:r w:rsidRPr="00A70792">
            <w:rPr>
              <w:sz w:val="22"/>
            </w:rPr>
            <w:t>QT-HCNS-CB-01</w:t>
          </w:r>
        </w:p>
      </w:tc>
    </w:tr>
    <w:tr w:rsidR="002D26B1" w:rsidRPr="00A70792" w14:paraId="75E79A66" w14:textId="77777777" w:rsidTr="00A70792">
      <w:trPr>
        <w:trHeight w:val="394"/>
      </w:trPr>
      <w:tc>
        <w:tcPr>
          <w:tcW w:w="5812" w:type="dxa"/>
          <w:vMerge/>
          <w:tcBorders>
            <w:left w:val="single" w:sz="12" w:space="0" w:color="auto"/>
            <w:right w:val="single" w:sz="12" w:space="0" w:color="auto"/>
          </w:tcBorders>
        </w:tcPr>
        <w:p w14:paraId="4B8A6713" w14:textId="77777777" w:rsidR="00795886" w:rsidRPr="00A70792"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A70792" w:rsidRDefault="005A780D" w:rsidP="002D26B1">
          <w:pPr>
            <w:jc w:val="center"/>
            <w:rPr>
              <w:sz w:val="22"/>
            </w:rPr>
          </w:pPr>
          <w:r w:rsidRPr="00A70792">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228A38C3" w14:textId="77777777" w:rsidR="00B53CAB" w:rsidRPr="00A70792" w:rsidRDefault="002D1A9B" w:rsidP="00A70792">
          <w:pPr>
            <w:jc w:val="center"/>
            <w:rPr>
              <w:sz w:val="22"/>
            </w:rPr>
          </w:pPr>
          <w:r w:rsidRPr="00A70792">
            <w:rPr>
              <w:sz w:val="22"/>
            </w:rPr>
            <w:t>01</w:t>
          </w:r>
        </w:p>
      </w:tc>
    </w:tr>
    <w:tr w:rsidR="00C164A9" w:rsidRPr="00A70792" w14:paraId="180AB74B" w14:textId="77777777" w:rsidTr="00A70792">
      <w:trPr>
        <w:trHeight w:val="398"/>
      </w:trPr>
      <w:tc>
        <w:tcPr>
          <w:tcW w:w="5812" w:type="dxa"/>
          <w:vMerge/>
          <w:tcBorders>
            <w:left w:val="single" w:sz="12" w:space="0" w:color="auto"/>
            <w:right w:val="single" w:sz="12" w:space="0" w:color="auto"/>
          </w:tcBorders>
        </w:tcPr>
        <w:p w14:paraId="1468DAE2" w14:textId="77777777" w:rsidR="00795886" w:rsidRPr="00A70792"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A70792" w:rsidRDefault="007F427D" w:rsidP="002D26B1">
          <w:pPr>
            <w:jc w:val="center"/>
            <w:rPr>
              <w:sz w:val="22"/>
            </w:rPr>
          </w:pPr>
          <w:r w:rsidRPr="00A70792">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A70792" w:rsidRDefault="007F427D" w:rsidP="00A70792">
          <w:pPr>
            <w:jc w:val="center"/>
            <w:rPr>
              <w:sz w:val="22"/>
            </w:rPr>
          </w:pPr>
          <w:r w:rsidRPr="00A70792">
            <w:rPr>
              <w:sz w:val="22"/>
            </w:rPr>
            <w:fldChar w:fldCharType="begin"/>
          </w:r>
          <w:r w:rsidRPr="00A70792">
            <w:rPr>
              <w:sz w:val="22"/>
            </w:rPr>
            <w:instrText xml:space="preserve"> PAGE </w:instrText>
          </w:r>
          <w:r w:rsidRPr="00A70792">
            <w:rPr>
              <w:sz w:val="22"/>
            </w:rPr>
            <w:fldChar w:fldCharType="separate"/>
          </w:r>
          <w:r w:rsidRPr="00A70792">
            <w:rPr>
              <w:sz w:val="22"/>
            </w:rPr>
            <w:t>1</w:t>
          </w:r>
          <w:r w:rsidRPr="00A70792">
            <w:rPr>
              <w:sz w:val="22"/>
            </w:rPr>
            <w:fldChar w:fldCharType="end"/>
          </w:r>
          <w:r w:rsidRPr="00A70792">
            <w:rPr>
              <w:sz w:val="22"/>
            </w:rPr>
            <w:t>/</w:t>
          </w:r>
          <w:r w:rsidRPr="00A70792">
            <w:rPr>
              <w:sz w:val="22"/>
            </w:rPr>
            <w:fldChar w:fldCharType="begin"/>
          </w:r>
          <w:r w:rsidRPr="00A70792">
            <w:rPr>
              <w:sz w:val="22"/>
            </w:rPr>
            <w:instrText xml:space="preserve"> NUMPAGES </w:instrText>
          </w:r>
          <w:r w:rsidRPr="00A70792">
            <w:rPr>
              <w:sz w:val="22"/>
            </w:rPr>
            <w:fldChar w:fldCharType="separate"/>
          </w:r>
          <w:r w:rsidRPr="00A70792">
            <w:rPr>
              <w:sz w:val="22"/>
            </w:rPr>
            <w:t>5</w:t>
          </w:r>
          <w:r w:rsidRPr="00A70792">
            <w:rPr>
              <w:sz w:val="22"/>
            </w:rPr>
            <w:fldChar w:fldCharType="end"/>
          </w:r>
        </w:p>
      </w:tc>
    </w:tr>
  </w:tbl>
  <w:p w14:paraId="5D76C330" w14:textId="565826ED" w:rsidR="00795886" w:rsidRPr="000308FE" w:rsidRDefault="007F427D">
    <w:pPr>
      <w:pStyle w:val="Header"/>
    </w:pPr>
    <w:r w:rsidRPr="000308FE">
      <w:rPr>
        <w:noProof/>
      </w:rPr>
      <w:drawing>
        <wp:anchor distT="0" distB="0" distL="114300" distR="114300" simplePos="0" relativeHeight="251660288"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46E8C" w14:textId="77777777" w:rsidR="009638A4" w:rsidRDefault="009638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A9B7C" w14:textId="77777777" w:rsidR="009638A4" w:rsidRPr="009638A4" w:rsidRDefault="009638A4" w:rsidP="009638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0663A" w14:textId="77777777" w:rsidR="009638A4" w:rsidRPr="009638A4" w:rsidRDefault="009638A4" w:rsidP="009638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04CBE"/>
    <w:multiLevelType w:val="multilevel"/>
    <w:tmpl w:val="0D306800"/>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67C1AD6"/>
    <w:multiLevelType w:val="singleLevel"/>
    <w:tmpl w:val="880C93E8"/>
    <w:lvl w:ilvl="0">
      <w:start w:val="1"/>
      <w:numFmt w:val="bullet"/>
      <w:lvlText w:val="-"/>
      <w:lvlJc w:val="left"/>
      <w:pPr>
        <w:tabs>
          <w:tab w:val="num" w:pos="567"/>
        </w:tabs>
        <w:ind w:left="567" w:hanging="567"/>
      </w:pPr>
    </w:lvl>
  </w:abstractNum>
  <w:abstractNum w:abstractNumId="2"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99E57EC"/>
    <w:multiLevelType w:val="hybridMultilevel"/>
    <w:tmpl w:val="96D05152"/>
    <w:lvl w:ilvl="0" w:tplc="0409000F">
      <w:start w:val="1"/>
      <w:numFmt w:val="decimal"/>
      <w:pStyle w:val="ListBullet2"/>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2A78F6"/>
    <w:multiLevelType w:val="hybridMultilevel"/>
    <w:tmpl w:val="5B986BF6"/>
    <w:lvl w:ilvl="0" w:tplc="0409000F">
      <w:start w:val="1"/>
      <w:numFmt w:val="decimal"/>
      <w:pStyle w:val="ListBullet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A0734A"/>
    <w:multiLevelType w:val="multilevel"/>
    <w:tmpl w:val="6670304E"/>
    <w:lvl w:ilvl="0">
      <w:start w:val="1"/>
      <w:numFmt w:val="decimal"/>
      <w:pStyle w:val="ListNumb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C05F20"/>
    <w:multiLevelType w:val="multilevel"/>
    <w:tmpl w:val="213A1168"/>
    <w:lvl w:ilvl="0">
      <w:start w:val="1"/>
      <w:numFmt w:val="decimal"/>
      <w:pStyle w:val="ListNumber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277986">
    <w:abstractNumId w:val="7"/>
  </w:num>
  <w:num w:numId="2" w16cid:durableId="731008530">
    <w:abstractNumId w:val="4"/>
  </w:num>
  <w:num w:numId="3" w16cid:durableId="383523278">
    <w:abstractNumId w:val="5"/>
  </w:num>
  <w:num w:numId="4" w16cid:durableId="1441146408">
    <w:abstractNumId w:val="6"/>
  </w:num>
  <w:num w:numId="5" w16cid:durableId="180974157">
    <w:abstractNumId w:val="8"/>
  </w:num>
  <w:num w:numId="6" w16cid:durableId="1003584765">
    <w:abstractNumId w:val="2"/>
  </w:num>
  <w:num w:numId="7" w16cid:durableId="1274702667">
    <w:abstractNumId w:val="3"/>
  </w:num>
  <w:num w:numId="8" w16cid:durableId="1246761282">
    <w:abstractNumId w:val="0"/>
  </w:num>
  <w:num w:numId="9" w16cid:durableId="1532644041">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F7"/>
    <w:rsid w:val="000308FE"/>
    <w:rsid w:val="00034616"/>
    <w:rsid w:val="00035A34"/>
    <w:rsid w:val="00051912"/>
    <w:rsid w:val="0006063C"/>
    <w:rsid w:val="000C08E6"/>
    <w:rsid w:val="000D0106"/>
    <w:rsid w:val="00101362"/>
    <w:rsid w:val="00133716"/>
    <w:rsid w:val="00142B3D"/>
    <w:rsid w:val="0014525E"/>
    <w:rsid w:val="0015074B"/>
    <w:rsid w:val="0015085B"/>
    <w:rsid w:val="0015471A"/>
    <w:rsid w:val="00161865"/>
    <w:rsid w:val="001678C5"/>
    <w:rsid w:val="0017572C"/>
    <w:rsid w:val="0019421E"/>
    <w:rsid w:val="001A4358"/>
    <w:rsid w:val="001A6681"/>
    <w:rsid w:val="001C0EB2"/>
    <w:rsid w:val="001C19D9"/>
    <w:rsid w:val="001E1CC9"/>
    <w:rsid w:val="0021749D"/>
    <w:rsid w:val="00225F59"/>
    <w:rsid w:val="00226300"/>
    <w:rsid w:val="00255760"/>
    <w:rsid w:val="00272B3A"/>
    <w:rsid w:val="00275F99"/>
    <w:rsid w:val="0029639D"/>
    <w:rsid w:val="002A4BE1"/>
    <w:rsid w:val="002B1DD4"/>
    <w:rsid w:val="002B7674"/>
    <w:rsid w:val="002D1A9B"/>
    <w:rsid w:val="002E3CE2"/>
    <w:rsid w:val="00321913"/>
    <w:rsid w:val="00326F90"/>
    <w:rsid w:val="00331BF7"/>
    <w:rsid w:val="0033727E"/>
    <w:rsid w:val="003419F0"/>
    <w:rsid w:val="00354EBE"/>
    <w:rsid w:val="00366165"/>
    <w:rsid w:val="00366AFB"/>
    <w:rsid w:val="003742AF"/>
    <w:rsid w:val="00376C99"/>
    <w:rsid w:val="0039783A"/>
    <w:rsid w:val="003A2257"/>
    <w:rsid w:val="003D0551"/>
    <w:rsid w:val="003E1BA4"/>
    <w:rsid w:val="003E22B9"/>
    <w:rsid w:val="003E40E6"/>
    <w:rsid w:val="003E533B"/>
    <w:rsid w:val="003F3E15"/>
    <w:rsid w:val="00413FA9"/>
    <w:rsid w:val="00426CA5"/>
    <w:rsid w:val="00431569"/>
    <w:rsid w:val="00440148"/>
    <w:rsid w:val="00481B1C"/>
    <w:rsid w:val="00483196"/>
    <w:rsid w:val="00486473"/>
    <w:rsid w:val="00495E6A"/>
    <w:rsid w:val="004B2840"/>
    <w:rsid w:val="004C6A01"/>
    <w:rsid w:val="004D7396"/>
    <w:rsid w:val="004F6BD9"/>
    <w:rsid w:val="005058D2"/>
    <w:rsid w:val="0052629D"/>
    <w:rsid w:val="005334D0"/>
    <w:rsid w:val="00564CE2"/>
    <w:rsid w:val="005A05B2"/>
    <w:rsid w:val="005A780D"/>
    <w:rsid w:val="005C0251"/>
    <w:rsid w:val="005C5CA1"/>
    <w:rsid w:val="005D558D"/>
    <w:rsid w:val="005E3614"/>
    <w:rsid w:val="005E7781"/>
    <w:rsid w:val="005F31CD"/>
    <w:rsid w:val="005F6370"/>
    <w:rsid w:val="00611CAA"/>
    <w:rsid w:val="00624797"/>
    <w:rsid w:val="00630B54"/>
    <w:rsid w:val="00642840"/>
    <w:rsid w:val="006432B8"/>
    <w:rsid w:val="006473E9"/>
    <w:rsid w:val="00657C27"/>
    <w:rsid w:val="006716FF"/>
    <w:rsid w:val="006750D0"/>
    <w:rsid w:val="00675FA2"/>
    <w:rsid w:val="00687B0E"/>
    <w:rsid w:val="00690C66"/>
    <w:rsid w:val="0069191F"/>
    <w:rsid w:val="00694D34"/>
    <w:rsid w:val="006A198A"/>
    <w:rsid w:val="006A752F"/>
    <w:rsid w:val="006C5902"/>
    <w:rsid w:val="006E4F16"/>
    <w:rsid w:val="00711C16"/>
    <w:rsid w:val="00714599"/>
    <w:rsid w:val="00720E68"/>
    <w:rsid w:val="00724731"/>
    <w:rsid w:val="00731A5B"/>
    <w:rsid w:val="00735466"/>
    <w:rsid w:val="00776564"/>
    <w:rsid w:val="00776863"/>
    <w:rsid w:val="007837CA"/>
    <w:rsid w:val="00793204"/>
    <w:rsid w:val="00794783"/>
    <w:rsid w:val="00795886"/>
    <w:rsid w:val="007C5E8E"/>
    <w:rsid w:val="007D3BB1"/>
    <w:rsid w:val="007D67AB"/>
    <w:rsid w:val="007E406B"/>
    <w:rsid w:val="007F427D"/>
    <w:rsid w:val="007F545D"/>
    <w:rsid w:val="00814691"/>
    <w:rsid w:val="008255FE"/>
    <w:rsid w:val="00833F14"/>
    <w:rsid w:val="00857932"/>
    <w:rsid w:val="00864E9A"/>
    <w:rsid w:val="00864F36"/>
    <w:rsid w:val="00866F8C"/>
    <w:rsid w:val="00872DCA"/>
    <w:rsid w:val="00886E76"/>
    <w:rsid w:val="00891C20"/>
    <w:rsid w:val="008D0226"/>
    <w:rsid w:val="008D3D02"/>
    <w:rsid w:val="008E01B2"/>
    <w:rsid w:val="00914160"/>
    <w:rsid w:val="00926FED"/>
    <w:rsid w:val="00934420"/>
    <w:rsid w:val="00955A1A"/>
    <w:rsid w:val="009638A4"/>
    <w:rsid w:val="0096583F"/>
    <w:rsid w:val="009908DA"/>
    <w:rsid w:val="009A3E02"/>
    <w:rsid w:val="009A4401"/>
    <w:rsid w:val="009A6B32"/>
    <w:rsid w:val="009B34EB"/>
    <w:rsid w:val="009E7478"/>
    <w:rsid w:val="009F70CA"/>
    <w:rsid w:val="00A11632"/>
    <w:rsid w:val="00A324A9"/>
    <w:rsid w:val="00A70792"/>
    <w:rsid w:val="00A838BB"/>
    <w:rsid w:val="00A9449D"/>
    <w:rsid w:val="00AA1D8D"/>
    <w:rsid w:val="00AB70E4"/>
    <w:rsid w:val="00AD3F82"/>
    <w:rsid w:val="00AE1018"/>
    <w:rsid w:val="00AF0135"/>
    <w:rsid w:val="00B02886"/>
    <w:rsid w:val="00B1132B"/>
    <w:rsid w:val="00B47730"/>
    <w:rsid w:val="00B53CAB"/>
    <w:rsid w:val="00B57392"/>
    <w:rsid w:val="00B80A34"/>
    <w:rsid w:val="00B8572F"/>
    <w:rsid w:val="00B9212B"/>
    <w:rsid w:val="00B92F87"/>
    <w:rsid w:val="00BA251E"/>
    <w:rsid w:val="00BA4247"/>
    <w:rsid w:val="00BB0EDC"/>
    <w:rsid w:val="00BE4DC6"/>
    <w:rsid w:val="00BF4504"/>
    <w:rsid w:val="00C05FAC"/>
    <w:rsid w:val="00C31DB2"/>
    <w:rsid w:val="00C334CD"/>
    <w:rsid w:val="00C504A5"/>
    <w:rsid w:val="00C53A5B"/>
    <w:rsid w:val="00C57A3F"/>
    <w:rsid w:val="00C607E8"/>
    <w:rsid w:val="00C62ACF"/>
    <w:rsid w:val="00C836CA"/>
    <w:rsid w:val="00C8698A"/>
    <w:rsid w:val="00CB0664"/>
    <w:rsid w:val="00CB0AF0"/>
    <w:rsid w:val="00CC0EEC"/>
    <w:rsid w:val="00CC33CF"/>
    <w:rsid w:val="00CD03BA"/>
    <w:rsid w:val="00CE126B"/>
    <w:rsid w:val="00D00ADB"/>
    <w:rsid w:val="00D07BFE"/>
    <w:rsid w:val="00D14321"/>
    <w:rsid w:val="00D17879"/>
    <w:rsid w:val="00D21922"/>
    <w:rsid w:val="00D25F39"/>
    <w:rsid w:val="00D3136F"/>
    <w:rsid w:val="00D31E10"/>
    <w:rsid w:val="00D32727"/>
    <w:rsid w:val="00D333C6"/>
    <w:rsid w:val="00D33CA6"/>
    <w:rsid w:val="00D426F9"/>
    <w:rsid w:val="00D462CA"/>
    <w:rsid w:val="00D54462"/>
    <w:rsid w:val="00D86650"/>
    <w:rsid w:val="00DA5D3E"/>
    <w:rsid w:val="00DC7EC6"/>
    <w:rsid w:val="00DD5B95"/>
    <w:rsid w:val="00DE1066"/>
    <w:rsid w:val="00DE227B"/>
    <w:rsid w:val="00E14204"/>
    <w:rsid w:val="00E20129"/>
    <w:rsid w:val="00E24F45"/>
    <w:rsid w:val="00E30F26"/>
    <w:rsid w:val="00E512C4"/>
    <w:rsid w:val="00E524FC"/>
    <w:rsid w:val="00E54BA3"/>
    <w:rsid w:val="00E578EE"/>
    <w:rsid w:val="00E67EDE"/>
    <w:rsid w:val="00E85571"/>
    <w:rsid w:val="00E93423"/>
    <w:rsid w:val="00E976C8"/>
    <w:rsid w:val="00EB0895"/>
    <w:rsid w:val="00EB42CC"/>
    <w:rsid w:val="00EB52C0"/>
    <w:rsid w:val="00EB60B4"/>
    <w:rsid w:val="00EC5D66"/>
    <w:rsid w:val="00EE133F"/>
    <w:rsid w:val="00F0487D"/>
    <w:rsid w:val="00F33369"/>
    <w:rsid w:val="00F4173E"/>
    <w:rsid w:val="00F44313"/>
    <w:rsid w:val="00F51B0A"/>
    <w:rsid w:val="00F54D6D"/>
    <w:rsid w:val="00F560E3"/>
    <w:rsid w:val="00F5708B"/>
    <w:rsid w:val="00F80584"/>
    <w:rsid w:val="00F8104D"/>
    <w:rsid w:val="00F87E21"/>
    <w:rsid w:val="00F92833"/>
    <w:rsid w:val="00FC693F"/>
    <w:rsid w:val="00FC7403"/>
    <w:rsid w:val="00FD4917"/>
    <w:rsid w:val="00FD5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486473"/>
    <w:pPr>
      <w:keepNext/>
      <w:tabs>
        <w:tab w:val="num" w:pos="567"/>
      </w:tabs>
      <w:spacing w:before="120" w:after="120" w:line="240" w:lineRule="auto"/>
      <w:ind w:left="567"/>
      <w:jc w:val="both"/>
    </w:pPr>
    <w:rPr>
      <w:rFonts w:ascii="Times New Roman" w:hAnsi="Times New Roman" w:eastAsia="Times New Roman" w:cs="Times New Roman"/>
      <w:b/>
      <w:sz w:val="24"/>
    </w:rPr>
  </w:style>
  <w:style w:type="character" w:customStyle="1" w:styleId="QT-McchnhtngChar">
    <w:name w:val="QT - Mục chính tự động Char"/>
    <w:basedOn w:val="DefaultParagraphFont"/>
    <w:link w:val="QT-Mcchnhtng"/>
    <w:rsid w:val="00486473"/>
    <w:rPr>
      <w:b/>
    </w:rPr>
  </w:style>
  <w:style w:type="paragraph" w:customStyle="1" w:styleId="QT-Mccontng">
    <w:name w:val="QT - Mục con"/>
    <w:basedOn w:val="Normal"/>
    <w:link w:val="QT-MccontngChar"/>
    <w:rsid w:val="00486473"/>
    <w:pPr>
      <w:tabs>
        <w:tab w:val="num" w:pos="567"/>
      </w:tabs>
      <w:spacing w:before="120" w:after="20" w:line="247" w:lineRule="auto"/>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DefaultParagraphFont"/>
    <w:link w:val="QT-Mccontng"/>
    <w:rsid w:val="00486473"/>
  </w:style>
  <w:style w:type="paragraph" w:customStyle="1" w:styleId="QT-Danhsách">
    <w:name w:val="QT - Danh sách"/>
    <w:basedOn w:val="Normal"/>
    <w:pPr>
      <w:spacing w:before="60" w:after="20" w:line="247" w:lineRule="auto"/>
      <w:ind w:left="567"/>
      <w:jc w:val="both"/>
    </w:pPr>
    <w:rPr>
      <w:rFonts w:ascii="Times New Roman" w:hAnsi="Times New Roman" w:eastAsia="Times New Roman" w:cs="Times New Roman"/>
      <w:b w:val="0"/>
      <w:sz w:val="24"/>
    </w:rPr>
  </w:style>
  <w:style w:type="paragraph" w:customStyle="1" w:styleId="QT-Mụcphụlục">
    <w:name w:val="QT - Mục phụ lục"/>
    <w:basedOn w:val="Normal"/>
    <w:pPr>
      <w:keepNext/>
      <w:spacing w:before="120" w:after="60"/>
      <w:ind w:left="567"/>
      <w:jc w:val="both"/>
    </w:pPr>
    <w:rPr>
      <w:rFonts w:ascii="Times New Roman" w:hAnsi="Times New Roman" w:eastAsia="Times New Roman" w:cs="Times New Roman"/>
      <w:b/>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134B3A6-35FF-4B6E-8EB3-3C0CC995C762}"/>
</file>

<file path=customXml/itemProps3.xml><?xml version="1.0" encoding="utf-8"?>
<ds:datastoreItem xmlns:ds="http://schemas.openxmlformats.org/officeDocument/2006/customXml" ds:itemID="{62ABD0CD-616E-4CB1-BC5F-8EA74E439E39}"/>
</file>

<file path=customXml/itemProps4.xml><?xml version="1.0" encoding="utf-8"?>
<ds:datastoreItem xmlns:ds="http://schemas.openxmlformats.org/officeDocument/2006/customXml" ds:itemID="{ADE02552-C8EA-45A0-A0A7-7855909CEAFF}"/>
</file>

<file path=docProps/app.xml><?xml version="1.0" encoding="utf-8"?>
<Properties xmlns="http://schemas.openxmlformats.org/officeDocument/2006/extended-properties" xmlns:vt="http://schemas.openxmlformats.org/officeDocument/2006/docPropsVTypes">
  <Template>Normal</Template>
  <TotalTime>627</TotalTime>
  <Pages>6</Pages>
  <Words>1415</Words>
  <Characters>5250</Characters>
  <Application>Microsoft Office Word</Application>
  <DocSecurity>0</DocSecurity>
  <Lines>218</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TỔNG HỢP DỮ LIỆU, TÍNH LƯƠNG, PHÊ DUYỆT VÀ CHI TRẢ LƯƠNG</dc:title>
  <dc:subject>Quy trình nội bộ HCNS</dc:subject>
  <dc:creator/>
  <cp:keywords/>
  <dc:description/>
  <cp:lastModifiedBy>THUONG LE</cp:lastModifiedBy>
  <cp:revision>177</cp:revision>
  <dcterms:created xsi:type="dcterms:W3CDTF">2013-12-23T23:15:00Z</dcterms:created>
  <dcterms:modified xsi:type="dcterms:W3CDTF">2026-08-24T06:26:00Z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