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lack-lato"/>
          <w:b/>
          <w:color w:val="000000"/>
          <w:sz w:val="22"/>
          <w:rtl w:val="off"/>
          <w:lang w:val="en-US"/>
        </w:rPr>
      </w:pPr>
      <w:r>
        <w:rPr>
          <w:rFonts w:ascii="slack-lato"/>
          <w:b/>
          <w:color w:val="000000"/>
          <w:sz w:val="22"/>
          <w:rtl w:val="off"/>
          <w:lang w:val="en-US"/>
        </w:rPr>
        <w:t>Puzzle No. 6, Allergy Season: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lack-lato"/>
          <w:color w:val="000000"/>
          <w:sz w:val="22"/>
          <w:lang w:val="en-US"/>
        </w:rPr>
      </w:pPr>
      <w:r>
        <w:rPr>
          <w:rFonts w:ascii="slack-lato"/>
          <w:color w:val="000000"/>
          <w:sz w:val="22"/>
          <w:lang w:val="en-US"/>
        </w:rPr>
        <w:br w:type="textWrapping"/>
      </w:r>
      <w:r>
        <w:rPr>
          <w:rFonts w:ascii="slack-lato"/>
          <w:color w:val="000000"/>
          <w:sz w:val="22"/>
          <w:rtl w:val="off"/>
          <w:lang w:val="en-US"/>
        </w:rPr>
        <w:t>Five friends (Allegra, Ben, Clara, Flora, and Zach) are each allergic to something different: pollen, shellfish, bee stings, cats, or nuts.</w:t>
      </w:r>
      <w:r>
        <w:rPr>
          <w:rFonts w:ascii="slack-lato"/>
          <w:color w:val="000000"/>
          <w:sz w:val="22"/>
          <w:lang w:val="en-US"/>
        </w:rPr>
        <w:br w:type="textWrapping"/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lack-lato"/>
          <w:color w:val="000000"/>
          <w:sz w:val="22"/>
          <w:lang w:val="en-US"/>
        </w:rPr>
      </w:pPr>
      <w:r>
        <w:rPr>
          <w:rFonts w:ascii="slack-lato"/>
          <w:color w:val="000000"/>
          <w:sz w:val="22"/>
          <w:rtl w:val="off"/>
          <w:lang w:val="en-US"/>
        </w:rPr>
        <w:t>Allegra has a food allergy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lack-lato"/>
          <w:color w:val="000000"/>
          <w:sz w:val="22"/>
          <w:lang w:val="en-US"/>
        </w:rPr>
      </w:pPr>
      <w:r>
        <w:rPr>
          <w:rFonts w:ascii="slack-lato"/>
          <w:color w:val="000000"/>
          <w:sz w:val="22"/>
          <w:rtl w:val="off"/>
          <w:lang w:val="en-US"/>
        </w:rPr>
        <w:t>Ben can play with his kitten for hours without issue (or medicine).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lack-lato"/>
          <w:color w:val="000000"/>
          <w:sz w:val="22"/>
          <w:lang w:val="en-US"/>
        </w:rPr>
      </w:pPr>
      <w:r>
        <w:rPr>
          <w:rFonts w:ascii="slack-lato"/>
          <w:color w:val="000000"/>
          <w:sz w:val="22"/>
          <w:rtl w:val="off"/>
          <w:lang w:val="en-US"/>
        </w:rPr>
        <w:t>Clara’s allergy is not related to animals.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lack-lato"/>
          <w:color w:val="000000"/>
          <w:sz w:val="22"/>
          <w:lang w:val="en-US"/>
        </w:rPr>
      </w:pPr>
      <w:r>
        <w:rPr>
          <w:rFonts w:ascii="slack-lato"/>
          <w:color w:val="000000"/>
          <w:sz w:val="22"/>
          <w:rtl w:val="off"/>
          <w:lang w:val="en-US"/>
        </w:rPr>
        <w:t>Flora has seasonal allergies.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lack-lato"/>
          <w:color w:val="000000"/>
          <w:sz w:val="22"/>
          <w:lang w:val="en-US"/>
        </w:rPr>
      </w:pPr>
      <w:r>
        <w:rPr>
          <w:rFonts w:ascii="slack-lato"/>
          <w:color w:val="000000"/>
          <w:sz w:val="22"/>
          <w:rtl w:val="off"/>
          <w:lang w:val="en-US"/>
        </w:rPr>
        <w:t>Can you figure out who is allergic to what?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lack-lato"/>
          <w:color w:val="000000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lack-lato"/>
          <w:b/>
          <w:bCs/>
          <w:color w:val="000000"/>
          <w:sz w:val="22"/>
          <w:lang w:val="en-US"/>
        </w:rPr>
      </w:pPr>
      <w:r>
        <w:rPr>
          <w:rFonts w:ascii="slack-lato"/>
          <w:b/>
          <w:bCs/>
          <w:color w:val="000000"/>
          <w:sz w:val="22"/>
          <w:lang w:val="en-US"/>
        </w:rPr>
        <w:t>Solution:-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lack-lato"/>
          <w:b/>
          <w:bCs/>
          <w:color w:val="000000"/>
          <w:sz w:val="22"/>
          <w:lang w:val="en-US"/>
        </w:rPr>
      </w:pPr>
      <w:r>
        <w:rPr>
          <w:rFonts w:ascii="slack-lato"/>
          <w:b/>
          <w:bCs/>
          <w:color w:val="000000"/>
          <w:sz w:val="22"/>
          <w:lang w:val="en-US"/>
        </w:rPr>
        <w:t>Starting with Probabilities &amp; Elimination: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lack-lato"/>
          <w:color w:val="000000"/>
          <w:sz w:val="22"/>
          <w:lang w:val="en-US"/>
        </w:rPr>
      </w:pPr>
    </w:p>
    <w:tbl>
      <w:tblPr>
        <w:tblStyle w:val="TableGrid"/>
        <w:tblInd w:w="0" w:type="dxa"/>
        <w:tblLayout w:type="auto"/>
      </w:tblPr>
      <w:tblGrid>
        <w:gridCol w:w="1540"/>
        <w:gridCol w:w="1540"/>
        <w:gridCol w:w="1540"/>
        <w:gridCol w:w="1540"/>
        <w:gridCol w:w="1540"/>
        <w:gridCol w:w="1540"/>
      </w:tblGrid>
      <w:tr>
        <w:trPr>
          <w:cnfStyle w:val="100000000000"/>
        </w:trPr>
        <w:tc>
          <w:tcPr>
            <w:cnfStyle w:val="100010000000"/>
            <w:tcW w:w="1848" w:type="dxa"/>
            <w:tcBorders>
              <w:top w:val="nil" w:sz="4" w:space="0"/>
              <w:left w:val="nil" w:sz="4" w:space="0"/>
              <w:bottom w:val="single" w:color="000000" w:sz="4" w:space="0"/>
              <w:right w:val="nil" w:sz="4" w:space="0"/>
            </w:tcBorders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</w:p>
        </w:tc>
        <w:tc>
          <w:tcPr>
            <w:cnfStyle w:val="100001000000"/>
            <w:tcW w:w="1848" w:type="dxa"/>
            <w:shd w:val="clear" w:color="auto" w:fill="deebf6" w:themeFill="accent5" w:themeFillTint="33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slack-lato"/>
                <w:b/>
                <w:bCs/>
                <w:color w:val="000000"/>
                <w:sz w:val="22"/>
                <w:lang w:val="en-US"/>
              </w:rPr>
              <w:t>Pollen</w:t>
            </w:r>
          </w:p>
        </w:tc>
        <w:tc>
          <w:tcPr>
            <w:cnfStyle w:val="100010000000"/>
            <w:tcW w:w="1848" w:type="dxa"/>
            <w:shd w:val="clear" w:color="auto" w:fill="deebf6" w:themeFill="accent5" w:themeFillTint="33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slack-lato"/>
                <w:b/>
                <w:bCs/>
                <w:color w:val="000000"/>
                <w:sz w:val="22"/>
                <w:lang w:val="en-US"/>
              </w:rPr>
              <w:t>Shellfish</w:t>
            </w:r>
          </w:p>
        </w:tc>
        <w:tc>
          <w:tcPr>
            <w:cnfStyle w:val="100001000000"/>
            <w:tcW w:w="1848" w:type="dxa"/>
            <w:shd w:val="clear" w:color="auto" w:fill="deebf6" w:themeFill="accent5" w:themeFillTint="33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slack-lato"/>
                <w:b/>
                <w:bCs/>
                <w:color w:val="000000"/>
                <w:sz w:val="22"/>
                <w:lang w:val="en-US"/>
              </w:rPr>
              <w:t>Bee Stings</w:t>
            </w:r>
          </w:p>
        </w:tc>
        <w:tc>
          <w:tcPr>
            <w:cnfStyle w:val="100010000000"/>
            <w:tcW w:w="1848" w:type="dxa"/>
            <w:shd w:val="clear" w:color="auto" w:fill="deebf6" w:themeFill="accent5" w:themeFillTint="33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slack-lato"/>
                <w:b/>
                <w:bCs/>
                <w:color w:val="000000"/>
                <w:sz w:val="22"/>
                <w:lang w:val="en-US"/>
              </w:rPr>
              <w:t>Cats</w:t>
            </w:r>
          </w:p>
        </w:tc>
        <w:tc>
          <w:tcPr>
            <w:cnfStyle w:val="100001000000"/>
            <w:tcW w:w="1848" w:type="dxa"/>
            <w:gridSpan w:val="1"/>
            <w:shd w:val="clear" w:color="auto" w:fill="deebf6" w:themeFill="accent5" w:themeFillTint="33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slack-lato"/>
                <w:b/>
                <w:bCs/>
                <w:color w:val="000000"/>
                <w:sz w:val="22"/>
                <w:lang w:val="en-US"/>
              </w:rPr>
              <w:t>Nuts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 w:themeFill="accent5" w:themeFillTint="33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slack-lato"/>
                <w:b/>
                <w:bCs/>
                <w:color w:val="000000"/>
                <w:sz w:val="22"/>
                <w:lang w:val="en-US"/>
              </w:rPr>
              <w:t>Allegra</w:t>
            </w:r>
          </w:p>
        </w:tc>
        <w:tc>
          <w:tcPr>
            <w:cnfStyle w:val="000001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10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highlight w:val="green"/>
                <w:lang w:val="en-US"/>
              </w:rPr>
              <w:t>1</w:t>
            </w:r>
          </w:p>
        </w:tc>
        <w:tc>
          <w:tcPr>
            <w:cnfStyle w:val="000001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10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01000000"/>
            <w:tcW w:w="1848" w:type="dxa"/>
            <w:gridSpan w:val="1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</w:tr>
      <w:tr>
        <w:trPr>
          <w:cnfStyle w:val="000000000000"/>
          <w:trHeight w:val="309" w:hRule="atLeast"/>
        </w:trPr>
        <w:tc>
          <w:tcPr>
            <w:cnfStyle w:val="000010000000"/>
            <w:tcW w:w="1848" w:type="dxa"/>
            <w:tcBorders>
              <w:top w:val="single" w:color="000000" w:sz="4" w:space="0"/>
            </w:tcBorders>
            <w:shd w:val="clear" w:color="auto" w:fill="deebf6" w:themeFill="accent5" w:themeFillTint="33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slack-lato"/>
                <w:b/>
                <w:bCs/>
                <w:color w:val="000000"/>
                <w:sz w:val="22"/>
                <w:lang w:val="en-US"/>
              </w:rPr>
              <w:t>Ben</w:t>
            </w:r>
          </w:p>
        </w:tc>
        <w:tc>
          <w:tcPr>
            <w:cnfStyle w:val="000001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10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01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highlight w:val="green"/>
                <w:lang w:val="en-US"/>
              </w:rPr>
              <w:t>1</w:t>
            </w:r>
          </w:p>
        </w:tc>
        <w:tc>
          <w:tcPr>
            <w:cnfStyle w:val="000010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01000000"/>
            <w:tcW w:w="1848" w:type="dxa"/>
            <w:gridSpan w:val="1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  <w:shd w:val="clear" w:color="auto" w:fill="deebf6" w:themeFill="accent5" w:themeFillTint="33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slack-lato"/>
                <w:b/>
                <w:bCs/>
                <w:color w:val="000000"/>
                <w:sz w:val="22"/>
                <w:lang w:val="en-US"/>
              </w:rPr>
              <w:t>Clara</w:t>
            </w:r>
          </w:p>
        </w:tc>
        <w:tc>
          <w:tcPr>
            <w:cnfStyle w:val="000001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10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01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10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01000000"/>
            <w:tcW w:w="1848" w:type="dxa"/>
            <w:gridSpan w:val="1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highlight w:val="green"/>
                <w:lang w:val="en-US"/>
              </w:rPr>
              <w:t>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  <w:shd w:val="clear" w:color="auto" w:fill="deebf6" w:themeFill="accent5" w:themeFillTint="33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slack-lato"/>
                <w:b/>
                <w:bCs/>
                <w:color w:val="000000"/>
                <w:sz w:val="22"/>
                <w:lang w:val="en-US"/>
              </w:rPr>
              <w:t>Flora</w:t>
            </w:r>
          </w:p>
        </w:tc>
        <w:tc>
          <w:tcPr>
            <w:cnfStyle w:val="000001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highlight w:val="green"/>
                <w:lang w:val="en-US"/>
              </w:rPr>
              <w:t>1</w:t>
            </w:r>
          </w:p>
        </w:tc>
        <w:tc>
          <w:tcPr>
            <w:cnfStyle w:val="000010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01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10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01000000"/>
            <w:tcW w:w="1848" w:type="dxa"/>
            <w:gridSpan w:val="1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  <w:shd w:val="clear" w:color="auto" w:fill="deebf6" w:themeFill="accent5" w:themeFillTint="33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slack-lato"/>
                <w:b/>
                <w:bCs/>
                <w:color w:val="000000"/>
                <w:sz w:val="22"/>
                <w:lang w:val="en-US"/>
              </w:rPr>
              <w:t>Zach</w:t>
            </w:r>
          </w:p>
        </w:tc>
        <w:tc>
          <w:tcPr>
            <w:cnfStyle w:val="000001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10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01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  <w:tc>
          <w:tcPr>
            <w:cnfStyle w:val="000010000000"/>
            <w:tcW w:w="1848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highlight w:val="green"/>
                <w:lang w:val="en-US"/>
              </w:rPr>
              <w:t>1</w:t>
            </w:r>
          </w:p>
        </w:tc>
        <w:tc>
          <w:tcPr>
            <w:cnfStyle w:val="000001000000"/>
            <w:tcW w:w="1848" w:type="dxa"/>
            <w:gridSpan w:val="1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lack-lato"/>
                <w:color w:val="000000"/>
                <w:sz w:val="22"/>
                <w:lang w:val="en-US"/>
              </w:rPr>
            </w:pPr>
            <w:r>
              <w:rPr>
                <w:rFonts w:ascii="slack-lato"/>
                <w:color w:val="000000"/>
                <w:sz w:val="22"/>
                <w:lang w:val="en-US"/>
              </w:rPr>
              <w:t>0</w:t>
            </w:r>
          </w:p>
        </w:tc>
      </w:tr>
    </w:tbl>
    <w:p>
      <w:pPr>
        <w:ind w:left="720" w:right="0" w:firstLine="0"/>
        <w:rPr/>
      </w:pPr>
    </w:p>
    <w:p>
      <w:pPr>
        <w:numPr>
          <w:ilvl w:val="0"/>
          <w:numId w:val="3"/>
        </w:numPr>
        <w:rPr/>
      </w:pPr>
      <w:r>
        <w:rPr>
          <w:rFonts w:ascii="slack-lato"/>
          <w:color w:val="000000"/>
          <w:sz w:val="22"/>
          <w:u w:val="single"/>
          <w:lang w:val="en-US"/>
        </w:rPr>
        <w:t>Alleg</w:t>
      </w:r>
      <w:r>
        <w:rPr>
          <w:rFonts w:ascii="slack-lato"/>
          <w:color w:val="000000"/>
          <w:sz w:val="22"/>
          <w:u w:val="single"/>
          <w:lang w:val="en-US"/>
        </w:rPr>
        <w:t>ra</w:t>
      </w:r>
      <w:r>
        <w:rPr>
          <w:rFonts w:ascii="slack-lato"/>
          <w:color w:val="000000"/>
          <w:sz w:val="22"/>
          <w:lang w:val="en-US"/>
        </w:rPr>
        <w:t xml:space="preserve"> has a food Allergy. This means </w:t>
      </w:r>
      <w:r>
        <w:rPr>
          <w:rFonts w:ascii="slack-lato"/>
          <w:color w:val="000000"/>
          <w:sz w:val="22"/>
          <w:lang w:val="en-US"/>
        </w:rPr>
        <w:t>we</w:t>
      </w:r>
      <w:r>
        <w:rPr>
          <w:rFonts w:ascii="slack-lato"/>
          <w:color w:val="000000"/>
          <w:sz w:val="22"/>
          <w:lang w:val="en-US"/>
        </w:rPr>
        <w:t xml:space="preserve"> have two probabilities we should think of, which are </w:t>
      </w:r>
      <w:r>
        <w:rPr>
          <w:rFonts w:ascii="slack-lato"/>
          <w:color w:val="000000"/>
          <w:sz w:val="22"/>
          <w:u w:val="single"/>
          <w:lang w:val="en-US"/>
        </w:rPr>
        <w:t>Shellfish and Nuts</w:t>
      </w:r>
      <w:r>
        <w:rPr>
          <w:rFonts w:ascii="slack-lato"/>
          <w:color w:val="000000"/>
          <w:sz w:val="22"/>
          <w:lang w:val="en-US"/>
        </w:rPr>
        <w:t>. Filling the table with 1 for both then later we will Eliminate the other inappropriate probability</w:t>
      </w:r>
    </w:p>
    <w:p>
      <w:pPr>
        <w:numPr>
          <w:ilvl w:val="0"/>
          <w:numId w:val="3"/>
        </w:numPr>
        <w:rPr/>
      </w:pPr>
      <w:r>
        <w:rPr>
          <w:lang w:val="en-US"/>
        </w:rPr>
        <w:t>Eliminating Cats for Ben, since he can play with them without issue. (Put 0 in the table)</w:t>
      </w:r>
    </w:p>
    <w:p>
      <w:pPr>
        <w:numPr>
          <w:ilvl w:val="0"/>
          <w:numId w:val="3"/>
        </w:numPr>
        <w:rPr/>
      </w:pPr>
      <w:r>
        <w:rPr>
          <w:lang w:val="en-US"/>
        </w:rPr>
        <w:t>Eliminating Shellfish, Bee stings, and Cats for Clara</w:t>
      </w:r>
    </w:p>
    <w:p>
      <w:pPr>
        <w:numPr>
          <w:ilvl w:val="0"/>
          <w:numId w:val="3"/>
        </w:numPr>
        <w:rPr/>
      </w:pPr>
      <w:r>
        <w:rPr>
          <w:u w:val="single"/>
          <w:lang w:val="en-US"/>
        </w:rPr>
        <w:t>Clara</w:t>
      </w:r>
      <w:r>
        <w:rPr>
          <w:lang w:val="en-US"/>
        </w:rPr>
        <w:t xml:space="preserve"> probabilities are </w:t>
      </w:r>
      <w:r>
        <w:rPr>
          <w:b w:val="off"/>
          <w:bCs w:val="off"/>
          <w:u w:val="single"/>
          <w:lang w:val="en-US"/>
        </w:rPr>
        <w:t>Pollen and Nuts</w:t>
      </w:r>
    </w:p>
    <w:p>
      <w:pPr>
        <w:numPr>
          <w:ilvl w:val="0"/>
          <w:numId w:val="3"/>
        </w:numPr>
        <w:rPr/>
      </w:pPr>
      <w:r>
        <w:rPr>
          <w:lang w:val="en-US"/>
        </w:rPr>
        <w:t xml:space="preserve">Since </w:t>
      </w:r>
      <w:r>
        <w:rPr>
          <w:u w:val="single"/>
          <w:lang w:val="en-US"/>
        </w:rPr>
        <w:t>Flora</w:t>
      </w:r>
      <w:r>
        <w:rPr>
          <w:lang w:val="en-US"/>
        </w:rPr>
        <w:t xml:space="preserve"> has seasonal Allergies, this means its </w:t>
      </w:r>
      <w:r>
        <w:rPr>
          <w:u w:val="single"/>
          <w:lang w:val="en-US"/>
        </w:rPr>
        <w:t>Pollen</w:t>
      </w:r>
      <w:r>
        <w:rPr>
          <w:lang w:val="en-US"/>
        </w:rPr>
        <w:t xml:space="preserve"> .. which let us know we’re left with </w:t>
      </w:r>
      <w:r>
        <w:rPr>
          <w:u w:val="single"/>
          <w:lang w:val="en-US"/>
        </w:rPr>
        <w:t>Nuts</w:t>
      </w:r>
      <w:r>
        <w:rPr>
          <w:lang w:val="en-US"/>
        </w:rPr>
        <w:t xml:space="preserve"> for </w:t>
      </w:r>
      <w:r>
        <w:rPr>
          <w:u w:val="single"/>
          <w:lang w:val="en-US"/>
        </w:rPr>
        <w:t>Clar</w:t>
      </w:r>
      <w:r>
        <w:rPr>
          <w:u w:val="single"/>
          <w:lang w:val="en-US"/>
        </w:rPr>
        <w:t>a</w:t>
      </w:r>
      <w:r>
        <w:rPr>
          <w:lang w:val="en-US"/>
        </w:rPr>
        <w:t>.</w:t>
      </w:r>
    </w:p>
    <w:p>
      <w:pPr>
        <w:numPr>
          <w:ilvl w:val="0"/>
          <w:numId w:val="3"/>
        </w:numPr>
        <w:rPr/>
      </w:pPr>
      <w:r>
        <w:rPr>
          <w:lang w:val="en-US"/>
        </w:rPr>
        <w:t>Eliminate Nuts Allergy for Allegra (Delete the zero we’ve put earlier), Allegra has Shellfish allergy.</w:t>
      </w:r>
    </w:p>
    <w:p>
      <w:pPr>
        <w:numPr>
          <w:ilvl w:val="0"/>
          <w:numId w:val="3"/>
        </w:numPr>
        <w:rPr/>
      </w:pPr>
      <w:r>
        <w:rPr>
          <w:lang w:val="en-US"/>
        </w:rPr>
        <w:t xml:space="preserve">Now for </w:t>
      </w:r>
      <w:r>
        <w:rPr>
          <w:u w:val="single"/>
          <w:lang w:val="en-US"/>
        </w:rPr>
        <w:t>Cats</w:t>
      </w:r>
      <w:r>
        <w:rPr>
          <w:lang w:val="en-US"/>
        </w:rPr>
        <w:t xml:space="preserve"> Allergy, we are left with </w:t>
      </w:r>
      <w:r>
        <w:rPr>
          <w:u w:val="single"/>
          <w:lang w:val="en-US"/>
        </w:rPr>
        <w:t>Zach</w:t>
      </w:r>
    </w:p>
    <w:p>
      <w:pPr>
        <w:numPr>
          <w:ilvl w:val="0"/>
          <w:numId w:val="3"/>
        </w:numPr>
        <w:rPr>
          <w:u w:val="single"/>
        </w:rPr>
      </w:pPr>
      <w:r>
        <w:rPr>
          <w:u w:val="single"/>
          <w:lang w:val="en-US"/>
        </w:rPr>
        <w:t>Ben</w:t>
      </w:r>
      <w:r>
        <w:rPr>
          <w:lang w:val="en-US"/>
        </w:rPr>
        <w:t xml:space="preserve"> is left with </w:t>
      </w:r>
      <w:r>
        <w:rPr>
          <w:u w:val="single"/>
          <w:lang w:val="en-US"/>
        </w:rPr>
        <w:t>Bee Stings</w:t>
      </w:r>
    </w:p>
    <w:p/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lack-lato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Narmeen S</dc:creator>
  <cp:lastModifiedBy>Narmeen S</cp:lastModifiedBy>
</cp:coreProperties>
</file>