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DE7F8" w14:textId="77777777" w:rsidR="008B4456" w:rsidRDefault="008B4456" w:rsidP="008B4456">
      <w:r>
        <w:rPr>
          <w:rFonts w:hint="eastAsia"/>
        </w:rPr>
        <w:t>编号：</w:t>
      </w:r>
    </w:p>
    <w:p w14:paraId="48D9009E" w14:textId="77777777" w:rsidR="008B4456" w:rsidRDefault="008B4456" w:rsidP="008B4456"/>
    <w:p w14:paraId="47F979FA" w14:textId="77777777" w:rsidR="008B4456" w:rsidRDefault="008B4456" w:rsidP="008B4456"/>
    <w:p w14:paraId="48C937B9" w14:textId="77777777" w:rsidR="008B4456" w:rsidRDefault="008B4456" w:rsidP="008B4456"/>
    <w:p w14:paraId="6A6B8E1E" w14:textId="77777777" w:rsidR="008B4456" w:rsidRDefault="008B4456" w:rsidP="008B4456"/>
    <w:p w14:paraId="3B3813E7" w14:textId="77777777" w:rsidR="008B4456" w:rsidRDefault="008B4456" w:rsidP="008B4456"/>
    <w:p w14:paraId="71605A2F" w14:textId="77777777" w:rsidR="008B4456" w:rsidRDefault="008B4456" w:rsidP="008B4456"/>
    <w:p w14:paraId="1870B20A" w14:textId="77777777" w:rsidR="008B4456" w:rsidRDefault="008B4456" w:rsidP="008B4456"/>
    <w:p w14:paraId="366AF1F1" w14:textId="77777777" w:rsidR="008B4456" w:rsidRDefault="008B4456" w:rsidP="008B4456"/>
    <w:p w14:paraId="3FD068E4" w14:textId="77777777" w:rsidR="008B4456" w:rsidRPr="00DD3718" w:rsidRDefault="008B4456" w:rsidP="008B4456">
      <w:pPr>
        <w:pStyle w:val="1"/>
        <w:jc w:val="center"/>
        <w:rPr>
          <w:rFonts w:ascii="黑体" w:eastAsia="黑体" w:hAnsi="黑体" w:cs="黑体" w:hint="eastAsia"/>
          <w:color w:val="auto"/>
        </w:rPr>
      </w:pPr>
      <w:bookmarkStart w:id="0" w:name="_Toc26153"/>
      <w:bookmarkStart w:id="1" w:name="_Toc32541"/>
      <w:r w:rsidRPr="00DD3718">
        <w:rPr>
          <w:rFonts w:ascii="黑体" w:eastAsia="黑体" w:hAnsi="黑体" w:cs="黑体" w:hint="eastAsia"/>
          <w:color w:val="auto"/>
        </w:rPr>
        <w:t>《编译原理》实验报告</w:t>
      </w:r>
      <w:bookmarkEnd w:id="0"/>
      <w:bookmarkEnd w:id="1"/>
    </w:p>
    <w:p w14:paraId="3954D177" w14:textId="77777777" w:rsidR="008B4456" w:rsidRDefault="008B4456" w:rsidP="008B4456">
      <w:pPr>
        <w:jc w:val="center"/>
        <w:rPr>
          <w:b/>
          <w:bCs/>
          <w:sz w:val="28"/>
        </w:rPr>
      </w:pPr>
    </w:p>
    <w:p w14:paraId="05F48585" w14:textId="77777777" w:rsidR="008B4456" w:rsidRDefault="008B4456" w:rsidP="008B4456">
      <w:pPr>
        <w:jc w:val="center"/>
        <w:rPr>
          <w:b/>
          <w:bCs/>
          <w:sz w:val="28"/>
        </w:rPr>
      </w:pPr>
    </w:p>
    <w:p w14:paraId="10B2F724" w14:textId="77777777" w:rsidR="008B4456" w:rsidRDefault="008B4456" w:rsidP="008B4456">
      <w:pPr>
        <w:jc w:val="center"/>
        <w:rPr>
          <w:b/>
          <w:bCs/>
          <w:sz w:val="28"/>
        </w:rPr>
      </w:pPr>
    </w:p>
    <w:p w14:paraId="3CBFDFEB" w14:textId="77777777" w:rsidR="008B4456" w:rsidRDefault="008B4456" w:rsidP="008B4456">
      <w:pPr>
        <w:rPr>
          <w:b/>
          <w:bCs/>
          <w:sz w:val="28"/>
        </w:rPr>
      </w:pPr>
    </w:p>
    <w:p w14:paraId="27FE0AEC" w14:textId="77777777" w:rsidR="008B4456" w:rsidRDefault="008B4456" w:rsidP="008B4456">
      <w:pPr>
        <w:jc w:val="center"/>
        <w:rPr>
          <w:b/>
          <w:bCs/>
          <w:sz w:val="28"/>
        </w:rPr>
      </w:pPr>
    </w:p>
    <w:p w14:paraId="57F5BD53" w14:textId="7097CE06" w:rsidR="008B4456" w:rsidRDefault="00DD3718" w:rsidP="008B4456">
      <w:pPr>
        <w:ind w:firstLine="1830"/>
        <w:rPr>
          <w:b/>
          <w:bCs/>
          <w:sz w:val="28"/>
          <w:u w:val="single"/>
        </w:rPr>
      </w:pPr>
      <w:r>
        <w:rPr>
          <w:rFonts w:hint="eastAsia"/>
          <w:b/>
          <w:bCs/>
          <w:noProof/>
          <w:sz w:val="28"/>
          <w:u w:val="single"/>
          <w14:ligatures w14:val="standardContextual"/>
        </w:rPr>
        <w:drawing>
          <wp:anchor distT="0" distB="0" distL="114300" distR="114300" simplePos="0" relativeHeight="251658240" behindDoc="1" locked="0" layoutInCell="1" allowOverlap="1" wp14:anchorId="1F58E429" wp14:editId="55F7BE5C">
            <wp:simplePos x="0" y="0"/>
            <wp:positionH relativeFrom="column">
              <wp:posOffset>2540000</wp:posOffset>
            </wp:positionH>
            <wp:positionV relativeFrom="paragraph">
              <wp:posOffset>284480</wp:posOffset>
            </wp:positionV>
            <wp:extent cx="1098550" cy="422942"/>
            <wp:effectExtent l="0" t="0" r="6350" b="0"/>
            <wp:wrapNone/>
            <wp:docPr id="942531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31034" name="图片 942531034"/>
                    <pic:cNvPicPr/>
                  </pic:nvPicPr>
                  <pic:blipFill>
                    <a:blip r:embed="rId7">
                      <a:extLst>
                        <a:ext uri="{28A0092B-C50C-407E-A947-70E740481C1C}">
                          <a14:useLocalDpi xmlns:a14="http://schemas.microsoft.com/office/drawing/2010/main" val="0"/>
                        </a:ext>
                      </a:extLst>
                    </a:blip>
                    <a:stretch>
                      <a:fillRect/>
                    </a:stretch>
                  </pic:blipFill>
                  <pic:spPr>
                    <a:xfrm>
                      <a:off x="0" y="0"/>
                      <a:ext cx="1098550" cy="422942"/>
                    </a:xfrm>
                    <a:prstGeom prst="rect">
                      <a:avLst/>
                    </a:prstGeom>
                  </pic:spPr>
                </pic:pic>
              </a:graphicData>
            </a:graphic>
            <wp14:sizeRelH relativeFrom="margin">
              <wp14:pctWidth>0</wp14:pctWidth>
            </wp14:sizeRelH>
            <wp14:sizeRelV relativeFrom="margin">
              <wp14:pctHeight>0</wp14:pctHeight>
            </wp14:sizeRelV>
          </wp:anchor>
        </w:drawing>
      </w:r>
      <w:r w:rsidR="008B4456">
        <w:rPr>
          <w:rFonts w:hint="eastAsia"/>
          <w:b/>
          <w:bCs/>
          <w:sz w:val="28"/>
        </w:rPr>
        <w:t>题</w:t>
      </w:r>
      <w:r w:rsidR="008B4456">
        <w:rPr>
          <w:rFonts w:hint="eastAsia"/>
          <w:b/>
          <w:bCs/>
          <w:sz w:val="28"/>
        </w:rPr>
        <w:t xml:space="preserve">   </w:t>
      </w:r>
      <w:r w:rsidR="008B4456">
        <w:rPr>
          <w:rFonts w:hint="eastAsia"/>
          <w:b/>
          <w:bCs/>
          <w:sz w:val="28"/>
        </w:rPr>
        <w:t>目</w:t>
      </w:r>
      <w:r w:rsidR="008B4456">
        <w:rPr>
          <w:rFonts w:hint="eastAsia"/>
          <w:b/>
          <w:bCs/>
          <w:sz w:val="28"/>
        </w:rPr>
        <w:t xml:space="preserve"> </w:t>
      </w:r>
      <w:r w:rsidR="008B4456">
        <w:rPr>
          <w:rFonts w:hint="eastAsia"/>
          <w:b/>
          <w:bCs/>
          <w:sz w:val="28"/>
        </w:rPr>
        <w:t>：</w:t>
      </w:r>
      <w:r w:rsidR="008B4456">
        <w:rPr>
          <w:rFonts w:hint="eastAsia"/>
          <w:b/>
          <w:bCs/>
          <w:sz w:val="28"/>
          <w:u w:val="single"/>
        </w:rPr>
        <w:t xml:space="preserve">   </w:t>
      </w:r>
      <w:r w:rsidR="00A03259">
        <w:rPr>
          <w:rFonts w:hint="eastAsia"/>
          <w:b/>
          <w:bCs/>
          <w:sz w:val="28"/>
          <w:u w:val="single"/>
        </w:rPr>
        <w:t xml:space="preserve"> </w:t>
      </w:r>
      <w:r w:rsidR="00A03259">
        <w:rPr>
          <w:rFonts w:hint="eastAsia"/>
          <w:b/>
          <w:bCs/>
          <w:sz w:val="28"/>
          <w:u w:val="single"/>
        </w:rPr>
        <w:t>编译原理实验一</w:t>
      </w:r>
      <w:r w:rsidR="008B4456">
        <w:rPr>
          <w:rFonts w:hint="eastAsia"/>
          <w:b/>
          <w:bCs/>
          <w:sz w:val="28"/>
          <w:u w:val="single"/>
        </w:rPr>
        <w:t xml:space="preserve">     </w:t>
      </w:r>
    </w:p>
    <w:p w14:paraId="096CFED5" w14:textId="54237DA4" w:rsidR="008B4456" w:rsidRDefault="008B4456" w:rsidP="008B4456">
      <w:pPr>
        <w:ind w:firstLine="1830"/>
        <w:rPr>
          <w:b/>
          <w:bCs/>
          <w:sz w:val="28"/>
          <w:u w:val="single"/>
        </w:rPr>
      </w:pPr>
      <w:r>
        <w:rPr>
          <w:rFonts w:hint="eastAsia"/>
          <w:b/>
          <w:bCs/>
          <w:sz w:val="28"/>
        </w:rPr>
        <w:t>姓</w:t>
      </w:r>
      <w:r>
        <w:rPr>
          <w:rFonts w:hint="eastAsia"/>
          <w:b/>
          <w:bCs/>
          <w:sz w:val="28"/>
        </w:rPr>
        <w:t xml:space="preserve">   </w:t>
      </w:r>
      <w:r>
        <w:rPr>
          <w:rFonts w:hint="eastAsia"/>
          <w:b/>
          <w:bCs/>
          <w:sz w:val="28"/>
        </w:rPr>
        <w:t>名</w:t>
      </w:r>
      <w:r>
        <w:rPr>
          <w:rFonts w:hint="eastAsia"/>
          <w:b/>
          <w:bCs/>
          <w:sz w:val="28"/>
        </w:rPr>
        <w:t xml:space="preserve"> </w:t>
      </w:r>
      <w:r>
        <w:rPr>
          <w:rFonts w:hint="eastAsia"/>
          <w:b/>
          <w:bCs/>
          <w:sz w:val="28"/>
        </w:rPr>
        <w:t>：</w:t>
      </w:r>
      <w:r>
        <w:rPr>
          <w:rFonts w:hint="eastAsia"/>
          <w:b/>
          <w:bCs/>
          <w:sz w:val="28"/>
          <w:u w:val="single"/>
        </w:rPr>
        <w:t xml:space="preserve">                       </w:t>
      </w:r>
    </w:p>
    <w:p w14:paraId="3578F783" w14:textId="285F9248" w:rsidR="008B4456" w:rsidRDefault="008B4456" w:rsidP="008B4456">
      <w:pPr>
        <w:ind w:firstLine="1830"/>
        <w:rPr>
          <w:b/>
          <w:bCs/>
          <w:sz w:val="28"/>
        </w:rPr>
      </w:pPr>
      <w:r>
        <w:rPr>
          <w:rFonts w:hint="eastAsia"/>
          <w:b/>
          <w:bCs/>
          <w:sz w:val="28"/>
        </w:rPr>
        <w:t>学</w:t>
      </w:r>
      <w:r>
        <w:rPr>
          <w:rFonts w:hint="eastAsia"/>
          <w:b/>
          <w:bCs/>
          <w:sz w:val="28"/>
        </w:rPr>
        <w:t xml:space="preserve">   </w:t>
      </w:r>
      <w:r>
        <w:rPr>
          <w:rFonts w:hint="eastAsia"/>
          <w:b/>
          <w:bCs/>
          <w:sz w:val="28"/>
        </w:rPr>
        <w:t>号</w:t>
      </w:r>
      <w:r>
        <w:rPr>
          <w:rFonts w:hint="eastAsia"/>
          <w:b/>
          <w:bCs/>
          <w:sz w:val="28"/>
        </w:rPr>
        <w:t xml:space="preserve"> </w:t>
      </w:r>
      <w:r>
        <w:rPr>
          <w:rFonts w:hint="eastAsia"/>
          <w:b/>
          <w:bCs/>
          <w:sz w:val="28"/>
        </w:rPr>
        <w:t>：</w:t>
      </w:r>
      <w:r>
        <w:rPr>
          <w:rFonts w:hint="eastAsia"/>
          <w:b/>
          <w:bCs/>
          <w:sz w:val="28"/>
          <w:u w:val="single"/>
        </w:rPr>
        <w:t xml:space="preserve">     </w:t>
      </w:r>
      <w:r w:rsidR="00E7633F">
        <w:rPr>
          <w:rFonts w:hint="eastAsia"/>
          <w:b/>
          <w:bCs/>
          <w:sz w:val="28"/>
          <w:u w:val="single"/>
        </w:rPr>
        <w:t>20231500080</w:t>
      </w:r>
      <w:r w:rsidR="00DD3718">
        <w:rPr>
          <w:rFonts w:hint="eastAsia"/>
          <w:b/>
          <w:bCs/>
          <w:sz w:val="28"/>
          <w:u w:val="single"/>
        </w:rPr>
        <w:t>9</w:t>
      </w:r>
      <w:r>
        <w:rPr>
          <w:rFonts w:hint="eastAsia"/>
          <w:b/>
          <w:bCs/>
          <w:sz w:val="28"/>
          <w:u w:val="single"/>
        </w:rPr>
        <w:t xml:space="preserve">      </w:t>
      </w:r>
    </w:p>
    <w:p w14:paraId="7CBC3706" w14:textId="5BCC4B51" w:rsidR="008B4456" w:rsidRDefault="008B4456" w:rsidP="008B4456">
      <w:pPr>
        <w:ind w:firstLine="1830"/>
        <w:rPr>
          <w:b/>
          <w:bCs/>
          <w:sz w:val="28"/>
          <w:u w:val="single"/>
        </w:rPr>
      </w:pPr>
      <w:r>
        <w:rPr>
          <w:rFonts w:hint="eastAsia"/>
          <w:b/>
          <w:bCs/>
          <w:sz w:val="28"/>
        </w:rPr>
        <w:t>院</w:t>
      </w:r>
      <w:r>
        <w:rPr>
          <w:rFonts w:hint="eastAsia"/>
          <w:b/>
          <w:bCs/>
          <w:sz w:val="28"/>
        </w:rPr>
        <w:t xml:space="preserve"> </w:t>
      </w:r>
      <w:r>
        <w:rPr>
          <w:rFonts w:hint="eastAsia"/>
          <w:b/>
          <w:bCs/>
          <w:sz w:val="28"/>
        </w:rPr>
        <w:t>（系）：</w:t>
      </w:r>
      <w:r>
        <w:rPr>
          <w:rFonts w:hint="eastAsia"/>
          <w:b/>
          <w:bCs/>
          <w:sz w:val="28"/>
          <w:u w:val="single"/>
        </w:rPr>
        <w:t xml:space="preserve"> </w:t>
      </w:r>
      <w:r w:rsidR="00E7633F">
        <w:rPr>
          <w:rFonts w:hint="eastAsia"/>
          <w:b/>
          <w:bCs/>
          <w:sz w:val="28"/>
          <w:u w:val="single"/>
        </w:rPr>
        <w:t>计算机与人工智能学院</w:t>
      </w:r>
      <w:r w:rsidR="00E7633F">
        <w:rPr>
          <w:rFonts w:hint="eastAsia"/>
          <w:b/>
          <w:bCs/>
          <w:sz w:val="28"/>
          <w:u w:val="single"/>
        </w:rPr>
        <w:t xml:space="preserve"> </w:t>
      </w:r>
      <w:r>
        <w:rPr>
          <w:rFonts w:hint="eastAsia"/>
          <w:b/>
          <w:bCs/>
          <w:sz w:val="28"/>
          <w:u w:val="single"/>
        </w:rPr>
        <w:t xml:space="preserve"> </w:t>
      </w:r>
    </w:p>
    <w:p w14:paraId="5B97EA99" w14:textId="66A56601" w:rsidR="008B4456" w:rsidRDefault="008B4456" w:rsidP="008B4456">
      <w:pPr>
        <w:ind w:firstLine="1830"/>
        <w:rPr>
          <w:b/>
          <w:bCs/>
          <w:sz w:val="28"/>
          <w:u w:val="single"/>
        </w:rPr>
      </w:pPr>
      <w:r>
        <w:rPr>
          <w:rFonts w:hint="eastAsia"/>
          <w:b/>
          <w:bCs/>
          <w:sz w:val="28"/>
        </w:rPr>
        <w:t>指导教师：</w:t>
      </w:r>
      <w:r>
        <w:rPr>
          <w:rFonts w:hint="eastAsia"/>
          <w:b/>
          <w:bCs/>
          <w:sz w:val="28"/>
          <w:u w:val="single"/>
        </w:rPr>
        <w:t xml:space="preserve">      </w:t>
      </w:r>
      <w:r w:rsidR="00E7633F">
        <w:rPr>
          <w:rFonts w:hint="eastAsia"/>
          <w:b/>
          <w:bCs/>
          <w:sz w:val="28"/>
          <w:u w:val="single"/>
        </w:rPr>
        <w:t xml:space="preserve">  </w:t>
      </w:r>
      <w:r w:rsidR="00DD3718" w:rsidRPr="00E8428E">
        <w:rPr>
          <w:sz w:val="28"/>
          <w:u w:val="thick"/>
        </w:rPr>
        <w:t>闫小强</w:t>
      </w:r>
      <w:r>
        <w:rPr>
          <w:rFonts w:hint="eastAsia"/>
          <w:b/>
          <w:bCs/>
          <w:sz w:val="28"/>
          <w:u w:val="single"/>
        </w:rPr>
        <w:t xml:space="preserve">         </w:t>
      </w:r>
    </w:p>
    <w:p w14:paraId="6E0FCE84" w14:textId="77777777" w:rsidR="008B4456" w:rsidRDefault="008B4456" w:rsidP="008B4456">
      <w:pPr>
        <w:ind w:firstLine="1830"/>
        <w:rPr>
          <w:b/>
          <w:bCs/>
          <w:sz w:val="28"/>
          <w:u w:val="single"/>
        </w:rPr>
      </w:pPr>
      <w:r>
        <w:rPr>
          <w:rFonts w:hint="eastAsia"/>
          <w:b/>
          <w:bCs/>
          <w:sz w:val="28"/>
        </w:rPr>
        <w:t>成</w:t>
      </w:r>
      <w:r>
        <w:rPr>
          <w:rFonts w:hint="eastAsia"/>
          <w:b/>
          <w:bCs/>
          <w:sz w:val="28"/>
        </w:rPr>
        <w:t xml:space="preserve">   </w:t>
      </w:r>
      <w:r>
        <w:rPr>
          <w:rFonts w:hint="eastAsia"/>
          <w:b/>
          <w:bCs/>
          <w:sz w:val="28"/>
        </w:rPr>
        <w:t>绩</w:t>
      </w:r>
      <w:r>
        <w:rPr>
          <w:rFonts w:hint="eastAsia"/>
          <w:b/>
          <w:bCs/>
          <w:sz w:val="28"/>
        </w:rPr>
        <w:t xml:space="preserve"> </w:t>
      </w:r>
      <w:r>
        <w:rPr>
          <w:rFonts w:hint="eastAsia"/>
          <w:b/>
          <w:bCs/>
          <w:sz w:val="28"/>
        </w:rPr>
        <w:t>：</w:t>
      </w:r>
      <w:r>
        <w:rPr>
          <w:rFonts w:hint="eastAsia"/>
          <w:b/>
          <w:bCs/>
          <w:sz w:val="28"/>
          <w:u w:val="single"/>
        </w:rPr>
        <w:t xml:space="preserve">                       </w:t>
      </w:r>
    </w:p>
    <w:p w14:paraId="6F727D1C" w14:textId="77777777" w:rsidR="008B4456" w:rsidRDefault="008B4456" w:rsidP="008B4456">
      <w:pPr>
        <w:ind w:firstLineChars="1051" w:firstLine="2954"/>
        <w:rPr>
          <w:b/>
          <w:bCs/>
          <w:sz w:val="28"/>
        </w:rPr>
      </w:pPr>
    </w:p>
    <w:p w14:paraId="16368F63" w14:textId="77777777" w:rsidR="008B4456" w:rsidRDefault="008B4456" w:rsidP="008B4456">
      <w:pPr>
        <w:ind w:firstLineChars="1051" w:firstLine="2954"/>
        <w:rPr>
          <w:b/>
          <w:bCs/>
          <w:sz w:val="28"/>
        </w:rPr>
      </w:pPr>
    </w:p>
    <w:p w14:paraId="46279850" w14:textId="545E893F" w:rsidR="008B4456" w:rsidRDefault="008B4456" w:rsidP="008B4456">
      <w:pPr>
        <w:ind w:firstLineChars="1051" w:firstLine="2954"/>
        <w:rPr>
          <w:b/>
          <w:bCs/>
          <w:sz w:val="28"/>
        </w:rPr>
      </w:pPr>
      <w:r>
        <w:rPr>
          <w:rFonts w:hint="eastAsia"/>
          <w:b/>
          <w:bCs/>
          <w:sz w:val="28"/>
        </w:rPr>
        <w:t xml:space="preserve"> </w:t>
      </w:r>
      <w:r w:rsidR="00E7633F">
        <w:rPr>
          <w:rFonts w:hint="eastAsia"/>
          <w:b/>
          <w:bCs/>
          <w:sz w:val="28"/>
        </w:rPr>
        <w:t>2025</w:t>
      </w:r>
      <w:r>
        <w:rPr>
          <w:rFonts w:hint="eastAsia"/>
          <w:b/>
          <w:bCs/>
          <w:sz w:val="28"/>
        </w:rPr>
        <w:t>年</w:t>
      </w:r>
      <w:r>
        <w:rPr>
          <w:rFonts w:hint="eastAsia"/>
          <w:b/>
          <w:bCs/>
          <w:sz w:val="28"/>
        </w:rPr>
        <w:t xml:space="preserve"> </w:t>
      </w:r>
      <w:r w:rsidR="00E7633F">
        <w:rPr>
          <w:rFonts w:hint="eastAsia"/>
          <w:b/>
          <w:bCs/>
          <w:sz w:val="28"/>
        </w:rPr>
        <w:t>1</w:t>
      </w:r>
      <w:r w:rsidR="0078274C">
        <w:rPr>
          <w:rFonts w:hint="eastAsia"/>
          <w:b/>
          <w:bCs/>
          <w:sz w:val="28"/>
        </w:rPr>
        <w:t>2</w:t>
      </w:r>
      <w:r>
        <w:rPr>
          <w:rFonts w:hint="eastAsia"/>
          <w:b/>
          <w:bCs/>
          <w:sz w:val="28"/>
        </w:rPr>
        <w:t>月</w:t>
      </w:r>
      <w:r>
        <w:rPr>
          <w:rFonts w:hint="eastAsia"/>
          <w:b/>
          <w:bCs/>
          <w:sz w:val="28"/>
        </w:rPr>
        <w:t xml:space="preserve"> </w:t>
      </w:r>
      <w:r w:rsidR="00DD3718">
        <w:rPr>
          <w:rFonts w:hint="eastAsia"/>
          <w:b/>
          <w:bCs/>
          <w:sz w:val="28"/>
        </w:rPr>
        <w:t>2</w:t>
      </w:r>
      <w:r w:rsidR="0078274C">
        <w:rPr>
          <w:rFonts w:hint="eastAsia"/>
          <w:b/>
          <w:bCs/>
          <w:sz w:val="28"/>
        </w:rPr>
        <w:t>0</w:t>
      </w:r>
      <w:r>
        <w:rPr>
          <w:rFonts w:hint="eastAsia"/>
          <w:b/>
          <w:bCs/>
          <w:sz w:val="28"/>
        </w:rPr>
        <w:t xml:space="preserve"> </w:t>
      </w:r>
      <w:r>
        <w:rPr>
          <w:rFonts w:hint="eastAsia"/>
          <w:b/>
          <w:bCs/>
          <w:sz w:val="28"/>
        </w:rPr>
        <w:t>日</w:t>
      </w:r>
    </w:p>
    <w:p w14:paraId="780B1C9C" w14:textId="77777777" w:rsidR="008B4456" w:rsidRDefault="008B4456" w:rsidP="008B4456">
      <w:pPr>
        <w:ind w:firstLineChars="1051" w:firstLine="2954"/>
        <w:rPr>
          <w:b/>
          <w:bCs/>
          <w:sz w:val="28"/>
        </w:rPr>
      </w:pPr>
    </w:p>
    <w:p w14:paraId="5D558DEC" w14:textId="77777777" w:rsidR="008B4456" w:rsidRDefault="008B4456" w:rsidP="008B4456">
      <w:pPr>
        <w:ind w:firstLineChars="1051" w:firstLine="2954"/>
        <w:rPr>
          <w:b/>
          <w:bCs/>
          <w:sz w:val="28"/>
        </w:rPr>
      </w:pPr>
    </w:p>
    <w:p w14:paraId="49FE3317" w14:textId="09D0A96B" w:rsidR="008B4456" w:rsidRPr="008B4456" w:rsidRDefault="008B4456" w:rsidP="008B4456">
      <w:pPr>
        <w:numPr>
          <w:ilvl w:val="0"/>
          <w:numId w:val="1"/>
        </w:numPr>
        <w:tabs>
          <w:tab w:val="left" w:pos="720"/>
        </w:tabs>
        <w:spacing w:line="360" w:lineRule="auto"/>
        <w:rPr>
          <w:b/>
          <w:bCs/>
          <w:sz w:val="28"/>
        </w:rPr>
      </w:pPr>
      <w:bookmarkStart w:id="2" w:name="_Toc23655"/>
      <w:r>
        <w:rPr>
          <w:rFonts w:hint="eastAsia"/>
          <w:b/>
          <w:bCs/>
          <w:sz w:val="28"/>
        </w:rPr>
        <w:lastRenderedPageBreak/>
        <w:t>实验目的</w:t>
      </w:r>
      <w:bookmarkEnd w:id="2"/>
    </w:p>
    <w:p w14:paraId="2B2612E0" w14:textId="391A6566" w:rsidR="001D5216" w:rsidRPr="00676F03" w:rsidRDefault="00676F03" w:rsidP="00676F03">
      <w:pPr>
        <w:pStyle w:val="a9"/>
        <w:numPr>
          <w:ilvl w:val="0"/>
          <w:numId w:val="29"/>
        </w:numPr>
        <w:spacing w:line="360" w:lineRule="auto"/>
        <w:rPr>
          <w:rFonts w:ascii="黑体" w:eastAsia="黑体" w:hAnsi="黑体" w:hint="eastAsia"/>
          <w:bCs/>
        </w:rPr>
      </w:pPr>
      <w:r>
        <w:rPr>
          <w:rFonts w:hint="eastAsia"/>
          <w:sz w:val="24"/>
        </w:rPr>
        <w:t>理解</w:t>
      </w:r>
      <w:r>
        <w:rPr>
          <w:rFonts w:hint="eastAsia"/>
          <w:sz w:val="24"/>
        </w:rPr>
        <w:t>LR</w:t>
      </w:r>
      <w:r>
        <w:rPr>
          <w:rFonts w:hint="eastAsia"/>
          <w:sz w:val="24"/>
        </w:rPr>
        <w:t>（</w:t>
      </w:r>
      <w:r>
        <w:rPr>
          <w:rFonts w:hint="eastAsia"/>
          <w:sz w:val="24"/>
        </w:rPr>
        <w:t>0</w:t>
      </w:r>
      <w:r>
        <w:rPr>
          <w:rFonts w:hint="eastAsia"/>
          <w:sz w:val="24"/>
        </w:rPr>
        <w:t>）语法分析方法的原理，掌握</w:t>
      </w:r>
      <w:r>
        <w:rPr>
          <w:rFonts w:hint="eastAsia"/>
          <w:sz w:val="24"/>
        </w:rPr>
        <w:t>LR</w:t>
      </w:r>
      <w:r>
        <w:rPr>
          <w:sz w:val="24"/>
        </w:rPr>
        <w:t>(0)</w:t>
      </w:r>
      <w:r>
        <w:rPr>
          <w:rFonts w:hint="eastAsia"/>
          <w:sz w:val="24"/>
        </w:rPr>
        <w:t>分析表的构造，设计相关数据结构和程序结构，加深对自下而上语法分析方法的理解。</w:t>
      </w:r>
    </w:p>
    <w:p w14:paraId="2FC65F7D" w14:textId="6ECFF21C" w:rsidR="00676F03" w:rsidRPr="00676F03" w:rsidRDefault="00676F03" w:rsidP="001D5216">
      <w:pPr>
        <w:pStyle w:val="a9"/>
        <w:numPr>
          <w:ilvl w:val="0"/>
          <w:numId w:val="29"/>
        </w:numPr>
        <w:spacing w:line="360" w:lineRule="auto"/>
        <w:rPr>
          <w:rFonts w:ascii="黑体" w:eastAsia="黑体" w:hAnsi="黑体" w:hint="eastAsia"/>
          <w:bCs/>
        </w:rPr>
      </w:pPr>
      <w:r>
        <w:rPr>
          <w:rFonts w:hint="eastAsia"/>
          <w:sz w:val="24"/>
        </w:rPr>
        <w:t>理解</w:t>
      </w:r>
      <w:r>
        <w:rPr>
          <w:sz w:val="24"/>
        </w:rPr>
        <w:t>LR</w:t>
      </w:r>
      <w:r>
        <w:rPr>
          <w:rFonts w:hint="eastAsia"/>
          <w:sz w:val="24"/>
        </w:rPr>
        <w:t>语法分析方法的原理，设计相关数据结构和程序结构，加深对自下而上语法分析方法的理解。</w:t>
      </w:r>
    </w:p>
    <w:p w14:paraId="6200D0C9" w14:textId="77777777" w:rsidR="00676F03" w:rsidRPr="001D5216" w:rsidRDefault="00676F03" w:rsidP="001D5216">
      <w:pPr>
        <w:spacing w:line="360" w:lineRule="auto"/>
        <w:rPr>
          <w:rFonts w:ascii="黑体" w:eastAsia="黑体" w:hAnsi="黑体" w:hint="eastAsia"/>
          <w:bCs/>
        </w:rPr>
      </w:pPr>
    </w:p>
    <w:p w14:paraId="2AF288F1" w14:textId="77777777" w:rsidR="008B4456" w:rsidRDefault="008B4456" w:rsidP="008B4456">
      <w:pPr>
        <w:numPr>
          <w:ilvl w:val="0"/>
          <w:numId w:val="1"/>
        </w:numPr>
        <w:tabs>
          <w:tab w:val="left" w:pos="720"/>
        </w:tabs>
        <w:spacing w:line="360" w:lineRule="auto"/>
        <w:rPr>
          <w:b/>
          <w:bCs/>
          <w:sz w:val="28"/>
        </w:rPr>
      </w:pPr>
      <w:bookmarkStart w:id="3" w:name="_Toc25159"/>
      <w:r>
        <w:rPr>
          <w:rFonts w:hint="eastAsia"/>
          <w:b/>
          <w:bCs/>
          <w:sz w:val="28"/>
        </w:rPr>
        <w:t>问题描述</w:t>
      </w:r>
      <w:bookmarkEnd w:id="3"/>
    </w:p>
    <w:p w14:paraId="705C37E9" w14:textId="0C8BEE5F" w:rsidR="008F1ACD" w:rsidRPr="00676F03" w:rsidRDefault="00676F03" w:rsidP="00676F03">
      <w:pPr>
        <w:pStyle w:val="a9"/>
        <w:numPr>
          <w:ilvl w:val="0"/>
          <w:numId w:val="30"/>
        </w:numPr>
        <w:spacing w:line="360" w:lineRule="auto"/>
        <w:rPr>
          <w:rFonts w:ascii="黑体" w:eastAsia="黑体" w:hAnsi="黑体" w:hint="eastAsia"/>
          <w:bCs/>
        </w:rPr>
      </w:pPr>
      <w:r w:rsidRPr="00676F03">
        <w:rPr>
          <w:rFonts w:hint="eastAsia"/>
          <w:sz w:val="24"/>
        </w:rPr>
        <w:t>语法分析器实验：</w:t>
      </w:r>
      <w:r w:rsidRPr="00676F03">
        <w:rPr>
          <w:rFonts w:hint="eastAsia"/>
          <w:sz w:val="24"/>
        </w:rPr>
        <w:t>LR(0)</w:t>
      </w:r>
      <w:r w:rsidRPr="00676F03">
        <w:rPr>
          <w:rFonts w:hint="eastAsia"/>
          <w:sz w:val="24"/>
        </w:rPr>
        <w:t>分析表的构造</w:t>
      </w:r>
    </w:p>
    <w:p w14:paraId="450183BB" w14:textId="73125D77" w:rsidR="00676F03" w:rsidRPr="00676F03" w:rsidRDefault="00676F03" w:rsidP="00676F03">
      <w:pPr>
        <w:pStyle w:val="a9"/>
        <w:numPr>
          <w:ilvl w:val="0"/>
          <w:numId w:val="31"/>
        </w:numPr>
        <w:spacing w:line="360" w:lineRule="auto"/>
        <w:rPr>
          <w:rFonts w:ascii="Courier New" w:hAnsi="Courier New" w:cs="Courier New"/>
          <w:sz w:val="24"/>
        </w:rPr>
      </w:pPr>
      <w:r w:rsidRPr="00676F03">
        <w:rPr>
          <w:rFonts w:ascii="Courier New" w:hAnsi="Courier New" w:cs="Courier New" w:hint="eastAsia"/>
          <w:sz w:val="24"/>
        </w:rPr>
        <w:t>实现功能：</w:t>
      </w:r>
    </w:p>
    <w:p w14:paraId="5208F0D5" w14:textId="03D2303A" w:rsidR="00676F03" w:rsidRDefault="00676F03" w:rsidP="00676F03">
      <w:pPr>
        <w:pStyle w:val="a9"/>
        <w:spacing w:line="360" w:lineRule="auto"/>
        <w:ind w:left="860"/>
        <w:rPr>
          <w:rFonts w:ascii="Courier New" w:hAnsi="Courier New" w:cs="Courier New"/>
          <w:sz w:val="24"/>
        </w:rPr>
      </w:pPr>
      <w:r>
        <w:rPr>
          <w:rFonts w:ascii="Courier New" w:hAnsi="Courier New" w:cs="Courier New" w:hint="eastAsia"/>
          <w:sz w:val="24"/>
        </w:rPr>
        <w:t>使用</w:t>
      </w:r>
      <w:r>
        <w:rPr>
          <w:rFonts w:hint="eastAsia"/>
          <w:sz w:val="24"/>
          <w:lang w:bidi="ar"/>
        </w:rPr>
        <w:t>LR(0)</w:t>
      </w:r>
      <w:r>
        <w:rPr>
          <w:rFonts w:ascii="Courier New" w:hAnsi="Courier New" w:cs="Courier New" w:hint="eastAsia"/>
          <w:sz w:val="24"/>
        </w:rPr>
        <w:t>分析方法构造识别活前缀的</w:t>
      </w:r>
      <w:r>
        <w:rPr>
          <w:sz w:val="24"/>
        </w:rPr>
        <w:t>DFA</w:t>
      </w:r>
      <w:r>
        <w:rPr>
          <w:rFonts w:ascii="Courier New" w:hAnsi="Courier New" w:cs="Courier New" w:hint="eastAsia"/>
          <w:sz w:val="24"/>
        </w:rPr>
        <w:t>；</w:t>
      </w:r>
    </w:p>
    <w:p w14:paraId="7DC8DD16" w14:textId="491F4F93" w:rsidR="00676F03" w:rsidRDefault="00676F03" w:rsidP="00676F03">
      <w:pPr>
        <w:pStyle w:val="a9"/>
        <w:spacing w:line="360" w:lineRule="auto"/>
        <w:ind w:left="860"/>
        <w:rPr>
          <w:rFonts w:ascii="Courier New" w:hAnsi="Courier New" w:cs="Courier New"/>
          <w:sz w:val="24"/>
        </w:rPr>
      </w:pPr>
      <w:r>
        <w:rPr>
          <w:rFonts w:ascii="Courier New" w:hAnsi="Courier New" w:cs="Courier New" w:hint="eastAsia"/>
          <w:sz w:val="24"/>
        </w:rPr>
        <w:t>构造文法</w:t>
      </w:r>
      <w:r>
        <w:rPr>
          <w:rFonts w:hint="eastAsia"/>
          <w:sz w:val="24"/>
          <w:lang w:bidi="ar"/>
        </w:rPr>
        <w:t>的分析表（</w:t>
      </w:r>
      <w:r>
        <w:rPr>
          <w:rFonts w:hint="eastAsia"/>
          <w:sz w:val="24"/>
          <w:lang w:bidi="ar"/>
        </w:rPr>
        <w:t>Action</w:t>
      </w:r>
      <w:r>
        <w:rPr>
          <w:rFonts w:hint="eastAsia"/>
          <w:sz w:val="24"/>
          <w:lang w:bidi="ar"/>
        </w:rPr>
        <w:t>表和</w:t>
      </w:r>
      <w:r>
        <w:rPr>
          <w:rFonts w:hint="eastAsia"/>
          <w:sz w:val="24"/>
          <w:lang w:bidi="ar"/>
        </w:rPr>
        <w:t>Goto</w:t>
      </w:r>
      <w:r>
        <w:rPr>
          <w:rFonts w:hint="eastAsia"/>
          <w:sz w:val="24"/>
          <w:lang w:bidi="ar"/>
        </w:rPr>
        <w:t>表）</w:t>
      </w:r>
      <w:r>
        <w:rPr>
          <w:rFonts w:ascii="Courier New" w:hAnsi="Courier New" w:cs="Courier New" w:hint="eastAsia"/>
          <w:sz w:val="24"/>
        </w:rPr>
        <w:t>；</w:t>
      </w:r>
    </w:p>
    <w:p w14:paraId="7B9C2AE2" w14:textId="03D99E27" w:rsidR="00676F03" w:rsidRDefault="00676F03" w:rsidP="00676F03">
      <w:pPr>
        <w:pStyle w:val="a9"/>
        <w:spacing w:line="360" w:lineRule="auto"/>
        <w:ind w:left="860"/>
        <w:rPr>
          <w:rFonts w:ascii="Courier New" w:hAnsi="Courier New" w:cs="Courier New"/>
          <w:sz w:val="24"/>
        </w:rPr>
      </w:pPr>
      <w:r>
        <w:rPr>
          <w:rFonts w:ascii="Courier New" w:hAnsi="Courier New" w:cs="Courier New" w:hint="eastAsia"/>
          <w:sz w:val="24"/>
        </w:rPr>
        <w:t>输入文法：文法描述存储在文本文件中，文件名作为命令行参数输入；</w:t>
      </w:r>
    </w:p>
    <w:p w14:paraId="45A2E1B4" w14:textId="03DDDEEA" w:rsidR="00676F03" w:rsidRDefault="00676F03" w:rsidP="00676F03">
      <w:pPr>
        <w:pStyle w:val="a9"/>
        <w:spacing w:line="360" w:lineRule="auto"/>
        <w:ind w:left="860"/>
        <w:rPr>
          <w:rFonts w:ascii="Courier New" w:hAnsi="Courier New" w:cs="Courier New"/>
          <w:sz w:val="24"/>
        </w:rPr>
      </w:pPr>
      <w:r>
        <w:rPr>
          <w:rFonts w:ascii="Courier New" w:hAnsi="Courier New" w:cs="Courier New" w:hint="eastAsia"/>
          <w:sz w:val="24"/>
        </w:rPr>
        <w:t>输出文法</w:t>
      </w:r>
      <w:r>
        <w:rPr>
          <w:rFonts w:hint="eastAsia"/>
          <w:sz w:val="24"/>
          <w:lang w:bidi="ar"/>
        </w:rPr>
        <w:t>的项目集簇</w:t>
      </w:r>
      <w:r>
        <w:rPr>
          <w:rFonts w:ascii="Courier New" w:hAnsi="Courier New" w:cs="Courier New" w:hint="eastAsia"/>
          <w:sz w:val="24"/>
        </w:rPr>
        <w:t>（标准输出设备）；</w:t>
      </w:r>
    </w:p>
    <w:p w14:paraId="5CAAC5AB" w14:textId="28AC3108" w:rsidR="00676F03" w:rsidRDefault="00676F03" w:rsidP="00676F03">
      <w:pPr>
        <w:pStyle w:val="a9"/>
        <w:spacing w:line="360" w:lineRule="auto"/>
        <w:ind w:left="860"/>
        <w:rPr>
          <w:rFonts w:ascii="Courier New" w:hAnsi="Courier New" w:cs="Courier New"/>
          <w:sz w:val="24"/>
        </w:rPr>
      </w:pPr>
      <w:r>
        <w:rPr>
          <w:rFonts w:ascii="Courier New" w:hAnsi="Courier New" w:cs="Courier New" w:hint="eastAsia"/>
          <w:sz w:val="24"/>
        </w:rPr>
        <w:t>输出识别活前缀的</w:t>
      </w:r>
      <w:r>
        <w:rPr>
          <w:sz w:val="24"/>
        </w:rPr>
        <w:t>DFA</w:t>
      </w:r>
      <w:r>
        <w:rPr>
          <w:rFonts w:ascii="Courier New" w:hAnsi="Courier New" w:cs="Courier New" w:hint="eastAsia"/>
          <w:sz w:val="24"/>
        </w:rPr>
        <w:t>（标准输出设备）；</w:t>
      </w:r>
    </w:p>
    <w:p w14:paraId="1F7D4580" w14:textId="28192ADF" w:rsidR="00676F03" w:rsidRPr="00871338" w:rsidRDefault="00676F03" w:rsidP="00871338">
      <w:pPr>
        <w:spacing w:line="360" w:lineRule="auto"/>
        <w:ind w:left="420" w:firstLine="420"/>
        <w:rPr>
          <w:rFonts w:ascii="Courier New" w:hAnsi="Courier New" w:cs="Courier New"/>
          <w:sz w:val="24"/>
        </w:rPr>
      </w:pPr>
      <w:r w:rsidRPr="00871338">
        <w:rPr>
          <w:rFonts w:ascii="Courier New" w:hAnsi="Courier New" w:cs="Courier New" w:hint="eastAsia"/>
          <w:sz w:val="24"/>
        </w:rPr>
        <w:t>输出文法</w:t>
      </w:r>
      <w:r w:rsidRPr="00871338">
        <w:rPr>
          <w:rFonts w:hint="eastAsia"/>
          <w:sz w:val="24"/>
          <w:lang w:bidi="ar"/>
        </w:rPr>
        <w:t>的</w:t>
      </w:r>
      <w:r w:rsidRPr="00871338">
        <w:rPr>
          <w:rFonts w:hint="eastAsia"/>
          <w:sz w:val="24"/>
          <w:lang w:bidi="ar"/>
        </w:rPr>
        <w:t>Action</w:t>
      </w:r>
      <w:r w:rsidRPr="00871338">
        <w:rPr>
          <w:rFonts w:hint="eastAsia"/>
          <w:sz w:val="24"/>
          <w:lang w:bidi="ar"/>
        </w:rPr>
        <w:t>表和</w:t>
      </w:r>
      <w:r w:rsidRPr="00871338">
        <w:rPr>
          <w:rFonts w:hint="eastAsia"/>
          <w:sz w:val="24"/>
          <w:lang w:bidi="ar"/>
        </w:rPr>
        <w:t>Goto</w:t>
      </w:r>
      <w:r w:rsidRPr="00871338">
        <w:rPr>
          <w:rFonts w:hint="eastAsia"/>
          <w:sz w:val="24"/>
          <w:lang w:bidi="ar"/>
        </w:rPr>
        <w:t>表</w:t>
      </w:r>
      <w:r w:rsidRPr="00871338">
        <w:rPr>
          <w:rFonts w:ascii="Courier New" w:hAnsi="Courier New" w:cs="Courier New" w:hint="eastAsia"/>
          <w:sz w:val="24"/>
        </w:rPr>
        <w:t>（输出到创建的指定</w:t>
      </w:r>
      <w:r w:rsidRPr="00871338">
        <w:rPr>
          <w:rFonts w:ascii="Courier New" w:hAnsi="Courier New" w:cs="Courier New" w:hint="eastAsia"/>
          <w:sz w:val="24"/>
        </w:rPr>
        <w:t>LR</w:t>
      </w:r>
      <w:r w:rsidRPr="00871338">
        <w:rPr>
          <w:rFonts w:ascii="Courier New" w:hAnsi="Courier New" w:cs="Courier New" w:hint="eastAsia"/>
          <w:sz w:val="24"/>
        </w:rPr>
        <w:t>分析表文件，文件名与文法描述文件同名，扩展名为</w:t>
      </w:r>
      <w:r w:rsidRPr="00871338">
        <w:rPr>
          <w:sz w:val="24"/>
        </w:rPr>
        <w:t>lrtbl</w:t>
      </w:r>
      <w:r w:rsidRPr="00871338">
        <w:rPr>
          <w:sz w:val="24"/>
        </w:rPr>
        <w:t>）</w:t>
      </w:r>
      <w:r w:rsidRPr="00871338">
        <w:rPr>
          <w:rFonts w:ascii="Courier New" w:hAnsi="Courier New" w:cs="Courier New" w:hint="eastAsia"/>
          <w:sz w:val="24"/>
        </w:rPr>
        <w:t>；</w:t>
      </w:r>
    </w:p>
    <w:p w14:paraId="7860572D" w14:textId="29E12935" w:rsidR="00676F03" w:rsidRDefault="00676F03" w:rsidP="00676F03">
      <w:pPr>
        <w:pStyle w:val="a9"/>
        <w:spacing w:line="360" w:lineRule="auto"/>
        <w:ind w:left="860"/>
        <w:rPr>
          <w:rFonts w:ascii="Courier New" w:hAnsi="Courier New" w:cs="Courier New"/>
          <w:sz w:val="24"/>
        </w:rPr>
      </w:pPr>
      <w:r>
        <w:rPr>
          <w:rFonts w:ascii="Courier New" w:hAnsi="Courier New" w:cs="Courier New" w:hint="eastAsia"/>
          <w:sz w:val="24"/>
        </w:rPr>
        <w:t>输出文法是否是</w:t>
      </w:r>
      <w:r>
        <w:rPr>
          <w:sz w:val="24"/>
        </w:rPr>
        <w:t>LR(0)</w:t>
      </w:r>
      <w:r>
        <w:rPr>
          <w:rFonts w:ascii="Courier New" w:hAnsi="Courier New" w:cs="Courier New" w:hint="eastAsia"/>
          <w:sz w:val="24"/>
        </w:rPr>
        <w:t>文法的判断结果（标准输出设备）；</w:t>
      </w:r>
    </w:p>
    <w:p w14:paraId="6FDFB786" w14:textId="0B85B618" w:rsidR="00676F03" w:rsidRPr="00871338" w:rsidRDefault="00676F03" w:rsidP="00676F03">
      <w:pPr>
        <w:pStyle w:val="a9"/>
        <w:numPr>
          <w:ilvl w:val="0"/>
          <w:numId w:val="31"/>
        </w:numPr>
        <w:spacing w:line="360" w:lineRule="auto"/>
        <w:rPr>
          <w:rFonts w:ascii="黑体" w:eastAsia="黑体" w:hAnsi="黑体" w:hint="eastAsia"/>
          <w:bCs/>
        </w:rPr>
      </w:pPr>
      <w:r w:rsidRPr="00676F03">
        <w:rPr>
          <w:rFonts w:ascii="Courier New" w:hAnsi="Courier New" w:cs="Courier New" w:hint="eastAsia"/>
          <w:sz w:val="24"/>
        </w:rPr>
        <w:t>实现原理</w:t>
      </w:r>
      <w:r>
        <w:rPr>
          <w:rFonts w:ascii="Courier New" w:hAnsi="Courier New" w:cs="Courier New" w:hint="eastAsia"/>
          <w:sz w:val="24"/>
        </w:rPr>
        <w:t>：</w:t>
      </w:r>
    </w:p>
    <w:p w14:paraId="74E62266" w14:textId="0655518F" w:rsidR="00871338" w:rsidRDefault="00871338" w:rsidP="00871338">
      <w:pPr>
        <w:spacing w:line="360" w:lineRule="auto"/>
        <w:ind w:left="420" w:firstLine="420"/>
        <w:rPr>
          <w:rFonts w:eastAsia="黑体"/>
          <w:bCs/>
        </w:rPr>
      </w:pPr>
      <w:r>
        <w:rPr>
          <w:rFonts w:ascii="Courier New" w:hAnsi="Courier New" w:cs="Courier New" w:hint="eastAsia"/>
          <w:sz w:val="24"/>
        </w:rPr>
        <w:t>使用</w:t>
      </w:r>
      <w:r>
        <w:rPr>
          <w:rFonts w:hint="eastAsia"/>
          <w:sz w:val="24"/>
          <w:lang w:bidi="ar"/>
        </w:rPr>
        <w:t>LR(0)</w:t>
      </w:r>
      <w:r>
        <w:rPr>
          <w:rFonts w:ascii="Courier New" w:hAnsi="Courier New" w:cs="Courier New" w:hint="eastAsia"/>
          <w:sz w:val="24"/>
        </w:rPr>
        <w:t>分析方法构造识别活前缀的</w:t>
      </w:r>
      <w:r w:rsidRPr="00871338">
        <w:rPr>
          <w:sz w:val="24"/>
        </w:rPr>
        <w:t>DFA</w:t>
      </w:r>
      <w:r w:rsidRPr="00871338">
        <w:rPr>
          <w:rFonts w:ascii="Courier New" w:hAnsi="Courier New" w:cs="Courier New" w:hint="eastAsia"/>
          <w:sz w:val="24"/>
        </w:rPr>
        <w:t>：</w:t>
      </w:r>
      <w:r w:rsidRPr="00871338">
        <w:rPr>
          <w:sz w:val="24"/>
        </w:rPr>
        <w:t>实现原理基于</w:t>
      </w:r>
      <w:r w:rsidRPr="00871338">
        <w:rPr>
          <w:sz w:val="24"/>
        </w:rPr>
        <w:t xml:space="preserve"> LR(0) </w:t>
      </w:r>
      <w:r w:rsidRPr="00871338">
        <w:rPr>
          <w:sz w:val="24"/>
        </w:rPr>
        <w:t>项目集闭包与状态转移的迭代构造过程。首先定义项目结构，通过闭包函数扩展初始项目集，使其包含所有点号后为非终结符的初始项目。随后对每个项目集，计算所有可能移进符号后的新项目集并求闭包，形成状态之间的转换边。通过广度优先或类似策略持续生成新状态，直至不再有新项目集出现，最终形成识别文法所有活前缀的确定性有限自动机，其中每个状态对应一个</w:t>
      </w:r>
      <w:r w:rsidRPr="00871338">
        <w:rPr>
          <w:sz w:val="24"/>
        </w:rPr>
        <w:t xml:space="preserve"> LR(0) </w:t>
      </w:r>
      <w:r w:rsidRPr="00871338">
        <w:rPr>
          <w:sz w:val="24"/>
        </w:rPr>
        <w:t>项目集，转移边对应文法符号的移进操作</w:t>
      </w:r>
      <w:r w:rsidRPr="00871338">
        <w:rPr>
          <w:rFonts w:eastAsia="黑体"/>
          <w:bCs/>
        </w:rPr>
        <w:t>。</w:t>
      </w:r>
    </w:p>
    <w:p w14:paraId="33B2DB0B" w14:textId="4FD03FCC" w:rsidR="00871338" w:rsidRDefault="00871338" w:rsidP="00871338">
      <w:pPr>
        <w:spacing w:line="360" w:lineRule="auto"/>
        <w:ind w:left="420" w:firstLine="420"/>
        <w:rPr>
          <w:sz w:val="24"/>
          <w:lang w:bidi="ar"/>
        </w:rPr>
      </w:pPr>
      <w:r>
        <w:rPr>
          <w:rFonts w:ascii="Courier New" w:hAnsi="Courier New" w:cs="Courier New" w:hint="eastAsia"/>
          <w:sz w:val="24"/>
        </w:rPr>
        <w:t>构造文法</w:t>
      </w:r>
      <w:r>
        <w:rPr>
          <w:rFonts w:hint="eastAsia"/>
          <w:sz w:val="24"/>
          <w:lang w:bidi="ar"/>
        </w:rPr>
        <w:t>的分析表（</w:t>
      </w:r>
      <w:r>
        <w:rPr>
          <w:rFonts w:hint="eastAsia"/>
          <w:sz w:val="24"/>
          <w:lang w:bidi="ar"/>
        </w:rPr>
        <w:t>Action</w:t>
      </w:r>
      <w:r>
        <w:rPr>
          <w:rFonts w:hint="eastAsia"/>
          <w:sz w:val="24"/>
          <w:lang w:bidi="ar"/>
        </w:rPr>
        <w:t>表和</w:t>
      </w:r>
      <w:r>
        <w:rPr>
          <w:rFonts w:hint="eastAsia"/>
          <w:sz w:val="24"/>
          <w:lang w:bidi="ar"/>
        </w:rPr>
        <w:t>Goto</w:t>
      </w:r>
      <w:r>
        <w:rPr>
          <w:rFonts w:hint="eastAsia"/>
          <w:sz w:val="24"/>
          <w:lang w:bidi="ar"/>
        </w:rPr>
        <w:t>表）：</w:t>
      </w:r>
      <w:r w:rsidRPr="00871338">
        <w:rPr>
          <w:sz w:val="24"/>
          <w:lang w:bidi="ar"/>
        </w:rPr>
        <w:t>实现原理依据已构建的</w:t>
      </w:r>
      <w:r w:rsidRPr="00871338">
        <w:rPr>
          <w:sz w:val="24"/>
          <w:lang w:bidi="ar"/>
        </w:rPr>
        <w:t xml:space="preserve"> DFA </w:t>
      </w:r>
      <w:r w:rsidRPr="00871338">
        <w:rPr>
          <w:sz w:val="24"/>
          <w:lang w:bidi="ar"/>
        </w:rPr>
        <w:t>状态和项目内容生成分析表。对每个状态中的项目进行扫描：若点号位于产生式末尾，则在动作表中对该状态所有终结符和结束符填入归约动作；若点号后为终结符且存在对应转移，则填入移进动作并指向目标状态；若点号后为非终结符，则在转向表中记录该非终结符对应的目标状态。特别地，对增广开始产生式的归约项目标记为接受动作。</w:t>
      </w:r>
    </w:p>
    <w:p w14:paraId="3F8E235D" w14:textId="54F4BC6C" w:rsidR="00871338" w:rsidRDefault="00871338" w:rsidP="00871338">
      <w:pPr>
        <w:spacing w:line="360" w:lineRule="auto"/>
        <w:ind w:left="420" w:firstLine="420"/>
        <w:rPr>
          <w:rFonts w:ascii="Courier New" w:hAnsi="Courier New" w:cs="Courier New"/>
          <w:sz w:val="24"/>
        </w:rPr>
      </w:pPr>
      <w:r>
        <w:rPr>
          <w:rFonts w:ascii="Courier New" w:hAnsi="Courier New" w:cs="Courier New" w:hint="eastAsia"/>
          <w:sz w:val="24"/>
        </w:rPr>
        <w:t>输入文法</w:t>
      </w:r>
      <w:r w:rsidRPr="00871338">
        <w:rPr>
          <w:sz w:val="24"/>
        </w:rPr>
        <w:t>：文法描述存储在文本文件中，文件名作为命令行参数输入：实现原理通过文件流读取用户指定的文法描述文件，按预设格式解析非终结符、终结符、产生式及开始符号，并将其存储于相应的数据结构中。文法的产生式以左部与右部符号序列的形式保存，终结符与非终结符分别存入集合。</w:t>
      </w:r>
    </w:p>
    <w:p w14:paraId="179A59E4" w14:textId="4BED6F86" w:rsidR="00871338" w:rsidRDefault="00871338" w:rsidP="00871338">
      <w:pPr>
        <w:spacing w:line="360" w:lineRule="auto"/>
        <w:ind w:left="420" w:firstLine="420"/>
        <w:rPr>
          <w:sz w:val="24"/>
        </w:rPr>
      </w:pPr>
      <w:r>
        <w:rPr>
          <w:rFonts w:ascii="Courier New" w:hAnsi="Courier New" w:cs="Courier New" w:hint="eastAsia"/>
          <w:sz w:val="24"/>
        </w:rPr>
        <w:t>输出文法</w:t>
      </w:r>
      <w:r>
        <w:rPr>
          <w:rFonts w:hint="eastAsia"/>
          <w:sz w:val="24"/>
          <w:lang w:bidi="ar"/>
        </w:rPr>
        <w:t>的项目集簇</w:t>
      </w:r>
      <w:r>
        <w:rPr>
          <w:rFonts w:ascii="Courier New" w:hAnsi="Courier New" w:cs="Courier New" w:hint="eastAsia"/>
          <w:sz w:val="24"/>
        </w:rPr>
        <w:t>（标准输出设备）</w:t>
      </w:r>
      <w:r w:rsidRPr="00871338">
        <w:rPr>
          <w:sz w:val="24"/>
        </w:rPr>
        <w:t>：实现原理为遍历</w:t>
      </w:r>
      <w:r w:rsidRPr="00871338">
        <w:rPr>
          <w:sz w:val="24"/>
        </w:rPr>
        <w:t xml:space="preserve"> LR(0) </w:t>
      </w:r>
      <w:r w:rsidRPr="00871338">
        <w:rPr>
          <w:sz w:val="24"/>
        </w:rPr>
        <w:t>分析过程中生成的所有项目集，依次输出各项目集编号及其包含的所有项目。每个项目以产生式形式展示，并在点号位置标注当前分析进度。</w:t>
      </w:r>
    </w:p>
    <w:p w14:paraId="0FA66177" w14:textId="0730E0FA" w:rsidR="00871338" w:rsidRPr="00871338" w:rsidRDefault="00871338" w:rsidP="00871338">
      <w:pPr>
        <w:spacing w:line="360" w:lineRule="auto"/>
        <w:ind w:left="420" w:firstLine="420"/>
        <w:rPr>
          <w:sz w:val="24"/>
        </w:rPr>
      </w:pPr>
      <w:r>
        <w:rPr>
          <w:rFonts w:ascii="Courier New" w:hAnsi="Courier New" w:cs="Courier New" w:hint="eastAsia"/>
          <w:sz w:val="24"/>
        </w:rPr>
        <w:t>输出识别活前缀的</w:t>
      </w:r>
      <w:r>
        <w:rPr>
          <w:sz w:val="24"/>
        </w:rPr>
        <w:t>DFA</w:t>
      </w:r>
      <w:r>
        <w:rPr>
          <w:rFonts w:ascii="Courier New" w:hAnsi="Courier New" w:cs="Courier New" w:hint="eastAsia"/>
          <w:sz w:val="24"/>
        </w:rPr>
        <w:t>（标准输出设备）：</w:t>
      </w:r>
      <w:r w:rsidRPr="00871338">
        <w:rPr>
          <w:rFonts w:ascii="Courier New" w:hAnsi="Courier New" w:cs="Courier New"/>
          <w:sz w:val="24"/>
        </w:rPr>
        <w:t>实现原理在输出项目集簇的基础上，进一步输出状态之间的转</w:t>
      </w:r>
      <w:r w:rsidRPr="00871338">
        <w:rPr>
          <w:sz w:val="24"/>
        </w:rPr>
        <w:t>移关系。通过遍历存储转移关系的映射结构，列出每个状态在接收某个文法符号后所跳转的目标状态，从而完整展示识别活前缀的自动机结构，包括状态集、转移函数及初始状态。</w:t>
      </w:r>
    </w:p>
    <w:p w14:paraId="0C2D9952" w14:textId="3A77D6AC" w:rsidR="00871338" w:rsidRPr="00871338" w:rsidRDefault="00871338" w:rsidP="00871338">
      <w:pPr>
        <w:spacing w:line="360" w:lineRule="auto"/>
        <w:ind w:left="420" w:firstLine="420"/>
        <w:rPr>
          <w:sz w:val="24"/>
        </w:rPr>
      </w:pPr>
      <w:r w:rsidRPr="00871338">
        <w:rPr>
          <w:sz w:val="24"/>
        </w:rPr>
        <w:t>输出文法</w:t>
      </w:r>
      <w:r w:rsidRPr="00871338">
        <w:rPr>
          <w:sz w:val="24"/>
          <w:lang w:bidi="ar"/>
        </w:rPr>
        <w:t>的</w:t>
      </w:r>
      <w:r w:rsidRPr="00871338">
        <w:rPr>
          <w:sz w:val="24"/>
          <w:lang w:bidi="ar"/>
        </w:rPr>
        <w:t>Action</w:t>
      </w:r>
      <w:r w:rsidRPr="00871338">
        <w:rPr>
          <w:sz w:val="24"/>
          <w:lang w:bidi="ar"/>
        </w:rPr>
        <w:t>表和</w:t>
      </w:r>
      <w:r w:rsidRPr="00871338">
        <w:rPr>
          <w:sz w:val="24"/>
          <w:lang w:bidi="ar"/>
        </w:rPr>
        <w:t>Goto</w:t>
      </w:r>
      <w:r w:rsidRPr="00871338">
        <w:rPr>
          <w:sz w:val="24"/>
          <w:lang w:bidi="ar"/>
        </w:rPr>
        <w:t>表</w:t>
      </w:r>
      <w:r w:rsidRPr="00871338">
        <w:rPr>
          <w:sz w:val="24"/>
        </w:rPr>
        <w:t>（输出到创建的指定</w:t>
      </w:r>
      <w:r w:rsidRPr="00871338">
        <w:rPr>
          <w:sz w:val="24"/>
        </w:rPr>
        <w:t>LR</w:t>
      </w:r>
      <w:r w:rsidRPr="00871338">
        <w:rPr>
          <w:sz w:val="24"/>
        </w:rPr>
        <w:t>分析表文件，文件名与文法描述文件同名，扩展名为</w:t>
      </w:r>
      <w:r w:rsidRPr="00871338">
        <w:rPr>
          <w:sz w:val="24"/>
        </w:rPr>
        <w:t>lrtbl</w:t>
      </w:r>
      <w:r w:rsidRPr="00871338">
        <w:rPr>
          <w:sz w:val="24"/>
        </w:rPr>
        <w:t>）：实现原理将已构建的动作表与转向表按指定格式写入与文法文件同名的</w:t>
      </w:r>
      <w:r w:rsidRPr="00871338">
        <w:rPr>
          <w:sz w:val="24"/>
        </w:rPr>
        <w:t> .lrtbl </w:t>
      </w:r>
      <w:r w:rsidRPr="00871338">
        <w:rPr>
          <w:sz w:val="24"/>
        </w:rPr>
        <w:t>文件中。文件中先记录动作表条目数与各表项内容，再记录转向表条目数与各表项内容，每行包含状态、符号及动作或目标状态，形成</w:t>
      </w:r>
      <w:r w:rsidR="00A711F0">
        <w:rPr>
          <w:rFonts w:hint="eastAsia"/>
          <w:sz w:val="24"/>
        </w:rPr>
        <w:t>.lrtbl</w:t>
      </w:r>
      <w:r w:rsidRPr="00871338">
        <w:rPr>
          <w:sz w:val="24"/>
        </w:rPr>
        <w:t>文件。</w:t>
      </w:r>
    </w:p>
    <w:p w14:paraId="400E8508" w14:textId="22735BC7" w:rsidR="00871338" w:rsidRDefault="00871338" w:rsidP="00871338">
      <w:pPr>
        <w:spacing w:line="360" w:lineRule="auto"/>
        <w:ind w:left="420" w:firstLine="420"/>
        <w:rPr>
          <w:sz w:val="24"/>
        </w:rPr>
      </w:pPr>
      <w:r>
        <w:rPr>
          <w:rFonts w:ascii="Courier New" w:hAnsi="Courier New" w:cs="Courier New" w:hint="eastAsia"/>
          <w:sz w:val="24"/>
        </w:rPr>
        <w:t>输出文法是否是</w:t>
      </w:r>
      <w:r>
        <w:rPr>
          <w:sz w:val="24"/>
        </w:rPr>
        <w:t>LR(0)</w:t>
      </w:r>
      <w:r>
        <w:rPr>
          <w:rFonts w:ascii="Courier New" w:hAnsi="Courier New" w:cs="Courier New" w:hint="eastAsia"/>
          <w:sz w:val="24"/>
        </w:rPr>
        <w:t>文法的判断结果（标准输出设备）：</w:t>
      </w:r>
      <w:r w:rsidRPr="00871338">
        <w:rPr>
          <w:sz w:val="24"/>
        </w:rPr>
        <w:t>实现原理在构造分析表过程中检测每个项目集是否存在冲突。若某项目集中同时存在移进项目和归约项目，或存在多个不同的归约项目，则判定为冲突，文法不是</w:t>
      </w:r>
      <w:r w:rsidRPr="00871338">
        <w:rPr>
          <w:sz w:val="24"/>
        </w:rPr>
        <w:t xml:space="preserve"> LR(0) </w:t>
      </w:r>
      <w:r w:rsidRPr="00871338">
        <w:rPr>
          <w:sz w:val="24"/>
        </w:rPr>
        <w:t>文法；若所有项目集均无冲突，则判定为</w:t>
      </w:r>
      <w:r w:rsidRPr="00871338">
        <w:rPr>
          <w:sz w:val="24"/>
        </w:rPr>
        <w:t xml:space="preserve"> LR(0) </w:t>
      </w:r>
      <w:r w:rsidRPr="00871338">
        <w:rPr>
          <w:sz w:val="24"/>
        </w:rPr>
        <w:t>文法。</w:t>
      </w:r>
    </w:p>
    <w:p w14:paraId="15652225" w14:textId="17BC9C12" w:rsidR="00871338" w:rsidRDefault="00871338" w:rsidP="00871338">
      <w:pPr>
        <w:pStyle w:val="a9"/>
        <w:numPr>
          <w:ilvl w:val="0"/>
          <w:numId w:val="31"/>
        </w:numPr>
        <w:spacing w:line="360" w:lineRule="auto"/>
        <w:rPr>
          <w:rFonts w:ascii="Courier New" w:hAnsi="Courier New" w:cs="Courier New"/>
          <w:sz w:val="24"/>
        </w:rPr>
      </w:pPr>
      <w:r w:rsidRPr="00871338">
        <w:rPr>
          <w:rFonts w:ascii="Courier New" w:hAnsi="Courier New" w:cs="Courier New" w:hint="eastAsia"/>
          <w:sz w:val="24"/>
        </w:rPr>
        <w:t>实现方法</w:t>
      </w:r>
      <w:r>
        <w:rPr>
          <w:rFonts w:ascii="Courier New" w:hAnsi="Courier New" w:cs="Courier New" w:hint="eastAsia"/>
          <w:sz w:val="24"/>
        </w:rPr>
        <w:t>：</w:t>
      </w:r>
    </w:p>
    <w:p w14:paraId="016D59B6" w14:textId="48674EA1" w:rsidR="00871338" w:rsidRDefault="00871338" w:rsidP="00871338">
      <w:pPr>
        <w:spacing w:line="360" w:lineRule="auto"/>
        <w:ind w:left="420" w:firstLine="420"/>
        <w:rPr>
          <w:sz w:val="24"/>
        </w:rPr>
      </w:pPr>
      <w:r>
        <w:rPr>
          <w:rFonts w:ascii="Courier New" w:hAnsi="Courier New" w:cs="Courier New" w:hint="eastAsia"/>
          <w:sz w:val="24"/>
        </w:rPr>
        <w:t>使用</w:t>
      </w:r>
      <w:r>
        <w:rPr>
          <w:rFonts w:hint="eastAsia"/>
          <w:sz w:val="24"/>
          <w:lang w:bidi="ar"/>
        </w:rPr>
        <w:t>LR(0)</w:t>
      </w:r>
      <w:r>
        <w:rPr>
          <w:rFonts w:ascii="Courier New" w:hAnsi="Courier New" w:cs="Courier New" w:hint="eastAsia"/>
          <w:sz w:val="24"/>
        </w:rPr>
        <w:t>分析方法构造识别活前缀的</w:t>
      </w:r>
      <w:r w:rsidRPr="00871338">
        <w:rPr>
          <w:sz w:val="24"/>
        </w:rPr>
        <w:t>DFA</w:t>
      </w:r>
      <w:r w:rsidRPr="00871338">
        <w:rPr>
          <w:rFonts w:ascii="Courier New" w:hAnsi="Courier New" w:cs="Courier New" w:hint="eastAsia"/>
          <w:sz w:val="24"/>
        </w:rPr>
        <w:t>：</w:t>
      </w:r>
      <w:r w:rsidRPr="00871338">
        <w:rPr>
          <w:sz w:val="24"/>
        </w:rPr>
        <w:t>实现方法通过定义</w:t>
      </w:r>
      <w:r w:rsidRPr="00871338">
        <w:rPr>
          <w:sz w:val="24"/>
        </w:rPr>
        <w:t> Item </w:t>
      </w:r>
      <w:r w:rsidRPr="00871338">
        <w:rPr>
          <w:sz w:val="24"/>
        </w:rPr>
        <w:t>结构表示项目，使用</w:t>
      </w:r>
      <w:r w:rsidRPr="00871338">
        <w:rPr>
          <w:sz w:val="24"/>
        </w:rPr>
        <w:t> closure() </w:t>
      </w:r>
      <w:r w:rsidRPr="00871338">
        <w:rPr>
          <w:sz w:val="24"/>
        </w:rPr>
        <w:t>函数计算项目集闭包，并通过</w:t>
      </w:r>
      <w:r w:rsidRPr="00871338">
        <w:rPr>
          <w:sz w:val="24"/>
        </w:rPr>
        <w:t> createDFA() </w:t>
      </w:r>
      <w:r w:rsidRPr="00871338">
        <w:rPr>
          <w:sz w:val="24"/>
        </w:rPr>
        <w:t>函数迭代生成所有</w:t>
      </w:r>
      <w:r w:rsidRPr="00871338">
        <w:rPr>
          <w:sz w:val="24"/>
        </w:rPr>
        <w:t xml:space="preserve"> LR(0) </w:t>
      </w:r>
      <w:r w:rsidRPr="00871338">
        <w:rPr>
          <w:sz w:val="24"/>
        </w:rPr>
        <w:t>项目集。具体步骤为：首先构造增广文法的初始项目集</w:t>
      </w:r>
      <w:r w:rsidRPr="00871338">
        <w:rPr>
          <w:sz w:val="24"/>
        </w:rPr>
        <w:t> {S' → ·S} </w:t>
      </w:r>
      <w:r w:rsidRPr="00871338">
        <w:rPr>
          <w:sz w:val="24"/>
        </w:rPr>
        <w:t>并求闭包作为初始状态；接着对每个状态中所有项目，若点后符号存在，则向前移动点号构造新项目并求闭包，形成状态转移；使用队列管理未处理的新状态，直至不再产生新项目集，最终形成完整的</w:t>
      </w:r>
      <w:r w:rsidRPr="00871338">
        <w:rPr>
          <w:sz w:val="24"/>
        </w:rPr>
        <w:t xml:space="preserve"> DFA </w:t>
      </w:r>
      <w:r w:rsidRPr="00871338">
        <w:rPr>
          <w:sz w:val="24"/>
        </w:rPr>
        <w:t>结构并存储在</w:t>
      </w:r>
      <w:r w:rsidRPr="00871338">
        <w:rPr>
          <w:sz w:val="24"/>
        </w:rPr>
        <w:t> itemSets </w:t>
      </w:r>
      <w:r w:rsidRPr="00871338">
        <w:rPr>
          <w:sz w:val="24"/>
        </w:rPr>
        <w:t>向量和</w:t>
      </w:r>
      <w:r w:rsidRPr="00871338">
        <w:rPr>
          <w:sz w:val="24"/>
        </w:rPr>
        <w:t> transitions </w:t>
      </w:r>
      <w:r w:rsidRPr="00871338">
        <w:rPr>
          <w:sz w:val="24"/>
        </w:rPr>
        <w:t>映射中。</w:t>
      </w:r>
    </w:p>
    <w:p w14:paraId="1C624B2E" w14:textId="3C9391D4" w:rsidR="00871338" w:rsidRPr="00CB57AA" w:rsidRDefault="00871338" w:rsidP="00871338">
      <w:pPr>
        <w:spacing w:line="360" w:lineRule="auto"/>
        <w:ind w:left="420" w:firstLine="420"/>
        <w:rPr>
          <w:sz w:val="24"/>
          <w:lang w:bidi="ar"/>
        </w:rPr>
      </w:pPr>
      <w:r w:rsidRPr="00CB57AA">
        <w:rPr>
          <w:sz w:val="24"/>
        </w:rPr>
        <w:t>构造文法</w:t>
      </w:r>
      <w:r w:rsidRPr="00CB57AA">
        <w:rPr>
          <w:sz w:val="24"/>
          <w:lang w:bidi="ar"/>
        </w:rPr>
        <w:t>的分析表（</w:t>
      </w:r>
      <w:r w:rsidRPr="00CB57AA">
        <w:rPr>
          <w:sz w:val="24"/>
          <w:lang w:bidi="ar"/>
        </w:rPr>
        <w:t>Action</w:t>
      </w:r>
      <w:r w:rsidRPr="00CB57AA">
        <w:rPr>
          <w:sz w:val="24"/>
          <w:lang w:bidi="ar"/>
        </w:rPr>
        <w:t>表和</w:t>
      </w:r>
      <w:r w:rsidRPr="00CB57AA">
        <w:rPr>
          <w:sz w:val="24"/>
          <w:lang w:bidi="ar"/>
        </w:rPr>
        <w:t>Goto</w:t>
      </w:r>
      <w:r w:rsidRPr="00CB57AA">
        <w:rPr>
          <w:sz w:val="24"/>
          <w:lang w:bidi="ar"/>
        </w:rPr>
        <w:t>表）：</w:t>
      </w:r>
      <w:r w:rsidR="00CB57AA" w:rsidRPr="00CB57AA">
        <w:rPr>
          <w:sz w:val="24"/>
          <w:lang w:bidi="ar"/>
        </w:rPr>
        <w:t>实现方法在</w:t>
      </w:r>
      <w:r w:rsidR="00CB57AA" w:rsidRPr="00CB57AA">
        <w:rPr>
          <w:sz w:val="24"/>
          <w:lang w:bidi="ar"/>
        </w:rPr>
        <w:t> createTables() </w:t>
      </w:r>
      <w:r w:rsidR="00CB57AA" w:rsidRPr="00CB57AA">
        <w:rPr>
          <w:sz w:val="24"/>
          <w:lang w:bidi="ar"/>
        </w:rPr>
        <w:t>函数中遍历所有项目集状态及其包含的项目：若项目点号位于产生式末尾，则为该状态在动作表中所有终结符和结束符位置添加归约动作；若点后为终结符且存在转移，则添加移进动作指向目标状态；若点后为非终结符，则在转向表中记录目标状态。对于增广开始产生式的归约项目，设置接受动作。最终通过两个映射结构</w:t>
      </w:r>
      <w:r w:rsidR="00CB57AA" w:rsidRPr="00CB57AA">
        <w:rPr>
          <w:sz w:val="24"/>
          <w:lang w:bidi="ar"/>
        </w:rPr>
        <w:t> actionTable </w:t>
      </w:r>
      <w:r w:rsidR="00CB57AA" w:rsidRPr="00CB57AA">
        <w:rPr>
          <w:sz w:val="24"/>
          <w:lang w:bidi="ar"/>
        </w:rPr>
        <w:t>和</w:t>
      </w:r>
      <w:r w:rsidR="00CB57AA" w:rsidRPr="00CB57AA">
        <w:rPr>
          <w:sz w:val="24"/>
          <w:lang w:bidi="ar"/>
        </w:rPr>
        <w:t> gotoTable </w:t>
      </w:r>
      <w:r w:rsidR="00CB57AA" w:rsidRPr="00CB57AA">
        <w:rPr>
          <w:sz w:val="24"/>
          <w:lang w:bidi="ar"/>
        </w:rPr>
        <w:t>分别存储动作和转向信息，完成分析表的系统构建。</w:t>
      </w:r>
    </w:p>
    <w:p w14:paraId="079D76F0" w14:textId="51A60E70" w:rsidR="00871338" w:rsidRPr="00CB57AA" w:rsidRDefault="00871338" w:rsidP="00871338">
      <w:pPr>
        <w:spacing w:line="360" w:lineRule="auto"/>
        <w:ind w:left="420" w:firstLine="420"/>
        <w:rPr>
          <w:sz w:val="24"/>
        </w:rPr>
      </w:pPr>
      <w:r w:rsidRPr="00CB57AA">
        <w:rPr>
          <w:sz w:val="24"/>
        </w:rPr>
        <w:t>输入文法：文法描述存储在文本文件中，文件名作为命令行参数输入：</w:t>
      </w:r>
      <w:r w:rsidR="00CB57AA" w:rsidRPr="00CB57AA">
        <w:rPr>
          <w:sz w:val="24"/>
        </w:rPr>
        <w:t>实现方法在</w:t>
      </w:r>
      <w:r w:rsidR="00CB57AA" w:rsidRPr="00CB57AA">
        <w:rPr>
          <w:sz w:val="24"/>
        </w:rPr>
        <w:t> Grammar::read() </w:t>
      </w:r>
      <w:r w:rsidR="00CB57AA" w:rsidRPr="00CB57AA">
        <w:rPr>
          <w:sz w:val="24"/>
        </w:rPr>
        <w:t>函数中通过文件流读取指定格式的文法文件：首先读取非终结符和终结符数量及其符号列表，然后读取所有产生式并按左部、右部分解存储，最后读取开始符号。所有文法信息被组织到</w:t>
      </w:r>
      <w:r w:rsidR="00CB57AA" w:rsidRPr="00CB57AA">
        <w:rPr>
          <w:sz w:val="24"/>
        </w:rPr>
        <w:t> productions </w:t>
      </w:r>
      <w:r w:rsidR="00CB57AA" w:rsidRPr="00CB57AA">
        <w:rPr>
          <w:sz w:val="24"/>
        </w:rPr>
        <w:t>向量以及</w:t>
      </w:r>
      <w:r w:rsidR="00CB57AA" w:rsidRPr="00CB57AA">
        <w:rPr>
          <w:sz w:val="24"/>
        </w:rPr>
        <w:t> nonTerminals</w:t>
      </w:r>
      <w:r w:rsidR="00CB57AA" w:rsidRPr="00CB57AA">
        <w:rPr>
          <w:sz w:val="24"/>
        </w:rPr>
        <w:t>、</w:t>
      </w:r>
      <w:r w:rsidR="00CB57AA" w:rsidRPr="00CB57AA">
        <w:rPr>
          <w:sz w:val="24"/>
        </w:rPr>
        <w:t>terminals </w:t>
      </w:r>
      <w:r w:rsidR="00CB57AA" w:rsidRPr="00CB57AA">
        <w:rPr>
          <w:sz w:val="24"/>
        </w:rPr>
        <w:t>集合中。</w:t>
      </w:r>
    </w:p>
    <w:p w14:paraId="49914DCD" w14:textId="0E3B806F" w:rsidR="00871338" w:rsidRPr="00CB57AA" w:rsidRDefault="00871338" w:rsidP="00871338">
      <w:pPr>
        <w:spacing w:line="360" w:lineRule="auto"/>
        <w:ind w:left="420" w:firstLine="420"/>
        <w:rPr>
          <w:sz w:val="24"/>
        </w:rPr>
      </w:pPr>
      <w:r w:rsidRPr="00CB57AA">
        <w:rPr>
          <w:sz w:val="24"/>
        </w:rPr>
        <w:t>输出文法</w:t>
      </w:r>
      <w:r w:rsidRPr="00CB57AA">
        <w:rPr>
          <w:sz w:val="24"/>
          <w:lang w:bidi="ar"/>
        </w:rPr>
        <w:t>的项目集簇</w:t>
      </w:r>
      <w:r w:rsidRPr="00CB57AA">
        <w:rPr>
          <w:sz w:val="24"/>
        </w:rPr>
        <w:t>（标准输出设备）：</w:t>
      </w:r>
      <w:r w:rsidR="00CB57AA" w:rsidRPr="00CB57AA">
        <w:rPr>
          <w:sz w:val="24"/>
        </w:rPr>
        <w:t>实现方法通过</w:t>
      </w:r>
      <w:r w:rsidR="00CB57AA" w:rsidRPr="00CB57AA">
        <w:rPr>
          <w:sz w:val="24"/>
        </w:rPr>
        <w:t> printDFA() </w:t>
      </w:r>
      <w:r w:rsidR="00CB57AA" w:rsidRPr="00CB57AA">
        <w:rPr>
          <w:sz w:val="24"/>
        </w:rPr>
        <w:t>函数遍历</w:t>
      </w:r>
      <w:r w:rsidR="00CB57AA" w:rsidRPr="00CB57AA">
        <w:rPr>
          <w:sz w:val="24"/>
        </w:rPr>
        <w:t> itemSets </w:t>
      </w:r>
      <w:r w:rsidR="00CB57AA" w:rsidRPr="00CB57AA">
        <w:rPr>
          <w:sz w:val="24"/>
        </w:rPr>
        <w:t>向量，对每个项目集输出其编号和包含的所有项目。每个项目以产生式形式展示，通过点号位置指示分析进度。</w:t>
      </w:r>
    </w:p>
    <w:p w14:paraId="6BB2C2D0" w14:textId="4F1F887F" w:rsidR="00871338" w:rsidRDefault="00871338" w:rsidP="00871338">
      <w:pPr>
        <w:spacing w:line="360" w:lineRule="auto"/>
        <w:ind w:left="420" w:firstLine="420"/>
        <w:rPr>
          <w:sz w:val="24"/>
        </w:rPr>
      </w:pPr>
      <w:r>
        <w:rPr>
          <w:rFonts w:ascii="Courier New" w:hAnsi="Courier New" w:cs="Courier New" w:hint="eastAsia"/>
          <w:sz w:val="24"/>
        </w:rPr>
        <w:t>输出识别活前缀的</w:t>
      </w:r>
      <w:r>
        <w:rPr>
          <w:sz w:val="24"/>
        </w:rPr>
        <w:t>DFA</w:t>
      </w:r>
      <w:r>
        <w:rPr>
          <w:rFonts w:ascii="Courier New" w:hAnsi="Courier New" w:cs="Courier New" w:hint="eastAsia"/>
          <w:sz w:val="24"/>
        </w:rPr>
        <w:t>（标准输出设备）</w:t>
      </w:r>
      <w:r w:rsidRPr="00CB57AA">
        <w:rPr>
          <w:sz w:val="24"/>
        </w:rPr>
        <w:t>：</w:t>
      </w:r>
      <w:r w:rsidR="00CB57AA" w:rsidRPr="00CB57AA">
        <w:rPr>
          <w:sz w:val="24"/>
        </w:rPr>
        <w:t>实现方法在</w:t>
      </w:r>
      <w:r w:rsidR="00CB57AA" w:rsidRPr="00CB57AA">
        <w:rPr>
          <w:sz w:val="24"/>
        </w:rPr>
        <w:t> printDFA() </w:t>
      </w:r>
      <w:r w:rsidR="00CB57AA" w:rsidRPr="00CB57AA">
        <w:rPr>
          <w:sz w:val="24"/>
        </w:rPr>
        <w:t>函数中输出项目集簇后，继续遍历</w:t>
      </w:r>
      <w:r w:rsidR="00CB57AA" w:rsidRPr="00CB57AA">
        <w:rPr>
          <w:sz w:val="24"/>
        </w:rPr>
        <w:t> transitions </w:t>
      </w:r>
      <w:r w:rsidR="00CB57AA" w:rsidRPr="00CB57AA">
        <w:rPr>
          <w:sz w:val="24"/>
        </w:rPr>
        <w:t>映射结构，按</w:t>
      </w:r>
      <w:r w:rsidR="00CB57AA" w:rsidRPr="00CB57AA">
        <w:rPr>
          <w:sz w:val="24"/>
        </w:rPr>
        <w:t>"</w:t>
      </w:r>
      <w:r w:rsidR="00CB57AA" w:rsidRPr="00CB57AA">
        <w:rPr>
          <w:sz w:val="24"/>
        </w:rPr>
        <w:t>状态</w:t>
      </w:r>
      <w:r w:rsidR="00CB57AA" w:rsidRPr="00CB57AA">
        <w:rPr>
          <w:sz w:val="24"/>
        </w:rPr>
        <w:t xml:space="preserve">, </w:t>
      </w:r>
      <w:r w:rsidR="00CB57AA" w:rsidRPr="00CB57AA">
        <w:rPr>
          <w:sz w:val="24"/>
        </w:rPr>
        <w:t>符号</w:t>
      </w:r>
      <w:r w:rsidR="00CB57AA" w:rsidRPr="00CB57AA">
        <w:rPr>
          <w:sz w:val="24"/>
        </w:rPr>
        <w:t xml:space="preserve"> -&gt; </w:t>
      </w:r>
      <w:r w:rsidR="00CB57AA" w:rsidRPr="00CB57AA">
        <w:rPr>
          <w:sz w:val="24"/>
        </w:rPr>
        <w:t>目标状态</w:t>
      </w:r>
      <w:r w:rsidR="00CB57AA" w:rsidRPr="00CB57AA">
        <w:rPr>
          <w:sz w:val="24"/>
        </w:rPr>
        <w:t>"</w:t>
      </w:r>
      <w:r w:rsidR="00CB57AA" w:rsidRPr="00CB57AA">
        <w:rPr>
          <w:sz w:val="24"/>
        </w:rPr>
        <w:t>的格式输出所有状态转移关系。</w:t>
      </w:r>
    </w:p>
    <w:p w14:paraId="4C496343" w14:textId="1B1021A0" w:rsidR="00871338" w:rsidRPr="00CB57AA" w:rsidRDefault="00871338" w:rsidP="00871338">
      <w:pPr>
        <w:spacing w:line="360" w:lineRule="auto"/>
        <w:ind w:left="420" w:firstLine="420"/>
        <w:rPr>
          <w:sz w:val="24"/>
        </w:rPr>
      </w:pPr>
      <w:r w:rsidRPr="00CB57AA">
        <w:rPr>
          <w:sz w:val="24"/>
        </w:rPr>
        <w:t>输出文法</w:t>
      </w:r>
      <w:r w:rsidRPr="00CB57AA">
        <w:rPr>
          <w:sz w:val="24"/>
          <w:lang w:bidi="ar"/>
        </w:rPr>
        <w:t>的</w:t>
      </w:r>
      <w:r w:rsidRPr="00CB57AA">
        <w:rPr>
          <w:sz w:val="24"/>
          <w:lang w:bidi="ar"/>
        </w:rPr>
        <w:t>Action</w:t>
      </w:r>
      <w:r w:rsidRPr="00CB57AA">
        <w:rPr>
          <w:sz w:val="24"/>
          <w:lang w:bidi="ar"/>
        </w:rPr>
        <w:t>表和</w:t>
      </w:r>
      <w:r w:rsidRPr="00CB57AA">
        <w:rPr>
          <w:sz w:val="24"/>
          <w:lang w:bidi="ar"/>
        </w:rPr>
        <w:t>Goto</w:t>
      </w:r>
      <w:r w:rsidRPr="00CB57AA">
        <w:rPr>
          <w:sz w:val="24"/>
          <w:lang w:bidi="ar"/>
        </w:rPr>
        <w:t>表</w:t>
      </w:r>
      <w:r w:rsidRPr="00CB57AA">
        <w:rPr>
          <w:sz w:val="24"/>
        </w:rPr>
        <w:t>（输出到创建的指定</w:t>
      </w:r>
      <w:r w:rsidRPr="00CB57AA">
        <w:rPr>
          <w:sz w:val="24"/>
        </w:rPr>
        <w:t>LR</w:t>
      </w:r>
      <w:r w:rsidRPr="00CB57AA">
        <w:rPr>
          <w:sz w:val="24"/>
        </w:rPr>
        <w:t>分析表文件，文件名与文法描述文件同名，扩展名为</w:t>
      </w:r>
      <w:r w:rsidRPr="00CB57AA">
        <w:rPr>
          <w:sz w:val="24"/>
        </w:rPr>
        <w:t>lrtbl</w:t>
      </w:r>
      <w:r w:rsidRPr="00CB57AA">
        <w:rPr>
          <w:sz w:val="24"/>
        </w:rPr>
        <w:t>）：</w:t>
      </w:r>
      <w:r w:rsidR="00CB57AA" w:rsidRPr="00CB57AA">
        <w:rPr>
          <w:sz w:val="24"/>
        </w:rPr>
        <w:t>实现方法通过</w:t>
      </w:r>
      <w:r w:rsidR="00CB57AA" w:rsidRPr="00CB57AA">
        <w:rPr>
          <w:sz w:val="24"/>
        </w:rPr>
        <w:t> printTables() </w:t>
      </w:r>
      <w:r w:rsidR="00CB57AA" w:rsidRPr="00CB57AA">
        <w:rPr>
          <w:sz w:val="24"/>
        </w:rPr>
        <w:t>函数将分析表写入与文法文件同名、扩展名为</w:t>
      </w:r>
      <w:r w:rsidR="00CB57AA" w:rsidRPr="00CB57AA">
        <w:rPr>
          <w:sz w:val="24"/>
        </w:rPr>
        <w:t> .lrtbl </w:t>
      </w:r>
      <w:r w:rsidR="00CB57AA" w:rsidRPr="00CB57AA">
        <w:rPr>
          <w:sz w:val="24"/>
        </w:rPr>
        <w:t>的文件中。先写入动作表条目数和所有表项，再写入转向表条目数和所有表项，每行包含状态、符号及对应的动作或目标状态，形成</w:t>
      </w:r>
      <w:r w:rsidR="00CB57AA" w:rsidRPr="00CB57AA">
        <w:rPr>
          <w:sz w:val="24"/>
        </w:rPr>
        <w:t>.lrtbl</w:t>
      </w:r>
      <w:r w:rsidR="00CB57AA" w:rsidRPr="00CB57AA">
        <w:rPr>
          <w:sz w:val="24"/>
        </w:rPr>
        <w:t>文件。</w:t>
      </w:r>
    </w:p>
    <w:p w14:paraId="48B5E819" w14:textId="0162773C" w:rsidR="00871338" w:rsidRPr="00871338" w:rsidRDefault="00871338" w:rsidP="00871338">
      <w:pPr>
        <w:spacing w:line="360" w:lineRule="auto"/>
        <w:ind w:left="420" w:firstLine="420"/>
        <w:rPr>
          <w:sz w:val="24"/>
        </w:rPr>
      </w:pPr>
      <w:r>
        <w:rPr>
          <w:rFonts w:ascii="Courier New" w:hAnsi="Courier New" w:cs="Courier New" w:hint="eastAsia"/>
          <w:sz w:val="24"/>
        </w:rPr>
        <w:t>输出文法</w:t>
      </w:r>
      <w:r w:rsidRPr="00CB57AA">
        <w:rPr>
          <w:sz w:val="24"/>
        </w:rPr>
        <w:t>是否是</w:t>
      </w:r>
      <w:r w:rsidRPr="00CB57AA">
        <w:rPr>
          <w:sz w:val="24"/>
        </w:rPr>
        <w:t>LR(0)</w:t>
      </w:r>
      <w:r w:rsidRPr="00CB57AA">
        <w:rPr>
          <w:sz w:val="24"/>
        </w:rPr>
        <w:t>文法的判断结果（标准输出设备）：</w:t>
      </w:r>
      <w:r w:rsidR="00CB57AA" w:rsidRPr="00CB57AA">
        <w:rPr>
          <w:sz w:val="24"/>
        </w:rPr>
        <w:t>实现方法在分析表构造过程中或之后进行冲突检测：遍历每个项目集，检查是否同时存在移进项目和归约项目，或存在多个不同的归约项目。若检测到冲突则判定为非</w:t>
      </w:r>
      <w:r w:rsidR="00CB57AA" w:rsidRPr="00CB57AA">
        <w:rPr>
          <w:sz w:val="24"/>
        </w:rPr>
        <w:t xml:space="preserve"> LR(0) </w:t>
      </w:r>
      <w:r w:rsidR="00CB57AA" w:rsidRPr="00CB57AA">
        <w:rPr>
          <w:sz w:val="24"/>
        </w:rPr>
        <w:t>文法，若无冲突则判定为</w:t>
      </w:r>
      <w:r w:rsidR="00CB57AA" w:rsidRPr="00CB57AA">
        <w:rPr>
          <w:sz w:val="24"/>
        </w:rPr>
        <w:t xml:space="preserve"> LR(0) </w:t>
      </w:r>
      <w:r w:rsidR="00CB57AA" w:rsidRPr="00CB57AA">
        <w:rPr>
          <w:sz w:val="24"/>
        </w:rPr>
        <w:t>文法</w:t>
      </w:r>
      <w:r w:rsidR="00CB57AA" w:rsidRPr="00CB57AA">
        <w:rPr>
          <w:rFonts w:ascii="Courier New" w:hAnsi="Courier New" w:cs="Courier New"/>
          <w:sz w:val="24"/>
        </w:rPr>
        <w:t>。</w:t>
      </w:r>
    </w:p>
    <w:p w14:paraId="11D67B66" w14:textId="45819162" w:rsidR="00676F03" w:rsidRPr="00CB57AA" w:rsidRDefault="00CB57AA" w:rsidP="00CB57AA">
      <w:pPr>
        <w:pStyle w:val="a9"/>
        <w:numPr>
          <w:ilvl w:val="0"/>
          <w:numId w:val="30"/>
        </w:numPr>
        <w:spacing w:line="360" w:lineRule="auto"/>
        <w:rPr>
          <w:sz w:val="24"/>
        </w:rPr>
      </w:pPr>
      <w:r w:rsidRPr="00CB57AA">
        <w:rPr>
          <w:rFonts w:hint="eastAsia"/>
          <w:sz w:val="24"/>
        </w:rPr>
        <w:t>语法分析器实验：</w:t>
      </w:r>
      <w:r w:rsidRPr="00CB57AA">
        <w:rPr>
          <w:rFonts w:hint="eastAsia"/>
          <w:sz w:val="24"/>
        </w:rPr>
        <w:t>LR</w:t>
      </w:r>
      <w:r w:rsidRPr="00CB57AA">
        <w:rPr>
          <w:rFonts w:hint="eastAsia"/>
          <w:sz w:val="24"/>
        </w:rPr>
        <w:t>语法分析器的设计与实现</w:t>
      </w:r>
    </w:p>
    <w:p w14:paraId="3C6D609F" w14:textId="6516D45B" w:rsidR="00676F03" w:rsidRPr="00CB57AA" w:rsidRDefault="00CB57AA" w:rsidP="00CB57AA">
      <w:pPr>
        <w:pStyle w:val="a9"/>
        <w:numPr>
          <w:ilvl w:val="0"/>
          <w:numId w:val="32"/>
        </w:numPr>
        <w:spacing w:line="360" w:lineRule="auto"/>
        <w:rPr>
          <w:sz w:val="24"/>
        </w:rPr>
      </w:pPr>
      <w:r w:rsidRPr="00CB57AA">
        <w:rPr>
          <w:sz w:val="24"/>
        </w:rPr>
        <w:t>实现功能</w:t>
      </w:r>
    </w:p>
    <w:p w14:paraId="4C66B285" w14:textId="6E8AF18E" w:rsidR="00CB57AA" w:rsidRDefault="00CB57AA" w:rsidP="00CB57AA">
      <w:pPr>
        <w:pStyle w:val="a9"/>
        <w:spacing w:line="360" w:lineRule="auto"/>
        <w:ind w:left="860"/>
        <w:rPr>
          <w:rFonts w:ascii="Courier New" w:hAnsi="Courier New" w:cs="Courier New"/>
          <w:sz w:val="24"/>
        </w:rPr>
      </w:pPr>
      <w:r>
        <w:rPr>
          <w:rFonts w:ascii="Courier New" w:hAnsi="Courier New" w:cs="Courier New" w:hint="eastAsia"/>
          <w:sz w:val="24"/>
        </w:rPr>
        <w:t>输入文法：文法描述存储在文本文件中，文件名作为命令行参数输入；</w:t>
      </w:r>
    </w:p>
    <w:p w14:paraId="060D2CB3" w14:textId="15703C88" w:rsidR="00CB57AA" w:rsidRDefault="00CB57AA" w:rsidP="00CB57AA">
      <w:pPr>
        <w:spacing w:line="360" w:lineRule="auto"/>
        <w:ind w:left="420" w:firstLine="420"/>
        <w:rPr>
          <w:rFonts w:ascii="Courier New" w:hAnsi="Courier New" w:cs="Courier New"/>
          <w:sz w:val="24"/>
        </w:rPr>
      </w:pPr>
      <w:r w:rsidRPr="00CB57AA">
        <w:rPr>
          <w:rFonts w:ascii="Courier New" w:hAnsi="Courier New" w:cs="Courier New" w:hint="eastAsia"/>
          <w:sz w:val="24"/>
        </w:rPr>
        <w:t>输入文法</w:t>
      </w:r>
      <w:r w:rsidRPr="00CB57AA">
        <w:rPr>
          <w:rFonts w:hint="eastAsia"/>
          <w:sz w:val="24"/>
          <w:lang w:bidi="ar"/>
        </w:rPr>
        <w:t>的分析表（</w:t>
      </w:r>
      <w:r w:rsidRPr="00CB57AA">
        <w:rPr>
          <w:rFonts w:hint="eastAsia"/>
          <w:sz w:val="24"/>
          <w:lang w:bidi="ar"/>
        </w:rPr>
        <w:t>Action</w:t>
      </w:r>
      <w:r w:rsidRPr="00CB57AA">
        <w:rPr>
          <w:rFonts w:hint="eastAsia"/>
          <w:sz w:val="24"/>
          <w:lang w:bidi="ar"/>
        </w:rPr>
        <w:t>表和</w:t>
      </w:r>
      <w:r w:rsidRPr="00CB57AA">
        <w:rPr>
          <w:rFonts w:hint="eastAsia"/>
          <w:sz w:val="24"/>
          <w:lang w:bidi="ar"/>
        </w:rPr>
        <w:t>Goto</w:t>
      </w:r>
      <w:r w:rsidRPr="00CB57AA">
        <w:rPr>
          <w:rFonts w:hint="eastAsia"/>
          <w:sz w:val="24"/>
          <w:lang w:bidi="ar"/>
        </w:rPr>
        <w:t>表）：分析表数据存储在文本文件</w:t>
      </w:r>
      <w:r w:rsidRPr="00CB57AA">
        <w:rPr>
          <w:rFonts w:ascii="Courier New" w:hAnsi="Courier New" w:cs="Courier New" w:hint="eastAsia"/>
          <w:sz w:val="24"/>
        </w:rPr>
        <w:t>中，文件名作为命令行参数输入</w:t>
      </w:r>
      <w:r w:rsidRPr="005D3CC9">
        <w:rPr>
          <w:sz w:val="24"/>
        </w:rPr>
        <w:t>；</w:t>
      </w:r>
    </w:p>
    <w:p w14:paraId="7CC4EEF5" w14:textId="57B7A740" w:rsidR="00CB57AA" w:rsidRDefault="00CB57AA" w:rsidP="00CB57AA">
      <w:pPr>
        <w:spacing w:line="360" w:lineRule="auto"/>
        <w:ind w:left="420" w:firstLine="420"/>
        <w:rPr>
          <w:rFonts w:ascii="Courier New" w:hAnsi="Courier New" w:cs="Courier New"/>
          <w:sz w:val="24"/>
        </w:rPr>
      </w:pPr>
      <w:r>
        <w:rPr>
          <w:rFonts w:ascii="Courier New" w:hAnsi="Courier New" w:cs="Courier New" w:hint="eastAsia"/>
          <w:sz w:val="24"/>
        </w:rPr>
        <w:t>输入待分析的符号串：符号串</w:t>
      </w:r>
      <w:r>
        <w:rPr>
          <w:rFonts w:cs="宋体" w:hint="eastAsia"/>
          <w:sz w:val="24"/>
          <w:lang w:bidi="ar"/>
        </w:rPr>
        <w:t>存储在文本文件中</w:t>
      </w:r>
      <w:r>
        <w:rPr>
          <w:rFonts w:ascii="Courier New" w:hAnsi="Courier New" w:cs="Courier New" w:hint="eastAsia"/>
          <w:sz w:val="24"/>
        </w:rPr>
        <w:t>，文件名作为命令行参数输入</w:t>
      </w:r>
      <w:r w:rsidR="005D3CC9" w:rsidRPr="005D3CC9">
        <w:rPr>
          <w:sz w:val="24"/>
        </w:rPr>
        <w:t>;</w:t>
      </w:r>
    </w:p>
    <w:p w14:paraId="0DBFA494" w14:textId="0C19832E" w:rsidR="00CB57AA" w:rsidRDefault="00CB57AA" w:rsidP="00CB57AA">
      <w:pPr>
        <w:spacing w:line="360" w:lineRule="auto"/>
        <w:ind w:left="420" w:firstLine="420"/>
        <w:rPr>
          <w:rFonts w:ascii="Courier New" w:hAnsi="Courier New" w:cs="Courier New"/>
          <w:sz w:val="24"/>
        </w:rPr>
      </w:pPr>
      <w:r>
        <w:rPr>
          <w:rFonts w:ascii="Courier New" w:hAnsi="Courier New" w:cs="Courier New" w:hint="eastAsia"/>
          <w:sz w:val="24"/>
        </w:rPr>
        <w:t>构造</w:t>
      </w:r>
      <w:r>
        <w:rPr>
          <w:sz w:val="24"/>
          <w:lang w:bidi="ar"/>
        </w:rPr>
        <w:t>L</w:t>
      </w:r>
      <w:r>
        <w:rPr>
          <w:rFonts w:hint="eastAsia"/>
          <w:sz w:val="24"/>
          <w:lang w:bidi="ar"/>
        </w:rPr>
        <w:t>R</w:t>
      </w:r>
      <w:r>
        <w:rPr>
          <w:rFonts w:ascii="Courier New" w:hAnsi="Courier New" w:cs="Courier New" w:hint="eastAsia"/>
          <w:sz w:val="24"/>
        </w:rPr>
        <w:t>语法分析器的总控程序</w:t>
      </w:r>
      <w:r w:rsidRPr="005D3CC9">
        <w:rPr>
          <w:sz w:val="24"/>
        </w:rPr>
        <w:t>；</w:t>
      </w:r>
    </w:p>
    <w:p w14:paraId="5A255069" w14:textId="155AAA8D" w:rsidR="00CB57AA" w:rsidRDefault="00CB57AA" w:rsidP="00CB57AA">
      <w:pPr>
        <w:spacing w:line="360" w:lineRule="auto"/>
        <w:ind w:left="420" w:firstLine="420"/>
        <w:rPr>
          <w:rFonts w:ascii="Courier New" w:hAnsi="Courier New" w:cs="Courier New"/>
          <w:sz w:val="24"/>
        </w:rPr>
      </w:pPr>
      <w:r>
        <w:rPr>
          <w:rFonts w:ascii="Courier New" w:hAnsi="Courier New" w:cs="Courier New" w:hint="eastAsia"/>
          <w:sz w:val="24"/>
        </w:rPr>
        <w:t>对待分析符号串，输出其是否该文法正确句子的判断，并输出文本形式的分析过程（标准输出设备）。</w:t>
      </w:r>
    </w:p>
    <w:p w14:paraId="7FA5957A" w14:textId="7DB010B8" w:rsidR="00CB57AA" w:rsidRDefault="00CB57AA" w:rsidP="00CB57AA">
      <w:pPr>
        <w:pStyle w:val="a9"/>
        <w:numPr>
          <w:ilvl w:val="0"/>
          <w:numId w:val="32"/>
        </w:numPr>
        <w:spacing w:line="360" w:lineRule="auto"/>
        <w:rPr>
          <w:sz w:val="24"/>
        </w:rPr>
      </w:pPr>
      <w:r w:rsidRPr="00CB57AA">
        <w:rPr>
          <w:rFonts w:hint="eastAsia"/>
          <w:sz w:val="24"/>
        </w:rPr>
        <w:t>实现原理</w:t>
      </w:r>
    </w:p>
    <w:p w14:paraId="234C15DC" w14:textId="4B3A03DC" w:rsidR="00CB57AA" w:rsidRPr="00CA2546" w:rsidRDefault="00CB57AA" w:rsidP="00CA2546">
      <w:pPr>
        <w:spacing w:line="360" w:lineRule="auto"/>
        <w:ind w:left="420" w:firstLine="420"/>
        <w:rPr>
          <w:sz w:val="24"/>
        </w:rPr>
      </w:pPr>
      <w:r w:rsidRPr="00CA2546">
        <w:rPr>
          <w:sz w:val="24"/>
        </w:rPr>
        <w:t>输入文法：文法描述存储在文本文件中，文件名作为命令行参数输入：实现原理基于配置文件读取与结构解析。程序通过标准文件流接口读取指定格式的文法描述文件，该文件按行组织非终结符数量及其集合、终结符数量及其集合、产生式数量及其具体规则，最后一行指定开始符号。系统使用专门的文法类存储这些信息，将终结符和非终结符分别存入集合容器以便快速查找，产生式则分解为左部序列和右部二维数组。</w:t>
      </w:r>
    </w:p>
    <w:p w14:paraId="502FCFE3" w14:textId="71F79B23" w:rsidR="00CA2546" w:rsidRDefault="00CA2546" w:rsidP="00CA2546">
      <w:pPr>
        <w:spacing w:line="360" w:lineRule="auto"/>
        <w:ind w:left="420" w:firstLine="420"/>
        <w:rPr>
          <w:sz w:val="24"/>
        </w:rPr>
      </w:pPr>
      <w:r w:rsidRPr="00CA2546">
        <w:rPr>
          <w:sz w:val="24"/>
        </w:rPr>
        <w:t>输入文法</w:t>
      </w:r>
      <w:r w:rsidRPr="00CA2546">
        <w:rPr>
          <w:sz w:val="24"/>
          <w:lang w:bidi="ar"/>
        </w:rPr>
        <w:t>的分析表（</w:t>
      </w:r>
      <w:r w:rsidRPr="00CA2546">
        <w:rPr>
          <w:sz w:val="24"/>
          <w:lang w:bidi="ar"/>
        </w:rPr>
        <w:t>Action</w:t>
      </w:r>
      <w:r w:rsidRPr="00CA2546">
        <w:rPr>
          <w:sz w:val="24"/>
          <w:lang w:bidi="ar"/>
        </w:rPr>
        <w:t>表和</w:t>
      </w:r>
      <w:r w:rsidRPr="00CA2546">
        <w:rPr>
          <w:sz w:val="24"/>
          <w:lang w:bidi="ar"/>
        </w:rPr>
        <w:t>Goto</w:t>
      </w:r>
      <w:r w:rsidRPr="00CA2546">
        <w:rPr>
          <w:sz w:val="24"/>
          <w:lang w:bidi="ar"/>
        </w:rPr>
        <w:t>表）：分析表数据存储在文本文件</w:t>
      </w:r>
      <w:r w:rsidRPr="00CA2546">
        <w:rPr>
          <w:sz w:val="24"/>
        </w:rPr>
        <w:t>中，文件名作为命令行参数输入</w:t>
      </w:r>
      <w:r w:rsidRPr="00CA2546">
        <w:rPr>
          <w:sz w:val="24"/>
        </w:rPr>
        <w:t>:</w:t>
      </w:r>
      <w:r w:rsidRPr="00CA2546">
        <w:rPr>
          <w:sz w:val="24"/>
        </w:rPr>
        <w:t>实现原理依赖于预先生成的</w:t>
      </w:r>
      <w:r w:rsidRPr="00CA2546">
        <w:rPr>
          <w:sz w:val="24"/>
        </w:rPr>
        <w:t>LR</w:t>
      </w:r>
      <w:r w:rsidRPr="00CA2546">
        <w:rPr>
          <w:sz w:val="24"/>
        </w:rPr>
        <w:t>分析表文件解析。分析表文件按固定格式存储动作表和转向表条目数及各表项内容，每行包含状态编号、符号编号及对应的动作或目标状态。</w:t>
      </w:r>
    </w:p>
    <w:p w14:paraId="1882D285" w14:textId="7C9D86FD" w:rsidR="00CA2546" w:rsidRDefault="005D3CC9" w:rsidP="00CA2546">
      <w:pPr>
        <w:spacing w:line="360" w:lineRule="auto"/>
        <w:ind w:left="420" w:firstLine="420"/>
        <w:rPr>
          <w:sz w:val="24"/>
        </w:rPr>
      </w:pPr>
      <w:r w:rsidRPr="005D3CC9">
        <w:rPr>
          <w:sz w:val="24"/>
        </w:rPr>
        <w:t>输入待分析的符号串：符号串</w:t>
      </w:r>
      <w:r w:rsidRPr="005D3CC9">
        <w:rPr>
          <w:sz w:val="24"/>
          <w:lang w:bidi="ar"/>
        </w:rPr>
        <w:t>存储在文本文件中</w:t>
      </w:r>
      <w:r w:rsidRPr="005D3CC9">
        <w:rPr>
          <w:sz w:val="24"/>
        </w:rPr>
        <w:t>，文件名作为命令行参数输入</w:t>
      </w:r>
      <w:r w:rsidRPr="005D3CC9">
        <w:rPr>
          <w:sz w:val="24"/>
        </w:rPr>
        <w:t>:</w:t>
      </w:r>
      <w:r w:rsidRPr="005D3CC9">
        <w:rPr>
          <w:sz w:val="24"/>
        </w:rPr>
        <w:t>实现原理采用文件流读取符号串并将其转换为可分析序列。程序从指定文件读取符号串内容，按空格或换行符切分成符号序列并存储在动态数组中，同时自动添加结束符</w:t>
      </w:r>
      <w:r w:rsidRPr="005D3CC9">
        <w:rPr>
          <w:sz w:val="24"/>
        </w:rPr>
        <w:t>“#”</w:t>
      </w:r>
      <w:r w:rsidRPr="005D3CC9">
        <w:rPr>
          <w:sz w:val="24"/>
        </w:rPr>
        <w:t>作为输入串的终止标记。。</w:t>
      </w:r>
    </w:p>
    <w:p w14:paraId="45A98757" w14:textId="4DBE8AFE" w:rsidR="005D3CC9" w:rsidRDefault="005D3CC9" w:rsidP="00CA2546">
      <w:pPr>
        <w:spacing w:line="360" w:lineRule="auto"/>
        <w:ind w:left="420" w:firstLine="420"/>
        <w:rPr>
          <w:sz w:val="24"/>
        </w:rPr>
      </w:pPr>
      <w:r w:rsidRPr="005D3CC9">
        <w:rPr>
          <w:sz w:val="24"/>
        </w:rPr>
        <w:t>构造</w:t>
      </w:r>
      <w:r w:rsidRPr="005D3CC9">
        <w:rPr>
          <w:sz w:val="24"/>
          <w:lang w:bidi="ar"/>
        </w:rPr>
        <w:t>LR</w:t>
      </w:r>
      <w:r w:rsidRPr="005D3CC9">
        <w:rPr>
          <w:sz w:val="24"/>
        </w:rPr>
        <w:t>语法分析器的总控程序</w:t>
      </w:r>
      <w:r w:rsidRPr="005D3CC9">
        <w:rPr>
          <w:sz w:val="24"/>
        </w:rPr>
        <w:t>:</w:t>
      </w:r>
      <w:r w:rsidRPr="005D3CC9">
        <w:rPr>
          <w:sz w:val="24"/>
        </w:rPr>
        <w:t>实现原理基于经典</w:t>
      </w:r>
      <w:r w:rsidRPr="005D3CC9">
        <w:rPr>
          <w:sz w:val="24"/>
        </w:rPr>
        <w:t>LR</w:t>
      </w:r>
      <w:r w:rsidRPr="005D3CC9">
        <w:rPr>
          <w:sz w:val="24"/>
        </w:rPr>
        <w:t>分析算法，采用双栈（状态栈和符号栈）驱动分析过程。总控程序初始时将状态</w:t>
      </w:r>
      <w:r w:rsidRPr="005D3CC9">
        <w:rPr>
          <w:sz w:val="24"/>
        </w:rPr>
        <w:t>0</w:t>
      </w:r>
      <w:r w:rsidRPr="005D3CC9">
        <w:rPr>
          <w:sz w:val="24"/>
        </w:rPr>
        <w:t>和结束符</w:t>
      </w:r>
      <w:r w:rsidRPr="005D3CC9">
        <w:rPr>
          <w:sz w:val="24"/>
        </w:rPr>
        <w:t>“#”</w:t>
      </w:r>
      <w:r w:rsidRPr="005D3CC9">
        <w:rPr>
          <w:sz w:val="24"/>
        </w:rPr>
        <w:t>入栈，然后根据当前栈顶状态和输入符号查询动作表执行相应操作：若为移进动作，则将新状态和输入符号入栈并读取下一符号；若为归约动作，则按产生式右部长度弹出栈中符号和状态，将产生式左部非终结符入符号栈，再查询转向表获取新状态并入栈；若为接受动作，则判定分析成功。该循环过程持续至接受或报错，实现了对输入串的自动推导。</w:t>
      </w:r>
    </w:p>
    <w:p w14:paraId="2AF38ABF" w14:textId="52831BD6" w:rsidR="005D3CC9" w:rsidRPr="005D3CC9" w:rsidRDefault="005D3CC9" w:rsidP="00CA2546">
      <w:pPr>
        <w:spacing w:line="360" w:lineRule="auto"/>
        <w:ind w:left="420" w:firstLine="420"/>
        <w:rPr>
          <w:sz w:val="24"/>
        </w:rPr>
      </w:pPr>
      <w:r w:rsidRPr="005D3CC9">
        <w:rPr>
          <w:sz w:val="24"/>
        </w:rPr>
        <w:t>对待分析符号串，输出其是否该文法正确句子的判断，并输出文本形式的分析过程（标准输出设备）</w:t>
      </w:r>
      <w:r w:rsidRPr="005D3CC9">
        <w:rPr>
          <w:sz w:val="24"/>
        </w:rPr>
        <w:t>:</w:t>
      </w:r>
      <w:r w:rsidRPr="005D3CC9">
        <w:rPr>
          <w:sz w:val="24"/>
        </w:rPr>
        <w:t>实现原理在总控程序中嵌入详细的状态跟踪与输出逻辑。每步分析均记录并输出当前栈顶状态与符号、剩余输入串、查表结果及执行动作，形成完整的分析过程文本。若最终达到接受状态，程序输出</w:t>
      </w:r>
      <w:r w:rsidRPr="005D3CC9">
        <w:rPr>
          <w:sz w:val="24"/>
        </w:rPr>
        <w:t>“</w:t>
      </w:r>
      <w:r w:rsidRPr="005D3CC9">
        <w:rPr>
          <w:sz w:val="24"/>
        </w:rPr>
        <w:t>成功接受</w:t>
      </w:r>
      <w:r w:rsidRPr="005D3CC9">
        <w:rPr>
          <w:sz w:val="24"/>
        </w:rPr>
        <w:t>”</w:t>
      </w:r>
      <w:r w:rsidRPr="005D3CC9">
        <w:rPr>
          <w:sz w:val="24"/>
        </w:rPr>
        <w:t>并判定输入串为文法正确句子；若在过程中遇到未定义动作或无法匹配的状态，则输出错误信息并判定为非法句子。</w:t>
      </w:r>
    </w:p>
    <w:p w14:paraId="1C63FFFA" w14:textId="26769A98" w:rsidR="005D3CC9" w:rsidRDefault="003C080F" w:rsidP="003C080F">
      <w:pPr>
        <w:pStyle w:val="a9"/>
        <w:numPr>
          <w:ilvl w:val="0"/>
          <w:numId w:val="32"/>
        </w:numPr>
        <w:spacing w:line="360" w:lineRule="auto"/>
        <w:rPr>
          <w:sz w:val="24"/>
        </w:rPr>
      </w:pPr>
      <w:r>
        <w:rPr>
          <w:rFonts w:hint="eastAsia"/>
          <w:sz w:val="24"/>
        </w:rPr>
        <w:t>实现方法</w:t>
      </w:r>
    </w:p>
    <w:p w14:paraId="0D76E6F4" w14:textId="505534A6" w:rsidR="003C080F" w:rsidRPr="003C080F" w:rsidRDefault="003C080F" w:rsidP="003C080F">
      <w:pPr>
        <w:spacing w:line="360" w:lineRule="auto"/>
        <w:ind w:left="420" w:firstLine="420"/>
        <w:rPr>
          <w:sz w:val="24"/>
        </w:rPr>
      </w:pPr>
      <w:r w:rsidRPr="003C080F">
        <w:rPr>
          <w:sz w:val="24"/>
        </w:rPr>
        <w:t>输入文法：文法描述存储在文本文件中，文件名作为命令行参数输入：实现方法在</w:t>
      </w:r>
      <w:r w:rsidRPr="003C080F">
        <w:rPr>
          <w:sz w:val="24"/>
        </w:rPr>
        <w:t> CFG::fileop() </w:t>
      </w:r>
      <w:r w:rsidRPr="003C080F">
        <w:rPr>
          <w:sz w:val="24"/>
        </w:rPr>
        <w:t>函数中通过</w:t>
      </w:r>
      <w:r w:rsidRPr="003C080F">
        <w:rPr>
          <w:sz w:val="24"/>
        </w:rPr>
        <w:t> ifstream </w:t>
      </w:r>
      <w:r w:rsidRPr="003C080F">
        <w:rPr>
          <w:sz w:val="24"/>
        </w:rPr>
        <w:t>打开指定文法文件并按行解析。读取非终结符数量后，将第二行的符号集合存入</w:t>
      </w:r>
      <w:r w:rsidRPr="003C080F">
        <w:rPr>
          <w:sz w:val="24"/>
        </w:rPr>
        <w:t> vn.setVn()</w:t>
      </w:r>
      <w:r w:rsidRPr="003C080F">
        <w:rPr>
          <w:sz w:val="24"/>
        </w:rPr>
        <w:t>；读取终结符数量后，将第四行的符号集合存入</w:t>
      </w:r>
      <w:r w:rsidRPr="003C080F">
        <w:rPr>
          <w:sz w:val="24"/>
        </w:rPr>
        <w:t> vt.setVt()</w:t>
      </w:r>
      <w:r w:rsidRPr="003C080F">
        <w:rPr>
          <w:sz w:val="24"/>
        </w:rPr>
        <w:t>；随后读取产生式数量，并逐行解析产生式规则，将左部存入</w:t>
      </w:r>
      <w:r w:rsidRPr="003C080F">
        <w:rPr>
          <w:sz w:val="24"/>
        </w:rPr>
        <w:t> p1 </w:t>
      </w:r>
      <w:r w:rsidRPr="003C080F">
        <w:rPr>
          <w:sz w:val="24"/>
        </w:rPr>
        <w:t>向量、右部存入</w:t>
      </w:r>
      <w:r w:rsidRPr="003C080F">
        <w:rPr>
          <w:sz w:val="24"/>
        </w:rPr>
        <w:t> p2 </w:t>
      </w:r>
      <w:r w:rsidRPr="003C080F">
        <w:rPr>
          <w:sz w:val="24"/>
        </w:rPr>
        <w:t>二维向量；最后读取开始符号并存入</w:t>
      </w:r>
      <w:r w:rsidRPr="003C080F">
        <w:rPr>
          <w:sz w:val="24"/>
        </w:rPr>
        <w:t> S </w:t>
      </w:r>
      <w:r w:rsidRPr="003C080F">
        <w:rPr>
          <w:sz w:val="24"/>
        </w:rPr>
        <w:t>对象。所有数据最终通过</w:t>
      </w:r>
      <w:r w:rsidRPr="003C080F">
        <w:rPr>
          <w:sz w:val="24"/>
        </w:rPr>
        <w:t> setP1()</w:t>
      </w:r>
      <w:r w:rsidRPr="003C080F">
        <w:rPr>
          <w:sz w:val="24"/>
        </w:rPr>
        <w:t>、</w:t>
      </w:r>
      <w:r w:rsidRPr="003C080F">
        <w:rPr>
          <w:sz w:val="24"/>
        </w:rPr>
        <w:t>setP2() </w:t>
      </w:r>
      <w:r w:rsidRPr="003C080F">
        <w:rPr>
          <w:sz w:val="24"/>
        </w:rPr>
        <w:t>等方法存储到</w:t>
      </w:r>
      <w:r w:rsidRPr="003C080F">
        <w:rPr>
          <w:sz w:val="24"/>
        </w:rPr>
        <w:t> CFG </w:t>
      </w:r>
      <w:r w:rsidRPr="003C080F">
        <w:rPr>
          <w:sz w:val="24"/>
        </w:rPr>
        <w:t>类的相应成员中。</w:t>
      </w:r>
    </w:p>
    <w:p w14:paraId="5176962F" w14:textId="247B1D9E" w:rsidR="003C080F" w:rsidRPr="003C080F" w:rsidRDefault="003C080F" w:rsidP="003C080F">
      <w:pPr>
        <w:spacing w:line="360" w:lineRule="auto"/>
        <w:ind w:left="420" w:firstLine="420"/>
        <w:rPr>
          <w:sz w:val="24"/>
          <w:lang w:bidi="ar"/>
        </w:rPr>
      </w:pPr>
      <w:r w:rsidRPr="003C080F">
        <w:rPr>
          <w:sz w:val="24"/>
        </w:rPr>
        <w:t>输入文法</w:t>
      </w:r>
      <w:r w:rsidRPr="003C080F">
        <w:rPr>
          <w:sz w:val="24"/>
          <w:lang w:bidi="ar"/>
        </w:rPr>
        <w:t>的分析表（</w:t>
      </w:r>
      <w:r w:rsidRPr="003C080F">
        <w:rPr>
          <w:sz w:val="24"/>
          <w:lang w:bidi="ar"/>
        </w:rPr>
        <w:t>Action</w:t>
      </w:r>
      <w:r w:rsidRPr="003C080F">
        <w:rPr>
          <w:sz w:val="24"/>
          <w:lang w:bidi="ar"/>
        </w:rPr>
        <w:t>表和</w:t>
      </w:r>
      <w:r w:rsidRPr="003C080F">
        <w:rPr>
          <w:sz w:val="24"/>
          <w:lang w:bidi="ar"/>
        </w:rPr>
        <w:t>Goto</w:t>
      </w:r>
      <w:r w:rsidRPr="003C080F">
        <w:rPr>
          <w:sz w:val="24"/>
          <w:lang w:bidi="ar"/>
        </w:rPr>
        <w:t>表）：实现方法在</w:t>
      </w:r>
      <w:r w:rsidRPr="003C080F">
        <w:rPr>
          <w:sz w:val="24"/>
          <w:lang w:bidi="ar"/>
        </w:rPr>
        <w:t> Program::fileAGop() </w:t>
      </w:r>
      <w:r w:rsidRPr="003C080F">
        <w:rPr>
          <w:sz w:val="24"/>
          <w:lang w:bidi="ar"/>
        </w:rPr>
        <w:t>函数中读取分析表文件，首先获取动作表条目数，然后逐行解析动作表项：每行包含状态编号、符号编号和动作字符串，使用</w:t>
      </w:r>
      <w:r w:rsidRPr="003C080F">
        <w:rPr>
          <w:sz w:val="24"/>
          <w:lang w:bidi="ar"/>
        </w:rPr>
        <w:t> pair&lt;int,int&gt; </w:t>
      </w:r>
      <w:r w:rsidRPr="003C080F">
        <w:rPr>
          <w:sz w:val="24"/>
          <w:lang w:bidi="ar"/>
        </w:rPr>
        <w:t>作为键、</w:t>
      </w:r>
      <w:r w:rsidRPr="003C080F">
        <w:rPr>
          <w:sz w:val="24"/>
          <w:lang w:bidi="ar"/>
        </w:rPr>
        <w:t>string </w:t>
      </w:r>
      <w:r w:rsidRPr="003C080F">
        <w:rPr>
          <w:sz w:val="24"/>
          <w:lang w:bidi="ar"/>
        </w:rPr>
        <w:t>作为值存入</w:t>
      </w:r>
      <w:r w:rsidRPr="003C080F">
        <w:rPr>
          <w:sz w:val="24"/>
          <w:lang w:bidi="ar"/>
        </w:rPr>
        <w:t> action </w:t>
      </w:r>
      <w:r w:rsidRPr="003C080F">
        <w:rPr>
          <w:sz w:val="24"/>
          <w:lang w:bidi="ar"/>
        </w:rPr>
        <w:t>映射中。随后读取转向表条目数，以相同方式将状态编号、非终结符编号和目标状态编号存入</w:t>
      </w:r>
      <w:r w:rsidRPr="003C080F">
        <w:rPr>
          <w:sz w:val="24"/>
          <w:lang w:bidi="ar"/>
        </w:rPr>
        <w:t> Goto </w:t>
      </w:r>
      <w:r w:rsidRPr="003C080F">
        <w:rPr>
          <w:sz w:val="24"/>
          <w:lang w:bidi="ar"/>
        </w:rPr>
        <w:t>映射。</w:t>
      </w:r>
    </w:p>
    <w:p w14:paraId="1D9DD543" w14:textId="18060681" w:rsidR="003C080F" w:rsidRPr="003C080F" w:rsidRDefault="003C080F" w:rsidP="003C080F">
      <w:pPr>
        <w:spacing w:line="360" w:lineRule="auto"/>
        <w:ind w:left="420" w:firstLine="420"/>
        <w:rPr>
          <w:sz w:val="24"/>
        </w:rPr>
      </w:pPr>
      <w:r w:rsidRPr="003C080F">
        <w:rPr>
          <w:sz w:val="24"/>
        </w:rPr>
        <w:t>输入待分析的符号串：符号串</w:t>
      </w:r>
      <w:r w:rsidRPr="003C080F">
        <w:rPr>
          <w:sz w:val="24"/>
          <w:lang w:bidi="ar"/>
        </w:rPr>
        <w:t>存储在文本文件中</w:t>
      </w:r>
      <w:r w:rsidRPr="003C080F">
        <w:rPr>
          <w:sz w:val="24"/>
        </w:rPr>
        <w:t>，文件名作为命令行参数输入</w:t>
      </w:r>
      <w:r w:rsidRPr="003C080F">
        <w:rPr>
          <w:sz w:val="24"/>
        </w:rPr>
        <w:t>:</w:t>
      </w:r>
      <w:r w:rsidRPr="003C080F">
        <w:rPr>
          <w:sz w:val="24"/>
        </w:rPr>
        <w:t>实现方法在</w:t>
      </w:r>
      <w:r w:rsidRPr="003C080F">
        <w:rPr>
          <w:sz w:val="24"/>
        </w:rPr>
        <w:t> Program::filestrop() </w:t>
      </w:r>
      <w:r w:rsidRPr="003C080F">
        <w:rPr>
          <w:sz w:val="24"/>
        </w:rPr>
        <w:t>函数中通过文件流读取整个符号串文件内容，使用</w:t>
      </w:r>
      <w:r w:rsidRPr="003C080F">
        <w:rPr>
          <w:sz w:val="24"/>
        </w:rPr>
        <w:t> stringstream </w:t>
      </w:r>
      <w:r w:rsidRPr="003C080F">
        <w:rPr>
          <w:sz w:val="24"/>
        </w:rPr>
        <w:t>将文件内容转换为字符串流，再通过</w:t>
      </w:r>
      <w:r w:rsidRPr="003C080F">
        <w:rPr>
          <w:sz w:val="24"/>
        </w:rPr>
        <w:t> istringstream </w:t>
      </w:r>
      <w:r w:rsidRPr="003C080F">
        <w:rPr>
          <w:sz w:val="24"/>
        </w:rPr>
        <w:t>按空格分割提取各个符号，并顺序存入</w:t>
      </w:r>
      <w:r w:rsidRPr="003C080F">
        <w:rPr>
          <w:sz w:val="24"/>
        </w:rPr>
        <w:t> anstr </w:t>
      </w:r>
      <w:r w:rsidRPr="003C080F">
        <w:rPr>
          <w:sz w:val="24"/>
        </w:rPr>
        <w:t>向量中。</w:t>
      </w:r>
    </w:p>
    <w:p w14:paraId="4F7E7552" w14:textId="6FE4C44A" w:rsidR="005D3CC9" w:rsidRDefault="003C080F" w:rsidP="00CA2546">
      <w:pPr>
        <w:spacing w:line="360" w:lineRule="auto"/>
        <w:ind w:left="420" w:firstLine="420"/>
        <w:rPr>
          <w:sz w:val="24"/>
        </w:rPr>
      </w:pPr>
      <w:r w:rsidRPr="005D3CC9">
        <w:rPr>
          <w:sz w:val="24"/>
        </w:rPr>
        <w:t>构造</w:t>
      </w:r>
      <w:r w:rsidRPr="005D3CC9">
        <w:rPr>
          <w:sz w:val="24"/>
          <w:lang w:bidi="ar"/>
        </w:rPr>
        <w:t>LR</w:t>
      </w:r>
      <w:r w:rsidRPr="005D3CC9">
        <w:rPr>
          <w:sz w:val="24"/>
        </w:rPr>
        <w:t>语法分析器的总控程序</w:t>
      </w:r>
      <w:r w:rsidRPr="005D3CC9">
        <w:rPr>
          <w:sz w:val="24"/>
        </w:rPr>
        <w:t>:</w:t>
      </w:r>
      <w:r w:rsidRPr="003C080F">
        <w:rPr>
          <w:sz w:val="24"/>
        </w:rPr>
        <w:t>实现方法在</w:t>
      </w:r>
      <w:r w:rsidRPr="003C080F">
        <w:rPr>
          <w:sz w:val="24"/>
        </w:rPr>
        <w:t> Program::allprogram() </w:t>
      </w:r>
      <w:r w:rsidRPr="003C080F">
        <w:rPr>
          <w:sz w:val="24"/>
        </w:rPr>
        <w:t>函数中实现</w:t>
      </w:r>
      <w:r w:rsidRPr="003C080F">
        <w:rPr>
          <w:sz w:val="24"/>
        </w:rPr>
        <w:t>LR</w:t>
      </w:r>
      <w:r w:rsidRPr="003C080F">
        <w:rPr>
          <w:sz w:val="24"/>
        </w:rPr>
        <w:t>分析总控逻辑。初始化状态栈</w:t>
      </w:r>
      <w:r w:rsidRPr="003C080F">
        <w:rPr>
          <w:sz w:val="24"/>
        </w:rPr>
        <w:t> state </w:t>
      </w:r>
      <w:r w:rsidRPr="003C080F">
        <w:rPr>
          <w:sz w:val="24"/>
        </w:rPr>
        <w:t>和符号栈</w:t>
      </w:r>
      <w:r w:rsidRPr="003C080F">
        <w:rPr>
          <w:sz w:val="24"/>
        </w:rPr>
        <w:t> str</w:t>
      </w:r>
      <w:r w:rsidRPr="003C080F">
        <w:rPr>
          <w:sz w:val="24"/>
        </w:rPr>
        <w:t>，分别压入初始状态</w:t>
      </w:r>
      <w:r w:rsidRPr="003C080F">
        <w:rPr>
          <w:sz w:val="24"/>
        </w:rPr>
        <w:t>0</w:t>
      </w:r>
      <w:r w:rsidRPr="003C080F">
        <w:rPr>
          <w:sz w:val="24"/>
        </w:rPr>
        <w:t>和结束符</w:t>
      </w:r>
      <w:r w:rsidRPr="003C080F">
        <w:rPr>
          <w:sz w:val="24"/>
        </w:rPr>
        <w:t>“#”</w:t>
      </w:r>
      <w:r w:rsidRPr="003C080F">
        <w:rPr>
          <w:sz w:val="24"/>
        </w:rPr>
        <w:t>。循环查询动作表：若动作为</w:t>
      </w:r>
      <w:r w:rsidRPr="003C080F">
        <w:rPr>
          <w:sz w:val="24"/>
        </w:rPr>
        <w:t>“sX”</w:t>
      </w:r>
      <w:r w:rsidRPr="003C080F">
        <w:rPr>
          <w:sz w:val="24"/>
        </w:rPr>
        <w:t>则执行移进，将状态</w:t>
      </w:r>
      <w:r w:rsidRPr="003C080F">
        <w:rPr>
          <w:sz w:val="24"/>
        </w:rPr>
        <w:t>X</w:t>
      </w:r>
      <w:r w:rsidRPr="003C080F">
        <w:rPr>
          <w:sz w:val="24"/>
        </w:rPr>
        <w:t>和当前输入符号入栈；若动作为</w:t>
      </w:r>
      <w:r w:rsidRPr="003C080F">
        <w:rPr>
          <w:sz w:val="24"/>
        </w:rPr>
        <w:t>“rY”</w:t>
      </w:r>
      <w:r w:rsidRPr="003C080F">
        <w:rPr>
          <w:sz w:val="24"/>
        </w:rPr>
        <w:t>则执行归约，按第</w:t>
      </w:r>
      <w:r w:rsidRPr="003C080F">
        <w:rPr>
          <w:sz w:val="24"/>
        </w:rPr>
        <w:t>Y</w:t>
      </w:r>
      <w:r w:rsidRPr="003C080F">
        <w:rPr>
          <w:sz w:val="24"/>
        </w:rPr>
        <w:t>条产生式右部长度弹出栈顶元素，并将左部非终结符入符号栈，再查询转向表获取新状态入栈；若动作为</w:t>
      </w:r>
      <w:r w:rsidRPr="003C080F">
        <w:rPr>
          <w:sz w:val="24"/>
        </w:rPr>
        <w:t>“acc”</w:t>
      </w:r>
      <w:r w:rsidRPr="003C080F">
        <w:rPr>
          <w:sz w:val="24"/>
        </w:rPr>
        <w:t>则接受输入串。循环直至接受或遇到未定义动作为止。</w:t>
      </w:r>
    </w:p>
    <w:p w14:paraId="11F1E96B" w14:textId="19B891FB" w:rsidR="00676F03" w:rsidRPr="00A821C1" w:rsidRDefault="003C080F" w:rsidP="00A821C1">
      <w:pPr>
        <w:spacing w:line="360" w:lineRule="auto"/>
        <w:ind w:left="420" w:firstLine="420"/>
        <w:rPr>
          <w:sz w:val="24"/>
        </w:rPr>
      </w:pPr>
      <w:r w:rsidRPr="003C080F">
        <w:rPr>
          <w:sz w:val="24"/>
        </w:rPr>
        <w:t>对待分析符号串，输出其是否该文法正确句子的判断，并输出文本形式的分析过程（标准输出设备）</w:t>
      </w:r>
      <w:r w:rsidRPr="003C080F">
        <w:rPr>
          <w:sz w:val="24"/>
        </w:rPr>
        <w:t>:</w:t>
      </w:r>
      <w:r w:rsidRPr="003C080F">
        <w:rPr>
          <w:sz w:val="24"/>
        </w:rPr>
        <w:t>实现方法在总控循环中嵌入详细输出逻辑：每一步分析前通过</w:t>
      </w:r>
      <w:r w:rsidRPr="003C080F">
        <w:rPr>
          <w:sz w:val="24"/>
        </w:rPr>
        <w:t> cout </w:t>
      </w:r>
      <w:r w:rsidRPr="003C080F">
        <w:rPr>
          <w:sz w:val="24"/>
        </w:rPr>
        <w:t>输出当前栈顶状态和符号、剩余输入符号、查表结果及执行动作描述。若最终查表结果为</w:t>
      </w:r>
      <w:r w:rsidRPr="003C080F">
        <w:rPr>
          <w:sz w:val="24"/>
        </w:rPr>
        <w:t>“acc”</w:t>
      </w:r>
      <w:r w:rsidRPr="003C080F">
        <w:rPr>
          <w:sz w:val="24"/>
        </w:rPr>
        <w:t>，则输出</w:t>
      </w:r>
      <w:r w:rsidRPr="003C080F">
        <w:rPr>
          <w:sz w:val="24"/>
        </w:rPr>
        <w:t>“</w:t>
      </w:r>
      <w:r w:rsidRPr="003C080F">
        <w:rPr>
          <w:sz w:val="24"/>
        </w:rPr>
        <w:t>成功接受！</w:t>
      </w:r>
      <w:r w:rsidRPr="003C080F">
        <w:rPr>
          <w:sz w:val="24"/>
        </w:rPr>
        <w:t>”</w:t>
      </w:r>
      <w:r w:rsidRPr="003C080F">
        <w:rPr>
          <w:sz w:val="24"/>
        </w:rPr>
        <w:t>并判定为正确句子；若在循环中遇到未在动作表中定义的表项，则输出</w:t>
      </w:r>
      <w:r w:rsidRPr="003C080F">
        <w:rPr>
          <w:sz w:val="24"/>
        </w:rPr>
        <w:t>“error!”</w:t>
      </w:r>
      <w:r w:rsidRPr="003C080F">
        <w:rPr>
          <w:sz w:val="24"/>
        </w:rPr>
        <w:t>并终止分析，判定为错误句子。</w:t>
      </w:r>
    </w:p>
    <w:p w14:paraId="4221E594" w14:textId="77777777" w:rsidR="00676F03" w:rsidRDefault="00676F03" w:rsidP="008B4456">
      <w:pPr>
        <w:spacing w:line="360" w:lineRule="auto"/>
        <w:rPr>
          <w:b/>
          <w:bCs/>
          <w:sz w:val="24"/>
        </w:rPr>
      </w:pPr>
    </w:p>
    <w:p w14:paraId="4E5E10DC" w14:textId="77777777" w:rsidR="008B4456" w:rsidRDefault="008B4456" w:rsidP="008B4456">
      <w:pPr>
        <w:numPr>
          <w:ilvl w:val="0"/>
          <w:numId w:val="1"/>
        </w:numPr>
        <w:tabs>
          <w:tab w:val="left" w:pos="720"/>
        </w:tabs>
        <w:spacing w:line="360" w:lineRule="auto"/>
        <w:rPr>
          <w:b/>
          <w:bCs/>
          <w:sz w:val="28"/>
        </w:rPr>
      </w:pPr>
      <w:bookmarkStart w:id="4" w:name="_Toc27788"/>
      <w:r>
        <w:rPr>
          <w:rFonts w:hint="eastAsia"/>
          <w:b/>
          <w:bCs/>
          <w:sz w:val="28"/>
        </w:rPr>
        <w:t>软件设计方法的选择</w:t>
      </w:r>
      <w:bookmarkEnd w:id="4"/>
    </w:p>
    <w:p w14:paraId="333BB9BB" w14:textId="77777777" w:rsidR="000F132A" w:rsidRPr="000F132A" w:rsidRDefault="00E27459" w:rsidP="004B6C71">
      <w:pPr>
        <w:pStyle w:val="a9"/>
        <w:numPr>
          <w:ilvl w:val="0"/>
          <w:numId w:val="33"/>
        </w:numPr>
        <w:spacing w:line="360" w:lineRule="auto"/>
        <w:rPr>
          <w:rFonts w:ascii="黑体" w:eastAsia="黑体" w:hAnsi="黑体" w:hint="eastAsia"/>
          <w:bCs/>
        </w:rPr>
      </w:pPr>
      <w:r w:rsidRPr="000F132A">
        <w:rPr>
          <w:rFonts w:hint="eastAsia"/>
          <w:sz w:val="24"/>
        </w:rPr>
        <w:t>软件设计方法：面向对象设计方法</w:t>
      </w:r>
    </w:p>
    <w:p w14:paraId="5D3D1CE7" w14:textId="0A6FAF57" w:rsidR="004B6C71" w:rsidRPr="000F132A" w:rsidRDefault="000F132A" w:rsidP="004B6C71">
      <w:pPr>
        <w:pStyle w:val="a9"/>
        <w:numPr>
          <w:ilvl w:val="0"/>
          <w:numId w:val="33"/>
        </w:numPr>
        <w:spacing w:line="360" w:lineRule="auto"/>
        <w:rPr>
          <w:rFonts w:ascii="黑体" w:eastAsia="黑体" w:hAnsi="黑体" w:hint="eastAsia"/>
          <w:bCs/>
        </w:rPr>
      </w:pPr>
      <w:r>
        <w:rPr>
          <w:rFonts w:hint="eastAsia"/>
          <w:sz w:val="24"/>
        </w:rPr>
        <w:t>各阶段</w:t>
      </w:r>
      <w:r w:rsidR="004B6C71" w:rsidRPr="000F132A">
        <w:rPr>
          <w:rFonts w:hint="eastAsia"/>
          <w:sz w:val="24"/>
        </w:rPr>
        <w:t>创建</w:t>
      </w:r>
      <w:r>
        <w:rPr>
          <w:rFonts w:hint="eastAsia"/>
          <w:sz w:val="24"/>
        </w:rPr>
        <w:t>的</w:t>
      </w:r>
      <w:r w:rsidR="004B6C71" w:rsidRPr="000F132A">
        <w:rPr>
          <w:rFonts w:hint="eastAsia"/>
          <w:sz w:val="24"/>
        </w:rPr>
        <w:t>模型：</w:t>
      </w:r>
    </w:p>
    <w:p w14:paraId="7C720643" w14:textId="41E11325" w:rsidR="000F132A" w:rsidRDefault="000F132A" w:rsidP="000F132A">
      <w:pPr>
        <w:pStyle w:val="a9"/>
        <w:numPr>
          <w:ilvl w:val="0"/>
          <w:numId w:val="34"/>
        </w:numPr>
        <w:spacing w:line="360" w:lineRule="auto"/>
        <w:rPr>
          <w:sz w:val="24"/>
        </w:rPr>
      </w:pPr>
      <w:r w:rsidRPr="000F132A">
        <w:rPr>
          <w:rFonts w:hint="eastAsia"/>
          <w:sz w:val="24"/>
        </w:rPr>
        <w:t>需求分析阶段</w:t>
      </w:r>
    </w:p>
    <w:p w14:paraId="6E4EAB51" w14:textId="5BBDA1DC" w:rsidR="000F132A" w:rsidRDefault="000F132A" w:rsidP="000F132A">
      <w:pPr>
        <w:pStyle w:val="a9"/>
        <w:spacing w:line="360" w:lineRule="auto"/>
        <w:ind w:left="860"/>
        <w:rPr>
          <w:sz w:val="24"/>
        </w:rPr>
      </w:pPr>
      <w:r>
        <w:rPr>
          <w:rFonts w:hint="eastAsia"/>
          <w:sz w:val="24"/>
        </w:rPr>
        <w:t>用例模型：</w:t>
      </w:r>
    </w:p>
    <w:p w14:paraId="028FB6A0" w14:textId="77777777" w:rsidR="000F132A" w:rsidRPr="000F132A" w:rsidRDefault="000F132A" w:rsidP="000F132A">
      <w:pPr>
        <w:pStyle w:val="a9"/>
        <w:numPr>
          <w:ilvl w:val="0"/>
          <w:numId w:val="36"/>
        </w:numPr>
        <w:spacing w:line="360" w:lineRule="auto"/>
        <w:rPr>
          <w:sz w:val="24"/>
        </w:rPr>
      </w:pPr>
      <w:r w:rsidRPr="000F132A">
        <w:rPr>
          <w:sz w:val="24"/>
        </w:rPr>
        <w:t>文法输入用例：用户提供文法描述文件</w:t>
      </w:r>
      <w:r w:rsidRPr="000F132A">
        <w:rPr>
          <w:sz w:val="24"/>
        </w:rPr>
        <w:t xml:space="preserve"> → </w:t>
      </w:r>
      <w:r w:rsidRPr="000F132A">
        <w:rPr>
          <w:sz w:val="24"/>
        </w:rPr>
        <w:t>系统解析并存储文法信息</w:t>
      </w:r>
    </w:p>
    <w:p w14:paraId="5E5DD650" w14:textId="77777777" w:rsidR="000F132A" w:rsidRPr="000F132A" w:rsidRDefault="000F132A" w:rsidP="000F132A">
      <w:pPr>
        <w:pStyle w:val="a9"/>
        <w:numPr>
          <w:ilvl w:val="0"/>
          <w:numId w:val="36"/>
        </w:numPr>
        <w:spacing w:line="360" w:lineRule="auto"/>
        <w:rPr>
          <w:sz w:val="24"/>
        </w:rPr>
      </w:pPr>
      <w:r w:rsidRPr="000F132A">
        <w:rPr>
          <w:sz w:val="24"/>
        </w:rPr>
        <w:t>DFA</w:t>
      </w:r>
      <w:r w:rsidRPr="000F132A">
        <w:rPr>
          <w:sz w:val="24"/>
        </w:rPr>
        <w:t>构造用例：用户触发</w:t>
      </w:r>
      <w:r w:rsidRPr="000F132A">
        <w:rPr>
          <w:sz w:val="24"/>
        </w:rPr>
        <w:t>DFA</w:t>
      </w:r>
      <w:r w:rsidRPr="000F132A">
        <w:rPr>
          <w:sz w:val="24"/>
        </w:rPr>
        <w:t>生成</w:t>
      </w:r>
      <w:r w:rsidRPr="000F132A">
        <w:rPr>
          <w:sz w:val="24"/>
        </w:rPr>
        <w:t xml:space="preserve"> → </w:t>
      </w:r>
      <w:r w:rsidRPr="000F132A">
        <w:rPr>
          <w:sz w:val="24"/>
        </w:rPr>
        <w:t>系统构造</w:t>
      </w:r>
      <w:r w:rsidRPr="000F132A">
        <w:rPr>
          <w:sz w:val="24"/>
        </w:rPr>
        <w:t>LR(0)</w:t>
      </w:r>
      <w:r w:rsidRPr="000F132A">
        <w:rPr>
          <w:sz w:val="24"/>
        </w:rPr>
        <w:t>项目集簇和识别活前缀的</w:t>
      </w:r>
      <w:r w:rsidRPr="000F132A">
        <w:rPr>
          <w:sz w:val="24"/>
        </w:rPr>
        <w:t>DFA</w:t>
      </w:r>
    </w:p>
    <w:p w14:paraId="50F3B220" w14:textId="77777777" w:rsidR="000F132A" w:rsidRPr="000F132A" w:rsidRDefault="000F132A" w:rsidP="000F132A">
      <w:pPr>
        <w:pStyle w:val="a9"/>
        <w:numPr>
          <w:ilvl w:val="0"/>
          <w:numId w:val="36"/>
        </w:numPr>
        <w:spacing w:line="360" w:lineRule="auto"/>
        <w:rPr>
          <w:sz w:val="24"/>
        </w:rPr>
      </w:pPr>
      <w:r w:rsidRPr="000F132A">
        <w:rPr>
          <w:sz w:val="24"/>
        </w:rPr>
        <w:t>分析表生成用例：系统基于</w:t>
      </w:r>
      <w:r w:rsidRPr="000F132A">
        <w:rPr>
          <w:sz w:val="24"/>
        </w:rPr>
        <w:t>DFA</w:t>
      </w:r>
      <w:r w:rsidRPr="000F132A">
        <w:rPr>
          <w:sz w:val="24"/>
        </w:rPr>
        <w:t>自动生成</w:t>
      </w:r>
      <w:r w:rsidRPr="000F132A">
        <w:rPr>
          <w:sz w:val="24"/>
        </w:rPr>
        <w:t>Action</w:t>
      </w:r>
      <w:r w:rsidRPr="000F132A">
        <w:rPr>
          <w:sz w:val="24"/>
        </w:rPr>
        <w:t>表和</w:t>
      </w:r>
      <w:r w:rsidRPr="000F132A">
        <w:rPr>
          <w:sz w:val="24"/>
        </w:rPr>
        <w:t>Goto</w:t>
      </w:r>
      <w:r w:rsidRPr="000F132A">
        <w:rPr>
          <w:sz w:val="24"/>
        </w:rPr>
        <w:t>表</w:t>
      </w:r>
    </w:p>
    <w:p w14:paraId="6E429ED3" w14:textId="0CD3F19A" w:rsidR="000F132A" w:rsidRPr="000F132A" w:rsidRDefault="000F132A" w:rsidP="000F132A">
      <w:pPr>
        <w:pStyle w:val="a9"/>
        <w:numPr>
          <w:ilvl w:val="0"/>
          <w:numId w:val="36"/>
        </w:numPr>
        <w:spacing w:line="360" w:lineRule="auto"/>
        <w:rPr>
          <w:sz w:val="24"/>
        </w:rPr>
      </w:pPr>
      <w:r w:rsidRPr="000F132A">
        <w:rPr>
          <w:sz w:val="24"/>
        </w:rPr>
        <w:t>语法分析用例：用户提供输入符号串</w:t>
      </w:r>
      <w:r w:rsidRPr="000F132A">
        <w:rPr>
          <w:sz w:val="24"/>
        </w:rPr>
        <w:t xml:space="preserve"> → </w:t>
      </w:r>
      <w:r w:rsidRPr="000F132A">
        <w:rPr>
          <w:sz w:val="24"/>
        </w:rPr>
        <w:t>系统进行语法分析并输出结果</w:t>
      </w:r>
    </w:p>
    <w:p w14:paraId="3B380FC0" w14:textId="62865B37" w:rsidR="000F132A" w:rsidRDefault="000F132A" w:rsidP="000F132A">
      <w:pPr>
        <w:spacing w:line="360" w:lineRule="auto"/>
        <w:ind w:left="420" w:firstLine="420"/>
        <w:rPr>
          <w:sz w:val="24"/>
        </w:rPr>
      </w:pPr>
      <w:r>
        <w:rPr>
          <w:rFonts w:hint="eastAsia"/>
          <w:sz w:val="24"/>
        </w:rPr>
        <w:t>领域模型：</w:t>
      </w:r>
    </w:p>
    <w:p w14:paraId="12AD2EB5" w14:textId="3E43A19B" w:rsidR="000F132A" w:rsidRPr="000F132A" w:rsidRDefault="000F132A" w:rsidP="000F132A">
      <w:pPr>
        <w:spacing w:line="360" w:lineRule="auto"/>
        <w:ind w:left="420" w:firstLine="420"/>
        <w:rPr>
          <w:sz w:val="24"/>
        </w:rPr>
      </w:pPr>
      <w:r w:rsidRPr="000F132A">
        <w:rPr>
          <w:sz w:val="24"/>
        </w:rPr>
        <w:t>识别核心领域对象：</w:t>
      </w:r>
      <w:r w:rsidRPr="000F132A">
        <w:rPr>
          <w:sz w:val="24"/>
        </w:rPr>
        <w:t>Grammar</w:t>
      </w:r>
      <w:r w:rsidRPr="000F132A">
        <w:rPr>
          <w:sz w:val="24"/>
        </w:rPr>
        <w:t>（文法）、</w:t>
      </w:r>
      <w:r w:rsidRPr="000F132A">
        <w:rPr>
          <w:sz w:val="24"/>
        </w:rPr>
        <w:t>Production</w:t>
      </w:r>
      <w:r w:rsidRPr="000F132A">
        <w:rPr>
          <w:sz w:val="24"/>
        </w:rPr>
        <w:t>（产生式）、</w:t>
      </w:r>
      <w:r w:rsidRPr="000F132A">
        <w:rPr>
          <w:sz w:val="24"/>
        </w:rPr>
        <w:t>Item</w:t>
      </w:r>
      <w:r w:rsidRPr="000F132A">
        <w:rPr>
          <w:sz w:val="24"/>
        </w:rPr>
        <w:t>（</w:t>
      </w:r>
      <w:r w:rsidRPr="000F132A">
        <w:rPr>
          <w:sz w:val="24"/>
        </w:rPr>
        <w:t>LR</w:t>
      </w:r>
      <w:r w:rsidRPr="000F132A">
        <w:rPr>
          <w:sz w:val="24"/>
        </w:rPr>
        <w:t>项目）、</w:t>
      </w:r>
      <w:r w:rsidRPr="000F132A">
        <w:rPr>
          <w:sz w:val="24"/>
        </w:rPr>
        <w:t>State</w:t>
      </w:r>
      <w:r w:rsidRPr="000F132A">
        <w:rPr>
          <w:sz w:val="24"/>
        </w:rPr>
        <w:t>（分析状态）、</w:t>
      </w:r>
      <w:r w:rsidRPr="000F132A">
        <w:rPr>
          <w:sz w:val="24"/>
        </w:rPr>
        <w:t>Parser</w:t>
      </w:r>
      <w:r w:rsidRPr="000F132A">
        <w:rPr>
          <w:sz w:val="24"/>
        </w:rPr>
        <w:t>（分析器）、</w:t>
      </w:r>
      <w:r w:rsidRPr="000F132A">
        <w:rPr>
          <w:sz w:val="24"/>
        </w:rPr>
        <w:t>AnalysisTable</w:t>
      </w:r>
      <w:r w:rsidRPr="000F132A">
        <w:rPr>
          <w:sz w:val="24"/>
        </w:rPr>
        <w:t>（分析表）、</w:t>
      </w:r>
      <w:r w:rsidRPr="000F132A">
        <w:rPr>
          <w:sz w:val="24"/>
        </w:rPr>
        <w:t>Symbol</w:t>
      </w:r>
      <w:r w:rsidRPr="000F132A">
        <w:rPr>
          <w:sz w:val="24"/>
        </w:rPr>
        <w:t>（符号）等，建立它们之间的关系和交互规则。</w:t>
      </w:r>
    </w:p>
    <w:p w14:paraId="7DA3C841" w14:textId="5F17D0CE" w:rsidR="000F132A" w:rsidRDefault="000F132A" w:rsidP="000F132A">
      <w:pPr>
        <w:pStyle w:val="a9"/>
        <w:numPr>
          <w:ilvl w:val="0"/>
          <w:numId w:val="34"/>
        </w:numPr>
        <w:spacing w:line="360" w:lineRule="auto"/>
        <w:rPr>
          <w:sz w:val="24"/>
        </w:rPr>
      </w:pPr>
      <w:r>
        <w:rPr>
          <w:rFonts w:hint="eastAsia"/>
          <w:sz w:val="24"/>
        </w:rPr>
        <w:t>系统设计</w:t>
      </w:r>
      <w:r w:rsidRPr="000F132A">
        <w:rPr>
          <w:rFonts w:hint="eastAsia"/>
          <w:sz w:val="24"/>
        </w:rPr>
        <w:t>阶段</w:t>
      </w:r>
    </w:p>
    <w:p w14:paraId="6835C884" w14:textId="3881C086" w:rsidR="000F132A" w:rsidRDefault="000F132A" w:rsidP="000F132A">
      <w:pPr>
        <w:pStyle w:val="a9"/>
        <w:spacing w:line="360" w:lineRule="auto"/>
        <w:ind w:left="860"/>
        <w:rPr>
          <w:sz w:val="24"/>
        </w:rPr>
      </w:pPr>
      <w:r>
        <w:rPr>
          <w:rFonts w:hint="eastAsia"/>
          <w:sz w:val="24"/>
        </w:rPr>
        <w:t>类图模型：</w:t>
      </w:r>
    </w:p>
    <w:p w14:paraId="208C5579" w14:textId="638C6915" w:rsidR="00722704" w:rsidRPr="00722704" w:rsidRDefault="00722704" w:rsidP="00722704">
      <w:pPr>
        <w:pStyle w:val="a9"/>
        <w:spacing w:line="360" w:lineRule="auto"/>
        <w:ind w:left="860"/>
        <w:rPr>
          <w:sz w:val="24"/>
        </w:rPr>
      </w:pPr>
      <w:r w:rsidRPr="00722704">
        <w:rPr>
          <w:sz w:val="24"/>
        </w:rPr>
        <w:t>LR(0)</w:t>
      </w:r>
      <w:r w:rsidRPr="00722704">
        <w:rPr>
          <w:sz w:val="24"/>
        </w:rPr>
        <w:t>分析表生成</w:t>
      </w:r>
    </w:p>
    <w:p w14:paraId="426FDBB5" w14:textId="6AE93D18" w:rsidR="00722704" w:rsidRDefault="00722704" w:rsidP="00722704">
      <w:pPr>
        <w:spacing w:line="360" w:lineRule="auto"/>
        <w:rPr>
          <w:sz w:val="24"/>
        </w:rPr>
      </w:pPr>
      <w:r w:rsidRPr="00722704">
        <w:rPr>
          <w:noProof/>
        </w:rPr>
        <w:drawing>
          <wp:inline distT="0" distB="0" distL="0" distR="0" wp14:anchorId="10D9AC0C" wp14:editId="3B9C86F3">
            <wp:extent cx="5257800" cy="2267451"/>
            <wp:effectExtent l="0" t="0" r="0" b="0"/>
            <wp:docPr id="1433917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17330" name=""/>
                    <pic:cNvPicPr/>
                  </pic:nvPicPr>
                  <pic:blipFill>
                    <a:blip r:embed="rId8"/>
                    <a:stretch>
                      <a:fillRect/>
                    </a:stretch>
                  </pic:blipFill>
                  <pic:spPr>
                    <a:xfrm>
                      <a:off x="0" y="0"/>
                      <a:ext cx="5290598" cy="2281595"/>
                    </a:xfrm>
                    <a:prstGeom prst="rect">
                      <a:avLst/>
                    </a:prstGeom>
                  </pic:spPr>
                </pic:pic>
              </a:graphicData>
            </a:graphic>
          </wp:inline>
        </w:drawing>
      </w:r>
    </w:p>
    <w:p w14:paraId="29478C8B" w14:textId="26D25046" w:rsidR="00722704" w:rsidRDefault="00722704" w:rsidP="00722704">
      <w:pPr>
        <w:pStyle w:val="a9"/>
        <w:spacing w:line="360" w:lineRule="auto"/>
        <w:ind w:left="860"/>
        <w:rPr>
          <w:sz w:val="24"/>
        </w:rPr>
      </w:pPr>
      <w:r w:rsidRPr="00722704">
        <w:rPr>
          <w:sz w:val="24"/>
        </w:rPr>
        <w:t>LR</w:t>
      </w:r>
      <w:r w:rsidRPr="00722704">
        <w:rPr>
          <w:sz w:val="24"/>
        </w:rPr>
        <w:t>语法分析执行</w:t>
      </w:r>
    </w:p>
    <w:p w14:paraId="556844E2" w14:textId="3F1A8E8F" w:rsidR="00722704" w:rsidRPr="00722704" w:rsidRDefault="00722704" w:rsidP="00722704">
      <w:pPr>
        <w:spacing w:line="360" w:lineRule="auto"/>
        <w:rPr>
          <w:b/>
          <w:bCs/>
          <w:sz w:val="24"/>
        </w:rPr>
      </w:pPr>
      <w:r w:rsidRPr="00722704">
        <w:rPr>
          <w:noProof/>
        </w:rPr>
        <w:drawing>
          <wp:inline distT="0" distB="0" distL="0" distR="0" wp14:anchorId="78DBD265" wp14:editId="4AFB4761">
            <wp:extent cx="5274310" cy="4519295"/>
            <wp:effectExtent l="0" t="0" r="2540" b="0"/>
            <wp:docPr id="643870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0659" name=""/>
                    <pic:cNvPicPr/>
                  </pic:nvPicPr>
                  <pic:blipFill>
                    <a:blip r:embed="rId9"/>
                    <a:stretch>
                      <a:fillRect/>
                    </a:stretch>
                  </pic:blipFill>
                  <pic:spPr>
                    <a:xfrm>
                      <a:off x="0" y="0"/>
                      <a:ext cx="5274310" cy="4519295"/>
                    </a:xfrm>
                    <a:prstGeom prst="rect">
                      <a:avLst/>
                    </a:prstGeom>
                  </pic:spPr>
                </pic:pic>
              </a:graphicData>
            </a:graphic>
          </wp:inline>
        </w:drawing>
      </w:r>
    </w:p>
    <w:p w14:paraId="3F0DB3E6" w14:textId="7D9136A1" w:rsidR="00722704" w:rsidRPr="00722704" w:rsidRDefault="00722704" w:rsidP="00722704">
      <w:pPr>
        <w:spacing w:line="360" w:lineRule="auto"/>
        <w:rPr>
          <w:sz w:val="24"/>
        </w:rPr>
      </w:pPr>
    </w:p>
    <w:p w14:paraId="70C326F1" w14:textId="55F97611" w:rsidR="000F132A" w:rsidRDefault="007B6A41" w:rsidP="000F132A">
      <w:pPr>
        <w:pStyle w:val="a9"/>
        <w:numPr>
          <w:ilvl w:val="0"/>
          <w:numId w:val="34"/>
        </w:numPr>
        <w:spacing w:line="360" w:lineRule="auto"/>
        <w:rPr>
          <w:sz w:val="24"/>
        </w:rPr>
      </w:pPr>
      <w:r>
        <w:rPr>
          <w:rFonts w:hint="eastAsia"/>
          <w:sz w:val="24"/>
        </w:rPr>
        <w:t>详细</w:t>
      </w:r>
      <w:r w:rsidR="000F132A">
        <w:rPr>
          <w:rFonts w:hint="eastAsia"/>
          <w:sz w:val="24"/>
        </w:rPr>
        <w:t>设计</w:t>
      </w:r>
      <w:r w:rsidR="000F132A" w:rsidRPr="000F132A">
        <w:rPr>
          <w:rFonts w:hint="eastAsia"/>
          <w:sz w:val="24"/>
        </w:rPr>
        <w:t>阶段</w:t>
      </w:r>
    </w:p>
    <w:p w14:paraId="3960EAD6" w14:textId="437DA2C4" w:rsidR="007B6A41" w:rsidRDefault="007B6A41" w:rsidP="007B6A41">
      <w:pPr>
        <w:pStyle w:val="a9"/>
        <w:spacing w:line="360" w:lineRule="auto"/>
        <w:ind w:left="860"/>
        <w:rPr>
          <w:sz w:val="24"/>
        </w:rPr>
      </w:pPr>
      <w:r>
        <w:rPr>
          <w:rFonts w:hint="eastAsia"/>
          <w:sz w:val="24"/>
        </w:rPr>
        <w:t>类详细设计：</w:t>
      </w:r>
    </w:p>
    <w:p w14:paraId="7EAC2406" w14:textId="77777777" w:rsidR="007B6A41" w:rsidRPr="007B6A41" w:rsidRDefault="007B6A41" w:rsidP="007B6A41">
      <w:pPr>
        <w:pStyle w:val="a9"/>
        <w:numPr>
          <w:ilvl w:val="0"/>
          <w:numId w:val="38"/>
        </w:numPr>
        <w:spacing w:line="360" w:lineRule="auto"/>
        <w:rPr>
          <w:sz w:val="24"/>
        </w:rPr>
      </w:pPr>
      <w:r w:rsidRPr="007B6A41">
        <w:rPr>
          <w:sz w:val="24"/>
        </w:rPr>
        <w:t>Grammar</w:t>
      </w:r>
      <w:r w:rsidRPr="007B6A41">
        <w:rPr>
          <w:sz w:val="24"/>
        </w:rPr>
        <w:t>类：封装文法的四元组</w:t>
      </w:r>
      <w:r w:rsidRPr="007B6A41">
        <w:rPr>
          <w:sz w:val="24"/>
        </w:rPr>
        <w:t>(VN, VT, P, S)</w:t>
      </w:r>
      <w:r w:rsidRPr="007B6A41">
        <w:rPr>
          <w:sz w:val="24"/>
        </w:rPr>
        <w:t>，提供文法读取、符号查询等方法</w:t>
      </w:r>
    </w:p>
    <w:p w14:paraId="2CEEEE18" w14:textId="77777777" w:rsidR="007B6A41" w:rsidRPr="007B6A41" w:rsidRDefault="007B6A41" w:rsidP="007B6A41">
      <w:pPr>
        <w:pStyle w:val="a9"/>
        <w:numPr>
          <w:ilvl w:val="0"/>
          <w:numId w:val="38"/>
        </w:numPr>
        <w:spacing w:line="360" w:lineRule="auto"/>
        <w:rPr>
          <w:sz w:val="24"/>
        </w:rPr>
      </w:pPr>
      <w:r w:rsidRPr="007B6A41">
        <w:rPr>
          <w:sz w:val="24"/>
        </w:rPr>
        <w:t>LR0Parser</w:t>
      </w:r>
      <w:r w:rsidRPr="007B6A41">
        <w:rPr>
          <w:sz w:val="24"/>
        </w:rPr>
        <w:t>类：实现</w:t>
      </w:r>
      <w:r w:rsidRPr="007B6A41">
        <w:rPr>
          <w:sz w:val="24"/>
        </w:rPr>
        <w:t>LR(0)</w:t>
      </w:r>
      <w:r w:rsidRPr="007B6A41">
        <w:rPr>
          <w:sz w:val="24"/>
        </w:rPr>
        <w:t>分析算法，包括闭包计算、状态转移、分析表生成等核心功能</w:t>
      </w:r>
    </w:p>
    <w:p w14:paraId="6530E88E" w14:textId="77777777" w:rsidR="007B6A41" w:rsidRPr="007B6A41" w:rsidRDefault="007B6A41" w:rsidP="007B6A41">
      <w:pPr>
        <w:pStyle w:val="a9"/>
        <w:numPr>
          <w:ilvl w:val="0"/>
          <w:numId w:val="38"/>
        </w:numPr>
        <w:spacing w:line="360" w:lineRule="auto"/>
        <w:rPr>
          <w:sz w:val="24"/>
        </w:rPr>
      </w:pPr>
      <w:r w:rsidRPr="007B6A41">
        <w:rPr>
          <w:sz w:val="24"/>
        </w:rPr>
        <w:t>Program</w:t>
      </w:r>
      <w:r w:rsidRPr="007B6A41">
        <w:rPr>
          <w:sz w:val="24"/>
        </w:rPr>
        <w:t>类：实现总控分析程序，协调各组件完成语法分析流程</w:t>
      </w:r>
    </w:p>
    <w:p w14:paraId="205687A0" w14:textId="77777777" w:rsidR="007B6A41" w:rsidRPr="007B6A41" w:rsidRDefault="007B6A41" w:rsidP="007B6A41">
      <w:pPr>
        <w:pStyle w:val="a9"/>
        <w:numPr>
          <w:ilvl w:val="0"/>
          <w:numId w:val="38"/>
        </w:numPr>
        <w:spacing w:line="360" w:lineRule="auto"/>
        <w:rPr>
          <w:sz w:val="24"/>
        </w:rPr>
      </w:pPr>
      <w:r w:rsidRPr="007B6A41">
        <w:rPr>
          <w:sz w:val="24"/>
        </w:rPr>
        <w:t>Item</w:t>
      </w:r>
      <w:r w:rsidRPr="007B6A41">
        <w:rPr>
          <w:sz w:val="24"/>
        </w:rPr>
        <w:t>结构体：表示</w:t>
      </w:r>
      <w:r w:rsidRPr="007B6A41">
        <w:rPr>
          <w:sz w:val="24"/>
        </w:rPr>
        <w:t>LR(0)</w:t>
      </w:r>
      <w:r w:rsidRPr="007B6A41">
        <w:rPr>
          <w:sz w:val="24"/>
        </w:rPr>
        <w:t>项目，包含产生式索引和点位置</w:t>
      </w:r>
    </w:p>
    <w:p w14:paraId="5B724F26" w14:textId="5A3FFE9B" w:rsidR="007B6A41" w:rsidRPr="007B6A41" w:rsidRDefault="007B6A41" w:rsidP="007B6A41">
      <w:pPr>
        <w:pStyle w:val="a9"/>
        <w:numPr>
          <w:ilvl w:val="0"/>
          <w:numId w:val="38"/>
        </w:numPr>
        <w:spacing w:line="360" w:lineRule="auto"/>
        <w:rPr>
          <w:sz w:val="24"/>
        </w:rPr>
      </w:pPr>
      <w:r w:rsidRPr="007B6A41">
        <w:rPr>
          <w:sz w:val="24"/>
        </w:rPr>
        <w:t>Production</w:t>
      </w:r>
      <w:r w:rsidRPr="007B6A41">
        <w:rPr>
          <w:sz w:val="24"/>
        </w:rPr>
        <w:t>结构体：表示文法产生式，包含左部和右部符号序列</w:t>
      </w:r>
    </w:p>
    <w:p w14:paraId="42A34F22" w14:textId="64176F33" w:rsidR="000F132A" w:rsidRDefault="007B6A41" w:rsidP="000F132A">
      <w:pPr>
        <w:pStyle w:val="a9"/>
        <w:spacing w:line="360" w:lineRule="auto"/>
        <w:ind w:left="860"/>
        <w:rPr>
          <w:sz w:val="24"/>
        </w:rPr>
      </w:pPr>
      <w:r>
        <w:rPr>
          <w:rFonts w:hint="eastAsia"/>
          <w:sz w:val="24"/>
        </w:rPr>
        <w:t>序列图模型：</w:t>
      </w:r>
    </w:p>
    <w:p w14:paraId="6FDAA12D" w14:textId="77777777" w:rsidR="00722704" w:rsidRDefault="00722704" w:rsidP="00722704">
      <w:pPr>
        <w:pStyle w:val="a9"/>
        <w:keepNext/>
        <w:spacing w:line="360" w:lineRule="auto"/>
        <w:ind w:left="860"/>
      </w:pPr>
      <w:r w:rsidRPr="00722704">
        <w:rPr>
          <w:noProof/>
          <w:sz w:val="24"/>
        </w:rPr>
        <w:drawing>
          <wp:inline distT="0" distB="0" distL="0" distR="0" wp14:anchorId="7824979E" wp14:editId="1E0A266D">
            <wp:extent cx="5274310" cy="3408045"/>
            <wp:effectExtent l="0" t="0" r="2540" b="1905"/>
            <wp:docPr id="996228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28795" name=""/>
                    <pic:cNvPicPr/>
                  </pic:nvPicPr>
                  <pic:blipFill>
                    <a:blip r:embed="rId10"/>
                    <a:stretch>
                      <a:fillRect/>
                    </a:stretch>
                  </pic:blipFill>
                  <pic:spPr>
                    <a:xfrm>
                      <a:off x="0" y="0"/>
                      <a:ext cx="5274310" cy="3408045"/>
                    </a:xfrm>
                    <a:prstGeom prst="rect">
                      <a:avLst/>
                    </a:prstGeom>
                  </pic:spPr>
                </pic:pic>
              </a:graphicData>
            </a:graphic>
          </wp:inline>
        </w:drawing>
      </w:r>
    </w:p>
    <w:p w14:paraId="02B24EF9" w14:textId="0E64F8BC" w:rsidR="00722704" w:rsidRDefault="00722704" w:rsidP="00722704">
      <w:pPr>
        <w:pStyle w:val="af2"/>
        <w:jc w:val="center"/>
        <w:rPr>
          <w:rFonts w:hint="eastAsia"/>
        </w:rPr>
      </w:pPr>
      <w:r>
        <w:rPr>
          <w:rFonts w:hint="eastAsia"/>
        </w:rPr>
        <w:t xml:space="preserve">                 </w:t>
      </w:r>
      <w:r w:rsidRPr="005955AA">
        <w:rPr>
          <w:rFonts w:hint="eastAsia"/>
        </w:rPr>
        <w:t>LR(0)</w:t>
      </w:r>
      <w:r w:rsidRPr="005955AA">
        <w:rPr>
          <w:rFonts w:hint="eastAsia"/>
        </w:rPr>
        <w:t>分析表生成</w:t>
      </w:r>
    </w:p>
    <w:p w14:paraId="363F2807" w14:textId="77777777" w:rsidR="00A821C1" w:rsidRDefault="00A821C1" w:rsidP="00A821C1">
      <w:pPr>
        <w:keepNext/>
        <w:jc w:val="center"/>
      </w:pPr>
      <w:r w:rsidRPr="00A821C1">
        <w:rPr>
          <w:noProof/>
        </w:rPr>
        <w:drawing>
          <wp:inline distT="0" distB="0" distL="0" distR="0" wp14:anchorId="5B5E3540" wp14:editId="0CE1E5C1">
            <wp:extent cx="2749550" cy="3991910"/>
            <wp:effectExtent l="0" t="0" r="0" b="8890"/>
            <wp:docPr id="581766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766145" name=""/>
                    <pic:cNvPicPr/>
                  </pic:nvPicPr>
                  <pic:blipFill>
                    <a:blip r:embed="rId11"/>
                    <a:stretch>
                      <a:fillRect/>
                    </a:stretch>
                  </pic:blipFill>
                  <pic:spPr>
                    <a:xfrm>
                      <a:off x="0" y="0"/>
                      <a:ext cx="2774606" cy="4028288"/>
                    </a:xfrm>
                    <a:prstGeom prst="rect">
                      <a:avLst/>
                    </a:prstGeom>
                  </pic:spPr>
                </pic:pic>
              </a:graphicData>
            </a:graphic>
          </wp:inline>
        </w:drawing>
      </w:r>
    </w:p>
    <w:p w14:paraId="6BD52914" w14:textId="0808C3A8" w:rsidR="00722704" w:rsidRPr="00722704" w:rsidRDefault="00A821C1" w:rsidP="00A821C1">
      <w:pPr>
        <w:pStyle w:val="af2"/>
        <w:jc w:val="center"/>
        <w:rPr>
          <w:rFonts w:hint="eastAsia"/>
        </w:rPr>
      </w:pPr>
      <w:r w:rsidRPr="007746B0">
        <w:rPr>
          <w:rFonts w:hint="eastAsia"/>
        </w:rPr>
        <w:t>LR</w:t>
      </w:r>
      <w:r w:rsidRPr="007746B0">
        <w:rPr>
          <w:rFonts w:hint="eastAsia"/>
        </w:rPr>
        <w:t>语法分析执行</w:t>
      </w:r>
    </w:p>
    <w:p w14:paraId="355C9DFD" w14:textId="5237BBED" w:rsidR="007B6A41" w:rsidRDefault="007B6A41" w:rsidP="000F132A">
      <w:pPr>
        <w:pStyle w:val="a9"/>
        <w:spacing w:line="360" w:lineRule="auto"/>
        <w:ind w:left="860"/>
        <w:rPr>
          <w:sz w:val="24"/>
        </w:rPr>
      </w:pPr>
      <w:r>
        <w:rPr>
          <w:rFonts w:hint="eastAsia"/>
          <w:sz w:val="24"/>
        </w:rPr>
        <w:t>状态图模型：</w:t>
      </w:r>
    </w:p>
    <w:p w14:paraId="6FEDD5FD" w14:textId="77777777" w:rsidR="00722704" w:rsidRDefault="00722704" w:rsidP="00722704">
      <w:pPr>
        <w:pStyle w:val="a9"/>
        <w:keepNext/>
        <w:spacing w:line="360" w:lineRule="auto"/>
        <w:ind w:left="860"/>
        <w:jc w:val="center"/>
      </w:pPr>
      <w:r w:rsidRPr="00722704">
        <w:rPr>
          <w:noProof/>
          <w:sz w:val="24"/>
        </w:rPr>
        <w:drawing>
          <wp:inline distT="0" distB="0" distL="0" distR="0" wp14:anchorId="4E21030A" wp14:editId="69475437">
            <wp:extent cx="2308715" cy="3943350"/>
            <wp:effectExtent l="0" t="0" r="0" b="0"/>
            <wp:docPr id="3874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028" name=""/>
                    <pic:cNvPicPr/>
                  </pic:nvPicPr>
                  <pic:blipFill>
                    <a:blip r:embed="rId12"/>
                    <a:stretch>
                      <a:fillRect/>
                    </a:stretch>
                  </pic:blipFill>
                  <pic:spPr>
                    <a:xfrm>
                      <a:off x="0" y="0"/>
                      <a:ext cx="2322802" cy="3967411"/>
                    </a:xfrm>
                    <a:prstGeom prst="rect">
                      <a:avLst/>
                    </a:prstGeom>
                  </pic:spPr>
                </pic:pic>
              </a:graphicData>
            </a:graphic>
          </wp:inline>
        </w:drawing>
      </w:r>
    </w:p>
    <w:p w14:paraId="65FF4155" w14:textId="6875AF40" w:rsidR="00722704" w:rsidRDefault="00722704" w:rsidP="00722704">
      <w:pPr>
        <w:pStyle w:val="af2"/>
        <w:jc w:val="center"/>
        <w:rPr>
          <w:rFonts w:hint="eastAsia"/>
        </w:rPr>
      </w:pPr>
      <w:r>
        <w:rPr>
          <w:rFonts w:hint="eastAsia"/>
        </w:rPr>
        <w:t xml:space="preserve">          </w:t>
      </w:r>
      <w:r w:rsidRPr="00E816BE">
        <w:rPr>
          <w:rFonts w:hint="eastAsia"/>
        </w:rPr>
        <w:t>LR(0)</w:t>
      </w:r>
      <w:r w:rsidRPr="00E816BE">
        <w:rPr>
          <w:rFonts w:hint="eastAsia"/>
        </w:rPr>
        <w:t>项目状态图</w:t>
      </w:r>
    </w:p>
    <w:p w14:paraId="47C54CD7" w14:textId="1A5318B3" w:rsidR="00722704" w:rsidRDefault="00722704" w:rsidP="00722704">
      <w:pPr>
        <w:keepNext/>
        <w:jc w:val="center"/>
      </w:pPr>
      <w:r>
        <w:rPr>
          <w:rFonts w:hint="eastAsia"/>
        </w:rPr>
        <w:t xml:space="preserve">          </w:t>
      </w:r>
      <w:r w:rsidRPr="00722704">
        <w:rPr>
          <w:noProof/>
        </w:rPr>
        <w:drawing>
          <wp:inline distT="0" distB="0" distL="0" distR="0" wp14:anchorId="3C19EE30" wp14:editId="3CA1B77C">
            <wp:extent cx="2819400" cy="4325499"/>
            <wp:effectExtent l="0" t="0" r="0" b="0"/>
            <wp:docPr id="1328279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79536" name=""/>
                    <pic:cNvPicPr/>
                  </pic:nvPicPr>
                  <pic:blipFill>
                    <a:blip r:embed="rId13"/>
                    <a:stretch>
                      <a:fillRect/>
                    </a:stretch>
                  </pic:blipFill>
                  <pic:spPr>
                    <a:xfrm>
                      <a:off x="0" y="0"/>
                      <a:ext cx="2830362" cy="4342317"/>
                    </a:xfrm>
                    <a:prstGeom prst="rect">
                      <a:avLst/>
                    </a:prstGeom>
                  </pic:spPr>
                </pic:pic>
              </a:graphicData>
            </a:graphic>
          </wp:inline>
        </w:drawing>
      </w:r>
    </w:p>
    <w:p w14:paraId="414E58BB" w14:textId="09121F88" w:rsidR="00722704" w:rsidRPr="00722704" w:rsidRDefault="00722704" w:rsidP="00722704">
      <w:pPr>
        <w:pStyle w:val="af2"/>
        <w:jc w:val="center"/>
        <w:rPr>
          <w:rFonts w:hint="eastAsia"/>
        </w:rPr>
      </w:pPr>
      <w:r>
        <w:rPr>
          <w:rFonts w:hint="eastAsia"/>
        </w:rPr>
        <w:t xml:space="preserve">        </w:t>
      </w:r>
      <w:r w:rsidRPr="00A3372B">
        <w:rPr>
          <w:rFonts w:hint="eastAsia"/>
        </w:rPr>
        <w:t>LR</w:t>
      </w:r>
      <w:r w:rsidRPr="00A3372B">
        <w:rPr>
          <w:rFonts w:hint="eastAsia"/>
        </w:rPr>
        <w:t>分析器状态图</w:t>
      </w:r>
    </w:p>
    <w:p w14:paraId="620DDD19" w14:textId="353029A6" w:rsidR="007B6A41" w:rsidRDefault="007B6A41" w:rsidP="000F132A">
      <w:pPr>
        <w:pStyle w:val="a9"/>
        <w:spacing w:line="360" w:lineRule="auto"/>
        <w:ind w:left="860"/>
        <w:rPr>
          <w:sz w:val="24"/>
        </w:rPr>
      </w:pPr>
      <w:r>
        <w:rPr>
          <w:rFonts w:hint="eastAsia"/>
          <w:sz w:val="24"/>
        </w:rPr>
        <w:t>算法流程图：</w:t>
      </w:r>
    </w:p>
    <w:p w14:paraId="42E7D20F" w14:textId="77777777" w:rsidR="00A821C1" w:rsidRDefault="00A821C1" w:rsidP="00A821C1">
      <w:pPr>
        <w:pStyle w:val="a9"/>
        <w:keepNext/>
        <w:spacing w:line="360" w:lineRule="auto"/>
        <w:ind w:left="860"/>
        <w:jc w:val="center"/>
      </w:pPr>
      <w:r w:rsidRPr="00A821C1">
        <w:rPr>
          <w:noProof/>
          <w:sz w:val="24"/>
        </w:rPr>
        <w:drawing>
          <wp:inline distT="0" distB="0" distL="0" distR="0" wp14:anchorId="1668E96F" wp14:editId="472C73BB">
            <wp:extent cx="2286000" cy="3602116"/>
            <wp:effectExtent l="0" t="0" r="0" b="0"/>
            <wp:docPr id="1189900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00308" name=""/>
                    <pic:cNvPicPr/>
                  </pic:nvPicPr>
                  <pic:blipFill>
                    <a:blip r:embed="rId14"/>
                    <a:stretch>
                      <a:fillRect/>
                    </a:stretch>
                  </pic:blipFill>
                  <pic:spPr>
                    <a:xfrm>
                      <a:off x="0" y="0"/>
                      <a:ext cx="2288064" cy="3605368"/>
                    </a:xfrm>
                    <a:prstGeom prst="rect">
                      <a:avLst/>
                    </a:prstGeom>
                  </pic:spPr>
                </pic:pic>
              </a:graphicData>
            </a:graphic>
          </wp:inline>
        </w:drawing>
      </w:r>
    </w:p>
    <w:p w14:paraId="25A8445A" w14:textId="2E1E9CEE" w:rsidR="00A821C1" w:rsidRDefault="00A821C1" w:rsidP="00A821C1">
      <w:pPr>
        <w:pStyle w:val="af2"/>
        <w:jc w:val="center"/>
        <w:rPr>
          <w:rFonts w:hint="eastAsia"/>
        </w:rPr>
      </w:pPr>
      <w:r>
        <w:rPr>
          <w:rFonts w:hint="eastAsia"/>
        </w:rPr>
        <w:t xml:space="preserve">          </w:t>
      </w:r>
      <w:r w:rsidRPr="009A1C57">
        <w:rPr>
          <w:rFonts w:hint="eastAsia"/>
        </w:rPr>
        <w:t>LR(0) DFA</w:t>
      </w:r>
      <w:r w:rsidRPr="009A1C57">
        <w:rPr>
          <w:rFonts w:hint="eastAsia"/>
        </w:rPr>
        <w:t>构造</w:t>
      </w:r>
    </w:p>
    <w:p w14:paraId="61981356" w14:textId="77777777" w:rsidR="00A821C1" w:rsidRDefault="00A821C1" w:rsidP="00A821C1">
      <w:pPr>
        <w:keepNext/>
        <w:jc w:val="center"/>
      </w:pPr>
      <w:r w:rsidRPr="00A821C1">
        <w:rPr>
          <w:noProof/>
        </w:rPr>
        <w:drawing>
          <wp:inline distT="0" distB="0" distL="0" distR="0" wp14:anchorId="596B4EC6" wp14:editId="338EFD79">
            <wp:extent cx="2978450" cy="2851150"/>
            <wp:effectExtent l="0" t="0" r="0" b="6350"/>
            <wp:docPr id="12666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04150" name=""/>
                    <pic:cNvPicPr/>
                  </pic:nvPicPr>
                  <pic:blipFill>
                    <a:blip r:embed="rId15"/>
                    <a:stretch>
                      <a:fillRect/>
                    </a:stretch>
                  </pic:blipFill>
                  <pic:spPr>
                    <a:xfrm>
                      <a:off x="0" y="0"/>
                      <a:ext cx="2986748" cy="2859093"/>
                    </a:xfrm>
                    <a:prstGeom prst="rect">
                      <a:avLst/>
                    </a:prstGeom>
                  </pic:spPr>
                </pic:pic>
              </a:graphicData>
            </a:graphic>
          </wp:inline>
        </w:drawing>
      </w:r>
    </w:p>
    <w:p w14:paraId="60D2BF2C" w14:textId="38297399" w:rsidR="00A821C1" w:rsidRPr="00A821C1" w:rsidRDefault="00A821C1" w:rsidP="00A821C1">
      <w:pPr>
        <w:pStyle w:val="af2"/>
        <w:jc w:val="center"/>
        <w:rPr>
          <w:rFonts w:hint="eastAsia"/>
        </w:rPr>
      </w:pPr>
      <w:r w:rsidRPr="006F00D8">
        <w:rPr>
          <w:rFonts w:hint="eastAsia"/>
        </w:rPr>
        <w:t>LR</w:t>
      </w:r>
      <w:r w:rsidRPr="006F00D8">
        <w:rPr>
          <w:rFonts w:hint="eastAsia"/>
        </w:rPr>
        <w:t>移进</w:t>
      </w:r>
      <w:r w:rsidRPr="006F00D8">
        <w:rPr>
          <w:rFonts w:hint="eastAsia"/>
        </w:rPr>
        <w:t>-</w:t>
      </w:r>
      <w:r w:rsidRPr="006F00D8">
        <w:rPr>
          <w:rFonts w:hint="eastAsia"/>
        </w:rPr>
        <w:t>归约分析</w:t>
      </w:r>
    </w:p>
    <w:p w14:paraId="1851C29C" w14:textId="774D5BDF" w:rsidR="007B6A41" w:rsidRDefault="007B6A41" w:rsidP="007B6A41">
      <w:pPr>
        <w:pStyle w:val="a9"/>
        <w:numPr>
          <w:ilvl w:val="0"/>
          <w:numId w:val="34"/>
        </w:numPr>
        <w:spacing w:line="360" w:lineRule="auto"/>
        <w:rPr>
          <w:sz w:val="24"/>
        </w:rPr>
      </w:pPr>
      <w:r>
        <w:rPr>
          <w:rFonts w:hint="eastAsia"/>
          <w:sz w:val="24"/>
        </w:rPr>
        <w:t>实现</w:t>
      </w:r>
      <w:r w:rsidRPr="000F132A">
        <w:rPr>
          <w:rFonts w:hint="eastAsia"/>
          <w:sz w:val="24"/>
        </w:rPr>
        <w:t>阶段</w:t>
      </w:r>
    </w:p>
    <w:p w14:paraId="1D656407" w14:textId="29447A58" w:rsidR="00722704" w:rsidRDefault="00722704" w:rsidP="00722704">
      <w:pPr>
        <w:pStyle w:val="a9"/>
        <w:spacing w:line="360" w:lineRule="auto"/>
        <w:ind w:left="860"/>
        <w:rPr>
          <w:sz w:val="24"/>
        </w:rPr>
      </w:pPr>
      <w:r>
        <w:rPr>
          <w:rFonts w:hint="eastAsia"/>
          <w:sz w:val="24"/>
        </w:rPr>
        <w:t>代码结构模型</w:t>
      </w:r>
      <w:r w:rsidR="00A821C1">
        <w:rPr>
          <w:rFonts w:hint="eastAsia"/>
          <w:sz w:val="24"/>
        </w:rPr>
        <w:t>：</w:t>
      </w:r>
    </w:p>
    <w:p w14:paraId="1929D58B" w14:textId="77777777" w:rsidR="00A821C1" w:rsidRDefault="00A821C1" w:rsidP="00A821C1">
      <w:pPr>
        <w:keepNext/>
        <w:spacing w:line="360" w:lineRule="auto"/>
      </w:pPr>
      <w:r w:rsidRPr="00A821C1">
        <w:rPr>
          <w:noProof/>
        </w:rPr>
        <w:drawing>
          <wp:inline distT="0" distB="0" distL="0" distR="0" wp14:anchorId="7D2B6C3A" wp14:editId="0075053E">
            <wp:extent cx="6203570" cy="1543050"/>
            <wp:effectExtent l="0" t="0" r="6985" b="0"/>
            <wp:docPr id="101850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0489" name=""/>
                    <pic:cNvPicPr/>
                  </pic:nvPicPr>
                  <pic:blipFill>
                    <a:blip r:embed="rId16"/>
                    <a:stretch>
                      <a:fillRect/>
                    </a:stretch>
                  </pic:blipFill>
                  <pic:spPr>
                    <a:xfrm>
                      <a:off x="0" y="0"/>
                      <a:ext cx="6218544" cy="1546774"/>
                    </a:xfrm>
                    <a:prstGeom prst="rect">
                      <a:avLst/>
                    </a:prstGeom>
                  </pic:spPr>
                </pic:pic>
              </a:graphicData>
            </a:graphic>
          </wp:inline>
        </w:drawing>
      </w:r>
    </w:p>
    <w:p w14:paraId="1B9F8767" w14:textId="7E7CA878" w:rsidR="00A821C1" w:rsidRDefault="00A821C1" w:rsidP="00A821C1">
      <w:pPr>
        <w:pStyle w:val="af2"/>
        <w:jc w:val="center"/>
        <w:rPr>
          <w:rFonts w:hint="eastAsia"/>
        </w:rPr>
      </w:pPr>
      <w:r>
        <w:rPr>
          <w:rFonts w:hint="eastAsia"/>
        </w:rPr>
        <w:t xml:space="preserve">          </w:t>
      </w:r>
      <w:r w:rsidRPr="001149E8">
        <w:rPr>
          <w:rFonts w:hint="eastAsia"/>
        </w:rPr>
        <w:t>LR(0)</w:t>
      </w:r>
      <w:r w:rsidRPr="001149E8">
        <w:rPr>
          <w:rFonts w:hint="eastAsia"/>
        </w:rPr>
        <w:t>分析表生成</w:t>
      </w:r>
    </w:p>
    <w:p w14:paraId="58E0C4B3" w14:textId="77777777" w:rsidR="00A821C1" w:rsidRDefault="00A821C1" w:rsidP="00A821C1">
      <w:pPr>
        <w:keepNext/>
      </w:pPr>
      <w:r w:rsidRPr="00A821C1">
        <w:rPr>
          <w:noProof/>
        </w:rPr>
        <w:drawing>
          <wp:inline distT="0" distB="0" distL="0" distR="0" wp14:anchorId="4FC936F0" wp14:editId="3F3878C2">
            <wp:extent cx="6230093" cy="1581150"/>
            <wp:effectExtent l="0" t="0" r="0" b="0"/>
            <wp:docPr id="147516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6514" name=""/>
                    <pic:cNvPicPr/>
                  </pic:nvPicPr>
                  <pic:blipFill>
                    <a:blip r:embed="rId17"/>
                    <a:stretch>
                      <a:fillRect/>
                    </a:stretch>
                  </pic:blipFill>
                  <pic:spPr>
                    <a:xfrm>
                      <a:off x="0" y="0"/>
                      <a:ext cx="6234843" cy="1582356"/>
                    </a:xfrm>
                    <a:prstGeom prst="rect">
                      <a:avLst/>
                    </a:prstGeom>
                  </pic:spPr>
                </pic:pic>
              </a:graphicData>
            </a:graphic>
          </wp:inline>
        </w:drawing>
      </w:r>
    </w:p>
    <w:p w14:paraId="2F19BE27" w14:textId="32D65755" w:rsidR="00A821C1" w:rsidRPr="00A821C1" w:rsidRDefault="00A821C1" w:rsidP="00A821C1">
      <w:pPr>
        <w:pStyle w:val="af2"/>
        <w:jc w:val="center"/>
        <w:rPr>
          <w:rFonts w:hint="eastAsia"/>
        </w:rPr>
      </w:pPr>
      <w:r>
        <w:rPr>
          <w:rFonts w:hint="eastAsia"/>
        </w:rPr>
        <w:t xml:space="preserve">            </w:t>
      </w:r>
      <w:r w:rsidRPr="003C2073">
        <w:rPr>
          <w:rFonts w:hint="eastAsia"/>
        </w:rPr>
        <w:t>LR</w:t>
      </w:r>
      <w:r w:rsidRPr="003C2073">
        <w:rPr>
          <w:rFonts w:hint="eastAsia"/>
        </w:rPr>
        <w:t>语法分析执行</w:t>
      </w:r>
    </w:p>
    <w:p w14:paraId="77DFF279" w14:textId="65FE18C8" w:rsidR="007B6A41" w:rsidRDefault="007B6A41" w:rsidP="007B6A41">
      <w:pPr>
        <w:pStyle w:val="a9"/>
        <w:numPr>
          <w:ilvl w:val="0"/>
          <w:numId w:val="34"/>
        </w:numPr>
        <w:spacing w:line="360" w:lineRule="auto"/>
        <w:rPr>
          <w:sz w:val="24"/>
        </w:rPr>
      </w:pPr>
      <w:r>
        <w:rPr>
          <w:rFonts w:hint="eastAsia"/>
          <w:sz w:val="24"/>
        </w:rPr>
        <w:t>测试阶段</w:t>
      </w:r>
    </w:p>
    <w:p w14:paraId="2E3C6BAF" w14:textId="34DB052E" w:rsidR="00722704" w:rsidRDefault="00722704" w:rsidP="00722704">
      <w:pPr>
        <w:pStyle w:val="a9"/>
        <w:spacing w:line="360" w:lineRule="auto"/>
        <w:ind w:left="860"/>
        <w:rPr>
          <w:sz w:val="24"/>
        </w:rPr>
      </w:pPr>
      <w:r>
        <w:rPr>
          <w:rFonts w:hint="eastAsia"/>
          <w:sz w:val="24"/>
        </w:rPr>
        <w:t>测试类模型：</w:t>
      </w:r>
    </w:p>
    <w:p w14:paraId="6D29D5CD" w14:textId="77777777" w:rsidR="00722704" w:rsidRPr="00722704" w:rsidRDefault="00722704" w:rsidP="00722704">
      <w:pPr>
        <w:pStyle w:val="a9"/>
        <w:numPr>
          <w:ilvl w:val="0"/>
          <w:numId w:val="40"/>
        </w:numPr>
        <w:spacing w:line="360" w:lineRule="auto"/>
        <w:rPr>
          <w:sz w:val="24"/>
        </w:rPr>
      </w:pPr>
      <w:r w:rsidRPr="00722704">
        <w:rPr>
          <w:sz w:val="24"/>
        </w:rPr>
        <w:t>GrammarTest</w:t>
      </w:r>
      <w:r w:rsidRPr="00722704">
        <w:rPr>
          <w:sz w:val="24"/>
        </w:rPr>
        <w:t>：文法加载与验证测试类</w:t>
      </w:r>
    </w:p>
    <w:p w14:paraId="78FC0EE2" w14:textId="77777777" w:rsidR="00722704" w:rsidRPr="00722704" w:rsidRDefault="00722704" w:rsidP="00722704">
      <w:pPr>
        <w:pStyle w:val="a9"/>
        <w:numPr>
          <w:ilvl w:val="0"/>
          <w:numId w:val="40"/>
        </w:numPr>
        <w:spacing w:line="360" w:lineRule="auto"/>
        <w:rPr>
          <w:sz w:val="24"/>
        </w:rPr>
      </w:pPr>
      <w:r w:rsidRPr="00722704">
        <w:rPr>
          <w:sz w:val="24"/>
        </w:rPr>
        <w:t>LR0ParserTest</w:t>
      </w:r>
      <w:r w:rsidRPr="00722704">
        <w:rPr>
          <w:sz w:val="24"/>
        </w:rPr>
        <w:t>：</w:t>
      </w:r>
      <w:r w:rsidRPr="00722704">
        <w:rPr>
          <w:sz w:val="24"/>
        </w:rPr>
        <w:t>DFA</w:t>
      </w:r>
      <w:r w:rsidRPr="00722704">
        <w:rPr>
          <w:sz w:val="24"/>
        </w:rPr>
        <w:t>构造和分析表生成测试类</w:t>
      </w:r>
    </w:p>
    <w:p w14:paraId="78D3E637" w14:textId="77777777" w:rsidR="00722704" w:rsidRPr="00722704" w:rsidRDefault="00722704" w:rsidP="00722704">
      <w:pPr>
        <w:pStyle w:val="a9"/>
        <w:numPr>
          <w:ilvl w:val="0"/>
          <w:numId w:val="40"/>
        </w:numPr>
        <w:spacing w:line="360" w:lineRule="auto"/>
        <w:rPr>
          <w:sz w:val="24"/>
        </w:rPr>
      </w:pPr>
      <w:r w:rsidRPr="00722704">
        <w:rPr>
          <w:sz w:val="24"/>
        </w:rPr>
        <w:t>ProgramTest</w:t>
      </w:r>
      <w:r w:rsidRPr="00722704">
        <w:rPr>
          <w:sz w:val="24"/>
        </w:rPr>
        <w:t>：总控分析程序测试类</w:t>
      </w:r>
    </w:p>
    <w:p w14:paraId="4B4F9B3C" w14:textId="0B12AA26" w:rsidR="00722704" w:rsidRPr="00722704" w:rsidRDefault="00722704" w:rsidP="00722704">
      <w:pPr>
        <w:pStyle w:val="a9"/>
        <w:numPr>
          <w:ilvl w:val="0"/>
          <w:numId w:val="40"/>
        </w:numPr>
        <w:spacing w:line="360" w:lineRule="auto"/>
        <w:rPr>
          <w:sz w:val="24"/>
        </w:rPr>
      </w:pPr>
      <w:r w:rsidRPr="00722704">
        <w:rPr>
          <w:sz w:val="24"/>
        </w:rPr>
        <w:t>IntegrationTest</w:t>
      </w:r>
      <w:r w:rsidRPr="00722704">
        <w:rPr>
          <w:sz w:val="24"/>
        </w:rPr>
        <w:t>：系统集成测试类</w:t>
      </w:r>
    </w:p>
    <w:p w14:paraId="72153CDB" w14:textId="0CCBF6C9" w:rsidR="004B6C71" w:rsidRDefault="007B6A41" w:rsidP="007B6A41">
      <w:pPr>
        <w:pStyle w:val="a9"/>
        <w:numPr>
          <w:ilvl w:val="0"/>
          <w:numId w:val="33"/>
        </w:numPr>
        <w:spacing w:line="360" w:lineRule="auto"/>
        <w:rPr>
          <w:sz w:val="24"/>
        </w:rPr>
      </w:pPr>
      <w:r w:rsidRPr="007B6A41">
        <w:rPr>
          <w:rFonts w:hint="eastAsia"/>
          <w:sz w:val="24"/>
        </w:rPr>
        <w:t>开发语言</w:t>
      </w:r>
      <w:r>
        <w:rPr>
          <w:rFonts w:hint="eastAsia"/>
          <w:sz w:val="24"/>
        </w:rPr>
        <w:t>和开发环境</w:t>
      </w:r>
    </w:p>
    <w:p w14:paraId="2180CBF9" w14:textId="225C1A15" w:rsidR="007B6A41" w:rsidRDefault="007B6A41" w:rsidP="007B6A41">
      <w:pPr>
        <w:pStyle w:val="a9"/>
        <w:spacing w:line="360" w:lineRule="auto"/>
        <w:ind w:left="440"/>
        <w:rPr>
          <w:sz w:val="24"/>
        </w:rPr>
      </w:pPr>
      <w:r>
        <w:rPr>
          <w:rFonts w:hint="eastAsia"/>
          <w:sz w:val="24"/>
        </w:rPr>
        <w:t>开发语言：</w:t>
      </w:r>
      <w:r>
        <w:rPr>
          <w:rFonts w:hint="eastAsia"/>
          <w:sz w:val="24"/>
        </w:rPr>
        <w:t>C++</w:t>
      </w:r>
    </w:p>
    <w:p w14:paraId="6BD0F902" w14:textId="32E86D5F" w:rsidR="004B6C71" w:rsidRPr="00A821C1" w:rsidRDefault="007B6A41" w:rsidP="00A821C1">
      <w:pPr>
        <w:pStyle w:val="a9"/>
        <w:spacing w:line="360" w:lineRule="auto"/>
        <w:ind w:left="440"/>
        <w:rPr>
          <w:sz w:val="24"/>
        </w:rPr>
      </w:pPr>
      <w:r>
        <w:rPr>
          <w:rFonts w:hint="eastAsia"/>
          <w:sz w:val="24"/>
        </w:rPr>
        <w:t>开发环境：</w:t>
      </w:r>
      <w:r>
        <w:rPr>
          <w:rFonts w:hint="eastAsia"/>
          <w:sz w:val="24"/>
        </w:rPr>
        <w:t>windows</w:t>
      </w:r>
      <w:r>
        <w:rPr>
          <w:rFonts w:hint="eastAsia"/>
          <w:sz w:val="24"/>
        </w:rPr>
        <w:t>下使用</w:t>
      </w:r>
      <w:r>
        <w:rPr>
          <w:rFonts w:hint="eastAsia"/>
          <w:sz w:val="24"/>
        </w:rPr>
        <w:t>Clion</w:t>
      </w:r>
      <w:r>
        <w:rPr>
          <w:rFonts w:hint="eastAsia"/>
          <w:sz w:val="24"/>
        </w:rPr>
        <w:t>进行开发</w:t>
      </w:r>
    </w:p>
    <w:p w14:paraId="3CE099C5" w14:textId="77777777" w:rsidR="004B6C71" w:rsidRDefault="004B6C71" w:rsidP="008B4456">
      <w:pPr>
        <w:spacing w:line="360" w:lineRule="auto"/>
        <w:rPr>
          <w:bCs/>
          <w:sz w:val="24"/>
        </w:rPr>
      </w:pPr>
    </w:p>
    <w:p w14:paraId="5563C72A" w14:textId="77777777" w:rsidR="008B4456" w:rsidRDefault="008B4456" w:rsidP="008B4456">
      <w:pPr>
        <w:numPr>
          <w:ilvl w:val="0"/>
          <w:numId w:val="1"/>
        </w:numPr>
        <w:tabs>
          <w:tab w:val="left" w:pos="720"/>
        </w:tabs>
        <w:spacing w:line="360" w:lineRule="auto"/>
        <w:rPr>
          <w:b/>
          <w:bCs/>
          <w:sz w:val="28"/>
        </w:rPr>
      </w:pPr>
      <w:bookmarkStart w:id="5" w:name="_Toc14595"/>
      <w:r>
        <w:rPr>
          <w:rFonts w:hint="eastAsia"/>
          <w:b/>
          <w:bCs/>
          <w:sz w:val="28"/>
        </w:rPr>
        <w:t>分析模型</w:t>
      </w:r>
      <w:bookmarkEnd w:id="5"/>
    </w:p>
    <w:p w14:paraId="64FDF677" w14:textId="49E8E8BB" w:rsidR="008B4456" w:rsidRDefault="00A821C1" w:rsidP="008B4456">
      <w:pPr>
        <w:spacing w:line="360" w:lineRule="auto"/>
        <w:rPr>
          <w:rFonts w:ascii="宋体" w:hAnsi="宋体" w:hint="eastAsia"/>
          <w:bCs/>
          <w:sz w:val="24"/>
        </w:rPr>
      </w:pPr>
      <w:r>
        <w:rPr>
          <w:rFonts w:ascii="宋体" w:hAnsi="宋体" w:hint="eastAsia"/>
          <w:bCs/>
          <w:sz w:val="24"/>
        </w:rPr>
        <w:t>对象模型：</w:t>
      </w:r>
    </w:p>
    <w:p w14:paraId="1CB10F33" w14:textId="2F7E2E26" w:rsidR="00A821C1" w:rsidRPr="00A821C1" w:rsidRDefault="00A821C1" w:rsidP="00A821C1">
      <w:pPr>
        <w:spacing w:line="360" w:lineRule="auto"/>
        <w:jc w:val="center"/>
        <w:rPr>
          <w:rFonts w:ascii="宋体" w:hAnsi="宋体" w:hint="eastAsia"/>
          <w:bCs/>
          <w:sz w:val="24"/>
        </w:rPr>
      </w:pPr>
      <w:r w:rsidRPr="00A821C1">
        <w:rPr>
          <w:rFonts w:ascii="宋体" w:hAnsi="宋体"/>
          <w:bCs/>
          <w:noProof/>
          <w:sz w:val="24"/>
        </w:rPr>
        <w:drawing>
          <wp:inline distT="0" distB="0" distL="0" distR="0" wp14:anchorId="16BD4312" wp14:editId="77A3DC34">
            <wp:extent cx="3073400" cy="3763860"/>
            <wp:effectExtent l="0" t="0" r="0" b="8255"/>
            <wp:docPr id="743752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52995" name=""/>
                    <pic:cNvPicPr/>
                  </pic:nvPicPr>
                  <pic:blipFill>
                    <a:blip r:embed="rId18"/>
                    <a:stretch>
                      <a:fillRect/>
                    </a:stretch>
                  </pic:blipFill>
                  <pic:spPr>
                    <a:xfrm>
                      <a:off x="0" y="0"/>
                      <a:ext cx="3074827" cy="3765608"/>
                    </a:xfrm>
                    <a:prstGeom prst="rect">
                      <a:avLst/>
                    </a:prstGeom>
                  </pic:spPr>
                </pic:pic>
              </a:graphicData>
            </a:graphic>
          </wp:inline>
        </w:drawing>
      </w:r>
    </w:p>
    <w:p w14:paraId="760CE374" w14:textId="5700E1A6" w:rsidR="00A821C1" w:rsidRDefault="00A821C1" w:rsidP="008B4456">
      <w:pPr>
        <w:spacing w:line="360" w:lineRule="auto"/>
        <w:rPr>
          <w:rFonts w:ascii="宋体" w:hAnsi="宋体" w:hint="eastAsia"/>
          <w:bCs/>
          <w:sz w:val="24"/>
        </w:rPr>
      </w:pPr>
      <w:r>
        <w:rPr>
          <w:rFonts w:ascii="宋体" w:hAnsi="宋体" w:hint="eastAsia"/>
          <w:bCs/>
          <w:sz w:val="24"/>
        </w:rPr>
        <w:t>用例模型：</w:t>
      </w:r>
    </w:p>
    <w:p w14:paraId="64E8E6DB" w14:textId="67A14F46" w:rsidR="00A821C1" w:rsidRPr="00A821C1" w:rsidRDefault="00824122" w:rsidP="00824122">
      <w:pPr>
        <w:spacing w:line="360" w:lineRule="auto"/>
        <w:jc w:val="center"/>
        <w:rPr>
          <w:rFonts w:ascii="宋体" w:hAnsi="宋体" w:hint="eastAsia"/>
          <w:bCs/>
          <w:sz w:val="24"/>
        </w:rPr>
      </w:pPr>
      <w:r w:rsidRPr="00824122">
        <w:rPr>
          <w:rFonts w:ascii="宋体" w:hAnsi="宋体"/>
          <w:bCs/>
          <w:noProof/>
          <w:sz w:val="24"/>
        </w:rPr>
        <w:drawing>
          <wp:inline distT="0" distB="0" distL="0" distR="0" wp14:anchorId="326B2F6F" wp14:editId="15283D55">
            <wp:extent cx="4298950" cy="2240568"/>
            <wp:effectExtent l="0" t="0" r="6350" b="7620"/>
            <wp:docPr id="709609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09794" name=""/>
                    <pic:cNvPicPr/>
                  </pic:nvPicPr>
                  <pic:blipFill>
                    <a:blip r:embed="rId19"/>
                    <a:stretch>
                      <a:fillRect/>
                    </a:stretch>
                  </pic:blipFill>
                  <pic:spPr>
                    <a:xfrm>
                      <a:off x="0" y="0"/>
                      <a:ext cx="4301519" cy="2241907"/>
                    </a:xfrm>
                    <a:prstGeom prst="rect">
                      <a:avLst/>
                    </a:prstGeom>
                  </pic:spPr>
                </pic:pic>
              </a:graphicData>
            </a:graphic>
          </wp:inline>
        </w:drawing>
      </w:r>
    </w:p>
    <w:p w14:paraId="05039DB9" w14:textId="58668FD0" w:rsidR="00A821C1" w:rsidRDefault="00824122" w:rsidP="008B4456">
      <w:pPr>
        <w:spacing w:line="360" w:lineRule="auto"/>
        <w:rPr>
          <w:rFonts w:ascii="宋体" w:hAnsi="宋体" w:hint="eastAsia"/>
          <w:bCs/>
          <w:sz w:val="24"/>
        </w:rPr>
      </w:pPr>
      <w:r>
        <w:rPr>
          <w:rFonts w:ascii="宋体" w:hAnsi="宋体" w:hint="eastAsia"/>
          <w:bCs/>
          <w:sz w:val="24"/>
        </w:rPr>
        <w:t>交互图：</w:t>
      </w:r>
    </w:p>
    <w:p w14:paraId="561C2021" w14:textId="0D0698A6" w:rsidR="00824122" w:rsidRDefault="00824122" w:rsidP="00824122">
      <w:pPr>
        <w:spacing w:line="360" w:lineRule="auto"/>
        <w:ind w:firstLine="420"/>
        <w:rPr>
          <w:rFonts w:ascii="宋体" w:hAnsi="宋体" w:hint="eastAsia"/>
          <w:bCs/>
          <w:sz w:val="24"/>
        </w:rPr>
      </w:pPr>
      <w:r>
        <w:rPr>
          <w:rFonts w:ascii="宋体" w:hAnsi="宋体" w:hint="eastAsia"/>
          <w:bCs/>
          <w:sz w:val="24"/>
        </w:rPr>
        <w:t>文法分析交互图：</w:t>
      </w:r>
    </w:p>
    <w:p w14:paraId="0B986E60" w14:textId="0911E8C9" w:rsidR="00824122" w:rsidRPr="00A821C1" w:rsidRDefault="00824122" w:rsidP="008B4456">
      <w:pPr>
        <w:spacing w:line="360" w:lineRule="auto"/>
        <w:rPr>
          <w:rFonts w:ascii="宋体" w:hAnsi="宋体" w:hint="eastAsia"/>
          <w:bCs/>
          <w:sz w:val="24"/>
        </w:rPr>
      </w:pPr>
      <w:r w:rsidRPr="00824122">
        <w:rPr>
          <w:rFonts w:ascii="宋体" w:hAnsi="宋体"/>
          <w:bCs/>
          <w:noProof/>
          <w:sz w:val="24"/>
        </w:rPr>
        <w:drawing>
          <wp:inline distT="0" distB="0" distL="0" distR="0" wp14:anchorId="0F1C28CF" wp14:editId="43768B94">
            <wp:extent cx="5274310" cy="3138805"/>
            <wp:effectExtent l="0" t="0" r="2540" b="4445"/>
            <wp:docPr id="2129827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27696" name=""/>
                    <pic:cNvPicPr/>
                  </pic:nvPicPr>
                  <pic:blipFill>
                    <a:blip r:embed="rId20"/>
                    <a:stretch>
                      <a:fillRect/>
                    </a:stretch>
                  </pic:blipFill>
                  <pic:spPr>
                    <a:xfrm>
                      <a:off x="0" y="0"/>
                      <a:ext cx="5274310" cy="3138805"/>
                    </a:xfrm>
                    <a:prstGeom prst="rect">
                      <a:avLst/>
                    </a:prstGeom>
                  </pic:spPr>
                </pic:pic>
              </a:graphicData>
            </a:graphic>
          </wp:inline>
        </w:drawing>
      </w:r>
    </w:p>
    <w:p w14:paraId="4893581F" w14:textId="1CD558CC" w:rsidR="00A821C1" w:rsidRDefault="00824122" w:rsidP="00824122">
      <w:pPr>
        <w:spacing w:line="360" w:lineRule="auto"/>
        <w:ind w:firstLine="420"/>
        <w:rPr>
          <w:rFonts w:ascii="宋体" w:hAnsi="宋体" w:hint="eastAsia"/>
          <w:bCs/>
          <w:sz w:val="24"/>
        </w:rPr>
      </w:pPr>
      <w:r>
        <w:rPr>
          <w:rFonts w:ascii="宋体" w:hAnsi="宋体" w:hint="eastAsia"/>
          <w:bCs/>
          <w:sz w:val="24"/>
        </w:rPr>
        <w:t>语法分析交互图：</w:t>
      </w:r>
    </w:p>
    <w:p w14:paraId="3581DEEC" w14:textId="50E09C49" w:rsidR="00824122" w:rsidRPr="00A821C1" w:rsidRDefault="00824122" w:rsidP="00824122">
      <w:pPr>
        <w:spacing w:line="360" w:lineRule="auto"/>
        <w:rPr>
          <w:rFonts w:ascii="宋体" w:hAnsi="宋体" w:hint="eastAsia"/>
          <w:bCs/>
          <w:sz w:val="24"/>
        </w:rPr>
      </w:pPr>
      <w:r w:rsidRPr="00824122">
        <w:rPr>
          <w:rFonts w:ascii="宋体" w:hAnsi="宋体"/>
          <w:bCs/>
          <w:noProof/>
          <w:sz w:val="24"/>
        </w:rPr>
        <w:drawing>
          <wp:inline distT="0" distB="0" distL="0" distR="0" wp14:anchorId="53D8887E" wp14:editId="32E05789">
            <wp:extent cx="5274310" cy="4096385"/>
            <wp:effectExtent l="0" t="0" r="2540" b="0"/>
            <wp:docPr id="913255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55821" name=""/>
                    <pic:cNvPicPr/>
                  </pic:nvPicPr>
                  <pic:blipFill>
                    <a:blip r:embed="rId21"/>
                    <a:stretch>
                      <a:fillRect/>
                    </a:stretch>
                  </pic:blipFill>
                  <pic:spPr>
                    <a:xfrm>
                      <a:off x="0" y="0"/>
                      <a:ext cx="5274310" cy="4096385"/>
                    </a:xfrm>
                    <a:prstGeom prst="rect">
                      <a:avLst/>
                    </a:prstGeom>
                  </pic:spPr>
                </pic:pic>
              </a:graphicData>
            </a:graphic>
          </wp:inline>
        </w:drawing>
      </w:r>
    </w:p>
    <w:p w14:paraId="111C3729" w14:textId="2013DD08" w:rsidR="00824122" w:rsidRDefault="00824122" w:rsidP="00824122">
      <w:pPr>
        <w:spacing w:line="360" w:lineRule="auto"/>
        <w:rPr>
          <w:sz w:val="24"/>
        </w:rPr>
      </w:pPr>
      <w:r>
        <w:rPr>
          <w:rFonts w:hint="eastAsia"/>
          <w:sz w:val="24"/>
        </w:rPr>
        <w:t>活动图：</w:t>
      </w:r>
    </w:p>
    <w:p w14:paraId="3E46BAAB" w14:textId="0BD775EE" w:rsidR="00824122" w:rsidRDefault="00824122" w:rsidP="00824122">
      <w:pPr>
        <w:spacing w:line="360" w:lineRule="auto"/>
        <w:rPr>
          <w:sz w:val="24"/>
        </w:rPr>
      </w:pPr>
      <w:r>
        <w:rPr>
          <w:sz w:val="24"/>
        </w:rPr>
        <w:tab/>
      </w:r>
      <w:r>
        <w:rPr>
          <w:rFonts w:hint="eastAsia"/>
          <w:sz w:val="24"/>
        </w:rPr>
        <w:t>分析表生成活动图：</w:t>
      </w:r>
    </w:p>
    <w:p w14:paraId="6688130F" w14:textId="62F1F359" w:rsidR="00824122" w:rsidRDefault="00824122" w:rsidP="00824122">
      <w:pPr>
        <w:spacing w:line="360" w:lineRule="auto"/>
        <w:jc w:val="center"/>
        <w:rPr>
          <w:sz w:val="24"/>
        </w:rPr>
      </w:pPr>
      <w:r w:rsidRPr="00824122">
        <w:rPr>
          <w:noProof/>
          <w:sz w:val="24"/>
        </w:rPr>
        <w:drawing>
          <wp:inline distT="0" distB="0" distL="0" distR="0" wp14:anchorId="77118F25" wp14:editId="79919E21">
            <wp:extent cx="1746250" cy="2650981"/>
            <wp:effectExtent l="0" t="0" r="6350" b="0"/>
            <wp:docPr id="3785656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65656" name=""/>
                    <pic:cNvPicPr/>
                  </pic:nvPicPr>
                  <pic:blipFill>
                    <a:blip r:embed="rId22"/>
                    <a:stretch>
                      <a:fillRect/>
                    </a:stretch>
                  </pic:blipFill>
                  <pic:spPr>
                    <a:xfrm>
                      <a:off x="0" y="0"/>
                      <a:ext cx="1748914" cy="2655026"/>
                    </a:xfrm>
                    <a:prstGeom prst="rect">
                      <a:avLst/>
                    </a:prstGeom>
                  </pic:spPr>
                </pic:pic>
              </a:graphicData>
            </a:graphic>
          </wp:inline>
        </w:drawing>
      </w:r>
    </w:p>
    <w:p w14:paraId="0F5DC0AA" w14:textId="2C7AC0CF" w:rsidR="00824122" w:rsidRDefault="00824122" w:rsidP="00824122">
      <w:pPr>
        <w:spacing w:line="360" w:lineRule="auto"/>
        <w:ind w:firstLine="420"/>
        <w:rPr>
          <w:sz w:val="24"/>
        </w:rPr>
      </w:pPr>
      <w:r>
        <w:rPr>
          <w:rFonts w:hint="eastAsia"/>
          <w:sz w:val="24"/>
        </w:rPr>
        <w:t>语法分析活动图：</w:t>
      </w:r>
    </w:p>
    <w:p w14:paraId="0DCA0F74" w14:textId="5B646907" w:rsidR="00A821C1" w:rsidRPr="00824122" w:rsidRDefault="00824122" w:rsidP="00824122">
      <w:pPr>
        <w:spacing w:line="360" w:lineRule="auto"/>
        <w:jc w:val="center"/>
        <w:rPr>
          <w:sz w:val="24"/>
        </w:rPr>
      </w:pPr>
      <w:r w:rsidRPr="00824122">
        <w:rPr>
          <w:noProof/>
          <w:sz w:val="24"/>
        </w:rPr>
        <w:drawing>
          <wp:inline distT="0" distB="0" distL="0" distR="0" wp14:anchorId="08D6875D" wp14:editId="52993A75">
            <wp:extent cx="2433802" cy="3359150"/>
            <wp:effectExtent l="0" t="0" r="5080" b="0"/>
            <wp:docPr id="1985137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37295" name=""/>
                    <pic:cNvPicPr/>
                  </pic:nvPicPr>
                  <pic:blipFill>
                    <a:blip r:embed="rId23"/>
                    <a:stretch>
                      <a:fillRect/>
                    </a:stretch>
                  </pic:blipFill>
                  <pic:spPr>
                    <a:xfrm>
                      <a:off x="0" y="0"/>
                      <a:ext cx="2436244" cy="3362521"/>
                    </a:xfrm>
                    <a:prstGeom prst="rect">
                      <a:avLst/>
                    </a:prstGeom>
                  </pic:spPr>
                </pic:pic>
              </a:graphicData>
            </a:graphic>
          </wp:inline>
        </w:drawing>
      </w:r>
    </w:p>
    <w:p w14:paraId="1FE963FD" w14:textId="77777777" w:rsidR="00A821C1" w:rsidRDefault="00A821C1" w:rsidP="008B4456">
      <w:pPr>
        <w:spacing w:line="360" w:lineRule="auto"/>
        <w:rPr>
          <w:bCs/>
          <w:sz w:val="24"/>
        </w:rPr>
      </w:pPr>
    </w:p>
    <w:p w14:paraId="7DE51742" w14:textId="77777777" w:rsidR="008B4456" w:rsidRDefault="008B4456" w:rsidP="008B4456">
      <w:pPr>
        <w:numPr>
          <w:ilvl w:val="0"/>
          <w:numId w:val="1"/>
        </w:numPr>
        <w:tabs>
          <w:tab w:val="left" w:pos="720"/>
        </w:tabs>
        <w:spacing w:line="360" w:lineRule="auto"/>
        <w:rPr>
          <w:b/>
          <w:bCs/>
          <w:sz w:val="28"/>
        </w:rPr>
      </w:pPr>
      <w:bookmarkStart w:id="6" w:name="_Toc5368"/>
      <w:r>
        <w:rPr>
          <w:rFonts w:hint="eastAsia"/>
          <w:b/>
          <w:bCs/>
          <w:sz w:val="28"/>
        </w:rPr>
        <w:t>设计模型</w:t>
      </w:r>
      <w:bookmarkEnd w:id="6"/>
    </w:p>
    <w:p w14:paraId="1C42E846" w14:textId="6773810B" w:rsidR="008B4456" w:rsidRPr="00824122" w:rsidRDefault="00824122" w:rsidP="008B4456">
      <w:pPr>
        <w:spacing w:line="360" w:lineRule="auto"/>
        <w:rPr>
          <w:rFonts w:ascii="宋体" w:hAnsi="宋体" w:hint="eastAsia"/>
          <w:bCs/>
          <w:sz w:val="24"/>
        </w:rPr>
      </w:pPr>
      <w:r w:rsidRPr="00824122">
        <w:rPr>
          <w:rFonts w:ascii="宋体" w:hAnsi="宋体" w:hint="eastAsia"/>
          <w:bCs/>
          <w:sz w:val="24"/>
        </w:rPr>
        <w:t>对象模型（类图）：</w:t>
      </w:r>
    </w:p>
    <w:p w14:paraId="7A8E53B5" w14:textId="77777777" w:rsidR="00824122" w:rsidRPr="00722704" w:rsidRDefault="00824122" w:rsidP="00824122">
      <w:pPr>
        <w:pStyle w:val="a9"/>
        <w:spacing w:line="360" w:lineRule="auto"/>
        <w:ind w:left="860"/>
        <w:rPr>
          <w:sz w:val="24"/>
        </w:rPr>
      </w:pPr>
      <w:r w:rsidRPr="00722704">
        <w:rPr>
          <w:sz w:val="24"/>
        </w:rPr>
        <w:t>LR(0)</w:t>
      </w:r>
      <w:r w:rsidRPr="00722704">
        <w:rPr>
          <w:sz w:val="24"/>
        </w:rPr>
        <w:t>分析表生成</w:t>
      </w:r>
    </w:p>
    <w:p w14:paraId="412E40D0" w14:textId="77777777" w:rsidR="00824122" w:rsidRDefault="00824122" w:rsidP="00824122">
      <w:pPr>
        <w:spacing w:line="360" w:lineRule="auto"/>
        <w:rPr>
          <w:sz w:val="24"/>
        </w:rPr>
      </w:pPr>
      <w:r w:rsidRPr="00722704">
        <w:rPr>
          <w:noProof/>
        </w:rPr>
        <w:drawing>
          <wp:inline distT="0" distB="0" distL="0" distR="0" wp14:anchorId="14CD1914" wp14:editId="1B47BFA7">
            <wp:extent cx="5257800" cy="2267451"/>
            <wp:effectExtent l="0" t="0" r="0" b="0"/>
            <wp:docPr id="1398170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17330" name=""/>
                    <pic:cNvPicPr/>
                  </pic:nvPicPr>
                  <pic:blipFill>
                    <a:blip r:embed="rId8"/>
                    <a:stretch>
                      <a:fillRect/>
                    </a:stretch>
                  </pic:blipFill>
                  <pic:spPr>
                    <a:xfrm>
                      <a:off x="0" y="0"/>
                      <a:ext cx="5290598" cy="2281595"/>
                    </a:xfrm>
                    <a:prstGeom prst="rect">
                      <a:avLst/>
                    </a:prstGeom>
                  </pic:spPr>
                </pic:pic>
              </a:graphicData>
            </a:graphic>
          </wp:inline>
        </w:drawing>
      </w:r>
    </w:p>
    <w:p w14:paraId="2679415B" w14:textId="77777777" w:rsidR="00824122" w:rsidRDefault="00824122" w:rsidP="00824122">
      <w:pPr>
        <w:pStyle w:val="a9"/>
        <w:spacing w:line="360" w:lineRule="auto"/>
        <w:ind w:left="860"/>
        <w:rPr>
          <w:sz w:val="24"/>
        </w:rPr>
      </w:pPr>
      <w:r w:rsidRPr="00722704">
        <w:rPr>
          <w:sz w:val="24"/>
        </w:rPr>
        <w:t>LR</w:t>
      </w:r>
      <w:r w:rsidRPr="00722704">
        <w:rPr>
          <w:sz w:val="24"/>
        </w:rPr>
        <w:t>语法分析执行</w:t>
      </w:r>
    </w:p>
    <w:p w14:paraId="389C3F6E" w14:textId="49161A31" w:rsidR="00824122" w:rsidRDefault="00824122" w:rsidP="008B4456">
      <w:pPr>
        <w:spacing w:line="360" w:lineRule="auto"/>
        <w:rPr>
          <w:rFonts w:ascii="黑体" w:eastAsia="黑体" w:hAnsi="黑体" w:hint="eastAsia"/>
          <w:bCs/>
        </w:rPr>
      </w:pPr>
      <w:r w:rsidRPr="00722704">
        <w:rPr>
          <w:noProof/>
        </w:rPr>
        <w:drawing>
          <wp:inline distT="0" distB="0" distL="0" distR="0" wp14:anchorId="6FF7B206" wp14:editId="51D320E6">
            <wp:extent cx="5274310" cy="4519295"/>
            <wp:effectExtent l="0" t="0" r="2540" b="0"/>
            <wp:docPr id="822741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0659" name=""/>
                    <pic:cNvPicPr/>
                  </pic:nvPicPr>
                  <pic:blipFill>
                    <a:blip r:embed="rId9"/>
                    <a:stretch>
                      <a:fillRect/>
                    </a:stretch>
                  </pic:blipFill>
                  <pic:spPr>
                    <a:xfrm>
                      <a:off x="0" y="0"/>
                      <a:ext cx="5274310" cy="4519295"/>
                    </a:xfrm>
                    <a:prstGeom prst="rect">
                      <a:avLst/>
                    </a:prstGeom>
                  </pic:spPr>
                </pic:pic>
              </a:graphicData>
            </a:graphic>
          </wp:inline>
        </w:drawing>
      </w:r>
    </w:p>
    <w:p w14:paraId="1ED8542E" w14:textId="5094B5C8" w:rsidR="00824122" w:rsidRPr="00451C62" w:rsidRDefault="00451C62" w:rsidP="00451C62">
      <w:pPr>
        <w:spacing w:line="360" w:lineRule="auto"/>
        <w:ind w:firstLine="420"/>
        <w:rPr>
          <w:bCs/>
          <w:sz w:val="24"/>
        </w:rPr>
      </w:pPr>
      <w:r w:rsidRPr="00451C62">
        <w:rPr>
          <w:bCs/>
          <w:sz w:val="24"/>
        </w:rPr>
        <w:t>对象模型以</w:t>
      </w:r>
      <w:r w:rsidRPr="00451C62">
        <w:rPr>
          <w:bCs/>
          <w:sz w:val="24"/>
        </w:rPr>
        <w:t>Grammar</w:t>
      </w:r>
      <w:r w:rsidRPr="00451C62">
        <w:rPr>
          <w:bCs/>
          <w:sz w:val="24"/>
        </w:rPr>
        <w:t>和</w:t>
      </w:r>
      <w:r w:rsidRPr="00451C62">
        <w:rPr>
          <w:bCs/>
          <w:sz w:val="24"/>
        </w:rPr>
        <w:t>CFG</w:t>
      </w:r>
      <w:r w:rsidRPr="00451C62">
        <w:rPr>
          <w:bCs/>
          <w:sz w:val="24"/>
        </w:rPr>
        <w:t>类为核心管理文法数据，通过</w:t>
      </w:r>
      <w:r w:rsidRPr="00451C62">
        <w:rPr>
          <w:bCs/>
          <w:sz w:val="24"/>
        </w:rPr>
        <w:t>LR0Parser</w:t>
      </w:r>
      <w:r w:rsidRPr="00451C62">
        <w:rPr>
          <w:bCs/>
          <w:sz w:val="24"/>
        </w:rPr>
        <w:t>类实现</w:t>
      </w:r>
      <w:r w:rsidRPr="00451C62">
        <w:rPr>
          <w:bCs/>
          <w:sz w:val="24"/>
        </w:rPr>
        <w:t>LR(0)</w:t>
      </w:r>
      <w:r w:rsidRPr="00451C62">
        <w:rPr>
          <w:bCs/>
          <w:sz w:val="24"/>
        </w:rPr>
        <w:t>分析算法，</w:t>
      </w:r>
      <w:r w:rsidRPr="00451C62">
        <w:rPr>
          <w:bCs/>
          <w:sz w:val="24"/>
        </w:rPr>
        <w:t>Program</w:t>
      </w:r>
      <w:r w:rsidRPr="00451C62">
        <w:rPr>
          <w:bCs/>
          <w:sz w:val="24"/>
        </w:rPr>
        <w:t>类负责总控分析流程。</w:t>
      </w:r>
    </w:p>
    <w:p w14:paraId="1C2FE37D" w14:textId="7C26D75D" w:rsidR="00824122" w:rsidRDefault="00451C62" w:rsidP="008B4456">
      <w:pPr>
        <w:spacing w:line="360" w:lineRule="auto"/>
        <w:rPr>
          <w:rFonts w:ascii="宋体" w:hAnsi="宋体" w:hint="eastAsia"/>
          <w:bCs/>
          <w:sz w:val="24"/>
        </w:rPr>
      </w:pPr>
      <w:r w:rsidRPr="00451C62">
        <w:rPr>
          <w:rFonts w:ascii="宋体" w:hAnsi="宋体" w:hint="eastAsia"/>
          <w:bCs/>
          <w:sz w:val="24"/>
        </w:rPr>
        <w:t>交互图：</w:t>
      </w:r>
    </w:p>
    <w:p w14:paraId="221DA136" w14:textId="1C13E853" w:rsidR="00451C62" w:rsidRPr="00451C62" w:rsidRDefault="00451C62" w:rsidP="00451C62">
      <w:pPr>
        <w:spacing w:line="360" w:lineRule="auto"/>
        <w:rPr>
          <w:bCs/>
          <w:sz w:val="24"/>
        </w:rPr>
      </w:pPr>
      <w:r w:rsidRPr="00451C62">
        <w:rPr>
          <w:bCs/>
          <w:sz w:val="24"/>
        </w:rPr>
        <w:t>LR(0)</w:t>
      </w:r>
      <w:r w:rsidRPr="00451C62">
        <w:rPr>
          <w:bCs/>
          <w:sz w:val="24"/>
        </w:rPr>
        <w:t>分析表生成交互图</w:t>
      </w:r>
      <w:r>
        <w:rPr>
          <w:rFonts w:hint="eastAsia"/>
          <w:bCs/>
          <w:sz w:val="24"/>
        </w:rPr>
        <w:t>：</w:t>
      </w:r>
    </w:p>
    <w:p w14:paraId="444FCC68" w14:textId="77777777" w:rsidR="00451C62" w:rsidRPr="00451C62" w:rsidRDefault="00451C62" w:rsidP="008B4456">
      <w:pPr>
        <w:spacing w:line="360" w:lineRule="auto"/>
        <w:rPr>
          <w:rFonts w:ascii="宋体" w:hAnsi="宋体" w:hint="eastAsia"/>
          <w:bCs/>
          <w:sz w:val="24"/>
        </w:rPr>
      </w:pPr>
    </w:p>
    <w:p w14:paraId="0028C645" w14:textId="7C6200CF" w:rsidR="00451C62" w:rsidRDefault="00451C62" w:rsidP="008B4456">
      <w:pPr>
        <w:spacing w:line="360" w:lineRule="auto"/>
        <w:rPr>
          <w:rFonts w:ascii="黑体" w:eastAsia="黑体" w:hAnsi="黑体" w:hint="eastAsia"/>
          <w:bCs/>
        </w:rPr>
      </w:pPr>
      <w:r w:rsidRPr="00451C62">
        <w:rPr>
          <w:rFonts w:ascii="黑体" w:eastAsia="黑体" w:hAnsi="黑体"/>
          <w:bCs/>
          <w:noProof/>
        </w:rPr>
        <w:drawing>
          <wp:inline distT="0" distB="0" distL="0" distR="0" wp14:anchorId="56C5EFD2" wp14:editId="0D65323B">
            <wp:extent cx="4908550" cy="4603021"/>
            <wp:effectExtent l="0" t="0" r="6350" b="7620"/>
            <wp:docPr id="734285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85838" name=""/>
                    <pic:cNvPicPr/>
                  </pic:nvPicPr>
                  <pic:blipFill>
                    <a:blip r:embed="rId24"/>
                    <a:stretch>
                      <a:fillRect/>
                    </a:stretch>
                  </pic:blipFill>
                  <pic:spPr>
                    <a:xfrm>
                      <a:off x="0" y="0"/>
                      <a:ext cx="4910281" cy="4604644"/>
                    </a:xfrm>
                    <a:prstGeom prst="rect">
                      <a:avLst/>
                    </a:prstGeom>
                  </pic:spPr>
                </pic:pic>
              </a:graphicData>
            </a:graphic>
          </wp:inline>
        </w:drawing>
      </w:r>
    </w:p>
    <w:p w14:paraId="320475AE" w14:textId="46973079" w:rsidR="00451C62" w:rsidRDefault="00451C62" w:rsidP="00451C62">
      <w:pPr>
        <w:spacing w:line="360" w:lineRule="auto"/>
        <w:rPr>
          <w:bCs/>
          <w:sz w:val="24"/>
        </w:rPr>
      </w:pPr>
      <w:r w:rsidRPr="00451C62">
        <w:rPr>
          <w:bCs/>
          <w:sz w:val="24"/>
        </w:rPr>
        <w:t>语法分析执行交互图</w:t>
      </w:r>
      <w:r>
        <w:rPr>
          <w:rFonts w:hint="eastAsia"/>
          <w:bCs/>
          <w:sz w:val="24"/>
        </w:rPr>
        <w:t>：</w:t>
      </w:r>
    </w:p>
    <w:p w14:paraId="4B32F714" w14:textId="18562893" w:rsidR="00824122" w:rsidRPr="00451C62" w:rsidRDefault="00451C62" w:rsidP="00451C62">
      <w:pPr>
        <w:spacing w:line="360" w:lineRule="auto"/>
        <w:jc w:val="center"/>
        <w:rPr>
          <w:bCs/>
          <w:sz w:val="24"/>
        </w:rPr>
      </w:pPr>
      <w:r w:rsidRPr="00451C62">
        <w:rPr>
          <w:bCs/>
          <w:noProof/>
          <w:sz w:val="24"/>
        </w:rPr>
        <w:drawing>
          <wp:inline distT="0" distB="0" distL="0" distR="0" wp14:anchorId="7364E81D" wp14:editId="0A3331DE">
            <wp:extent cx="3448050" cy="3890991"/>
            <wp:effectExtent l="0" t="0" r="0" b="0"/>
            <wp:docPr id="1661812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12928" name=""/>
                    <pic:cNvPicPr/>
                  </pic:nvPicPr>
                  <pic:blipFill>
                    <a:blip r:embed="rId25"/>
                    <a:stretch>
                      <a:fillRect/>
                    </a:stretch>
                  </pic:blipFill>
                  <pic:spPr>
                    <a:xfrm>
                      <a:off x="0" y="0"/>
                      <a:ext cx="3451006" cy="3894326"/>
                    </a:xfrm>
                    <a:prstGeom prst="rect">
                      <a:avLst/>
                    </a:prstGeom>
                  </pic:spPr>
                </pic:pic>
              </a:graphicData>
            </a:graphic>
          </wp:inline>
        </w:drawing>
      </w:r>
    </w:p>
    <w:p w14:paraId="241E5909" w14:textId="77777777" w:rsidR="00824122" w:rsidRDefault="00824122" w:rsidP="008B4456">
      <w:pPr>
        <w:spacing w:line="360" w:lineRule="auto"/>
        <w:rPr>
          <w:b/>
          <w:bCs/>
          <w:sz w:val="24"/>
        </w:rPr>
      </w:pPr>
    </w:p>
    <w:p w14:paraId="4DD57682" w14:textId="77777777" w:rsidR="008B4456" w:rsidRDefault="008B4456" w:rsidP="008B4456">
      <w:pPr>
        <w:numPr>
          <w:ilvl w:val="0"/>
          <w:numId w:val="1"/>
        </w:numPr>
        <w:tabs>
          <w:tab w:val="left" w:pos="720"/>
        </w:tabs>
        <w:spacing w:line="360" w:lineRule="auto"/>
        <w:rPr>
          <w:b/>
          <w:bCs/>
          <w:sz w:val="28"/>
        </w:rPr>
      </w:pPr>
      <w:bookmarkStart w:id="7" w:name="_Toc29562"/>
      <w:r>
        <w:rPr>
          <w:rFonts w:hint="eastAsia"/>
          <w:b/>
          <w:bCs/>
          <w:sz w:val="28"/>
        </w:rPr>
        <w:t>主要算法描述</w:t>
      </w:r>
      <w:bookmarkEnd w:id="7"/>
    </w:p>
    <w:p w14:paraId="11EB1DDB" w14:textId="5F433294" w:rsidR="00451C62" w:rsidRDefault="001D5216" w:rsidP="00451C62">
      <w:pPr>
        <w:spacing w:line="360" w:lineRule="auto"/>
        <w:rPr>
          <w:sz w:val="24"/>
        </w:rPr>
      </w:pPr>
      <w:r w:rsidRPr="00451C62">
        <w:rPr>
          <w:bCs/>
          <w:sz w:val="24"/>
        </w:rPr>
        <w:t>1.</w:t>
      </w:r>
      <w:r w:rsidR="00451C62">
        <w:rPr>
          <w:rFonts w:hint="eastAsia"/>
          <w:bCs/>
          <w:sz w:val="24"/>
        </w:rPr>
        <w:t xml:space="preserve"> </w:t>
      </w:r>
      <w:r w:rsidRPr="00451C62">
        <w:rPr>
          <w:bCs/>
          <w:sz w:val="24"/>
        </w:rPr>
        <w:t xml:space="preserve"> </w:t>
      </w:r>
      <w:r w:rsidR="00451C62" w:rsidRPr="00451C62">
        <w:rPr>
          <w:sz w:val="24"/>
        </w:rPr>
        <w:t>LR(0)</w:t>
      </w:r>
      <w:r w:rsidR="00451C62" w:rsidRPr="00451C62">
        <w:rPr>
          <w:sz w:val="24"/>
        </w:rPr>
        <w:t>分析表生成</w:t>
      </w:r>
    </w:p>
    <w:p w14:paraId="1B99339B" w14:textId="73AC2096" w:rsidR="00451C62" w:rsidRDefault="00AE237D" w:rsidP="00451C62">
      <w:pPr>
        <w:spacing w:line="360" w:lineRule="auto"/>
        <w:jc w:val="center"/>
        <w:rPr>
          <w:sz w:val="24"/>
        </w:rPr>
      </w:pPr>
      <w:r w:rsidRPr="00AE237D">
        <w:rPr>
          <w:noProof/>
          <w:sz w:val="24"/>
        </w:rPr>
        <w:drawing>
          <wp:inline distT="0" distB="0" distL="0" distR="0" wp14:anchorId="2D6B1227" wp14:editId="7E85BCEB">
            <wp:extent cx="2660650" cy="3818318"/>
            <wp:effectExtent l="0" t="0" r="6350" b="0"/>
            <wp:docPr id="1076735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35613" name=""/>
                    <pic:cNvPicPr/>
                  </pic:nvPicPr>
                  <pic:blipFill>
                    <a:blip r:embed="rId26"/>
                    <a:stretch>
                      <a:fillRect/>
                    </a:stretch>
                  </pic:blipFill>
                  <pic:spPr>
                    <a:xfrm>
                      <a:off x="0" y="0"/>
                      <a:ext cx="2662658" cy="3821199"/>
                    </a:xfrm>
                    <a:prstGeom prst="rect">
                      <a:avLst/>
                    </a:prstGeom>
                  </pic:spPr>
                </pic:pic>
              </a:graphicData>
            </a:graphic>
          </wp:inline>
        </w:drawing>
      </w:r>
    </w:p>
    <w:p w14:paraId="1E87F806" w14:textId="1A00D8CD" w:rsidR="00451C62" w:rsidRDefault="00AE237D" w:rsidP="00AE237D">
      <w:pPr>
        <w:spacing w:line="360" w:lineRule="auto"/>
        <w:ind w:firstLine="420"/>
        <w:rPr>
          <w:sz w:val="24"/>
        </w:rPr>
      </w:pPr>
      <w:r w:rsidRPr="00AE237D">
        <w:rPr>
          <w:sz w:val="24"/>
        </w:rPr>
        <w:t>该算法采用子集构造法构建</w:t>
      </w:r>
      <w:r w:rsidRPr="00AE237D">
        <w:rPr>
          <w:sz w:val="24"/>
        </w:rPr>
        <w:t>LR(0)</w:t>
      </w:r>
      <w:r w:rsidRPr="00AE237D">
        <w:rPr>
          <w:sz w:val="24"/>
        </w:rPr>
        <w:t>自动机。从文法的增广产生式开始，通过计算项目集闭包和状态转移函数，迭代生成所有可能的</w:t>
      </w:r>
      <w:r w:rsidRPr="00AE237D">
        <w:rPr>
          <w:sz w:val="24"/>
        </w:rPr>
        <w:t>LR(0)</w:t>
      </w:r>
      <w:r w:rsidRPr="00AE237D">
        <w:rPr>
          <w:sz w:val="24"/>
        </w:rPr>
        <w:t>项目集。每个项目集对应</w:t>
      </w:r>
      <w:r w:rsidRPr="00AE237D">
        <w:rPr>
          <w:sz w:val="24"/>
        </w:rPr>
        <w:t>DFA</w:t>
      </w:r>
      <w:r w:rsidRPr="00AE237D">
        <w:rPr>
          <w:sz w:val="24"/>
        </w:rPr>
        <w:t>的一个状态，项目集间的转移对应文法符号的移进操作，最终形成识别活前缀的</w:t>
      </w:r>
      <w:r w:rsidRPr="00AE237D">
        <w:rPr>
          <w:sz w:val="24"/>
        </w:rPr>
        <w:t>DFA</w:t>
      </w:r>
      <w:r w:rsidRPr="00AE237D">
        <w:rPr>
          <w:sz w:val="24"/>
        </w:rPr>
        <w:t>。</w:t>
      </w:r>
    </w:p>
    <w:p w14:paraId="51BAC667" w14:textId="77777777" w:rsidR="00451C62" w:rsidRPr="00451C62" w:rsidRDefault="00451C62" w:rsidP="00451C62">
      <w:pPr>
        <w:spacing w:line="360" w:lineRule="auto"/>
        <w:rPr>
          <w:bCs/>
          <w:sz w:val="24"/>
        </w:rPr>
      </w:pPr>
      <w:r w:rsidRPr="00451C62">
        <w:rPr>
          <w:rFonts w:hint="eastAsia"/>
          <w:bCs/>
          <w:sz w:val="24"/>
        </w:rPr>
        <w:t xml:space="preserve">2.  </w:t>
      </w:r>
      <w:r w:rsidRPr="00451C62">
        <w:rPr>
          <w:bCs/>
          <w:sz w:val="24"/>
        </w:rPr>
        <w:t>LR</w:t>
      </w:r>
      <w:r w:rsidRPr="00451C62">
        <w:rPr>
          <w:bCs/>
          <w:sz w:val="24"/>
        </w:rPr>
        <w:t>语法分析执行</w:t>
      </w:r>
    </w:p>
    <w:p w14:paraId="78309C97" w14:textId="1503C7BB" w:rsidR="00451C62" w:rsidRPr="00451C62" w:rsidRDefault="00AE237D" w:rsidP="00AE237D">
      <w:pPr>
        <w:spacing w:line="360" w:lineRule="auto"/>
        <w:jc w:val="center"/>
        <w:rPr>
          <w:sz w:val="24"/>
        </w:rPr>
      </w:pPr>
      <w:r w:rsidRPr="00451C62">
        <w:rPr>
          <w:noProof/>
          <w:sz w:val="24"/>
        </w:rPr>
        <w:drawing>
          <wp:inline distT="0" distB="0" distL="0" distR="0" wp14:anchorId="4D1217E4" wp14:editId="1A74EB24">
            <wp:extent cx="4151133" cy="4445000"/>
            <wp:effectExtent l="0" t="0" r="1905" b="0"/>
            <wp:docPr id="2018868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68278" name=""/>
                    <pic:cNvPicPr/>
                  </pic:nvPicPr>
                  <pic:blipFill>
                    <a:blip r:embed="rId27"/>
                    <a:stretch>
                      <a:fillRect/>
                    </a:stretch>
                  </pic:blipFill>
                  <pic:spPr>
                    <a:xfrm>
                      <a:off x="0" y="0"/>
                      <a:ext cx="4160501" cy="4455032"/>
                    </a:xfrm>
                    <a:prstGeom prst="rect">
                      <a:avLst/>
                    </a:prstGeom>
                  </pic:spPr>
                </pic:pic>
              </a:graphicData>
            </a:graphic>
          </wp:inline>
        </w:drawing>
      </w:r>
    </w:p>
    <w:p w14:paraId="0F671FF0" w14:textId="4F995B45" w:rsidR="001D5216" w:rsidRPr="00AE237D" w:rsidRDefault="00AE237D" w:rsidP="00AE237D">
      <w:pPr>
        <w:spacing w:line="360" w:lineRule="auto"/>
        <w:ind w:firstLine="420"/>
        <w:rPr>
          <w:sz w:val="24"/>
        </w:rPr>
      </w:pPr>
      <w:r w:rsidRPr="00AE237D">
        <w:rPr>
          <w:sz w:val="24"/>
        </w:rPr>
        <w:t>该算法是</w:t>
      </w:r>
      <w:r w:rsidRPr="00AE237D">
        <w:rPr>
          <w:sz w:val="24"/>
        </w:rPr>
        <w:t>LR</w:t>
      </w:r>
      <w:r w:rsidRPr="00AE237D">
        <w:rPr>
          <w:sz w:val="24"/>
        </w:rPr>
        <w:t>分析的总控程序。使用状态栈和符号栈驱动分析过程：根据当前栈顶状态和输入符号查询</w:t>
      </w:r>
      <w:r w:rsidRPr="00AE237D">
        <w:rPr>
          <w:sz w:val="24"/>
        </w:rPr>
        <w:t>Action</w:t>
      </w:r>
      <w:r w:rsidRPr="00AE237D">
        <w:rPr>
          <w:sz w:val="24"/>
        </w:rPr>
        <w:t>表，执行相应动作。移进时将新状态和符号入栈；归约时弹出栈顶符号并压入产生式左部，再查询</w:t>
      </w:r>
      <w:r w:rsidRPr="00AE237D">
        <w:rPr>
          <w:sz w:val="24"/>
        </w:rPr>
        <w:t>Goto</w:t>
      </w:r>
      <w:r w:rsidRPr="00AE237D">
        <w:rPr>
          <w:sz w:val="24"/>
        </w:rPr>
        <w:t>表获得新状态；接受表示分析成功；未定义动作表示分析失败。</w:t>
      </w:r>
    </w:p>
    <w:p w14:paraId="10630DC4" w14:textId="77777777" w:rsidR="001D5216" w:rsidRDefault="001D5216" w:rsidP="008B4456">
      <w:pPr>
        <w:spacing w:line="360" w:lineRule="auto"/>
        <w:rPr>
          <w:b/>
          <w:bCs/>
          <w:sz w:val="24"/>
        </w:rPr>
      </w:pPr>
    </w:p>
    <w:p w14:paraId="0C26704D" w14:textId="7B755DA4" w:rsidR="008B4456" w:rsidRPr="00215067" w:rsidRDefault="008B4456" w:rsidP="008B4456">
      <w:pPr>
        <w:numPr>
          <w:ilvl w:val="0"/>
          <w:numId w:val="1"/>
        </w:numPr>
        <w:tabs>
          <w:tab w:val="left" w:pos="720"/>
        </w:tabs>
        <w:spacing w:line="360" w:lineRule="auto"/>
        <w:rPr>
          <w:b/>
          <w:bCs/>
          <w:sz w:val="28"/>
        </w:rPr>
      </w:pPr>
      <w:r>
        <w:rPr>
          <w:rFonts w:hint="eastAsia"/>
          <w:b/>
          <w:bCs/>
          <w:sz w:val="28"/>
        </w:rPr>
        <w:t>测试数据与测试效果</w:t>
      </w:r>
    </w:p>
    <w:p w14:paraId="6CDCF88F" w14:textId="54A791C2" w:rsidR="00215067" w:rsidRPr="00824122" w:rsidRDefault="00215067" w:rsidP="008B4456">
      <w:pPr>
        <w:spacing w:line="360" w:lineRule="auto"/>
        <w:rPr>
          <w:rFonts w:ascii="宋体" w:hAnsi="宋体" w:hint="eastAsia"/>
          <w:bCs/>
          <w:sz w:val="24"/>
        </w:rPr>
      </w:pPr>
      <w:r w:rsidRPr="00824122">
        <w:rPr>
          <w:rFonts w:ascii="宋体" w:hAnsi="宋体" w:hint="eastAsia"/>
          <w:bCs/>
          <w:sz w:val="24"/>
        </w:rPr>
        <w:t xml:space="preserve">1. </w:t>
      </w:r>
      <w:r w:rsidR="00824122" w:rsidRPr="00824122">
        <w:rPr>
          <w:sz w:val="24"/>
        </w:rPr>
        <w:t>语法分析器实验：</w:t>
      </w:r>
      <w:r w:rsidR="00824122" w:rsidRPr="00824122">
        <w:rPr>
          <w:sz w:val="24"/>
        </w:rPr>
        <w:t>LR(0)</w:t>
      </w:r>
      <w:r w:rsidR="00824122" w:rsidRPr="00824122">
        <w:rPr>
          <w:sz w:val="24"/>
        </w:rPr>
        <w:t>分析表的构造</w:t>
      </w:r>
    </w:p>
    <w:p w14:paraId="68AA0405" w14:textId="5B0796C6" w:rsidR="00215067" w:rsidRPr="00824122" w:rsidRDefault="00215067" w:rsidP="008B4456">
      <w:pPr>
        <w:spacing w:line="360" w:lineRule="auto"/>
        <w:rPr>
          <w:rFonts w:ascii="宋体" w:hAnsi="宋体" w:hint="eastAsia"/>
          <w:bCs/>
          <w:sz w:val="24"/>
        </w:rPr>
      </w:pPr>
      <w:r w:rsidRPr="00824122">
        <w:rPr>
          <w:rFonts w:ascii="宋体" w:hAnsi="宋体" w:hint="eastAsia"/>
          <w:bCs/>
          <w:sz w:val="24"/>
        </w:rPr>
        <w:t>测试数据：</w:t>
      </w:r>
    </w:p>
    <w:p w14:paraId="3D73B119" w14:textId="77777777" w:rsidR="00824122" w:rsidRDefault="00824122" w:rsidP="00824122">
      <w:pPr>
        <w:spacing w:line="360" w:lineRule="auto"/>
      </w:pPr>
      <w:r>
        <w:t>2</w:t>
      </w:r>
    </w:p>
    <w:p w14:paraId="1A5DE5D9" w14:textId="77777777" w:rsidR="00824122" w:rsidRDefault="00824122" w:rsidP="00824122">
      <w:pPr>
        <w:spacing w:line="360" w:lineRule="auto"/>
      </w:pPr>
      <w:r>
        <w:t>S' S</w:t>
      </w:r>
    </w:p>
    <w:p w14:paraId="1F47808A" w14:textId="77777777" w:rsidR="00824122" w:rsidRDefault="00824122" w:rsidP="00824122">
      <w:pPr>
        <w:spacing w:line="360" w:lineRule="auto"/>
      </w:pPr>
    </w:p>
    <w:p w14:paraId="151AE548" w14:textId="77777777" w:rsidR="00824122" w:rsidRDefault="00824122" w:rsidP="00824122">
      <w:pPr>
        <w:spacing w:line="360" w:lineRule="auto"/>
      </w:pPr>
      <w:r>
        <w:t>3</w:t>
      </w:r>
    </w:p>
    <w:p w14:paraId="43DAC902" w14:textId="77777777" w:rsidR="00824122" w:rsidRDefault="00824122" w:rsidP="00824122">
      <w:pPr>
        <w:spacing w:line="360" w:lineRule="auto"/>
      </w:pPr>
      <w:r>
        <w:t>a ( )</w:t>
      </w:r>
    </w:p>
    <w:p w14:paraId="3B5E2100" w14:textId="77777777" w:rsidR="00824122" w:rsidRDefault="00824122" w:rsidP="00824122">
      <w:pPr>
        <w:spacing w:line="360" w:lineRule="auto"/>
      </w:pPr>
    </w:p>
    <w:p w14:paraId="2524DD96" w14:textId="77777777" w:rsidR="00824122" w:rsidRDefault="00824122" w:rsidP="00824122">
      <w:pPr>
        <w:spacing w:line="360" w:lineRule="auto"/>
      </w:pPr>
      <w:r>
        <w:t>3</w:t>
      </w:r>
    </w:p>
    <w:p w14:paraId="12557C24" w14:textId="77777777" w:rsidR="00824122" w:rsidRDefault="00824122" w:rsidP="00824122">
      <w:pPr>
        <w:spacing w:line="360" w:lineRule="auto"/>
      </w:pPr>
      <w:r>
        <w:t>S' -&gt; S</w:t>
      </w:r>
    </w:p>
    <w:p w14:paraId="748830D7" w14:textId="77777777" w:rsidR="00824122" w:rsidRDefault="00824122" w:rsidP="00824122">
      <w:pPr>
        <w:spacing w:line="360" w:lineRule="auto"/>
      </w:pPr>
      <w:r>
        <w:t>S -&gt; ( S )</w:t>
      </w:r>
    </w:p>
    <w:p w14:paraId="27C6980D" w14:textId="77777777" w:rsidR="00824122" w:rsidRDefault="00824122" w:rsidP="00824122">
      <w:pPr>
        <w:spacing w:line="360" w:lineRule="auto"/>
      </w:pPr>
      <w:r>
        <w:t>S -&gt; a</w:t>
      </w:r>
    </w:p>
    <w:p w14:paraId="08C3EC97" w14:textId="77777777" w:rsidR="00824122" w:rsidRDefault="00824122" w:rsidP="00824122">
      <w:pPr>
        <w:spacing w:line="360" w:lineRule="auto"/>
      </w:pPr>
    </w:p>
    <w:p w14:paraId="5F58035E" w14:textId="77777777" w:rsidR="00824122" w:rsidRDefault="00824122" w:rsidP="00824122">
      <w:pPr>
        <w:spacing w:line="360" w:lineRule="auto"/>
      </w:pPr>
      <w:r>
        <w:t>S'</w:t>
      </w:r>
    </w:p>
    <w:p w14:paraId="0C558585" w14:textId="79BD46FA" w:rsidR="00215067" w:rsidRPr="00451C62" w:rsidRDefault="00215067" w:rsidP="00215067">
      <w:pPr>
        <w:spacing w:line="360" w:lineRule="auto"/>
        <w:rPr>
          <w:rFonts w:ascii="宋体" w:hAnsi="宋体" w:hint="eastAsia"/>
          <w:bCs/>
          <w:sz w:val="24"/>
        </w:rPr>
      </w:pPr>
      <w:r w:rsidRPr="00451C62">
        <w:rPr>
          <w:rFonts w:ascii="宋体" w:hAnsi="宋体" w:hint="eastAsia"/>
          <w:bCs/>
          <w:sz w:val="24"/>
        </w:rPr>
        <w:t>测试效果：</w:t>
      </w:r>
    </w:p>
    <w:p w14:paraId="609939A2" w14:textId="77777777" w:rsidR="00451C62" w:rsidRDefault="00451C62" w:rsidP="00215067">
      <w:pPr>
        <w:spacing w:line="360" w:lineRule="auto"/>
        <w:rPr>
          <w:rFonts w:ascii="黑体" w:eastAsia="黑体" w:hAnsi="黑体" w:hint="eastAsia"/>
          <w:bCs/>
        </w:rPr>
      </w:pPr>
      <w:r w:rsidRPr="00451C62">
        <w:rPr>
          <w:rFonts w:ascii="黑体" w:eastAsia="黑体" w:hAnsi="黑体"/>
          <w:bCs/>
          <w:noProof/>
        </w:rPr>
        <w:drawing>
          <wp:inline distT="0" distB="0" distL="0" distR="0" wp14:anchorId="376D0D4C" wp14:editId="6DA3DB06">
            <wp:extent cx="5274310" cy="4428490"/>
            <wp:effectExtent l="0" t="0" r="2540" b="0"/>
            <wp:docPr id="627513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13326" name=""/>
                    <pic:cNvPicPr/>
                  </pic:nvPicPr>
                  <pic:blipFill>
                    <a:blip r:embed="rId28"/>
                    <a:stretch>
                      <a:fillRect/>
                    </a:stretch>
                  </pic:blipFill>
                  <pic:spPr>
                    <a:xfrm>
                      <a:off x="0" y="0"/>
                      <a:ext cx="5274310" cy="4428490"/>
                    </a:xfrm>
                    <a:prstGeom prst="rect">
                      <a:avLst/>
                    </a:prstGeom>
                  </pic:spPr>
                </pic:pic>
              </a:graphicData>
            </a:graphic>
          </wp:inline>
        </w:drawing>
      </w:r>
      <w:r w:rsidRPr="00451C62">
        <w:rPr>
          <w:rFonts w:ascii="黑体" w:eastAsia="黑体" w:hAnsi="黑体" w:hint="eastAsia"/>
          <w:bCs/>
        </w:rPr>
        <w:t xml:space="preserve"> </w:t>
      </w:r>
    </w:p>
    <w:p w14:paraId="7A1FA973" w14:textId="18359706" w:rsidR="00451C62" w:rsidRDefault="00451C62" w:rsidP="00451C62">
      <w:pPr>
        <w:spacing w:line="360" w:lineRule="auto"/>
        <w:jc w:val="center"/>
        <w:rPr>
          <w:rFonts w:ascii="黑体" w:eastAsia="黑体" w:hAnsi="黑体" w:hint="eastAsia"/>
          <w:bCs/>
        </w:rPr>
      </w:pPr>
      <w:r w:rsidRPr="00451C62">
        <w:rPr>
          <w:rFonts w:ascii="黑体" w:eastAsia="黑体" w:hAnsi="黑体"/>
          <w:bCs/>
          <w:noProof/>
        </w:rPr>
        <w:drawing>
          <wp:inline distT="0" distB="0" distL="0" distR="0" wp14:anchorId="5AEF8E94" wp14:editId="53548FFF">
            <wp:extent cx="3225800" cy="3521745"/>
            <wp:effectExtent l="0" t="0" r="0" b="2540"/>
            <wp:docPr id="1593643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43719" name=""/>
                    <pic:cNvPicPr/>
                  </pic:nvPicPr>
                  <pic:blipFill>
                    <a:blip r:embed="rId29"/>
                    <a:stretch>
                      <a:fillRect/>
                    </a:stretch>
                  </pic:blipFill>
                  <pic:spPr>
                    <a:xfrm>
                      <a:off x="0" y="0"/>
                      <a:ext cx="3228662" cy="3524869"/>
                    </a:xfrm>
                    <a:prstGeom prst="rect">
                      <a:avLst/>
                    </a:prstGeom>
                  </pic:spPr>
                </pic:pic>
              </a:graphicData>
            </a:graphic>
          </wp:inline>
        </w:drawing>
      </w:r>
    </w:p>
    <w:p w14:paraId="04687F2D" w14:textId="7144DEAE" w:rsidR="00215067" w:rsidRPr="00451C62" w:rsidRDefault="00215067" w:rsidP="00215067">
      <w:pPr>
        <w:spacing w:line="360" w:lineRule="auto"/>
        <w:rPr>
          <w:rFonts w:ascii="宋体" w:hAnsi="宋体" w:hint="eastAsia"/>
          <w:bCs/>
          <w:sz w:val="24"/>
        </w:rPr>
      </w:pPr>
      <w:r w:rsidRPr="00451C62">
        <w:rPr>
          <w:rFonts w:ascii="宋体" w:hAnsi="宋体" w:hint="eastAsia"/>
          <w:bCs/>
          <w:sz w:val="24"/>
        </w:rPr>
        <w:t>2. NFA转DFA并最小化</w:t>
      </w:r>
    </w:p>
    <w:p w14:paraId="493DC982" w14:textId="0C179160" w:rsidR="00215067" w:rsidRPr="00451C62" w:rsidRDefault="00451C62" w:rsidP="008B4456">
      <w:pPr>
        <w:spacing w:line="360" w:lineRule="auto"/>
        <w:rPr>
          <w:rFonts w:ascii="宋体" w:hAnsi="宋体" w:hint="eastAsia"/>
          <w:bCs/>
          <w:sz w:val="24"/>
        </w:rPr>
      </w:pPr>
      <w:r w:rsidRPr="00451C62">
        <w:rPr>
          <w:rFonts w:ascii="宋体" w:hAnsi="宋体" w:hint="eastAsia"/>
          <w:bCs/>
          <w:sz w:val="24"/>
        </w:rPr>
        <w:t>测试数据</w:t>
      </w:r>
    </w:p>
    <w:p w14:paraId="7EDA278D" w14:textId="77777777" w:rsidR="00451C62" w:rsidRPr="00451C62" w:rsidRDefault="00451C62" w:rsidP="00451C62">
      <w:pPr>
        <w:spacing w:line="360" w:lineRule="auto"/>
        <w:rPr>
          <w:rFonts w:ascii="黑体" w:hAnsi="黑体" w:cs="宋体" w:hint="eastAsia"/>
          <w:kern w:val="0"/>
          <w:sz w:val="24"/>
          <w:lang w:bidi="zh-CN"/>
        </w:rPr>
      </w:pPr>
      <w:bookmarkStart w:id="8" w:name="_Toc5079"/>
      <w:r w:rsidRPr="00451C62">
        <w:rPr>
          <w:rFonts w:ascii="黑体" w:hAnsi="黑体" w:cs="宋体" w:hint="eastAsia"/>
          <w:kern w:val="0"/>
          <w:sz w:val="24"/>
          <w:lang w:bidi="zh-CN"/>
        </w:rPr>
        <w:t>输入（文法描述文件）：</w:t>
      </w:r>
      <w:bookmarkEnd w:id="8"/>
    </w:p>
    <w:p w14:paraId="122C57D1" w14:textId="77777777" w:rsidR="00451C62" w:rsidRDefault="00451C62" w:rsidP="00451C62">
      <w:pPr>
        <w:spacing w:line="360" w:lineRule="auto"/>
      </w:pPr>
      <w:r>
        <w:t>4</w:t>
      </w:r>
    </w:p>
    <w:p w14:paraId="4A31AFB0" w14:textId="77777777" w:rsidR="00451C62" w:rsidRDefault="00451C62" w:rsidP="00451C62">
      <w:pPr>
        <w:spacing w:line="360" w:lineRule="auto"/>
      </w:pPr>
      <w:r>
        <w:t xml:space="preserve">S' S L R </w:t>
      </w:r>
    </w:p>
    <w:p w14:paraId="6F2DC6B4" w14:textId="77777777" w:rsidR="00451C62" w:rsidRDefault="00451C62" w:rsidP="00451C62">
      <w:pPr>
        <w:spacing w:line="360" w:lineRule="auto"/>
      </w:pPr>
    </w:p>
    <w:p w14:paraId="4A2CEA71" w14:textId="77777777" w:rsidR="00451C62" w:rsidRDefault="00451C62" w:rsidP="00451C62">
      <w:pPr>
        <w:spacing w:line="360" w:lineRule="auto"/>
      </w:pPr>
      <w:r>
        <w:t>3</w:t>
      </w:r>
    </w:p>
    <w:p w14:paraId="382ABF0D" w14:textId="77777777" w:rsidR="00451C62" w:rsidRDefault="00451C62" w:rsidP="00451C62">
      <w:pPr>
        <w:spacing w:line="360" w:lineRule="auto"/>
      </w:pPr>
      <w:r>
        <w:t>= * i</w:t>
      </w:r>
    </w:p>
    <w:p w14:paraId="5AF032EF" w14:textId="77777777" w:rsidR="00451C62" w:rsidRDefault="00451C62" w:rsidP="00451C62">
      <w:pPr>
        <w:spacing w:line="360" w:lineRule="auto"/>
      </w:pPr>
    </w:p>
    <w:p w14:paraId="4BDED32A" w14:textId="77777777" w:rsidR="00451C62" w:rsidRDefault="00451C62" w:rsidP="00451C62">
      <w:pPr>
        <w:spacing w:line="360" w:lineRule="auto"/>
      </w:pPr>
      <w:r>
        <w:t>6</w:t>
      </w:r>
    </w:p>
    <w:p w14:paraId="3E57D204" w14:textId="77777777" w:rsidR="00451C62" w:rsidRDefault="00451C62" w:rsidP="00451C62">
      <w:pPr>
        <w:spacing w:line="360" w:lineRule="auto"/>
      </w:pPr>
      <w:r>
        <w:t>S' -&gt; S</w:t>
      </w:r>
    </w:p>
    <w:p w14:paraId="4A20C289" w14:textId="77777777" w:rsidR="00451C62" w:rsidRDefault="00451C62" w:rsidP="00451C62">
      <w:pPr>
        <w:spacing w:line="360" w:lineRule="auto"/>
      </w:pPr>
      <w:r>
        <w:t>S -&gt; L = R</w:t>
      </w:r>
    </w:p>
    <w:p w14:paraId="65D3EEDD" w14:textId="77777777" w:rsidR="00451C62" w:rsidRDefault="00451C62" w:rsidP="00451C62">
      <w:pPr>
        <w:spacing w:line="360" w:lineRule="auto"/>
      </w:pPr>
      <w:r>
        <w:t>S -&gt; R</w:t>
      </w:r>
    </w:p>
    <w:p w14:paraId="0E7F801C" w14:textId="77777777" w:rsidR="00451C62" w:rsidRDefault="00451C62" w:rsidP="00451C62">
      <w:pPr>
        <w:spacing w:line="360" w:lineRule="auto"/>
      </w:pPr>
      <w:r>
        <w:t xml:space="preserve">L -&gt; * R </w:t>
      </w:r>
    </w:p>
    <w:p w14:paraId="4C627442" w14:textId="77777777" w:rsidR="00451C62" w:rsidRDefault="00451C62" w:rsidP="00451C62">
      <w:pPr>
        <w:spacing w:line="360" w:lineRule="auto"/>
      </w:pPr>
      <w:r>
        <w:t>L -&gt; i</w:t>
      </w:r>
    </w:p>
    <w:p w14:paraId="7812E9C1" w14:textId="77777777" w:rsidR="00451C62" w:rsidRDefault="00451C62" w:rsidP="00451C62">
      <w:pPr>
        <w:spacing w:line="360" w:lineRule="auto"/>
      </w:pPr>
      <w:r>
        <w:t>R -&gt; L</w:t>
      </w:r>
    </w:p>
    <w:p w14:paraId="089E92E5" w14:textId="77777777" w:rsidR="00451C62" w:rsidRDefault="00451C62" w:rsidP="00451C62">
      <w:pPr>
        <w:spacing w:line="360" w:lineRule="auto"/>
      </w:pPr>
    </w:p>
    <w:p w14:paraId="4675FF62" w14:textId="77777777" w:rsidR="00451C62" w:rsidRDefault="00451C62" w:rsidP="00451C62">
      <w:pPr>
        <w:spacing w:line="360" w:lineRule="auto"/>
      </w:pPr>
      <w:r>
        <w:t>S'</w:t>
      </w:r>
    </w:p>
    <w:p w14:paraId="37D3222D" w14:textId="77777777" w:rsidR="00451C62" w:rsidRPr="00451C62" w:rsidRDefault="00451C62" w:rsidP="00451C62">
      <w:pPr>
        <w:spacing w:line="360" w:lineRule="auto"/>
        <w:rPr>
          <w:kern w:val="0"/>
          <w:sz w:val="24"/>
          <w:lang w:bidi="zh-CN"/>
        </w:rPr>
      </w:pPr>
      <w:bookmarkStart w:id="9" w:name="_Toc31470"/>
      <w:r w:rsidRPr="00451C62">
        <w:rPr>
          <w:kern w:val="0"/>
          <w:sz w:val="24"/>
          <w:lang w:bidi="zh-CN"/>
        </w:rPr>
        <w:t>输入（</w:t>
      </w:r>
      <w:r w:rsidRPr="00451C62">
        <w:rPr>
          <w:kern w:val="0"/>
          <w:sz w:val="24"/>
          <w:lang w:bidi="zh-CN"/>
        </w:rPr>
        <w:t>LR</w:t>
      </w:r>
      <w:r w:rsidRPr="00451C62">
        <w:rPr>
          <w:kern w:val="0"/>
          <w:sz w:val="24"/>
          <w:lang w:bidi="zh-CN"/>
        </w:rPr>
        <w:t>分析表文件）</w:t>
      </w:r>
      <w:bookmarkEnd w:id="9"/>
    </w:p>
    <w:p w14:paraId="39D2EE71" w14:textId="77777777" w:rsidR="00451C62" w:rsidRDefault="00451C62" w:rsidP="00451C62">
      <w:pPr>
        <w:spacing w:line="360" w:lineRule="auto"/>
      </w:pPr>
      <w:r>
        <w:t>22</w:t>
      </w:r>
    </w:p>
    <w:p w14:paraId="6C123393" w14:textId="77777777" w:rsidR="00451C62" w:rsidRDefault="00451C62" w:rsidP="00451C62">
      <w:pPr>
        <w:spacing w:line="360" w:lineRule="auto"/>
      </w:pPr>
      <w:r>
        <w:t>0 2 s4</w:t>
      </w:r>
    </w:p>
    <w:p w14:paraId="11517608" w14:textId="77777777" w:rsidR="00451C62" w:rsidRDefault="00451C62" w:rsidP="00451C62">
      <w:pPr>
        <w:spacing w:line="360" w:lineRule="auto"/>
      </w:pPr>
      <w:r>
        <w:t>0 3 s5</w:t>
      </w:r>
    </w:p>
    <w:p w14:paraId="7D29CC79" w14:textId="77777777" w:rsidR="00451C62" w:rsidRDefault="00451C62" w:rsidP="00451C62">
      <w:pPr>
        <w:spacing w:line="360" w:lineRule="auto"/>
      </w:pPr>
      <w:r>
        <w:t>1 0 acc</w:t>
      </w:r>
    </w:p>
    <w:p w14:paraId="4796274E" w14:textId="77777777" w:rsidR="00451C62" w:rsidRDefault="00451C62" w:rsidP="00451C62">
      <w:pPr>
        <w:spacing w:line="360" w:lineRule="auto"/>
      </w:pPr>
      <w:r>
        <w:t>2 0 r5</w:t>
      </w:r>
    </w:p>
    <w:p w14:paraId="666EC429" w14:textId="77777777" w:rsidR="00451C62" w:rsidRDefault="00451C62" w:rsidP="00451C62">
      <w:pPr>
        <w:spacing w:line="360" w:lineRule="auto"/>
      </w:pPr>
      <w:r>
        <w:t>2 1 s8</w:t>
      </w:r>
    </w:p>
    <w:p w14:paraId="42683728" w14:textId="77777777" w:rsidR="00451C62" w:rsidRDefault="00451C62" w:rsidP="00451C62">
      <w:pPr>
        <w:spacing w:line="360" w:lineRule="auto"/>
      </w:pPr>
      <w:r>
        <w:t>3 0 r2</w:t>
      </w:r>
    </w:p>
    <w:p w14:paraId="3318C057" w14:textId="77777777" w:rsidR="00451C62" w:rsidRDefault="00451C62" w:rsidP="00451C62">
      <w:pPr>
        <w:spacing w:line="360" w:lineRule="auto"/>
      </w:pPr>
      <w:r>
        <w:t>4 2 s4</w:t>
      </w:r>
    </w:p>
    <w:p w14:paraId="57979608" w14:textId="77777777" w:rsidR="00451C62" w:rsidRDefault="00451C62" w:rsidP="00451C62">
      <w:pPr>
        <w:spacing w:line="360" w:lineRule="auto"/>
      </w:pPr>
      <w:r>
        <w:t>4 3 s5</w:t>
      </w:r>
    </w:p>
    <w:p w14:paraId="6D63953C" w14:textId="77777777" w:rsidR="00451C62" w:rsidRDefault="00451C62" w:rsidP="00451C62">
      <w:pPr>
        <w:spacing w:line="360" w:lineRule="auto"/>
      </w:pPr>
      <w:r>
        <w:t>5 0 r4</w:t>
      </w:r>
    </w:p>
    <w:p w14:paraId="206100F5" w14:textId="77777777" w:rsidR="00451C62" w:rsidRDefault="00451C62" w:rsidP="00451C62">
      <w:pPr>
        <w:spacing w:line="360" w:lineRule="auto"/>
      </w:pPr>
      <w:r>
        <w:t>5 1 r4</w:t>
      </w:r>
    </w:p>
    <w:p w14:paraId="446E68AE" w14:textId="77777777" w:rsidR="00451C62" w:rsidRDefault="00451C62" w:rsidP="00451C62">
      <w:pPr>
        <w:spacing w:line="360" w:lineRule="auto"/>
      </w:pPr>
      <w:r>
        <w:t>6 0 r3</w:t>
      </w:r>
    </w:p>
    <w:p w14:paraId="5AB2C575" w14:textId="77777777" w:rsidR="00451C62" w:rsidRDefault="00451C62" w:rsidP="00451C62">
      <w:pPr>
        <w:spacing w:line="360" w:lineRule="auto"/>
      </w:pPr>
      <w:r>
        <w:t>6 1 r3</w:t>
      </w:r>
    </w:p>
    <w:p w14:paraId="174E0913" w14:textId="77777777" w:rsidR="00451C62" w:rsidRDefault="00451C62" w:rsidP="00451C62">
      <w:pPr>
        <w:spacing w:line="360" w:lineRule="auto"/>
      </w:pPr>
      <w:r>
        <w:t>7 0 r5</w:t>
      </w:r>
    </w:p>
    <w:p w14:paraId="27BEE323" w14:textId="77777777" w:rsidR="00451C62" w:rsidRDefault="00451C62" w:rsidP="00451C62">
      <w:pPr>
        <w:spacing w:line="360" w:lineRule="auto"/>
      </w:pPr>
      <w:r>
        <w:t>7 1 r5</w:t>
      </w:r>
    </w:p>
    <w:p w14:paraId="611C8942" w14:textId="77777777" w:rsidR="00451C62" w:rsidRDefault="00451C62" w:rsidP="00451C62">
      <w:pPr>
        <w:spacing w:line="360" w:lineRule="auto"/>
      </w:pPr>
      <w:r>
        <w:t>8 2 s10</w:t>
      </w:r>
    </w:p>
    <w:p w14:paraId="1ECA9720" w14:textId="77777777" w:rsidR="00451C62" w:rsidRDefault="00451C62" w:rsidP="00451C62">
      <w:pPr>
        <w:spacing w:line="360" w:lineRule="auto"/>
      </w:pPr>
      <w:r>
        <w:t>8 3 s11</w:t>
      </w:r>
    </w:p>
    <w:p w14:paraId="5D145A8D" w14:textId="77777777" w:rsidR="00451C62" w:rsidRDefault="00451C62" w:rsidP="00451C62">
      <w:pPr>
        <w:spacing w:line="360" w:lineRule="auto"/>
      </w:pPr>
      <w:r>
        <w:t>9 0 r1</w:t>
      </w:r>
    </w:p>
    <w:p w14:paraId="70E2A857" w14:textId="77777777" w:rsidR="00451C62" w:rsidRDefault="00451C62" w:rsidP="00451C62">
      <w:pPr>
        <w:spacing w:line="360" w:lineRule="auto"/>
      </w:pPr>
      <w:r>
        <w:t>10 2 s10</w:t>
      </w:r>
    </w:p>
    <w:p w14:paraId="4260F8A2" w14:textId="77777777" w:rsidR="00451C62" w:rsidRDefault="00451C62" w:rsidP="00451C62">
      <w:pPr>
        <w:spacing w:line="360" w:lineRule="auto"/>
      </w:pPr>
      <w:r>
        <w:t>10 3 s11</w:t>
      </w:r>
    </w:p>
    <w:p w14:paraId="1D2F2F67" w14:textId="77777777" w:rsidR="00451C62" w:rsidRDefault="00451C62" w:rsidP="00451C62">
      <w:pPr>
        <w:spacing w:line="360" w:lineRule="auto"/>
      </w:pPr>
      <w:r>
        <w:t>11 0 r4</w:t>
      </w:r>
    </w:p>
    <w:p w14:paraId="363A4003" w14:textId="77777777" w:rsidR="00451C62" w:rsidRDefault="00451C62" w:rsidP="00451C62">
      <w:pPr>
        <w:spacing w:line="360" w:lineRule="auto"/>
      </w:pPr>
      <w:r>
        <w:t>12 0 r5</w:t>
      </w:r>
    </w:p>
    <w:p w14:paraId="73B67267" w14:textId="77777777" w:rsidR="00451C62" w:rsidRDefault="00451C62" w:rsidP="00451C62">
      <w:pPr>
        <w:spacing w:line="360" w:lineRule="auto"/>
      </w:pPr>
      <w:r>
        <w:t>13 1 r3</w:t>
      </w:r>
    </w:p>
    <w:p w14:paraId="394FC5EA" w14:textId="77777777" w:rsidR="00451C62" w:rsidRDefault="00451C62" w:rsidP="00451C62">
      <w:pPr>
        <w:spacing w:line="360" w:lineRule="auto"/>
      </w:pPr>
    </w:p>
    <w:p w14:paraId="44687C72" w14:textId="77777777" w:rsidR="00451C62" w:rsidRDefault="00451C62" w:rsidP="00451C62">
      <w:pPr>
        <w:spacing w:line="360" w:lineRule="auto"/>
      </w:pPr>
      <w:r>
        <w:t>9</w:t>
      </w:r>
    </w:p>
    <w:p w14:paraId="777B0477" w14:textId="77777777" w:rsidR="00451C62" w:rsidRDefault="00451C62" w:rsidP="00451C62">
      <w:pPr>
        <w:spacing w:line="360" w:lineRule="auto"/>
      </w:pPr>
      <w:r>
        <w:t>0 1 1</w:t>
      </w:r>
    </w:p>
    <w:p w14:paraId="45674E61" w14:textId="77777777" w:rsidR="00451C62" w:rsidRDefault="00451C62" w:rsidP="00451C62">
      <w:pPr>
        <w:spacing w:line="360" w:lineRule="auto"/>
      </w:pPr>
      <w:r>
        <w:t>0 2 2</w:t>
      </w:r>
    </w:p>
    <w:p w14:paraId="2736B08A" w14:textId="77777777" w:rsidR="00451C62" w:rsidRDefault="00451C62" w:rsidP="00451C62">
      <w:pPr>
        <w:spacing w:line="360" w:lineRule="auto"/>
      </w:pPr>
      <w:r>
        <w:t>0 3 3</w:t>
      </w:r>
    </w:p>
    <w:p w14:paraId="781F54AD" w14:textId="77777777" w:rsidR="00451C62" w:rsidRDefault="00451C62" w:rsidP="00451C62">
      <w:pPr>
        <w:spacing w:line="360" w:lineRule="auto"/>
      </w:pPr>
      <w:r>
        <w:t>4 2 7</w:t>
      </w:r>
    </w:p>
    <w:p w14:paraId="65007A0A" w14:textId="77777777" w:rsidR="00451C62" w:rsidRDefault="00451C62" w:rsidP="00451C62">
      <w:pPr>
        <w:spacing w:line="360" w:lineRule="auto"/>
      </w:pPr>
      <w:r>
        <w:t>4 3 6</w:t>
      </w:r>
    </w:p>
    <w:p w14:paraId="5E56C1F3" w14:textId="77777777" w:rsidR="00451C62" w:rsidRDefault="00451C62" w:rsidP="00451C62">
      <w:pPr>
        <w:spacing w:line="360" w:lineRule="auto"/>
      </w:pPr>
      <w:r>
        <w:t>8 2 12</w:t>
      </w:r>
    </w:p>
    <w:p w14:paraId="415B6BD5" w14:textId="77777777" w:rsidR="00451C62" w:rsidRDefault="00451C62" w:rsidP="00451C62">
      <w:pPr>
        <w:spacing w:line="360" w:lineRule="auto"/>
      </w:pPr>
      <w:r>
        <w:t>8 3 9</w:t>
      </w:r>
    </w:p>
    <w:p w14:paraId="6B449B13" w14:textId="77777777" w:rsidR="00451C62" w:rsidRDefault="00451C62" w:rsidP="00451C62">
      <w:pPr>
        <w:spacing w:line="360" w:lineRule="auto"/>
      </w:pPr>
      <w:r>
        <w:t>10 2 12</w:t>
      </w:r>
    </w:p>
    <w:p w14:paraId="41FE19CB" w14:textId="77777777" w:rsidR="00451C62" w:rsidRDefault="00451C62" w:rsidP="00451C62">
      <w:pPr>
        <w:spacing w:line="360" w:lineRule="auto"/>
      </w:pPr>
      <w:r>
        <w:t>10 3 13</w:t>
      </w:r>
    </w:p>
    <w:p w14:paraId="4C305E2E" w14:textId="77777777" w:rsidR="00451C62" w:rsidRPr="00451C62" w:rsidRDefault="00451C62" w:rsidP="00451C62">
      <w:pPr>
        <w:spacing w:line="360" w:lineRule="auto"/>
        <w:rPr>
          <w:rFonts w:ascii="黑体" w:hAnsi="黑体" w:cs="宋体" w:hint="eastAsia"/>
          <w:kern w:val="0"/>
          <w:sz w:val="24"/>
          <w:lang w:bidi="zh-CN"/>
        </w:rPr>
      </w:pPr>
      <w:bookmarkStart w:id="10" w:name="_Toc30514"/>
      <w:r w:rsidRPr="00451C62">
        <w:rPr>
          <w:rFonts w:ascii="黑体" w:hAnsi="黑体" w:cs="宋体" w:hint="eastAsia"/>
          <w:kern w:val="0"/>
          <w:sz w:val="24"/>
          <w:lang w:bidi="zh-CN"/>
        </w:rPr>
        <w:t>输入（符号串文件）</w:t>
      </w:r>
      <w:bookmarkEnd w:id="10"/>
    </w:p>
    <w:p w14:paraId="7699F7F4" w14:textId="77777777" w:rsidR="00451C62" w:rsidRDefault="00451C62" w:rsidP="00451C62">
      <w:pPr>
        <w:spacing w:line="360" w:lineRule="auto"/>
      </w:pPr>
      <w:r>
        <w:t>* i = i #</w:t>
      </w:r>
    </w:p>
    <w:p w14:paraId="5790A1D6" w14:textId="77777777" w:rsidR="00215067" w:rsidRDefault="00215067" w:rsidP="008B4456">
      <w:pPr>
        <w:spacing w:line="360" w:lineRule="auto"/>
        <w:rPr>
          <w:rFonts w:ascii="黑体" w:eastAsia="黑体" w:hAnsi="黑体" w:hint="eastAsia"/>
          <w:bCs/>
        </w:rPr>
      </w:pPr>
    </w:p>
    <w:p w14:paraId="35442D2C" w14:textId="013D4069" w:rsidR="00215067" w:rsidRPr="00451C62" w:rsidRDefault="00215067" w:rsidP="008B4456">
      <w:pPr>
        <w:spacing w:line="360" w:lineRule="auto"/>
        <w:rPr>
          <w:rFonts w:ascii="宋体" w:hAnsi="宋体" w:hint="eastAsia"/>
          <w:bCs/>
          <w:sz w:val="24"/>
        </w:rPr>
      </w:pPr>
      <w:r w:rsidRPr="00451C62">
        <w:rPr>
          <w:rFonts w:ascii="宋体" w:hAnsi="宋体" w:hint="eastAsia"/>
          <w:bCs/>
          <w:sz w:val="24"/>
        </w:rPr>
        <w:t>测试效果</w:t>
      </w:r>
    </w:p>
    <w:p w14:paraId="1547EDD8" w14:textId="09842803" w:rsidR="0006331D" w:rsidRDefault="00451C62" w:rsidP="008B4456">
      <w:pPr>
        <w:spacing w:line="360" w:lineRule="auto"/>
        <w:rPr>
          <w:rFonts w:ascii="黑体" w:eastAsia="黑体" w:hAnsi="黑体" w:hint="eastAsia"/>
          <w:bCs/>
        </w:rPr>
      </w:pPr>
      <w:r w:rsidRPr="00451C62">
        <w:rPr>
          <w:rFonts w:ascii="黑体" w:eastAsia="黑体" w:hAnsi="黑体"/>
          <w:bCs/>
          <w:noProof/>
        </w:rPr>
        <w:drawing>
          <wp:inline distT="0" distB="0" distL="0" distR="0" wp14:anchorId="12252192" wp14:editId="2F28AA1F">
            <wp:extent cx="5274310" cy="2800350"/>
            <wp:effectExtent l="0" t="0" r="2540" b="0"/>
            <wp:docPr id="1543798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98559" name=""/>
                    <pic:cNvPicPr/>
                  </pic:nvPicPr>
                  <pic:blipFill>
                    <a:blip r:embed="rId30"/>
                    <a:stretch>
                      <a:fillRect/>
                    </a:stretch>
                  </pic:blipFill>
                  <pic:spPr>
                    <a:xfrm>
                      <a:off x="0" y="0"/>
                      <a:ext cx="5274310" cy="2800350"/>
                    </a:xfrm>
                    <a:prstGeom prst="rect">
                      <a:avLst/>
                    </a:prstGeom>
                  </pic:spPr>
                </pic:pic>
              </a:graphicData>
            </a:graphic>
          </wp:inline>
        </w:drawing>
      </w:r>
    </w:p>
    <w:p w14:paraId="51BE4717" w14:textId="77777777" w:rsidR="0006331D" w:rsidRPr="00215067" w:rsidRDefault="0006331D" w:rsidP="008B4456">
      <w:pPr>
        <w:spacing w:line="360" w:lineRule="auto"/>
        <w:rPr>
          <w:rFonts w:ascii="黑体" w:eastAsia="黑体" w:hAnsi="黑体" w:hint="eastAsia"/>
          <w:bCs/>
        </w:rPr>
      </w:pPr>
    </w:p>
    <w:p w14:paraId="39AEF23F" w14:textId="77777777" w:rsidR="008B4456" w:rsidRDefault="008B4456" w:rsidP="008B4456">
      <w:pPr>
        <w:numPr>
          <w:ilvl w:val="0"/>
          <w:numId w:val="1"/>
        </w:numPr>
        <w:tabs>
          <w:tab w:val="left" w:pos="720"/>
        </w:tabs>
        <w:spacing w:line="360" w:lineRule="auto"/>
        <w:rPr>
          <w:b/>
          <w:bCs/>
          <w:sz w:val="28"/>
        </w:rPr>
      </w:pPr>
      <w:r>
        <w:rPr>
          <w:rFonts w:hint="eastAsia"/>
          <w:b/>
          <w:bCs/>
          <w:sz w:val="28"/>
        </w:rPr>
        <w:t>实验总结</w:t>
      </w:r>
    </w:p>
    <w:p w14:paraId="70E91B7F" w14:textId="4AF4F0E6" w:rsidR="00AE237D" w:rsidRDefault="00AE237D" w:rsidP="008B4456">
      <w:pPr>
        <w:spacing w:line="360" w:lineRule="auto"/>
        <w:rPr>
          <w:rFonts w:ascii="宋体" w:hAnsi="宋体" w:hint="eastAsia"/>
          <w:bCs/>
          <w:sz w:val="24"/>
        </w:rPr>
      </w:pPr>
      <w:r w:rsidRPr="00AE237D">
        <w:rPr>
          <w:rFonts w:ascii="宋体" w:hAnsi="宋体" w:hint="eastAsia"/>
          <w:bCs/>
          <w:sz w:val="24"/>
        </w:rPr>
        <w:t>问题</w:t>
      </w:r>
      <w:r>
        <w:rPr>
          <w:rFonts w:ascii="宋体" w:hAnsi="宋体" w:hint="eastAsia"/>
          <w:bCs/>
          <w:sz w:val="24"/>
        </w:rPr>
        <w:t>与解决方法</w:t>
      </w:r>
      <w:r w:rsidRPr="00AE237D">
        <w:rPr>
          <w:rFonts w:ascii="宋体" w:hAnsi="宋体" w:hint="eastAsia"/>
          <w:bCs/>
          <w:sz w:val="24"/>
        </w:rPr>
        <w:t>：</w:t>
      </w:r>
    </w:p>
    <w:p w14:paraId="408A7EEE" w14:textId="408B57DD" w:rsidR="00AE237D" w:rsidRPr="00AE237D" w:rsidRDefault="00AE237D" w:rsidP="00AE237D">
      <w:pPr>
        <w:pStyle w:val="a9"/>
        <w:numPr>
          <w:ilvl w:val="0"/>
          <w:numId w:val="41"/>
        </w:numPr>
        <w:spacing w:line="360" w:lineRule="auto"/>
        <w:rPr>
          <w:rFonts w:ascii="宋体" w:hAnsi="宋体" w:hint="eastAsia"/>
          <w:bCs/>
          <w:sz w:val="24"/>
        </w:rPr>
      </w:pPr>
      <w:r>
        <w:rPr>
          <w:rFonts w:ascii="宋体" w:hAnsi="宋体" w:hint="eastAsia"/>
          <w:bCs/>
          <w:sz w:val="24"/>
        </w:rPr>
        <w:t>问题：</w:t>
      </w:r>
      <w:r w:rsidRPr="00AE237D">
        <w:rPr>
          <w:rFonts w:ascii="宋体" w:hAnsi="宋体" w:hint="eastAsia"/>
          <w:bCs/>
          <w:sz w:val="24"/>
        </w:rPr>
        <w:t>LR(0)项目集闭包计算中的递归处理不当</w:t>
      </w:r>
      <w:r>
        <w:rPr>
          <w:rFonts w:ascii="宋体" w:hAnsi="宋体" w:hint="eastAsia"/>
          <w:bCs/>
          <w:sz w:val="24"/>
        </w:rPr>
        <w:t>，</w:t>
      </w:r>
      <w:r w:rsidRPr="00AE237D">
        <w:rPr>
          <w:rFonts w:ascii="宋体" w:hAnsi="宋体"/>
          <w:bCs/>
          <w:sz w:val="24"/>
        </w:rPr>
        <w:t>在实现LR(0)项目集闭包算法时，初始的递归实现存在无限循环风险，特别是在处理包含左递归的文法时，闭包计算可能陷入死循环，导致程序崩溃。</w:t>
      </w:r>
    </w:p>
    <w:p w14:paraId="6B37D4C2" w14:textId="5C548047" w:rsidR="00AE237D" w:rsidRDefault="00AE237D" w:rsidP="00AE237D">
      <w:pPr>
        <w:pStyle w:val="a9"/>
        <w:spacing w:line="360" w:lineRule="auto"/>
        <w:ind w:left="440"/>
        <w:rPr>
          <w:rFonts w:ascii="宋体" w:hAnsi="宋体" w:hint="eastAsia"/>
          <w:bCs/>
          <w:sz w:val="24"/>
        </w:rPr>
      </w:pPr>
      <w:r>
        <w:rPr>
          <w:rFonts w:ascii="宋体" w:hAnsi="宋体" w:hint="eastAsia"/>
          <w:bCs/>
          <w:sz w:val="24"/>
        </w:rPr>
        <w:t>解决方法：</w:t>
      </w:r>
      <w:r w:rsidRPr="00AE237D">
        <w:rPr>
          <w:rFonts w:ascii="宋体" w:hAnsi="宋体"/>
          <w:bCs/>
          <w:sz w:val="24"/>
        </w:rPr>
        <w:t>将闭包计算从递归算法改为迭代算法，使用队列存储待处理项目，通过标记已处理项目避免重复计算。在closure()函数中，采用queue&lt;Item&gt;管理待处理项目，配合集合容器记录已添加项目，确保每个项目只被处理一次，既提高了效率又避免了无限循环。</w:t>
      </w:r>
    </w:p>
    <w:p w14:paraId="71DE27AF" w14:textId="3E48467A" w:rsidR="00AE237D" w:rsidRPr="00AE237D" w:rsidRDefault="00AE237D" w:rsidP="00AE237D">
      <w:pPr>
        <w:pStyle w:val="a9"/>
        <w:numPr>
          <w:ilvl w:val="0"/>
          <w:numId w:val="41"/>
        </w:numPr>
        <w:spacing w:line="360" w:lineRule="auto"/>
        <w:rPr>
          <w:bCs/>
          <w:sz w:val="24"/>
        </w:rPr>
      </w:pPr>
      <w:r w:rsidRPr="00AE237D">
        <w:rPr>
          <w:bCs/>
          <w:sz w:val="24"/>
        </w:rPr>
        <w:t>问题：</w:t>
      </w:r>
      <w:r w:rsidRPr="00AE237D">
        <w:rPr>
          <w:bCs/>
          <w:sz w:val="24"/>
        </w:rPr>
        <w:t>LR</w:t>
      </w:r>
      <w:r w:rsidRPr="00AE237D">
        <w:rPr>
          <w:bCs/>
          <w:sz w:val="24"/>
        </w:rPr>
        <w:t>分析表中的移进</w:t>
      </w:r>
      <w:r w:rsidRPr="00AE237D">
        <w:rPr>
          <w:bCs/>
          <w:sz w:val="24"/>
        </w:rPr>
        <w:t>-</w:t>
      </w:r>
      <w:r w:rsidRPr="00AE237D">
        <w:rPr>
          <w:bCs/>
          <w:sz w:val="24"/>
        </w:rPr>
        <w:t>归约冲突处理。在构造</w:t>
      </w:r>
      <w:r w:rsidRPr="00AE237D">
        <w:rPr>
          <w:bCs/>
          <w:sz w:val="24"/>
        </w:rPr>
        <w:t>LR(0)</w:t>
      </w:r>
      <w:r w:rsidRPr="00AE237D">
        <w:rPr>
          <w:bCs/>
          <w:sz w:val="24"/>
        </w:rPr>
        <w:t>分析表时，某些项目集同时包含移进项目和归约项目，产生移进</w:t>
      </w:r>
      <w:r w:rsidRPr="00AE237D">
        <w:rPr>
          <w:bCs/>
          <w:sz w:val="24"/>
        </w:rPr>
        <w:t>-</w:t>
      </w:r>
      <w:r w:rsidRPr="00AE237D">
        <w:rPr>
          <w:bCs/>
          <w:sz w:val="24"/>
        </w:rPr>
        <w:t>归约冲突。特别是在处理非</w:t>
      </w:r>
      <w:r w:rsidRPr="00AE237D">
        <w:rPr>
          <w:bCs/>
          <w:sz w:val="24"/>
        </w:rPr>
        <w:t>LR(0)</w:t>
      </w:r>
      <w:r w:rsidRPr="00AE237D">
        <w:rPr>
          <w:bCs/>
          <w:sz w:val="24"/>
        </w:rPr>
        <w:t>文法时，这种冲突导致分析表不唯一，无法进行确定性的语法分析。</w:t>
      </w:r>
    </w:p>
    <w:p w14:paraId="5724587C" w14:textId="7E27B0C7" w:rsidR="00AE237D" w:rsidRDefault="00AE237D" w:rsidP="00AE237D">
      <w:pPr>
        <w:pStyle w:val="a9"/>
        <w:spacing w:line="360" w:lineRule="auto"/>
        <w:ind w:left="440"/>
        <w:rPr>
          <w:bCs/>
          <w:sz w:val="24"/>
        </w:rPr>
      </w:pPr>
      <w:r w:rsidRPr="00AE237D">
        <w:rPr>
          <w:bCs/>
          <w:sz w:val="24"/>
        </w:rPr>
        <w:t>解决方法：改进分析表生成逻辑，对于存在冲突的状态进行特殊处理。在</w:t>
      </w:r>
      <w:r w:rsidRPr="00AE237D">
        <w:rPr>
          <w:bCs/>
          <w:sz w:val="24"/>
        </w:rPr>
        <w:t>createTables()</w:t>
      </w:r>
      <w:r w:rsidRPr="00AE237D">
        <w:rPr>
          <w:bCs/>
          <w:sz w:val="24"/>
        </w:rPr>
        <w:t>函数中添加冲突检测机制，当发现同一状态对同一输入符号既有移进动作又有归约动作时，输出详细冲突信息并提示文法可能不是</w:t>
      </w:r>
      <w:r w:rsidRPr="00AE237D">
        <w:rPr>
          <w:bCs/>
          <w:sz w:val="24"/>
        </w:rPr>
        <w:t>LR(0)</w:t>
      </w:r>
      <w:r w:rsidRPr="00AE237D">
        <w:rPr>
          <w:bCs/>
          <w:sz w:val="24"/>
        </w:rPr>
        <w:t>文法。同时，为了实验完整性，选择优先采用归约动作，使分析器能够继续运行，但明确标记出冲突位置。</w:t>
      </w:r>
    </w:p>
    <w:p w14:paraId="056FDC94" w14:textId="6CFC6043" w:rsidR="00AE237D" w:rsidRPr="00AE237D" w:rsidRDefault="00AE237D" w:rsidP="00AE237D">
      <w:pPr>
        <w:spacing w:line="360" w:lineRule="auto"/>
        <w:rPr>
          <w:bCs/>
          <w:sz w:val="24"/>
        </w:rPr>
      </w:pPr>
      <w:r>
        <w:rPr>
          <w:rFonts w:hint="eastAsia"/>
          <w:bCs/>
          <w:sz w:val="24"/>
        </w:rPr>
        <w:t>收获：</w:t>
      </w:r>
      <w:r w:rsidRPr="00AE237D">
        <w:rPr>
          <w:bCs/>
          <w:sz w:val="24"/>
        </w:rPr>
        <w:t>通过本次实验，我掌握了</w:t>
      </w:r>
      <w:r w:rsidRPr="00AE237D">
        <w:rPr>
          <w:bCs/>
          <w:sz w:val="24"/>
        </w:rPr>
        <w:t>LR(0)</w:t>
      </w:r>
      <w:r w:rsidRPr="00AE237D">
        <w:rPr>
          <w:bCs/>
          <w:sz w:val="24"/>
        </w:rPr>
        <w:t>语法分析的核心实现方法，学会了从文法描述到分析表生成的完整流程，并实现了移进</w:t>
      </w:r>
      <w:r w:rsidRPr="00AE237D">
        <w:rPr>
          <w:bCs/>
          <w:sz w:val="24"/>
        </w:rPr>
        <w:t>-</w:t>
      </w:r>
      <w:r w:rsidRPr="00AE237D">
        <w:rPr>
          <w:bCs/>
          <w:sz w:val="24"/>
        </w:rPr>
        <w:t>归约分析算法。在解决闭包计算无限循环、分析表冲突处理、状态栈同步等问题中，加深了对</w:t>
      </w:r>
      <w:r w:rsidRPr="00AE237D">
        <w:rPr>
          <w:bCs/>
          <w:sz w:val="24"/>
        </w:rPr>
        <w:t>LR</w:t>
      </w:r>
      <w:r w:rsidRPr="00AE237D">
        <w:rPr>
          <w:bCs/>
          <w:sz w:val="24"/>
        </w:rPr>
        <w:t>分析原理的理解，同时提升了</w:t>
      </w:r>
      <w:r w:rsidRPr="00AE237D">
        <w:rPr>
          <w:bCs/>
          <w:sz w:val="24"/>
        </w:rPr>
        <w:t>C++</w:t>
      </w:r>
      <w:r w:rsidRPr="00AE237D">
        <w:rPr>
          <w:bCs/>
          <w:sz w:val="24"/>
        </w:rPr>
        <w:t>面向对象编程和复杂算法实现的能力，对编译器前端工作有了更直观的认识。</w:t>
      </w:r>
    </w:p>
    <w:p w14:paraId="71C34633" w14:textId="77777777" w:rsidR="008B4456" w:rsidRPr="00AE237D" w:rsidRDefault="008B4456" w:rsidP="008B4456">
      <w:pPr>
        <w:spacing w:line="360" w:lineRule="auto"/>
        <w:rPr>
          <w:rFonts w:ascii="宋体" w:hAnsi="宋体" w:hint="eastAsia"/>
          <w:bCs/>
          <w:sz w:val="24"/>
        </w:rPr>
      </w:pPr>
    </w:p>
    <w:p w14:paraId="6B68F67B" w14:textId="77777777" w:rsidR="008B4456" w:rsidRPr="00AE237D" w:rsidRDefault="008B4456" w:rsidP="008B4456">
      <w:pPr>
        <w:spacing w:line="360" w:lineRule="auto"/>
        <w:rPr>
          <w:rFonts w:ascii="宋体" w:hAnsi="宋体" w:hint="eastAsia"/>
          <w:bCs/>
          <w:sz w:val="24"/>
        </w:rPr>
      </w:pPr>
    </w:p>
    <w:p w14:paraId="34C4B283" w14:textId="77777777" w:rsidR="008B4456" w:rsidRPr="00AE237D" w:rsidRDefault="008B4456" w:rsidP="008B4456">
      <w:pPr>
        <w:spacing w:line="360" w:lineRule="auto"/>
        <w:rPr>
          <w:rFonts w:ascii="宋体" w:hAnsi="宋体" w:hint="eastAsia"/>
          <w:bCs/>
          <w:sz w:val="24"/>
        </w:rPr>
      </w:pPr>
    </w:p>
    <w:p w14:paraId="79011FBB" w14:textId="77777777" w:rsidR="008B4456" w:rsidRPr="00AE237D" w:rsidRDefault="008B4456" w:rsidP="008B4456">
      <w:pPr>
        <w:spacing w:line="360" w:lineRule="auto"/>
        <w:rPr>
          <w:rFonts w:ascii="宋体" w:hAnsi="宋体" w:hint="eastAsia"/>
          <w:bCs/>
          <w:sz w:val="24"/>
        </w:rPr>
      </w:pPr>
    </w:p>
    <w:p w14:paraId="0687B6B4" w14:textId="77777777" w:rsidR="008B4456" w:rsidRPr="00AE237D" w:rsidRDefault="008B4456" w:rsidP="008B4456">
      <w:pPr>
        <w:spacing w:line="360" w:lineRule="auto"/>
        <w:rPr>
          <w:rFonts w:ascii="宋体" w:hAnsi="宋体" w:hint="eastAsia"/>
          <w:bCs/>
          <w:sz w:val="24"/>
        </w:rPr>
      </w:pPr>
    </w:p>
    <w:p w14:paraId="1F78D715" w14:textId="77777777" w:rsidR="008B4456" w:rsidRPr="00AE237D" w:rsidRDefault="008B4456" w:rsidP="008B4456">
      <w:pPr>
        <w:spacing w:line="360" w:lineRule="auto"/>
        <w:rPr>
          <w:rFonts w:ascii="宋体" w:hAnsi="宋体" w:hint="eastAsia"/>
          <w:bCs/>
          <w:sz w:val="24"/>
        </w:rPr>
      </w:pPr>
    </w:p>
    <w:p w14:paraId="79E0033D" w14:textId="77777777" w:rsidR="008B4456" w:rsidRPr="00AE237D" w:rsidRDefault="008B4456" w:rsidP="008B4456">
      <w:pPr>
        <w:spacing w:line="360" w:lineRule="auto"/>
        <w:rPr>
          <w:rFonts w:ascii="宋体" w:hAnsi="宋体" w:hint="eastAsia"/>
          <w:bCs/>
          <w:sz w:val="24"/>
        </w:rPr>
      </w:pPr>
    </w:p>
    <w:p w14:paraId="21E9275C" w14:textId="77777777" w:rsidR="008B4456" w:rsidRDefault="008B4456" w:rsidP="008B4456">
      <w:pPr>
        <w:spacing w:line="360" w:lineRule="auto"/>
        <w:rPr>
          <w:rFonts w:ascii="黑体" w:eastAsia="黑体" w:hAnsi="黑体" w:hint="eastAsia"/>
          <w:bCs/>
        </w:rPr>
      </w:pPr>
    </w:p>
    <w:p w14:paraId="0897B2FE" w14:textId="77777777" w:rsidR="008B4456" w:rsidRDefault="008B4456" w:rsidP="008B4456">
      <w:pPr>
        <w:spacing w:line="360" w:lineRule="auto"/>
        <w:rPr>
          <w:rFonts w:ascii="黑体" w:eastAsia="黑体" w:hAnsi="黑体" w:hint="eastAsia"/>
          <w:bCs/>
        </w:rPr>
      </w:pPr>
    </w:p>
    <w:p w14:paraId="3EBA6116" w14:textId="77777777" w:rsidR="008B4456" w:rsidRDefault="008B4456" w:rsidP="008B4456">
      <w:pPr>
        <w:spacing w:line="360" w:lineRule="auto"/>
        <w:rPr>
          <w:rFonts w:ascii="黑体" w:eastAsia="黑体" w:hAnsi="黑体" w:hint="eastAsia"/>
          <w:bCs/>
        </w:rPr>
      </w:pPr>
    </w:p>
    <w:p w14:paraId="0F2B6648" w14:textId="77777777" w:rsidR="008B4456" w:rsidRDefault="008B4456" w:rsidP="008B4456">
      <w:pPr>
        <w:spacing w:line="360" w:lineRule="auto"/>
        <w:rPr>
          <w:rFonts w:ascii="黑体" w:eastAsia="黑体" w:hAnsi="黑体" w:hint="eastAsia"/>
          <w:bCs/>
        </w:rPr>
      </w:pPr>
    </w:p>
    <w:p w14:paraId="0EFF911B" w14:textId="77777777" w:rsidR="008B4456" w:rsidRDefault="008B4456" w:rsidP="008B4456">
      <w:pPr>
        <w:spacing w:line="360" w:lineRule="auto"/>
        <w:rPr>
          <w:rFonts w:ascii="黑体" w:eastAsia="黑体" w:hAnsi="黑体" w:hint="eastAsia"/>
          <w:bCs/>
        </w:rPr>
      </w:pPr>
    </w:p>
    <w:p w14:paraId="7D6E6E14" w14:textId="77777777" w:rsidR="008B4456" w:rsidRDefault="008B4456" w:rsidP="008B4456">
      <w:pPr>
        <w:spacing w:line="360" w:lineRule="auto"/>
        <w:rPr>
          <w:rFonts w:ascii="黑体" w:eastAsia="黑体" w:hAnsi="黑体" w:hint="eastAsia"/>
          <w:bCs/>
        </w:rPr>
      </w:pPr>
    </w:p>
    <w:p w14:paraId="1081FB17" w14:textId="77777777" w:rsidR="008B4456" w:rsidRDefault="008B4456" w:rsidP="008B4456">
      <w:pPr>
        <w:spacing w:line="360" w:lineRule="auto"/>
        <w:rPr>
          <w:rFonts w:ascii="黑体" w:eastAsia="黑体" w:hAnsi="黑体" w:hint="eastAsia"/>
          <w:bCs/>
        </w:rPr>
      </w:pPr>
    </w:p>
    <w:p w14:paraId="658A64B7" w14:textId="77777777" w:rsidR="008B4456" w:rsidRDefault="008B4456" w:rsidP="008B4456">
      <w:pPr>
        <w:spacing w:line="360" w:lineRule="auto"/>
        <w:rPr>
          <w:rFonts w:ascii="黑体" w:eastAsia="黑体" w:hAnsi="黑体" w:hint="eastAsia"/>
          <w:bCs/>
        </w:rPr>
      </w:pPr>
    </w:p>
    <w:p w14:paraId="1588B9AE" w14:textId="77777777" w:rsidR="00936130" w:rsidRDefault="00936130"/>
    <w:sectPr w:rsidR="009361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4B6EC" w14:textId="77777777" w:rsidR="001B27A8" w:rsidRDefault="001B27A8" w:rsidP="008B4456">
      <w:r>
        <w:separator/>
      </w:r>
    </w:p>
  </w:endnote>
  <w:endnote w:type="continuationSeparator" w:id="0">
    <w:p w14:paraId="4E0A4F48" w14:textId="77777777" w:rsidR="001B27A8" w:rsidRDefault="001B27A8" w:rsidP="008B4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29B6D" w14:textId="77777777" w:rsidR="001B27A8" w:rsidRDefault="001B27A8" w:rsidP="008B4456">
      <w:r>
        <w:separator/>
      </w:r>
    </w:p>
  </w:footnote>
  <w:footnote w:type="continuationSeparator" w:id="0">
    <w:p w14:paraId="0877DB98" w14:textId="77777777" w:rsidR="001B27A8" w:rsidRDefault="001B27A8" w:rsidP="008B44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BC3"/>
    <w:multiLevelType w:val="hybridMultilevel"/>
    <w:tmpl w:val="868ACEA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6E622A"/>
    <w:multiLevelType w:val="multilevel"/>
    <w:tmpl w:val="86DC2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C552B"/>
    <w:multiLevelType w:val="multilevel"/>
    <w:tmpl w:val="0FEC4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E4633"/>
    <w:multiLevelType w:val="hybridMultilevel"/>
    <w:tmpl w:val="2DA8092C"/>
    <w:lvl w:ilvl="0" w:tplc="BDE0B5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EB556B0"/>
    <w:multiLevelType w:val="multilevel"/>
    <w:tmpl w:val="E3B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34433"/>
    <w:multiLevelType w:val="hybridMultilevel"/>
    <w:tmpl w:val="E0780B16"/>
    <w:lvl w:ilvl="0" w:tplc="B7F6C71A">
      <w:start w:val="1"/>
      <w:numFmt w:val="decimal"/>
      <w:lvlText w:val="%1)"/>
      <w:lvlJc w:val="left"/>
      <w:pPr>
        <w:ind w:left="860" w:hanging="440"/>
      </w:pPr>
      <w:rPr>
        <w:rFonts w:ascii="Times New Roman" w:hAnsi="Times New Roman" w:cs="Times New Roman"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122C48D5"/>
    <w:multiLevelType w:val="hybridMultilevel"/>
    <w:tmpl w:val="9CEA53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35C690C"/>
    <w:multiLevelType w:val="multilevel"/>
    <w:tmpl w:val="96443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F85645"/>
    <w:multiLevelType w:val="multilevel"/>
    <w:tmpl w:val="BA1C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748AE"/>
    <w:multiLevelType w:val="multilevel"/>
    <w:tmpl w:val="156748AE"/>
    <w:lvl w:ilvl="0">
      <w:start w:val="1"/>
      <w:numFmt w:val="japaneseCounting"/>
      <w:lvlText w:val="%1．"/>
      <w:lvlJc w:val="left"/>
      <w:pPr>
        <w:tabs>
          <w:tab w:val="num" w:pos="720"/>
        </w:tabs>
        <w:ind w:left="72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16F43595"/>
    <w:multiLevelType w:val="multilevel"/>
    <w:tmpl w:val="8C14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B6201"/>
    <w:multiLevelType w:val="multilevel"/>
    <w:tmpl w:val="1EE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A64FC"/>
    <w:multiLevelType w:val="hybridMultilevel"/>
    <w:tmpl w:val="EE20C36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1D712C92"/>
    <w:multiLevelType w:val="multilevel"/>
    <w:tmpl w:val="40A0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96D74"/>
    <w:multiLevelType w:val="multilevel"/>
    <w:tmpl w:val="AE627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E847EE"/>
    <w:multiLevelType w:val="hybridMultilevel"/>
    <w:tmpl w:val="8D84647E"/>
    <w:lvl w:ilvl="0" w:tplc="04090001">
      <w:start w:val="1"/>
      <w:numFmt w:val="bullet"/>
      <w:lvlText w:val=""/>
      <w:lvlJc w:val="left"/>
      <w:pPr>
        <w:ind w:left="1429" w:hanging="440"/>
      </w:pPr>
      <w:rPr>
        <w:rFonts w:ascii="Wingdings" w:hAnsi="Wingdings" w:hint="default"/>
      </w:rPr>
    </w:lvl>
    <w:lvl w:ilvl="1" w:tplc="04090003" w:tentative="1">
      <w:start w:val="1"/>
      <w:numFmt w:val="bullet"/>
      <w:lvlText w:val=""/>
      <w:lvlJc w:val="left"/>
      <w:pPr>
        <w:ind w:left="1869" w:hanging="440"/>
      </w:pPr>
      <w:rPr>
        <w:rFonts w:ascii="Wingdings" w:hAnsi="Wingdings" w:hint="default"/>
      </w:rPr>
    </w:lvl>
    <w:lvl w:ilvl="2" w:tplc="04090005" w:tentative="1">
      <w:start w:val="1"/>
      <w:numFmt w:val="bullet"/>
      <w:lvlText w:val=""/>
      <w:lvlJc w:val="left"/>
      <w:pPr>
        <w:ind w:left="2309" w:hanging="440"/>
      </w:pPr>
      <w:rPr>
        <w:rFonts w:ascii="Wingdings" w:hAnsi="Wingdings" w:hint="default"/>
      </w:rPr>
    </w:lvl>
    <w:lvl w:ilvl="3" w:tplc="04090001" w:tentative="1">
      <w:start w:val="1"/>
      <w:numFmt w:val="bullet"/>
      <w:lvlText w:val=""/>
      <w:lvlJc w:val="left"/>
      <w:pPr>
        <w:ind w:left="2749" w:hanging="440"/>
      </w:pPr>
      <w:rPr>
        <w:rFonts w:ascii="Wingdings" w:hAnsi="Wingdings" w:hint="default"/>
      </w:rPr>
    </w:lvl>
    <w:lvl w:ilvl="4" w:tplc="04090003" w:tentative="1">
      <w:start w:val="1"/>
      <w:numFmt w:val="bullet"/>
      <w:lvlText w:val=""/>
      <w:lvlJc w:val="left"/>
      <w:pPr>
        <w:ind w:left="3189" w:hanging="440"/>
      </w:pPr>
      <w:rPr>
        <w:rFonts w:ascii="Wingdings" w:hAnsi="Wingdings" w:hint="default"/>
      </w:rPr>
    </w:lvl>
    <w:lvl w:ilvl="5" w:tplc="04090005" w:tentative="1">
      <w:start w:val="1"/>
      <w:numFmt w:val="bullet"/>
      <w:lvlText w:val=""/>
      <w:lvlJc w:val="left"/>
      <w:pPr>
        <w:ind w:left="3629" w:hanging="440"/>
      </w:pPr>
      <w:rPr>
        <w:rFonts w:ascii="Wingdings" w:hAnsi="Wingdings" w:hint="default"/>
      </w:rPr>
    </w:lvl>
    <w:lvl w:ilvl="6" w:tplc="04090001" w:tentative="1">
      <w:start w:val="1"/>
      <w:numFmt w:val="bullet"/>
      <w:lvlText w:val=""/>
      <w:lvlJc w:val="left"/>
      <w:pPr>
        <w:ind w:left="4069" w:hanging="440"/>
      </w:pPr>
      <w:rPr>
        <w:rFonts w:ascii="Wingdings" w:hAnsi="Wingdings" w:hint="default"/>
      </w:rPr>
    </w:lvl>
    <w:lvl w:ilvl="7" w:tplc="04090003" w:tentative="1">
      <w:start w:val="1"/>
      <w:numFmt w:val="bullet"/>
      <w:lvlText w:val=""/>
      <w:lvlJc w:val="left"/>
      <w:pPr>
        <w:ind w:left="4509" w:hanging="440"/>
      </w:pPr>
      <w:rPr>
        <w:rFonts w:ascii="Wingdings" w:hAnsi="Wingdings" w:hint="default"/>
      </w:rPr>
    </w:lvl>
    <w:lvl w:ilvl="8" w:tplc="04090005" w:tentative="1">
      <w:start w:val="1"/>
      <w:numFmt w:val="bullet"/>
      <w:lvlText w:val=""/>
      <w:lvlJc w:val="left"/>
      <w:pPr>
        <w:ind w:left="4949" w:hanging="440"/>
      </w:pPr>
      <w:rPr>
        <w:rFonts w:ascii="Wingdings" w:hAnsi="Wingdings" w:hint="default"/>
      </w:rPr>
    </w:lvl>
  </w:abstractNum>
  <w:abstractNum w:abstractNumId="16" w15:restartNumberingAfterBreak="0">
    <w:nsid w:val="21AE5A38"/>
    <w:multiLevelType w:val="hybridMultilevel"/>
    <w:tmpl w:val="9CEA530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25264E35"/>
    <w:multiLevelType w:val="hybridMultilevel"/>
    <w:tmpl w:val="C03687B8"/>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25E03DB3"/>
    <w:multiLevelType w:val="hybridMultilevel"/>
    <w:tmpl w:val="5A689FF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9" w15:restartNumberingAfterBreak="0">
    <w:nsid w:val="2F825974"/>
    <w:multiLevelType w:val="multilevel"/>
    <w:tmpl w:val="F0A6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7A031B"/>
    <w:multiLevelType w:val="hybridMultilevel"/>
    <w:tmpl w:val="C03687B8"/>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1" w15:restartNumberingAfterBreak="0">
    <w:nsid w:val="342B1C47"/>
    <w:multiLevelType w:val="multilevel"/>
    <w:tmpl w:val="0E366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1F3157"/>
    <w:multiLevelType w:val="multilevel"/>
    <w:tmpl w:val="31BA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4124C1"/>
    <w:multiLevelType w:val="hybridMultilevel"/>
    <w:tmpl w:val="6F3271B2"/>
    <w:lvl w:ilvl="0" w:tplc="04090001">
      <w:start w:val="1"/>
      <w:numFmt w:val="bullet"/>
      <w:lvlText w:val=""/>
      <w:lvlJc w:val="left"/>
      <w:pPr>
        <w:ind w:left="1301" w:hanging="440"/>
      </w:pPr>
      <w:rPr>
        <w:rFonts w:ascii="Wingdings" w:hAnsi="Wingdings" w:hint="default"/>
      </w:rPr>
    </w:lvl>
    <w:lvl w:ilvl="1" w:tplc="04090003" w:tentative="1">
      <w:start w:val="1"/>
      <w:numFmt w:val="bullet"/>
      <w:lvlText w:val=""/>
      <w:lvlJc w:val="left"/>
      <w:pPr>
        <w:ind w:left="1741" w:hanging="440"/>
      </w:pPr>
      <w:rPr>
        <w:rFonts w:ascii="Wingdings" w:hAnsi="Wingdings" w:hint="default"/>
      </w:rPr>
    </w:lvl>
    <w:lvl w:ilvl="2" w:tplc="04090005" w:tentative="1">
      <w:start w:val="1"/>
      <w:numFmt w:val="bullet"/>
      <w:lvlText w:val=""/>
      <w:lvlJc w:val="left"/>
      <w:pPr>
        <w:ind w:left="2181" w:hanging="440"/>
      </w:pPr>
      <w:rPr>
        <w:rFonts w:ascii="Wingdings" w:hAnsi="Wingdings" w:hint="default"/>
      </w:rPr>
    </w:lvl>
    <w:lvl w:ilvl="3" w:tplc="04090001" w:tentative="1">
      <w:start w:val="1"/>
      <w:numFmt w:val="bullet"/>
      <w:lvlText w:val=""/>
      <w:lvlJc w:val="left"/>
      <w:pPr>
        <w:ind w:left="2621" w:hanging="440"/>
      </w:pPr>
      <w:rPr>
        <w:rFonts w:ascii="Wingdings" w:hAnsi="Wingdings" w:hint="default"/>
      </w:rPr>
    </w:lvl>
    <w:lvl w:ilvl="4" w:tplc="04090003" w:tentative="1">
      <w:start w:val="1"/>
      <w:numFmt w:val="bullet"/>
      <w:lvlText w:val=""/>
      <w:lvlJc w:val="left"/>
      <w:pPr>
        <w:ind w:left="3061" w:hanging="440"/>
      </w:pPr>
      <w:rPr>
        <w:rFonts w:ascii="Wingdings" w:hAnsi="Wingdings" w:hint="default"/>
      </w:rPr>
    </w:lvl>
    <w:lvl w:ilvl="5" w:tplc="04090005" w:tentative="1">
      <w:start w:val="1"/>
      <w:numFmt w:val="bullet"/>
      <w:lvlText w:val=""/>
      <w:lvlJc w:val="left"/>
      <w:pPr>
        <w:ind w:left="3501" w:hanging="440"/>
      </w:pPr>
      <w:rPr>
        <w:rFonts w:ascii="Wingdings" w:hAnsi="Wingdings" w:hint="default"/>
      </w:rPr>
    </w:lvl>
    <w:lvl w:ilvl="6" w:tplc="04090001" w:tentative="1">
      <w:start w:val="1"/>
      <w:numFmt w:val="bullet"/>
      <w:lvlText w:val=""/>
      <w:lvlJc w:val="left"/>
      <w:pPr>
        <w:ind w:left="3941" w:hanging="440"/>
      </w:pPr>
      <w:rPr>
        <w:rFonts w:ascii="Wingdings" w:hAnsi="Wingdings" w:hint="default"/>
      </w:rPr>
    </w:lvl>
    <w:lvl w:ilvl="7" w:tplc="04090003" w:tentative="1">
      <w:start w:val="1"/>
      <w:numFmt w:val="bullet"/>
      <w:lvlText w:val=""/>
      <w:lvlJc w:val="left"/>
      <w:pPr>
        <w:ind w:left="4381" w:hanging="440"/>
      </w:pPr>
      <w:rPr>
        <w:rFonts w:ascii="Wingdings" w:hAnsi="Wingdings" w:hint="default"/>
      </w:rPr>
    </w:lvl>
    <w:lvl w:ilvl="8" w:tplc="04090005" w:tentative="1">
      <w:start w:val="1"/>
      <w:numFmt w:val="bullet"/>
      <w:lvlText w:val=""/>
      <w:lvlJc w:val="left"/>
      <w:pPr>
        <w:ind w:left="4821" w:hanging="440"/>
      </w:pPr>
      <w:rPr>
        <w:rFonts w:ascii="Wingdings" w:hAnsi="Wingdings" w:hint="default"/>
      </w:rPr>
    </w:lvl>
  </w:abstractNum>
  <w:abstractNum w:abstractNumId="24" w15:restartNumberingAfterBreak="0">
    <w:nsid w:val="422F4A54"/>
    <w:multiLevelType w:val="multilevel"/>
    <w:tmpl w:val="75B08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6908E6"/>
    <w:multiLevelType w:val="multilevel"/>
    <w:tmpl w:val="0F4A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B35471"/>
    <w:multiLevelType w:val="multilevel"/>
    <w:tmpl w:val="55D4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AA29B0"/>
    <w:multiLevelType w:val="multilevel"/>
    <w:tmpl w:val="DFB4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C1574B"/>
    <w:multiLevelType w:val="multilevel"/>
    <w:tmpl w:val="239C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1F7818"/>
    <w:multiLevelType w:val="multilevel"/>
    <w:tmpl w:val="29920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0C3987"/>
    <w:multiLevelType w:val="multilevel"/>
    <w:tmpl w:val="5350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B7420A"/>
    <w:multiLevelType w:val="multilevel"/>
    <w:tmpl w:val="8FCC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E075E1"/>
    <w:multiLevelType w:val="hybridMultilevel"/>
    <w:tmpl w:val="00F63F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69F6534A"/>
    <w:multiLevelType w:val="hybridMultilevel"/>
    <w:tmpl w:val="FCCCEBC8"/>
    <w:lvl w:ilvl="0" w:tplc="04090001">
      <w:start w:val="1"/>
      <w:numFmt w:val="bullet"/>
      <w:lvlText w:val=""/>
      <w:lvlJc w:val="left"/>
      <w:pPr>
        <w:ind w:left="1429" w:hanging="440"/>
      </w:pPr>
      <w:rPr>
        <w:rFonts w:ascii="Wingdings" w:hAnsi="Wingdings" w:hint="default"/>
      </w:rPr>
    </w:lvl>
    <w:lvl w:ilvl="1" w:tplc="04090003" w:tentative="1">
      <w:start w:val="1"/>
      <w:numFmt w:val="bullet"/>
      <w:lvlText w:val=""/>
      <w:lvlJc w:val="left"/>
      <w:pPr>
        <w:ind w:left="1869" w:hanging="440"/>
      </w:pPr>
      <w:rPr>
        <w:rFonts w:ascii="Wingdings" w:hAnsi="Wingdings" w:hint="default"/>
      </w:rPr>
    </w:lvl>
    <w:lvl w:ilvl="2" w:tplc="04090005" w:tentative="1">
      <w:start w:val="1"/>
      <w:numFmt w:val="bullet"/>
      <w:lvlText w:val=""/>
      <w:lvlJc w:val="left"/>
      <w:pPr>
        <w:ind w:left="2309" w:hanging="440"/>
      </w:pPr>
      <w:rPr>
        <w:rFonts w:ascii="Wingdings" w:hAnsi="Wingdings" w:hint="default"/>
      </w:rPr>
    </w:lvl>
    <w:lvl w:ilvl="3" w:tplc="04090001" w:tentative="1">
      <w:start w:val="1"/>
      <w:numFmt w:val="bullet"/>
      <w:lvlText w:val=""/>
      <w:lvlJc w:val="left"/>
      <w:pPr>
        <w:ind w:left="2749" w:hanging="440"/>
      </w:pPr>
      <w:rPr>
        <w:rFonts w:ascii="Wingdings" w:hAnsi="Wingdings" w:hint="default"/>
      </w:rPr>
    </w:lvl>
    <w:lvl w:ilvl="4" w:tplc="04090003" w:tentative="1">
      <w:start w:val="1"/>
      <w:numFmt w:val="bullet"/>
      <w:lvlText w:val=""/>
      <w:lvlJc w:val="left"/>
      <w:pPr>
        <w:ind w:left="3189" w:hanging="440"/>
      </w:pPr>
      <w:rPr>
        <w:rFonts w:ascii="Wingdings" w:hAnsi="Wingdings" w:hint="default"/>
      </w:rPr>
    </w:lvl>
    <w:lvl w:ilvl="5" w:tplc="04090005" w:tentative="1">
      <w:start w:val="1"/>
      <w:numFmt w:val="bullet"/>
      <w:lvlText w:val=""/>
      <w:lvlJc w:val="left"/>
      <w:pPr>
        <w:ind w:left="3629" w:hanging="440"/>
      </w:pPr>
      <w:rPr>
        <w:rFonts w:ascii="Wingdings" w:hAnsi="Wingdings" w:hint="default"/>
      </w:rPr>
    </w:lvl>
    <w:lvl w:ilvl="6" w:tplc="04090001" w:tentative="1">
      <w:start w:val="1"/>
      <w:numFmt w:val="bullet"/>
      <w:lvlText w:val=""/>
      <w:lvlJc w:val="left"/>
      <w:pPr>
        <w:ind w:left="4069" w:hanging="440"/>
      </w:pPr>
      <w:rPr>
        <w:rFonts w:ascii="Wingdings" w:hAnsi="Wingdings" w:hint="default"/>
      </w:rPr>
    </w:lvl>
    <w:lvl w:ilvl="7" w:tplc="04090003" w:tentative="1">
      <w:start w:val="1"/>
      <w:numFmt w:val="bullet"/>
      <w:lvlText w:val=""/>
      <w:lvlJc w:val="left"/>
      <w:pPr>
        <w:ind w:left="4509" w:hanging="440"/>
      </w:pPr>
      <w:rPr>
        <w:rFonts w:ascii="Wingdings" w:hAnsi="Wingdings" w:hint="default"/>
      </w:rPr>
    </w:lvl>
    <w:lvl w:ilvl="8" w:tplc="04090005" w:tentative="1">
      <w:start w:val="1"/>
      <w:numFmt w:val="bullet"/>
      <w:lvlText w:val=""/>
      <w:lvlJc w:val="left"/>
      <w:pPr>
        <w:ind w:left="4949" w:hanging="440"/>
      </w:pPr>
      <w:rPr>
        <w:rFonts w:ascii="Wingdings" w:hAnsi="Wingdings" w:hint="default"/>
      </w:rPr>
    </w:lvl>
  </w:abstractNum>
  <w:abstractNum w:abstractNumId="34" w15:restartNumberingAfterBreak="0">
    <w:nsid w:val="6C776BAD"/>
    <w:multiLevelType w:val="multilevel"/>
    <w:tmpl w:val="2130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A10BCD"/>
    <w:multiLevelType w:val="hybridMultilevel"/>
    <w:tmpl w:val="E86CFF3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71731519"/>
    <w:multiLevelType w:val="multilevel"/>
    <w:tmpl w:val="2E3C1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06AFB"/>
    <w:multiLevelType w:val="hybridMultilevel"/>
    <w:tmpl w:val="8C5E73A4"/>
    <w:lvl w:ilvl="0" w:tplc="C07C0C3A">
      <w:start w:val="1"/>
      <w:numFmt w:val="decimal"/>
      <w:lvlText w:val="%1."/>
      <w:lvlJc w:val="left"/>
      <w:pPr>
        <w:ind w:left="440" w:hanging="440"/>
      </w:pPr>
      <w:rPr>
        <w:rFonts w:ascii="Times New Roman" w:hAnsi="Times New Roman" w:cs="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75F226E0"/>
    <w:multiLevelType w:val="hybridMultilevel"/>
    <w:tmpl w:val="4E7C591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9" w15:restartNumberingAfterBreak="0">
    <w:nsid w:val="7BAC3824"/>
    <w:multiLevelType w:val="multilevel"/>
    <w:tmpl w:val="E42A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977597"/>
    <w:multiLevelType w:val="multilevel"/>
    <w:tmpl w:val="FEF6D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5520612">
    <w:abstractNumId w:val="9"/>
  </w:num>
  <w:num w:numId="2" w16cid:durableId="1266495499">
    <w:abstractNumId w:val="3"/>
  </w:num>
  <w:num w:numId="3" w16cid:durableId="796681916">
    <w:abstractNumId w:val="11"/>
  </w:num>
  <w:num w:numId="4" w16cid:durableId="201212657">
    <w:abstractNumId w:val="10"/>
  </w:num>
  <w:num w:numId="5" w16cid:durableId="1517230824">
    <w:abstractNumId w:val="38"/>
  </w:num>
  <w:num w:numId="6" w16cid:durableId="1532644717">
    <w:abstractNumId w:val="12"/>
  </w:num>
  <w:num w:numId="7" w16cid:durableId="920484629">
    <w:abstractNumId w:val="18"/>
  </w:num>
  <w:num w:numId="8" w16cid:durableId="1104765287">
    <w:abstractNumId w:val="35"/>
  </w:num>
  <w:num w:numId="9" w16cid:durableId="1359743279">
    <w:abstractNumId w:val="22"/>
  </w:num>
  <w:num w:numId="10" w16cid:durableId="1608274068">
    <w:abstractNumId w:val="14"/>
  </w:num>
  <w:num w:numId="11" w16cid:durableId="696393173">
    <w:abstractNumId w:val="40"/>
  </w:num>
  <w:num w:numId="12" w16cid:durableId="1856384930">
    <w:abstractNumId w:val="26"/>
  </w:num>
  <w:num w:numId="13" w16cid:durableId="858158270">
    <w:abstractNumId w:val="31"/>
  </w:num>
  <w:num w:numId="14" w16cid:durableId="534729698">
    <w:abstractNumId w:val="7"/>
  </w:num>
  <w:num w:numId="15" w16cid:durableId="1712416032">
    <w:abstractNumId w:val="19"/>
  </w:num>
  <w:num w:numId="16" w16cid:durableId="1976328016">
    <w:abstractNumId w:val="28"/>
  </w:num>
  <w:num w:numId="17" w16cid:durableId="1481574360">
    <w:abstractNumId w:val="27"/>
  </w:num>
  <w:num w:numId="18" w16cid:durableId="1151140577">
    <w:abstractNumId w:val="8"/>
  </w:num>
  <w:num w:numId="19" w16cid:durableId="1208373074">
    <w:abstractNumId w:val="21"/>
  </w:num>
  <w:num w:numId="20" w16cid:durableId="110053163">
    <w:abstractNumId w:val="30"/>
  </w:num>
  <w:num w:numId="21" w16cid:durableId="1725372480">
    <w:abstractNumId w:val="2"/>
  </w:num>
  <w:num w:numId="22" w16cid:durableId="725373276">
    <w:abstractNumId w:val="36"/>
  </w:num>
  <w:num w:numId="23" w16cid:durableId="828600993">
    <w:abstractNumId w:val="29"/>
  </w:num>
  <w:num w:numId="24" w16cid:durableId="331418882">
    <w:abstractNumId w:val="25"/>
  </w:num>
  <w:num w:numId="25" w16cid:durableId="1685284959">
    <w:abstractNumId w:val="13"/>
  </w:num>
  <w:num w:numId="26" w16cid:durableId="2012634930">
    <w:abstractNumId w:val="24"/>
  </w:num>
  <w:num w:numId="27" w16cid:durableId="1854564484">
    <w:abstractNumId w:val="1"/>
  </w:num>
  <w:num w:numId="28" w16cid:durableId="2122719883">
    <w:abstractNumId w:val="32"/>
  </w:num>
  <w:num w:numId="29" w16cid:durableId="223217924">
    <w:abstractNumId w:val="0"/>
  </w:num>
  <w:num w:numId="30" w16cid:durableId="332143467">
    <w:abstractNumId w:val="6"/>
  </w:num>
  <w:num w:numId="31" w16cid:durableId="271671068">
    <w:abstractNumId w:val="5"/>
  </w:num>
  <w:num w:numId="32" w16cid:durableId="543249864">
    <w:abstractNumId w:val="17"/>
  </w:num>
  <w:num w:numId="33" w16cid:durableId="2034649117">
    <w:abstractNumId w:val="37"/>
  </w:num>
  <w:num w:numId="34" w16cid:durableId="1306818805">
    <w:abstractNumId w:val="20"/>
  </w:num>
  <w:num w:numId="35" w16cid:durableId="2035308117">
    <w:abstractNumId w:val="34"/>
  </w:num>
  <w:num w:numId="36" w16cid:durableId="1800995110">
    <w:abstractNumId w:val="23"/>
  </w:num>
  <w:num w:numId="37" w16cid:durableId="878321294">
    <w:abstractNumId w:val="39"/>
  </w:num>
  <w:num w:numId="38" w16cid:durableId="1237205178">
    <w:abstractNumId w:val="33"/>
  </w:num>
  <w:num w:numId="39" w16cid:durableId="1750497514">
    <w:abstractNumId w:val="4"/>
  </w:num>
  <w:num w:numId="40" w16cid:durableId="991253092">
    <w:abstractNumId w:val="15"/>
  </w:num>
  <w:num w:numId="41" w16cid:durableId="16595736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895"/>
    <w:rsid w:val="0001368A"/>
    <w:rsid w:val="0004322D"/>
    <w:rsid w:val="0006331D"/>
    <w:rsid w:val="000C46AF"/>
    <w:rsid w:val="000F132A"/>
    <w:rsid w:val="00161F11"/>
    <w:rsid w:val="001B27A8"/>
    <w:rsid w:val="001D5216"/>
    <w:rsid w:val="00215067"/>
    <w:rsid w:val="00296E09"/>
    <w:rsid w:val="002B4A10"/>
    <w:rsid w:val="00340074"/>
    <w:rsid w:val="003C080F"/>
    <w:rsid w:val="003C0E25"/>
    <w:rsid w:val="003D7821"/>
    <w:rsid w:val="00451C62"/>
    <w:rsid w:val="00471895"/>
    <w:rsid w:val="004B6C71"/>
    <w:rsid w:val="004D4DC0"/>
    <w:rsid w:val="004E74BC"/>
    <w:rsid w:val="005661F2"/>
    <w:rsid w:val="00591000"/>
    <w:rsid w:val="005D3CC9"/>
    <w:rsid w:val="006363D3"/>
    <w:rsid w:val="00676F03"/>
    <w:rsid w:val="006C3679"/>
    <w:rsid w:val="006D18DD"/>
    <w:rsid w:val="006F0A12"/>
    <w:rsid w:val="00722704"/>
    <w:rsid w:val="00725BA1"/>
    <w:rsid w:val="00760F87"/>
    <w:rsid w:val="0078274C"/>
    <w:rsid w:val="00786061"/>
    <w:rsid w:val="007B6A41"/>
    <w:rsid w:val="007C78F8"/>
    <w:rsid w:val="007E30AC"/>
    <w:rsid w:val="00824122"/>
    <w:rsid w:val="0085530B"/>
    <w:rsid w:val="00856E92"/>
    <w:rsid w:val="00871338"/>
    <w:rsid w:val="00892971"/>
    <w:rsid w:val="008B4456"/>
    <w:rsid w:val="008F1ACD"/>
    <w:rsid w:val="00936130"/>
    <w:rsid w:val="009C4272"/>
    <w:rsid w:val="00A03259"/>
    <w:rsid w:val="00A44CE7"/>
    <w:rsid w:val="00A711F0"/>
    <w:rsid w:val="00A821C1"/>
    <w:rsid w:val="00A8553B"/>
    <w:rsid w:val="00AE237D"/>
    <w:rsid w:val="00B60412"/>
    <w:rsid w:val="00B6270F"/>
    <w:rsid w:val="00BD39A8"/>
    <w:rsid w:val="00BE619E"/>
    <w:rsid w:val="00C97FFA"/>
    <w:rsid w:val="00CA2546"/>
    <w:rsid w:val="00CB57AA"/>
    <w:rsid w:val="00D75CC4"/>
    <w:rsid w:val="00DD3718"/>
    <w:rsid w:val="00DF0C9D"/>
    <w:rsid w:val="00E27459"/>
    <w:rsid w:val="00E44458"/>
    <w:rsid w:val="00E7633F"/>
    <w:rsid w:val="00EC152C"/>
    <w:rsid w:val="00ED0358"/>
    <w:rsid w:val="00FD3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4F1DDE"/>
  <w15:chartTrackingRefBased/>
  <w15:docId w15:val="{A7CB1274-D321-4C86-A398-2A3391701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4456"/>
    <w:pPr>
      <w:widowControl w:val="0"/>
      <w:jc w:val="both"/>
    </w:pPr>
    <w:rPr>
      <w:rFonts w:ascii="Times New Roman" w:eastAsia="宋体" w:hAnsi="Times New Roman" w:cs="Times New Roman"/>
      <w:szCs w:val="24"/>
      <w14:ligatures w14:val="none"/>
    </w:rPr>
  </w:style>
  <w:style w:type="paragraph" w:styleId="1">
    <w:name w:val="heading 1"/>
    <w:basedOn w:val="a"/>
    <w:next w:val="a"/>
    <w:link w:val="10"/>
    <w:qFormat/>
    <w:rsid w:val="004718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718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718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718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7189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7189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7189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7189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7189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2"/>
    <w:rsid w:val="004718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718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718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71895"/>
    <w:rPr>
      <w:rFonts w:cstheme="majorBidi"/>
      <w:color w:val="0F4761" w:themeColor="accent1" w:themeShade="BF"/>
      <w:sz w:val="28"/>
      <w:szCs w:val="28"/>
    </w:rPr>
  </w:style>
  <w:style w:type="character" w:customStyle="1" w:styleId="50">
    <w:name w:val="标题 5 字符"/>
    <w:basedOn w:val="a0"/>
    <w:link w:val="5"/>
    <w:uiPriority w:val="9"/>
    <w:semiHidden/>
    <w:rsid w:val="00471895"/>
    <w:rPr>
      <w:rFonts w:cstheme="majorBidi"/>
      <w:color w:val="0F4761" w:themeColor="accent1" w:themeShade="BF"/>
      <w:sz w:val="24"/>
      <w:szCs w:val="24"/>
    </w:rPr>
  </w:style>
  <w:style w:type="character" w:customStyle="1" w:styleId="60">
    <w:name w:val="标题 6 字符"/>
    <w:basedOn w:val="a0"/>
    <w:link w:val="6"/>
    <w:uiPriority w:val="9"/>
    <w:semiHidden/>
    <w:rsid w:val="00471895"/>
    <w:rPr>
      <w:rFonts w:cstheme="majorBidi"/>
      <w:b/>
      <w:bCs/>
      <w:color w:val="0F4761" w:themeColor="accent1" w:themeShade="BF"/>
    </w:rPr>
  </w:style>
  <w:style w:type="character" w:customStyle="1" w:styleId="70">
    <w:name w:val="标题 7 字符"/>
    <w:basedOn w:val="a0"/>
    <w:link w:val="7"/>
    <w:uiPriority w:val="9"/>
    <w:semiHidden/>
    <w:rsid w:val="00471895"/>
    <w:rPr>
      <w:rFonts w:cstheme="majorBidi"/>
      <w:b/>
      <w:bCs/>
      <w:color w:val="595959" w:themeColor="text1" w:themeTint="A6"/>
    </w:rPr>
  </w:style>
  <w:style w:type="character" w:customStyle="1" w:styleId="80">
    <w:name w:val="标题 8 字符"/>
    <w:basedOn w:val="a0"/>
    <w:link w:val="8"/>
    <w:uiPriority w:val="9"/>
    <w:semiHidden/>
    <w:rsid w:val="00471895"/>
    <w:rPr>
      <w:rFonts w:cstheme="majorBidi"/>
      <w:color w:val="595959" w:themeColor="text1" w:themeTint="A6"/>
    </w:rPr>
  </w:style>
  <w:style w:type="character" w:customStyle="1" w:styleId="90">
    <w:name w:val="标题 9 字符"/>
    <w:basedOn w:val="a0"/>
    <w:link w:val="9"/>
    <w:uiPriority w:val="9"/>
    <w:semiHidden/>
    <w:rsid w:val="00471895"/>
    <w:rPr>
      <w:rFonts w:eastAsiaTheme="majorEastAsia" w:cstheme="majorBidi"/>
      <w:color w:val="595959" w:themeColor="text1" w:themeTint="A6"/>
    </w:rPr>
  </w:style>
  <w:style w:type="paragraph" w:styleId="a3">
    <w:name w:val="Title"/>
    <w:basedOn w:val="a"/>
    <w:next w:val="a"/>
    <w:link w:val="a4"/>
    <w:uiPriority w:val="10"/>
    <w:qFormat/>
    <w:rsid w:val="004718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18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18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18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1895"/>
    <w:pPr>
      <w:spacing w:before="160" w:after="160"/>
      <w:jc w:val="center"/>
    </w:pPr>
    <w:rPr>
      <w:i/>
      <w:iCs/>
      <w:color w:val="404040" w:themeColor="text1" w:themeTint="BF"/>
    </w:rPr>
  </w:style>
  <w:style w:type="character" w:customStyle="1" w:styleId="a8">
    <w:name w:val="引用 字符"/>
    <w:basedOn w:val="a0"/>
    <w:link w:val="a7"/>
    <w:uiPriority w:val="29"/>
    <w:rsid w:val="00471895"/>
    <w:rPr>
      <w:i/>
      <w:iCs/>
      <w:color w:val="404040" w:themeColor="text1" w:themeTint="BF"/>
    </w:rPr>
  </w:style>
  <w:style w:type="paragraph" w:styleId="a9">
    <w:name w:val="List Paragraph"/>
    <w:basedOn w:val="a"/>
    <w:uiPriority w:val="34"/>
    <w:qFormat/>
    <w:rsid w:val="00471895"/>
    <w:pPr>
      <w:ind w:left="720"/>
      <w:contextualSpacing/>
    </w:pPr>
  </w:style>
  <w:style w:type="character" w:styleId="aa">
    <w:name w:val="Intense Emphasis"/>
    <w:basedOn w:val="a0"/>
    <w:uiPriority w:val="21"/>
    <w:qFormat/>
    <w:rsid w:val="00471895"/>
    <w:rPr>
      <w:i/>
      <w:iCs/>
      <w:color w:val="0F4761" w:themeColor="accent1" w:themeShade="BF"/>
    </w:rPr>
  </w:style>
  <w:style w:type="paragraph" w:styleId="ab">
    <w:name w:val="Intense Quote"/>
    <w:basedOn w:val="a"/>
    <w:next w:val="a"/>
    <w:link w:val="ac"/>
    <w:uiPriority w:val="30"/>
    <w:qFormat/>
    <w:rsid w:val="00471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71895"/>
    <w:rPr>
      <w:i/>
      <w:iCs/>
      <w:color w:val="0F4761" w:themeColor="accent1" w:themeShade="BF"/>
    </w:rPr>
  </w:style>
  <w:style w:type="character" w:styleId="ad">
    <w:name w:val="Intense Reference"/>
    <w:basedOn w:val="a0"/>
    <w:uiPriority w:val="32"/>
    <w:qFormat/>
    <w:rsid w:val="00471895"/>
    <w:rPr>
      <w:b/>
      <w:bCs/>
      <w:smallCaps/>
      <w:color w:val="0F4761" w:themeColor="accent1" w:themeShade="BF"/>
      <w:spacing w:val="5"/>
    </w:rPr>
  </w:style>
  <w:style w:type="paragraph" w:styleId="ae">
    <w:name w:val="header"/>
    <w:basedOn w:val="a"/>
    <w:link w:val="af"/>
    <w:uiPriority w:val="99"/>
    <w:unhideWhenUsed/>
    <w:rsid w:val="008B4456"/>
    <w:pPr>
      <w:tabs>
        <w:tab w:val="center" w:pos="4153"/>
        <w:tab w:val="right" w:pos="8306"/>
      </w:tabs>
      <w:snapToGrid w:val="0"/>
      <w:jc w:val="center"/>
    </w:pPr>
    <w:rPr>
      <w:sz w:val="18"/>
      <w:szCs w:val="18"/>
    </w:rPr>
  </w:style>
  <w:style w:type="character" w:customStyle="1" w:styleId="af">
    <w:name w:val="页眉 字符"/>
    <w:basedOn w:val="a0"/>
    <w:link w:val="ae"/>
    <w:uiPriority w:val="99"/>
    <w:rsid w:val="008B4456"/>
    <w:rPr>
      <w:sz w:val="18"/>
      <w:szCs w:val="18"/>
    </w:rPr>
  </w:style>
  <w:style w:type="paragraph" w:styleId="af0">
    <w:name w:val="footer"/>
    <w:basedOn w:val="a"/>
    <w:link w:val="af1"/>
    <w:uiPriority w:val="99"/>
    <w:unhideWhenUsed/>
    <w:rsid w:val="008B4456"/>
    <w:pPr>
      <w:tabs>
        <w:tab w:val="center" w:pos="4153"/>
        <w:tab w:val="right" w:pos="8306"/>
      </w:tabs>
      <w:snapToGrid w:val="0"/>
      <w:jc w:val="left"/>
    </w:pPr>
    <w:rPr>
      <w:sz w:val="18"/>
      <w:szCs w:val="18"/>
    </w:rPr>
  </w:style>
  <w:style w:type="character" w:customStyle="1" w:styleId="af1">
    <w:name w:val="页脚 字符"/>
    <w:basedOn w:val="a0"/>
    <w:link w:val="af0"/>
    <w:uiPriority w:val="99"/>
    <w:rsid w:val="008B4456"/>
    <w:rPr>
      <w:sz w:val="18"/>
      <w:szCs w:val="18"/>
    </w:rPr>
  </w:style>
  <w:style w:type="paragraph" w:styleId="HTML">
    <w:name w:val="HTML Preformatted"/>
    <w:basedOn w:val="a"/>
    <w:link w:val="HTML0"/>
    <w:uiPriority w:val="99"/>
    <w:semiHidden/>
    <w:unhideWhenUsed/>
    <w:rsid w:val="004D4DC0"/>
    <w:rPr>
      <w:rFonts w:ascii="Courier New" w:hAnsi="Courier New" w:cs="Courier New"/>
      <w:sz w:val="20"/>
      <w:szCs w:val="20"/>
    </w:rPr>
  </w:style>
  <w:style w:type="character" w:customStyle="1" w:styleId="HTML0">
    <w:name w:val="HTML 预设格式 字符"/>
    <w:basedOn w:val="a0"/>
    <w:link w:val="HTML"/>
    <w:uiPriority w:val="99"/>
    <w:semiHidden/>
    <w:rsid w:val="004D4DC0"/>
    <w:rPr>
      <w:rFonts w:ascii="Courier New" w:eastAsia="宋体" w:hAnsi="Courier New" w:cs="Courier New"/>
      <w:sz w:val="20"/>
      <w:szCs w:val="20"/>
      <w14:ligatures w14:val="none"/>
    </w:rPr>
  </w:style>
  <w:style w:type="paragraph" w:styleId="af2">
    <w:name w:val="caption"/>
    <w:basedOn w:val="a"/>
    <w:next w:val="a"/>
    <w:uiPriority w:val="35"/>
    <w:unhideWhenUsed/>
    <w:qFormat/>
    <w:rsid w:val="0072270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3475</Words>
  <Characters>4031</Characters>
  <Application>Microsoft Office Word</Application>
  <DocSecurity>0</DocSecurity>
  <Lines>237</Lines>
  <Paragraphs>208</Paragraphs>
  <ScaleCrop>false</ScaleCrop>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l</dc:creator>
  <cp:keywords/>
  <dc:description/>
  <cp:lastModifiedBy>富民 郭</cp:lastModifiedBy>
  <cp:revision>3</cp:revision>
  <dcterms:created xsi:type="dcterms:W3CDTF">2025-12-29T10:20:00Z</dcterms:created>
  <dcterms:modified xsi:type="dcterms:W3CDTF">2025-12-29T10:21:00Z</dcterms:modified>
</cp:coreProperties>
</file>