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EBB4" w14:textId="3CEC20F9" w:rsidR="004F30AF" w:rsidRDefault="00E1386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《孙子兵法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作战篇》是春秋时期兵法家孙武创作的一篇散文。。讲的是庙算后的</w:t>
      </w:r>
      <w:hyperlink r:id="rId4" w:tgtFrame="_blank" w:history="1">
        <w:r>
          <w:rPr>
            <w:rStyle w:val="af4"/>
            <w:rFonts w:ascii="Arial" w:hAnsi="Arial" w:cs="Arial"/>
            <w:color w:val="136EC2"/>
            <w:sz w:val="21"/>
            <w:szCs w:val="21"/>
            <w:shd w:val="clear" w:color="auto" w:fill="FFFFFF"/>
          </w:rPr>
          <w:t>战争动员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及取用于敌，胜敌益强。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兴起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之意。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作战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这里不是指战争，而是指战争前的准备和筹划，属于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未战而庙算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的范畴。本篇继《计篇》之后，在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慎战论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思想的指导下，着重分析了战争与经济的关系，战争依赖于经济，但会对经济造成一定程度的破坏。</w:t>
      </w:r>
    </w:p>
    <w:p w14:paraId="49B9B59E" w14:textId="126E7DF5" w:rsidR="00E13860" w:rsidRDefault="00E1386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3E2E2FE" w14:textId="5087987F" w:rsidR="00C93670" w:rsidRDefault="00C93670">
      <w:pP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原文：</w:t>
      </w:r>
    </w:p>
    <w:p w14:paraId="233BAB50" w14:textId="77777777" w:rsidR="00C93670" w:rsidRPr="00C93670" w:rsidRDefault="00C93670" w:rsidP="00C936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93670">
        <w:rPr>
          <w:rFonts w:ascii="Arial" w:eastAsia="宋体" w:hAnsi="Arial" w:cs="Arial"/>
          <w:color w:val="333333"/>
          <w:sz w:val="21"/>
          <w:szCs w:val="21"/>
        </w:rPr>
        <w:t>孙子曰：凡用兵之法，驰车</w:t>
      </w:r>
      <w:hyperlink r:id="rId5" w:tgtFrame="_blank" w:history="1">
        <w:r w:rsidRPr="00C93670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千驷</w:t>
        </w:r>
      </w:hyperlink>
      <w:r w:rsidRPr="00C93670">
        <w:rPr>
          <w:rFonts w:ascii="Arial" w:eastAsia="宋体" w:hAnsi="Arial" w:cs="Arial"/>
          <w:color w:val="333333"/>
          <w:sz w:val="21"/>
          <w:szCs w:val="21"/>
        </w:rPr>
        <w:t>，革车千乘，带甲十万，千里馈粮。则内外之费，宾客之用，</w:t>
      </w:r>
      <w:hyperlink r:id="rId6" w:tgtFrame="_blank" w:history="1">
        <w:r w:rsidRPr="00C93670">
          <w:rPr>
            <w:rFonts w:ascii="Arial" w:eastAsia="宋体" w:hAnsi="Arial" w:cs="Arial"/>
            <w:color w:val="136EC2"/>
            <w:sz w:val="21"/>
            <w:szCs w:val="21"/>
            <w:u w:val="single"/>
          </w:rPr>
          <w:t>胶漆</w:t>
        </w:r>
      </w:hyperlink>
      <w:r w:rsidRPr="00C93670">
        <w:rPr>
          <w:rFonts w:ascii="Arial" w:eastAsia="宋体" w:hAnsi="Arial" w:cs="Arial"/>
          <w:color w:val="333333"/>
          <w:sz w:val="21"/>
          <w:szCs w:val="21"/>
        </w:rPr>
        <w:t>之材，车甲之奉，日费千金，然后十万之师举矣。</w:t>
      </w:r>
    </w:p>
    <w:p w14:paraId="4327E62B" w14:textId="77777777" w:rsidR="00C93670" w:rsidRPr="00C93670" w:rsidRDefault="00C93670" w:rsidP="00C936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93670">
        <w:rPr>
          <w:rFonts w:ascii="Arial" w:eastAsia="宋体" w:hAnsi="Arial" w:cs="Arial"/>
          <w:color w:val="333333"/>
          <w:sz w:val="21"/>
          <w:szCs w:val="21"/>
        </w:rPr>
        <w:t>其用战也胜，久则钝兵挫锐，攻城则力屈，久暴师则国用不足。夫钝兵挫锐，屈力殚货，则诸侯乘其弊而起，虽有智者不能善其后矣。故兵闻拙速，未睹巧之久也。夫兵久而国利者，未之有也。故不尽知用兵之害者，则不能尽知用兵之利也。</w:t>
      </w:r>
    </w:p>
    <w:p w14:paraId="6CB5CBBF" w14:textId="77777777" w:rsidR="00C93670" w:rsidRPr="00C93670" w:rsidRDefault="00C93670" w:rsidP="00C936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93670">
        <w:rPr>
          <w:rFonts w:ascii="Arial" w:eastAsia="宋体" w:hAnsi="Arial" w:cs="Arial"/>
          <w:color w:val="333333"/>
          <w:sz w:val="21"/>
          <w:szCs w:val="21"/>
        </w:rPr>
        <w:t>善用兵者，役不再籍，粮不三载，取用于国，因粮于敌，故军食可足也。国之贫于师者远输，远输则百姓贫；近师者贵卖，贵卖则百姓财竭，财竭则急于丘役。力屈、财殚，中原、内虚于家，百姓之费，十去其七；公家之费，破军罢马，甲胄矢弓，戟盾矛橹，丘牛大车，十去其六。故智将务食于敌，食敌一钟，当吾二十钟；萁秆一石，当吾二十石。故杀敌者，怒也；取敌之利者，货也。车战得车十乘以上，赏其先得者而更其旌旗。车杂而乘之，卒善而养之，是谓胜敌而益强。</w:t>
      </w:r>
    </w:p>
    <w:p w14:paraId="15564D35" w14:textId="77777777" w:rsidR="00C93670" w:rsidRPr="00C93670" w:rsidRDefault="00C93670" w:rsidP="00C936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93670">
        <w:rPr>
          <w:rFonts w:ascii="Arial" w:eastAsia="宋体" w:hAnsi="Arial" w:cs="Arial"/>
          <w:color w:val="333333"/>
          <w:sz w:val="21"/>
          <w:szCs w:val="21"/>
        </w:rPr>
        <w:t>故兵贵胜，不贵久。</w:t>
      </w:r>
    </w:p>
    <w:p w14:paraId="2ADCB69C" w14:textId="77777777" w:rsidR="00C93670" w:rsidRPr="00C93670" w:rsidRDefault="00C93670" w:rsidP="00C9367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C93670">
        <w:rPr>
          <w:rFonts w:ascii="Arial" w:eastAsia="宋体" w:hAnsi="Arial" w:cs="Arial"/>
          <w:color w:val="333333"/>
          <w:sz w:val="21"/>
          <w:szCs w:val="21"/>
        </w:rPr>
        <w:t>故知兵之将，民之司命。国家安危之主也。</w:t>
      </w:r>
    </w:p>
    <w:p w14:paraId="69D854B8" w14:textId="7CF22B81" w:rsidR="00E13860" w:rsidRDefault="00E13860"/>
    <w:p w14:paraId="717BFF3A" w14:textId="4FB8A601" w:rsidR="00C93670" w:rsidRDefault="00C93670">
      <w:r>
        <w:rPr>
          <w:rFonts w:hint="eastAsia"/>
        </w:rPr>
        <w:t>译文：</w:t>
      </w:r>
    </w:p>
    <w:p w14:paraId="372C4105" w14:textId="77777777" w:rsidR="00FF6880" w:rsidRPr="00FF6880" w:rsidRDefault="00FF6880" w:rsidP="00FF688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FF6880">
        <w:rPr>
          <w:rFonts w:ascii="Arial" w:eastAsia="宋体" w:hAnsi="Arial" w:cs="Arial"/>
          <w:color w:val="333333"/>
          <w:sz w:val="21"/>
          <w:szCs w:val="21"/>
        </w:rPr>
        <w:t>孙子说：要兴兵作战，需做的物资准备有，轻车千辆，重车千辆，全副武装的士兵十万，并向千里之外运送粮食。那么前后方的军内外开支，招待使节、策士的用度，用于武器维修的胶漆等材料费用，保养战车、甲胄的支出等，每天要消耗千金。按照这样的标准准备之后，十万大军才可出发上战场。</w:t>
      </w:r>
    </w:p>
    <w:p w14:paraId="37C73D1A" w14:textId="77777777" w:rsidR="00FF6880" w:rsidRPr="00FF6880" w:rsidRDefault="00FF6880" w:rsidP="00FF688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FF6880">
        <w:rPr>
          <w:rFonts w:ascii="Arial" w:eastAsia="宋体" w:hAnsi="Arial" w:cs="Arial"/>
          <w:color w:val="333333"/>
          <w:sz w:val="21"/>
          <w:szCs w:val="21"/>
        </w:rPr>
        <w:t>因此，军队作战就要求速胜，如果拖的很久则军队必然疲惫，挫失锐气。一旦攻城，则兵力将耗尽，长期在外作战还必然导致国家财用不足。如果军队因久战疲惫不堪，锐气受挫，军事实力耗尽，国内物资枯竭，其他诸侯必定趁火打劫。这样，即使足智多谋之士也无良策来挽救危亡了。所以，在实际作战中，只听说将领缺少高招难以速胜，却没有见过指挥高明巧于持久作战的。战争旷日持久而有利于国家的事，从来没有过。所以，不能详尽地了解用兵的害处，就不能全面地了解用兵的益处。</w:t>
      </w:r>
    </w:p>
    <w:p w14:paraId="717FD194" w14:textId="77777777" w:rsidR="00FF6880" w:rsidRPr="00FF6880" w:rsidRDefault="00FF6880" w:rsidP="00FF6880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FF6880">
        <w:rPr>
          <w:rFonts w:ascii="Arial" w:eastAsia="宋体" w:hAnsi="Arial" w:cs="Arial"/>
          <w:color w:val="333333"/>
          <w:sz w:val="21"/>
          <w:szCs w:val="21"/>
        </w:rPr>
        <w:t>善于用兵的人，不用再次征集兵员，不用多次运送军粮。武器装备由国内供应，从敌人那里设法夺取粮食，这样军队的粮草就可以充足了。国家之所以因作战而贫困，是由于</w:t>
      </w:r>
      <w:r w:rsidRPr="00FF6880">
        <w:rPr>
          <w:rFonts w:ascii="Arial" w:eastAsia="宋体" w:hAnsi="Arial" w:cs="Arial"/>
          <w:color w:val="333333"/>
          <w:sz w:val="21"/>
          <w:szCs w:val="21"/>
        </w:rPr>
        <w:lastRenderedPageBreak/>
        <w:t>军队远征，不得不进行长途运输。长途运输必然导致百姓贫穷。驻军附近处物价必然飞涨，物价飞涨，必然导致物资枯竭，物财枯竭，赋税和劳役必然加重。在战场上，军力耗尽，在国内财源枯竭，百姓私家财产损耗十分之七。公家的财产，由于车辆破损，马匹疲惫，盔甲、弓箭、矛戟、盾牌、牛车的损失，而耗去十分之六。所以明智的将军，一定要在敌国解决粮草，从敌国搞到一钟的粮食，就相当于从本国启运时的二十钟，在当地取得饲料一石，相当于从本国启运时的二十石。所以，要使士兵拼死杀敌，就必须怒之，激励之。要使士兵勇于夺取敌方的军需物资，就必须以缴获的财物作奖赏。所以，在车战中，抢夺十辆车以上的，就奖赏最先抢得战车的。而夺得的战车，要立即换上我方的旗帜，把抢得的战车编入我方车队。要善待俘虏，使他们有归顺之心。这就是战胜敌人而使自己越发强大的方法。</w:t>
      </w:r>
      <w:r w:rsidRPr="00FF6880">
        <w:rPr>
          <w:rFonts w:ascii="Arial" w:eastAsia="宋体" w:hAnsi="Arial" w:cs="Arial"/>
          <w:color w:val="333333"/>
          <w:sz w:val="21"/>
          <w:szCs w:val="21"/>
        </w:rPr>
        <w:t>.</w:t>
      </w:r>
      <w:r w:rsidRPr="00FF6880">
        <w:rPr>
          <w:rFonts w:ascii="Arial" w:eastAsia="宋体" w:hAnsi="Arial" w:cs="Arial"/>
          <w:color w:val="333333"/>
          <w:sz w:val="21"/>
          <w:szCs w:val="21"/>
        </w:rPr>
        <w:t>所以，作战最重要、最有利的是速胜，最不宜的是旷日持久。真正懂得用兵之道、深知用兵利害的将帅，掌握着民众的的生死，主宰着国家的安危。</w:t>
      </w:r>
    </w:p>
    <w:p w14:paraId="79C55C49" w14:textId="77777777" w:rsidR="00C93670" w:rsidRPr="00FF6880" w:rsidRDefault="00C93670">
      <w:pPr>
        <w:rPr>
          <w:rFonts w:hint="eastAsia"/>
        </w:rPr>
      </w:pPr>
      <w:bookmarkStart w:id="0" w:name="_GoBack"/>
      <w:bookmarkEnd w:id="0"/>
    </w:p>
    <w:sectPr w:rsidR="00C93670" w:rsidRPr="00FF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B3"/>
    <w:rsid w:val="00182EF2"/>
    <w:rsid w:val="00236EB3"/>
    <w:rsid w:val="004F30AF"/>
    <w:rsid w:val="0063235D"/>
    <w:rsid w:val="00C93670"/>
    <w:rsid w:val="00E13860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71E9"/>
  <w15:chartTrackingRefBased/>
  <w15:docId w15:val="{0C356F5B-689A-4F65-9900-7039FB99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character" w:styleId="af4">
    <w:name w:val="Hyperlink"/>
    <w:basedOn w:val="a0"/>
    <w:uiPriority w:val="99"/>
    <w:semiHidden/>
    <w:unhideWhenUsed/>
    <w:rsid w:val="00E138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6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7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1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2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83%B6%E6%BC%86" TargetMode="External"/><Relationship Id="rId5" Type="http://schemas.openxmlformats.org/officeDocument/2006/relationships/hyperlink" Target="https://baike.baidu.com/item/%E5%8D%83%E9%A9%B7" TargetMode="External"/><Relationship Id="rId4" Type="http://schemas.openxmlformats.org/officeDocument/2006/relationships/hyperlink" Target="https://baike.baidu.com/item/%E6%88%98%E4%BA%89%E5%8A%A8%E5%91%98/944897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5</cp:revision>
  <dcterms:created xsi:type="dcterms:W3CDTF">2019-05-16T06:03:00Z</dcterms:created>
  <dcterms:modified xsi:type="dcterms:W3CDTF">2019-05-16T06:04:00Z</dcterms:modified>
</cp:coreProperties>
</file>