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IMD forecasts June 15 Mumbai monsoon arrival amid heatwave</w:t>
      </w:r>
    </w:p>
    <w:p w:rsidR="00000000" w:rsidDel="00000000" w:rsidP="00000000" w:rsidRDefault="00000000" w:rsidRPr="00000000" w14:paraId="00000002">
      <w:pPr>
        <w:rPr/>
      </w:pPr>
      <w:r w:rsidDel="00000000" w:rsidR="00000000" w:rsidRPr="00000000">
        <w:rPr>
          <w:rtl w:val="0"/>
        </w:rPr>
        <w:t xml:space="preserve">Delayed city rains: Mumbai’s monsoon onset, normally June 11, is now forecast for June 15 after a stall over the Konkan coast.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Heat and shortages: A severe heatwave grips Maharashtra, with Mumbai under water cuts and agricultural sowing delayed due to lack of rain.</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El Niño factor: Strengthening El Niño conditions may weaken monsoon rainfall, echoing historical drought-linked patterns.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Monsoon stalls over Konkan coast</w:t>
      </w:r>
    </w:p>
    <w:p w:rsidR="00000000" w:rsidDel="00000000" w:rsidP="00000000" w:rsidRDefault="00000000" w:rsidRPr="00000000" w14:paraId="00000009">
      <w:pPr>
        <w:rPr/>
      </w:pPr>
      <w:r w:rsidDel="00000000" w:rsidR="00000000" w:rsidRPr="00000000">
        <w:rPr>
          <w:rtl w:val="0"/>
        </w:rPr>
        <w:t xml:space="preserve">The IMD reports that the southwest monsoon, which made landfall in Kerala on June 4 and reached southern Maharashtra by June 6, has slowed over the Konkan coast. Mumbai, Thane, and surrounding areas have seen only pre-monsoon showers, with the official onset now projected for June 15. Last year’s record-early arrival on May 26 contrasts sharply with this delay, highlighting the variability in onset patterns. The IMD has issued yellow alerts for hot and humid conditions until June 13, with no rain alerts for Mumbai until June 16.</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Heatwave and water scarcity intensify</w:t>
      </w:r>
    </w:p>
    <w:p w:rsidR="00000000" w:rsidDel="00000000" w:rsidP="00000000" w:rsidRDefault="00000000" w:rsidRPr="00000000" w14:paraId="0000000C">
      <w:pPr>
        <w:rPr/>
      </w:pPr>
      <w:r w:rsidDel="00000000" w:rsidR="00000000" w:rsidRPr="00000000">
        <w:rPr>
          <w:rtl w:val="0"/>
        </w:rPr>
        <w:t xml:space="preserve">Maharashtra is enduring intense heat, with Mumbai hitting 36°C and interior districts like Akola and Wardha reaching 43.5°C. The Brihanmumbai Municipal Corporation has enforced a 10% water cut, while Kalyan Dombivli faces up to 20%. Farmers have postponed sowing despite completing land preparation, as scattered showers have not been enough to sustain agriculture, making the timely arrival of monsoon rains critical for both urban and rural needs.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El Niño strengthens during monsoon season</w:t>
      </w:r>
    </w:p>
    <w:p w:rsidR="00000000" w:rsidDel="00000000" w:rsidP="00000000" w:rsidRDefault="00000000" w:rsidRPr="00000000" w14:paraId="0000000F">
      <w:pPr>
        <w:rPr/>
      </w:pPr>
      <w:r w:rsidDel="00000000" w:rsidR="00000000" w:rsidRPr="00000000">
        <w:rPr>
          <w:rtl w:val="0"/>
        </w:rPr>
        <w:t xml:space="preserve">The IMD has confirmed the onset of El Niño conditions over the equatorial Pacific, with forecasts indicating further strengthening through the monsoon season. Historically linked to below-normal rainfall, higher temperatures, and prolonged dry spells in India, El Niño's presence adds uncertainty to this year’s rainfall outlook. The IMD projects seasonal rainfall at 90% of the long-period average, with neutral Indian Ocean Dipole conditions persisting, meaning no counterbalance to El Niño’s potential impact.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Possible scenarios for the coming week</w:t>
      </w:r>
    </w:p>
    <w:p w:rsidR="00000000" w:rsidDel="00000000" w:rsidP="00000000" w:rsidRDefault="00000000" w:rsidRPr="00000000" w14:paraId="00000012">
      <w:pPr>
        <w:rPr/>
      </w:pPr>
      <w:r w:rsidDel="00000000" w:rsidR="00000000" w:rsidRPr="00000000">
        <w:rPr>
          <w:rtl w:val="0"/>
        </w:rPr>
        <w:t xml:space="preserve">Favourable atmospheric conditions could allow the monsoon to advance over remaining parts of Maharashtra, Karnataka, Telangana, and Andhra Pradesh within days. A low-level cyclonic circulation forming off Goa and South Konkan around June 13 could boost rainfall across Mumbai and the Konkan coast by June 14-16. However, if the system weakens or shifts, Mumbai may continue to face intermittent showers and prolonged heat, delaying relief for water reservoirs and farming communities.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