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rFonts w:hint="default"/>
          <w:b/>
          <w:bCs/>
          <w:sz w:val="40"/>
          <w:szCs w:val="40"/>
        </w:rPr>
        <w:t>Aluminto: Alumni Management System</w:t>
      </w:r>
    </w:p>
    <w:p>
      <w:pPr>
        <w:rPr>
          <w:rFonts w:hint="default"/>
          <w:sz w:val="28"/>
          <w:szCs w:val="28"/>
        </w:rPr>
      </w:pPr>
      <w:bookmarkStart w:id="0" w:name="_GoBack"/>
      <w:bookmarkEnd w:id="0"/>
    </w:p>
    <w:p>
      <w:pPr>
        <w:rPr>
          <w:rFonts w:hint="default"/>
          <w:b/>
          <w:bCs/>
          <w:sz w:val="24"/>
          <w:szCs w:val="24"/>
        </w:rPr>
      </w:pPr>
      <w:r>
        <w:rPr>
          <w:rFonts w:hint="default"/>
          <w:b/>
          <w:bCs/>
          <w:sz w:val="28"/>
          <w:szCs w:val="28"/>
          <w:lang w:val="en-US"/>
        </w:rPr>
        <w:t xml:space="preserve">1. </w:t>
      </w:r>
      <w:r>
        <w:rPr>
          <w:rFonts w:hint="default"/>
          <w:b/>
          <w:bCs/>
          <w:sz w:val="28"/>
          <w:szCs w:val="28"/>
        </w:rPr>
        <w:t>Introduction</w:t>
      </w:r>
      <w:r>
        <w:rPr>
          <w:rFonts w:hint="default"/>
          <w:b/>
          <w:bCs/>
          <w:sz w:val="32"/>
          <w:szCs w:val="32"/>
        </w:rPr>
        <w:t xml:space="preserve"> </w:t>
      </w:r>
    </w:p>
    <w:p>
      <w:pPr>
        <w:numPr>
          <w:numId w:val="0"/>
        </w:numPr>
        <w:ind w:leftChars="0"/>
        <w:rPr>
          <w:rFonts w:hint="default"/>
          <w:b/>
          <w:bCs/>
          <w:sz w:val="24"/>
          <w:szCs w:val="24"/>
        </w:rPr>
      </w:pPr>
    </w:p>
    <w:p>
      <w:pPr>
        <w:numPr>
          <w:ilvl w:val="1"/>
          <w:numId w:val="1"/>
        </w:numPr>
        <w:ind w:left="200" w:leftChars="0" w:firstLineChars="0"/>
        <w:rPr>
          <w:rFonts w:hint="default"/>
          <w:b/>
          <w:bCs/>
          <w:sz w:val="24"/>
          <w:szCs w:val="24"/>
        </w:rPr>
      </w:pPr>
      <w:r>
        <w:rPr>
          <w:rFonts w:hint="default"/>
          <w:b/>
          <w:bCs/>
          <w:sz w:val="24"/>
          <w:szCs w:val="24"/>
        </w:rPr>
        <w:t xml:space="preserve">Purpose </w:t>
      </w:r>
    </w:p>
    <w:p>
      <w:pPr>
        <w:numPr>
          <w:numId w:val="0"/>
        </w:numPr>
        <w:ind w:left="400" w:leftChars="200" w:firstLine="0" w:firstLineChars="0"/>
        <w:rPr/>
      </w:pPr>
      <w:r>
        <w:rPr>
          <w:rFonts w:hint="default"/>
        </w:rPr>
        <w:t>The purpose of Aluminto is to provide an efficient platform for managing alumni across an institute. It aims to streamline the process of alumni registration, communication, and data management for both alumni and administrators.</w:t>
      </w:r>
    </w:p>
    <w:p>
      <w:pPr>
        <w:rPr>
          <w:rFonts w:hint="default"/>
        </w:rPr>
      </w:pPr>
    </w:p>
    <w:p>
      <w:pPr>
        <w:numPr>
          <w:ilvl w:val="1"/>
          <w:numId w:val="1"/>
        </w:numPr>
        <w:ind w:left="200" w:leftChars="0" w:firstLineChars="0"/>
        <w:rPr>
          <w:rFonts w:hint="default"/>
          <w:b/>
          <w:bCs/>
          <w:sz w:val="24"/>
          <w:szCs w:val="24"/>
        </w:rPr>
      </w:pPr>
      <w:r>
        <w:rPr>
          <w:rFonts w:hint="default"/>
          <w:b/>
          <w:bCs/>
          <w:sz w:val="24"/>
          <w:szCs w:val="24"/>
        </w:rPr>
        <w:t xml:space="preserve">Scope </w:t>
      </w:r>
    </w:p>
    <w:p>
      <w:pPr>
        <w:numPr>
          <w:numId w:val="0"/>
        </w:numPr>
        <w:ind w:left="400" w:leftChars="200" w:firstLine="0" w:firstLineChars="0"/>
        <w:rPr>
          <w:rFonts w:hint="default"/>
        </w:rPr>
      </w:pPr>
      <w:r>
        <w:rPr>
          <w:rFonts w:hint="default"/>
        </w:rPr>
        <w:t>Aluminto will include features such as alumni registration, profile management, event management, communication tools, and administrative functionalities for managing alumni data. It will utilize a MySQL database to store alumni information and interaction details.</w:t>
      </w:r>
    </w:p>
    <w:p>
      <w:pPr>
        <w:rPr>
          <w:rFonts w:hint="default"/>
        </w:rPr>
      </w:pPr>
    </w:p>
    <w:p>
      <w:pPr>
        <w:numPr>
          <w:ilvl w:val="1"/>
          <w:numId w:val="1"/>
        </w:numPr>
        <w:ind w:left="200" w:leftChars="0" w:firstLineChars="0"/>
        <w:rPr>
          <w:rFonts w:hint="default"/>
          <w:b/>
          <w:bCs/>
          <w:sz w:val="24"/>
          <w:szCs w:val="24"/>
        </w:rPr>
      </w:pPr>
      <w:r>
        <w:rPr>
          <w:rFonts w:hint="default"/>
          <w:b/>
          <w:bCs/>
          <w:sz w:val="24"/>
          <w:szCs w:val="24"/>
        </w:rPr>
        <w:t xml:space="preserve">Definitions, Acronyms, and Abbreviations </w:t>
      </w:r>
    </w:p>
    <w:p>
      <w:pPr>
        <w:numPr>
          <w:numId w:val="0"/>
        </w:numPr>
        <w:ind w:left="700" w:leftChars="300" w:hanging="100" w:hangingChars="50"/>
        <w:rPr>
          <w:rFonts w:hint="default"/>
        </w:rPr>
      </w:pPr>
      <w:r>
        <w:rPr>
          <w:rFonts w:hint="default"/>
          <w:lang w:val="en-US"/>
        </w:rPr>
        <w:t xml:space="preserve">SRS: </w:t>
      </w:r>
      <w:r>
        <w:rPr>
          <w:rFonts w:hint="default"/>
        </w:rPr>
        <w:t xml:space="preserve">Software Requirements Specification </w:t>
      </w:r>
    </w:p>
    <w:p>
      <w:pPr>
        <w:numPr>
          <w:numId w:val="0"/>
        </w:numPr>
        <w:ind w:left="700" w:leftChars="300" w:hanging="100" w:hangingChars="50"/>
        <w:rPr>
          <w:rFonts w:hint="default"/>
        </w:rPr>
      </w:pPr>
      <w:r>
        <w:rPr>
          <w:rFonts w:hint="default"/>
        </w:rPr>
        <w:t xml:space="preserve">CLI: Command Line Interface </w:t>
      </w:r>
    </w:p>
    <w:p>
      <w:pPr>
        <w:numPr>
          <w:numId w:val="0"/>
        </w:numPr>
        <w:ind w:left="700" w:leftChars="300" w:hanging="100" w:hangingChars="50"/>
        <w:rPr>
          <w:rFonts w:hint="default"/>
        </w:rPr>
      </w:pPr>
      <w:r>
        <w:rPr>
          <w:rFonts w:hint="default"/>
        </w:rPr>
        <w:t xml:space="preserve">DBMS: Database Management System </w:t>
      </w:r>
    </w:p>
    <w:p>
      <w:pPr>
        <w:numPr>
          <w:numId w:val="0"/>
        </w:numPr>
        <w:ind w:left="700" w:leftChars="300" w:hanging="100" w:hangingChars="50"/>
        <w:rPr>
          <w:rFonts w:hint="default"/>
        </w:rPr>
      </w:pPr>
      <w:r>
        <w:rPr>
          <w:rFonts w:hint="default"/>
        </w:rPr>
        <w:t>API: Application Programming Interface</w:t>
      </w:r>
    </w:p>
    <w:p>
      <w:pPr>
        <w:numPr>
          <w:numId w:val="0"/>
        </w:numPr>
        <w:ind w:leftChars="0"/>
        <w:rPr>
          <w:rFonts w:hint="default"/>
          <w:b/>
          <w:bCs/>
          <w:sz w:val="24"/>
          <w:szCs w:val="24"/>
        </w:rPr>
      </w:pPr>
    </w:p>
    <w:p>
      <w:pPr>
        <w:numPr>
          <w:ilvl w:val="0"/>
          <w:numId w:val="0"/>
        </w:numPr>
        <w:ind w:leftChars="0"/>
        <w:rPr>
          <w:rFonts w:hint="default"/>
          <w:b/>
          <w:bCs/>
          <w:sz w:val="28"/>
          <w:szCs w:val="28"/>
        </w:rPr>
      </w:pPr>
      <w:r>
        <w:rPr>
          <w:rFonts w:hint="default"/>
          <w:b/>
          <w:bCs/>
          <w:sz w:val="28"/>
          <w:szCs w:val="28"/>
          <w:lang w:val="en-US"/>
        </w:rPr>
        <w:t>2</w:t>
      </w:r>
      <w:r>
        <w:rPr>
          <w:rFonts w:hint="default"/>
          <w:b/>
          <w:bCs/>
          <w:sz w:val="28"/>
          <w:szCs w:val="28"/>
          <w:lang w:val="en-US"/>
        </w:rPr>
        <w:t xml:space="preserve">. </w:t>
      </w:r>
      <w:r>
        <w:rPr>
          <w:rFonts w:hint="default"/>
          <w:b/>
          <w:bCs/>
          <w:sz w:val="28"/>
          <w:szCs w:val="28"/>
        </w:rPr>
        <w:t>Overall Description</w:t>
      </w:r>
    </w:p>
    <w:p>
      <w:pPr>
        <w:numPr>
          <w:numId w:val="0"/>
        </w:numPr>
        <w:ind w:leftChars="0"/>
        <w:rPr>
          <w:rFonts w:hint="default"/>
          <w:b/>
          <w:bCs/>
          <w:sz w:val="24"/>
          <w:szCs w:val="24"/>
        </w:rPr>
      </w:pPr>
    </w:p>
    <w:p>
      <w:pPr>
        <w:numPr>
          <w:numId w:val="0"/>
        </w:numPr>
        <w:ind w:firstLine="240" w:firstLineChars="100"/>
        <w:rPr>
          <w:rFonts w:hint="default"/>
          <w:b/>
          <w:bCs/>
          <w:sz w:val="24"/>
          <w:szCs w:val="24"/>
        </w:rPr>
      </w:pPr>
      <w:r>
        <w:rPr>
          <w:rFonts w:hint="default"/>
          <w:b/>
          <w:bCs/>
          <w:sz w:val="24"/>
          <w:szCs w:val="24"/>
        </w:rPr>
        <w:t xml:space="preserve">2.1 Product Perspective </w:t>
      </w:r>
    </w:p>
    <w:p>
      <w:pPr>
        <w:ind w:firstLine="720" w:firstLineChars="0"/>
        <w:rPr/>
      </w:pPr>
      <w:r>
        <w:rPr>
          <w:rFonts w:hint="default"/>
        </w:rPr>
        <w:t xml:space="preserve">Aluminto will be a command-line application written in Python, accessible via </w:t>
      </w:r>
      <w:r>
        <w:rPr>
          <w:rFonts w:hint="default"/>
          <w:lang w:val="en-US"/>
        </w:rPr>
        <w:tab/>
      </w:r>
      <w:r>
        <w:rPr>
          <w:rFonts w:hint="default"/>
        </w:rPr>
        <w:t xml:space="preserve">terminals or command prompts. It will interact with a MySQL database for storing and </w:t>
      </w:r>
      <w:r>
        <w:rPr>
          <w:rFonts w:hint="default"/>
          <w:lang w:val="en-US"/>
        </w:rPr>
        <w:tab/>
      </w:r>
      <w:r>
        <w:rPr>
          <w:rFonts w:hint="default"/>
        </w:rPr>
        <w:t xml:space="preserve">retrieving alumni data. The application will focus on providing essential functionalities </w:t>
      </w:r>
      <w:r>
        <w:rPr>
          <w:rFonts w:hint="default"/>
          <w:lang w:val="en-US"/>
        </w:rPr>
        <w:tab/>
      </w:r>
      <w:r>
        <w:rPr>
          <w:rFonts w:hint="default"/>
        </w:rPr>
        <w:t>for managing alumni interactions and events.</w:t>
      </w:r>
    </w:p>
    <w:p>
      <w:pPr>
        <w:rPr>
          <w:rFonts w:hint="default"/>
        </w:rPr>
      </w:pPr>
    </w:p>
    <w:p>
      <w:pPr>
        <w:ind w:firstLine="240" w:firstLineChars="100"/>
        <w:rPr>
          <w:rFonts w:hint="default"/>
          <w:b/>
          <w:bCs/>
          <w:sz w:val="24"/>
          <w:szCs w:val="24"/>
        </w:rPr>
      </w:pPr>
      <w:r>
        <w:rPr>
          <w:rFonts w:hint="default"/>
          <w:b/>
          <w:bCs/>
          <w:sz w:val="24"/>
          <w:szCs w:val="24"/>
        </w:rPr>
        <w:t xml:space="preserve">2.2 Product Features </w:t>
      </w:r>
    </w:p>
    <w:p>
      <w:pPr>
        <w:ind w:firstLine="720" w:firstLineChars="0"/>
        <w:rPr>
          <w:rFonts w:hint="default"/>
        </w:rPr>
      </w:pPr>
      <w:r>
        <w:rPr>
          <w:rFonts w:hint="default"/>
          <w:b/>
          <w:bCs/>
          <w:sz w:val="24"/>
          <w:szCs w:val="24"/>
        </w:rPr>
        <w:t>◦</w:t>
      </w:r>
      <w:r>
        <w:rPr>
          <w:rFonts w:hint="default"/>
        </w:rPr>
        <w:t xml:space="preserve"> Alumni registration and profile management </w:t>
      </w:r>
    </w:p>
    <w:p>
      <w:pPr>
        <w:ind w:firstLine="720" w:firstLineChars="0"/>
        <w:rPr>
          <w:rFonts w:hint="default"/>
        </w:rPr>
      </w:pPr>
      <w:r>
        <w:rPr>
          <w:rFonts w:hint="default"/>
        </w:rPr>
        <w:t xml:space="preserve">◦ Event management for alumni gatherings and activities </w:t>
      </w:r>
    </w:p>
    <w:p>
      <w:pPr>
        <w:ind w:firstLine="720" w:firstLineChars="0"/>
        <w:rPr>
          <w:rFonts w:hint="default"/>
        </w:rPr>
      </w:pPr>
      <w:r>
        <w:rPr>
          <w:rFonts w:hint="default"/>
        </w:rPr>
        <w:t xml:space="preserve">◦ Communication tools for sending announcements and updates to alumni </w:t>
      </w:r>
    </w:p>
    <w:p>
      <w:pPr>
        <w:ind w:firstLine="720" w:firstLineChars="0"/>
        <w:rPr>
          <w:rFonts w:hint="default"/>
        </w:rPr>
      </w:pPr>
      <w:r>
        <w:rPr>
          <w:rFonts w:hint="default"/>
        </w:rPr>
        <w:t>◦ Administrative panel for managing alumni data and events</w:t>
      </w:r>
    </w:p>
    <w:p>
      <w:pPr>
        <w:rPr>
          <w:rFonts w:hint="default"/>
        </w:rPr>
      </w:pPr>
    </w:p>
    <w:p>
      <w:pPr>
        <w:ind w:firstLine="240" w:firstLineChars="100"/>
        <w:rPr>
          <w:rFonts w:hint="default"/>
          <w:b/>
          <w:bCs/>
          <w:sz w:val="24"/>
          <w:szCs w:val="24"/>
        </w:rPr>
      </w:pPr>
      <w:r>
        <w:rPr>
          <w:rFonts w:hint="default"/>
          <w:b/>
          <w:bCs/>
          <w:sz w:val="24"/>
          <w:szCs w:val="24"/>
        </w:rPr>
        <w:t xml:space="preserve">2.3 User Classes and Characteristics Alumni Users: </w:t>
      </w:r>
    </w:p>
    <w:p>
      <w:pPr>
        <w:ind w:firstLine="720" w:firstLineChars="0"/>
        <w:rPr>
          <w:rFonts w:hint="default"/>
        </w:rPr>
      </w:pPr>
      <w:r>
        <w:rPr>
          <w:rFonts w:hint="default"/>
        </w:rPr>
        <w:t xml:space="preserve">Can register, update their profiles, view events, and receive communication from the </w:t>
      </w:r>
      <w:r>
        <w:rPr>
          <w:rFonts w:hint="default"/>
          <w:lang w:val="en-US"/>
        </w:rPr>
        <w:tab/>
      </w:r>
      <w:r>
        <w:rPr>
          <w:rFonts w:hint="default"/>
        </w:rPr>
        <w:t xml:space="preserve">institute. Administrators: Have access to administrative functionalities such as </w:t>
      </w:r>
      <w:r>
        <w:rPr>
          <w:rFonts w:hint="default"/>
          <w:lang w:val="en-US"/>
        </w:rPr>
        <w:tab/>
      </w:r>
      <w:r>
        <w:rPr>
          <w:rFonts w:hint="default"/>
        </w:rPr>
        <w:t>adding/editing alumni data, managing events, and sending announcements.</w:t>
      </w:r>
    </w:p>
    <w:p>
      <w:pPr>
        <w:rPr>
          <w:rFonts w:hint="default"/>
        </w:rPr>
      </w:pPr>
    </w:p>
    <w:p>
      <w:pPr>
        <w:numPr>
          <w:ilvl w:val="0"/>
          <w:numId w:val="0"/>
        </w:numPr>
        <w:ind w:leftChars="0"/>
        <w:rPr>
          <w:rFonts w:hint="default"/>
          <w:b/>
          <w:bCs/>
          <w:sz w:val="28"/>
          <w:szCs w:val="28"/>
        </w:rPr>
      </w:pPr>
      <w:r>
        <w:rPr>
          <w:rFonts w:hint="default"/>
          <w:b/>
          <w:bCs/>
          <w:sz w:val="28"/>
          <w:szCs w:val="28"/>
          <w:lang w:val="en-US"/>
        </w:rPr>
        <w:t xml:space="preserve">3. </w:t>
      </w:r>
      <w:r>
        <w:rPr>
          <w:rFonts w:hint="default"/>
          <w:b/>
          <w:bCs/>
          <w:sz w:val="28"/>
          <w:szCs w:val="28"/>
        </w:rPr>
        <w:t xml:space="preserve">Specific Requirements </w:t>
      </w:r>
    </w:p>
    <w:p>
      <w:pPr>
        <w:rPr>
          <w:rFonts w:hint="default"/>
          <w:b/>
          <w:bCs/>
          <w:sz w:val="24"/>
          <w:szCs w:val="24"/>
        </w:rPr>
      </w:pPr>
    </w:p>
    <w:p>
      <w:pPr>
        <w:ind w:firstLine="240" w:firstLineChars="100"/>
        <w:rPr>
          <w:rFonts w:hint="default"/>
          <w:b/>
          <w:bCs/>
          <w:sz w:val="24"/>
          <w:szCs w:val="24"/>
        </w:rPr>
      </w:pPr>
      <w:r>
        <w:rPr>
          <w:rFonts w:hint="default"/>
          <w:b/>
          <w:bCs/>
          <w:sz w:val="24"/>
          <w:szCs w:val="24"/>
        </w:rPr>
        <w:t xml:space="preserve">3.1 External Interface Requirements </w:t>
      </w:r>
    </w:p>
    <w:p>
      <w:pPr>
        <w:rPr>
          <w:rFonts w:hint="default"/>
        </w:rPr>
      </w:pPr>
    </w:p>
    <w:p>
      <w:pPr>
        <w:ind w:firstLine="240" w:firstLineChars="100"/>
        <w:rPr>
          <w:rFonts w:hint="default"/>
          <w:b/>
          <w:bCs/>
          <w:sz w:val="24"/>
          <w:szCs w:val="24"/>
        </w:rPr>
      </w:pPr>
      <w:r>
        <w:rPr>
          <w:rFonts w:hint="default"/>
          <w:b/>
          <w:bCs/>
          <w:sz w:val="24"/>
          <w:szCs w:val="24"/>
        </w:rPr>
        <w:t xml:space="preserve">3.1.1 User Interfaces </w:t>
      </w:r>
    </w:p>
    <w:p>
      <w:pPr>
        <w:ind w:firstLine="720" w:firstLineChars="0"/>
        <w:rPr>
          <w:rFonts w:hint="default"/>
        </w:rPr>
      </w:pPr>
      <w:r>
        <w:rPr>
          <w:rFonts w:hint="default"/>
        </w:rPr>
        <w:t xml:space="preserve">The CLI shall provide a user-friendly interface with clear prompts and instructions for </w:t>
      </w:r>
      <w:r>
        <w:rPr>
          <w:rFonts w:hint="default"/>
          <w:lang w:val="en-US"/>
        </w:rPr>
        <w:tab/>
      </w:r>
      <w:r>
        <w:rPr>
          <w:rFonts w:hint="default"/>
        </w:rPr>
        <w:t xml:space="preserve">users to navigate through the application. </w:t>
      </w:r>
    </w:p>
    <w:p>
      <w:pPr>
        <w:rPr>
          <w:rFonts w:hint="default"/>
        </w:rPr>
      </w:pPr>
    </w:p>
    <w:p>
      <w:pPr>
        <w:ind w:firstLine="240" w:firstLineChars="100"/>
        <w:rPr>
          <w:rFonts w:hint="default"/>
          <w:b/>
          <w:bCs/>
          <w:sz w:val="24"/>
          <w:szCs w:val="24"/>
        </w:rPr>
      </w:pPr>
      <w:r>
        <w:rPr>
          <w:rFonts w:hint="default"/>
          <w:b/>
          <w:bCs/>
          <w:sz w:val="24"/>
          <w:szCs w:val="24"/>
        </w:rPr>
        <w:t xml:space="preserve">3.1.2 Hardware Interfaces </w:t>
      </w:r>
    </w:p>
    <w:p>
      <w:pPr>
        <w:ind w:firstLine="720" w:firstLineChars="0"/>
        <w:rPr>
          <w:rFonts w:hint="default"/>
        </w:rPr>
      </w:pPr>
      <w:r>
        <w:rPr>
          <w:rFonts w:hint="default"/>
        </w:rPr>
        <w:t xml:space="preserve">The system shall operate on standard computing hardware compatible with Python </w:t>
      </w:r>
      <w:r>
        <w:rPr>
          <w:rFonts w:hint="default"/>
          <w:lang w:val="en-US"/>
        </w:rPr>
        <w:tab/>
      </w:r>
      <w:r>
        <w:rPr>
          <w:rFonts w:hint="default"/>
        </w:rPr>
        <w:t xml:space="preserve">and MySQL. </w:t>
      </w:r>
    </w:p>
    <w:p>
      <w:pPr>
        <w:rPr>
          <w:rFonts w:hint="default"/>
        </w:rPr>
      </w:pPr>
    </w:p>
    <w:p>
      <w:pPr>
        <w:ind w:firstLine="240" w:firstLineChars="100"/>
        <w:rPr>
          <w:rFonts w:hint="default"/>
          <w:b/>
          <w:bCs/>
          <w:sz w:val="24"/>
          <w:szCs w:val="24"/>
        </w:rPr>
      </w:pPr>
    </w:p>
    <w:p>
      <w:pPr>
        <w:ind w:firstLine="240" w:firstLineChars="100"/>
        <w:rPr>
          <w:rFonts w:hint="default"/>
          <w:b/>
          <w:bCs/>
          <w:sz w:val="24"/>
          <w:szCs w:val="24"/>
        </w:rPr>
      </w:pPr>
    </w:p>
    <w:p>
      <w:pPr>
        <w:ind w:firstLine="240" w:firstLineChars="100"/>
        <w:rPr>
          <w:rFonts w:hint="default"/>
          <w:b/>
          <w:bCs/>
          <w:sz w:val="24"/>
          <w:szCs w:val="24"/>
        </w:rPr>
      </w:pPr>
      <w:r>
        <w:rPr>
          <w:rFonts w:hint="default"/>
          <w:b/>
          <w:bCs/>
          <w:sz w:val="24"/>
          <w:szCs w:val="24"/>
        </w:rPr>
        <w:t xml:space="preserve">3.1.3 Software Interfaces </w:t>
      </w:r>
    </w:p>
    <w:p>
      <w:pPr>
        <w:ind w:firstLine="720" w:firstLineChars="0"/>
        <w:rPr/>
      </w:pPr>
      <w:r>
        <w:rPr>
          <w:rFonts w:hint="default"/>
        </w:rPr>
        <w:t xml:space="preserve">Aluminto shall interact with the MySQL database for storing and retrieving alumni </w:t>
      </w:r>
      <w:r>
        <w:rPr>
          <w:rFonts w:hint="default"/>
          <w:lang w:val="en-US"/>
        </w:rPr>
        <w:tab/>
      </w:r>
      <w:r>
        <w:rPr>
          <w:rFonts w:hint="default"/>
        </w:rPr>
        <w:t xml:space="preserve">data. It may integrate with external APIs for email communication or event </w:t>
      </w:r>
      <w:r>
        <w:rPr>
          <w:rFonts w:hint="default"/>
          <w:lang w:val="en-US"/>
        </w:rPr>
        <w:tab/>
      </w:r>
      <w:r>
        <w:rPr>
          <w:rFonts w:hint="default"/>
        </w:rPr>
        <w:t>management services.</w:t>
      </w:r>
    </w:p>
    <w:p>
      <w:pPr>
        <w:rPr>
          <w:rFonts w:hint="default"/>
        </w:rPr>
      </w:pPr>
    </w:p>
    <w:p>
      <w:pPr>
        <w:ind w:firstLine="240" w:firstLineChars="100"/>
        <w:rPr>
          <w:rFonts w:hint="default"/>
        </w:rPr>
      </w:pPr>
      <w:r>
        <w:rPr>
          <w:rFonts w:hint="default"/>
          <w:b/>
          <w:bCs/>
          <w:sz w:val="24"/>
          <w:szCs w:val="24"/>
        </w:rPr>
        <w:t xml:space="preserve">3.2 Functional Requirements </w:t>
      </w:r>
      <w:r>
        <w:rPr>
          <w:rFonts w:hint="default"/>
        </w:rPr>
        <w:br w:type="textWrapping"/>
      </w:r>
    </w:p>
    <w:p>
      <w:pPr>
        <w:ind w:firstLine="720" w:firstLineChars="0"/>
        <w:rPr>
          <w:rFonts w:hint="default"/>
        </w:rPr>
      </w:pPr>
      <w:r>
        <w:rPr>
          <w:rFonts w:hint="default"/>
        </w:rPr>
        <w:t xml:space="preserve">3.2.1 Alumni Management Users shall be able to register as alumni by providing </w:t>
      </w:r>
      <w:r>
        <w:rPr>
          <w:rFonts w:hint="default"/>
          <w:lang w:val="en-US"/>
        </w:rPr>
        <w:tab/>
        <w:t/>
      </w:r>
      <w:r>
        <w:rPr>
          <w:rFonts w:hint="default"/>
          <w:lang w:val="en-US"/>
        </w:rPr>
        <w:tab/>
      </w:r>
      <w:r>
        <w:rPr>
          <w:rFonts w:hint="default"/>
        </w:rPr>
        <w:t xml:space="preserve">necessary details such as name, graduation year, contact information, etc. </w:t>
      </w:r>
      <w:r>
        <w:rPr>
          <w:rFonts w:hint="default"/>
          <w:lang w:val="en-US"/>
        </w:rPr>
        <w:tab/>
        <w:t/>
      </w:r>
      <w:r>
        <w:rPr>
          <w:rFonts w:hint="default"/>
          <w:lang w:val="en-US"/>
        </w:rPr>
        <w:tab/>
      </w:r>
      <w:r>
        <w:rPr>
          <w:rFonts w:hint="default"/>
        </w:rPr>
        <w:t xml:space="preserve">Registered alumni shall be able to update their profiles as needed. </w:t>
      </w:r>
      <w:r>
        <w:rPr>
          <w:rFonts w:hint="default"/>
        </w:rPr>
        <w:br w:type="textWrapping"/>
      </w:r>
    </w:p>
    <w:p>
      <w:pPr>
        <w:ind w:firstLine="720" w:firstLineChars="0"/>
        <w:rPr>
          <w:rFonts w:hint="default"/>
        </w:rPr>
      </w:pPr>
      <w:r>
        <w:rPr>
          <w:rFonts w:hint="default"/>
        </w:rPr>
        <w:t xml:space="preserve">3.2.2 Event Management Administrators shall be able to create, edit, and delete </w:t>
      </w:r>
      <w:r>
        <w:rPr>
          <w:rFonts w:hint="default"/>
          <w:lang w:val="en-US"/>
        </w:rPr>
        <w:tab/>
      </w:r>
      <w:r>
        <w:rPr>
          <w:rFonts w:hint="default"/>
        </w:rPr>
        <w:t>events.</w:t>
      </w:r>
      <w:r>
        <w:rPr>
          <w:rFonts w:hint="default"/>
        </w:rPr>
        <w:br w:type="textWrapping"/>
      </w:r>
    </w:p>
    <w:p>
      <w:pPr>
        <w:ind w:firstLine="720" w:firstLineChars="0"/>
        <w:rPr>
          <w:rFonts w:hint="default"/>
        </w:rPr>
      </w:pPr>
      <w:r>
        <w:rPr>
          <w:rFonts w:hint="default"/>
        </w:rPr>
        <w:t>3.2.</w:t>
      </w:r>
      <w:r>
        <w:rPr>
          <w:rFonts w:hint="default"/>
          <w:lang w:val="en-US"/>
        </w:rPr>
        <w:t>3</w:t>
      </w:r>
      <w:r>
        <w:rPr>
          <w:rFonts w:hint="default"/>
        </w:rPr>
        <w:t xml:space="preserve"> Administrative Panel Administrators shall have access to functionalities for </w:t>
      </w:r>
      <w:r>
        <w:rPr>
          <w:rFonts w:hint="default"/>
          <w:lang w:val="en-US"/>
        </w:rPr>
        <w:tab/>
        <w:t/>
      </w:r>
      <w:r>
        <w:rPr>
          <w:rFonts w:hint="default"/>
          <w:lang w:val="en-US"/>
        </w:rPr>
        <w:tab/>
      </w:r>
      <w:r>
        <w:rPr>
          <w:rFonts w:hint="default"/>
        </w:rPr>
        <w:t>managing alumni data, events, and communication settings.</w:t>
      </w:r>
    </w:p>
    <w:p>
      <w:pPr>
        <w:rPr>
          <w:rFonts w:hint="default"/>
        </w:rPr>
      </w:pPr>
    </w:p>
    <w:p>
      <w:pPr>
        <w:ind w:firstLine="240" w:firstLineChars="100"/>
        <w:rPr>
          <w:rFonts w:hint="default"/>
          <w:b/>
          <w:bCs/>
          <w:sz w:val="24"/>
          <w:szCs w:val="24"/>
        </w:rPr>
      </w:pPr>
      <w:r>
        <w:rPr>
          <w:rFonts w:hint="default"/>
          <w:b/>
          <w:bCs/>
          <w:sz w:val="24"/>
          <w:szCs w:val="24"/>
        </w:rPr>
        <w:t xml:space="preserve">3.3 Non-Functional Requirements </w:t>
      </w:r>
    </w:p>
    <w:p>
      <w:pPr>
        <w:rPr>
          <w:rFonts w:hint="default"/>
        </w:rPr>
      </w:pPr>
    </w:p>
    <w:p>
      <w:pPr>
        <w:ind w:firstLine="240" w:firstLineChars="100"/>
        <w:rPr>
          <w:rFonts w:hint="default"/>
          <w:b/>
          <w:bCs/>
          <w:sz w:val="24"/>
          <w:szCs w:val="24"/>
        </w:rPr>
      </w:pPr>
      <w:r>
        <w:rPr>
          <w:rFonts w:hint="default"/>
          <w:b/>
          <w:bCs/>
          <w:sz w:val="24"/>
          <w:szCs w:val="24"/>
        </w:rPr>
        <w:t xml:space="preserve">3.3.1 Performance </w:t>
      </w:r>
    </w:p>
    <w:p>
      <w:pPr>
        <w:ind w:firstLine="720" w:firstLineChars="0"/>
        <w:rPr>
          <w:rFonts w:hint="default"/>
        </w:rPr>
      </w:pPr>
      <w:r>
        <w:rPr>
          <w:rFonts w:hint="default"/>
        </w:rPr>
        <w:t xml:space="preserve">The system shall respond to user inputs promptly, with minimal latency in data </w:t>
      </w:r>
      <w:r>
        <w:rPr>
          <w:rFonts w:hint="default"/>
          <w:lang w:val="en-US"/>
        </w:rPr>
        <w:tab/>
        <w:t/>
      </w:r>
      <w:r>
        <w:rPr>
          <w:rFonts w:hint="default"/>
          <w:lang w:val="en-US"/>
        </w:rPr>
        <w:tab/>
      </w:r>
      <w:r>
        <w:rPr>
          <w:rFonts w:hint="default"/>
        </w:rPr>
        <w:t xml:space="preserve">retrieval and processing. </w:t>
      </w:r>
    </w:p>
    <w:p>
      <w:pPr>
        <w:rPr>
          <w:rFonts w:hint="default"/>
        </w:rPr>
      </w:pPr>
    </w:p>
    <w:p>
      <w:pPr>
        <w:ind w:firstLine="240" w:firstLineChars="100"/>
        <w:rPr>
          <w:rFonts w:hint="default"/>
          <w:b/>
          <w:bCs/>
          <w:sz w:val="24"/>
          <w:szCs w:val="24"/>
        </w:rPr>
      </w:pPr>
      <w:r>
        <w:rPr>
          <w:rFonts w:hint="default"/>
          <w:b/>
          <w:bCs/>
          <w:sz w:val="24"/>
          <w:szCs w:val="24"/>
        </w:rPr>
        <w:t xml:space="preserve">3.3.2 Security </w:t>
      </w:r>
    </w:p>
    <w:p>
      <w:pPr>
        <w:ind w:firstLine="720" w:firstLineChars="0"/>
        <w:rPr>
          <w:rFonts w:hint="default"/>
        </w:rPr>
      </w:pPr>
      <w:r>
        <w:rPr>
          <w:rFonts w:hint="default"/>
        </w:rPr>
        <w:t xml:space="preserve">Alumni data shall be stored securely in the database with proper encryption and </w:t>
      </w:r>
      <w:r>
        <w:rPr>
          <w:rFonts w:hint="default"/>
          <w:lang w:val="en-US"/>
        </w:rPr>
        <w:tab/>
        <w:t/>
      </w:r>
      <w:r>
        <w:rPr>
          <w:rFonts w:hint="default"/>
          <w:lang w:val="en-US"/>
        </w:rPr>
        <w:tab/>
      </w:r>
      <w:r>
        <w:rPr>
          <w:rFonts w:hint="default"/>
        </w:rPr>
        <w:t xml:space="preserve">access control measures. Authentication mechanisms shall be implemented to </w:t>
      </w:r>
      <w:r>
        <w:rPr>
          <w:rFonts w:hint="default"/>
          <w:lang w:val="en-US"/>
        </w:rPr>
        <w:tab/>
        <w:t/>
      </w:r>
      <w:r>
        <w:rPr>
          <w:rFonts w:hint="default"/>
          <w:lang w:val="en-US"/>
        </w:rPr>
        <w:tab/>
      </w:r>
      <w:r>
        <w:rPr>
          <w:rFonts w:hint="default"/>
        </w:rPr>
        <w:t xml:space="preserve">ensure that only authorized users can access and modify alumni information. </w:t>
      </w:r>
    </w:p>
    <w:p>
      <w:pPr>
        <w:rPr>
          <w:rFonts w:hint="default"/>
        </w:rPr>
      </w:pPr>
    </w:p>
    <w:p>
      <w:pPr>
        <w:ind w:firstLine="240" w:firstLineChars="100"/>
        <w:rPr>
          <w:rFonts w:hint="default"/>
          <w:b/>
          <w:bCs/>
          <w:sz w:val="24"/>
          <w:szCs w:val="24"/>
        </w:rPr>
      </w:pPr>
      <w:r>
        <w:rPr>
          <w:rFonts w:hint="default"/>
          <w:b/>
          <w:bCs/>
          <w:sz w:val="24"/>
          <w:szCs w:val="24"/>
        </w:rPr>
        <w:t xml:space="preserve">3.3.3 Reliability </w:t>
      </w:r>
    </w:p>
    <w:p>
      <w:pPr>
        <w:ind w:firstLine="720" w:firstLineChars="0"/>
        <w:rPr>
          <w:rFonts w:hint="default"/>
        </w:rPr>
      </w:pPr>
      <w:r>
        <w:rPr>
          <w:rFonts w:hint="default"/>
        </w:rPr>
        <w:t xml:space="preserve">The system shall be reliable, with minimal downtime and robust error handling </w:t>
      </w:r>
      <w:r>
        <w:rPr>
          <w:rFonts w:hint="default"/>
          <w:lang w:val="en-US"/>
        </w:rPr>
        <w:tab/>
        <w:t/>
      </w:r>
      <w:r>
        <w:rPr>
          <w:rFonts w:hint="default"/>
          <w:lang w:val="en-US"/>
        </w:rPr>
        <w:tab/>
      </w:r>
      <w:r>
        <w:rPr>
          <w:rFonts w:hint="default"/>
        </w:rPr>
        <w:t>mechanisms in place to handle unexpected errors or failures gracefully.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Roboto">
    <w:panose1 w:val="02000000000000000000"/>
    <w:charset w:val="00"/>
    <w:family w:val="auto"/>
    <w:pitch w:val="default"/>
    <w:sig w:usb0="E00002FF" w:usb1="5000217F" w:usb2="00000021" w:usb3="00000000" w:csb0="2000019F"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FEEA6F"/>
    <w:multiLevelType w:val="multilevel"/>
    <w:tmpl w:val="77FEEA6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6E6F9"/>
    <w:rsid w:val="5F2FA203"/>
    <w:rsid w:val="5FB4A8B4"/>
    <w:rsid w:val="6AFDFCF8"/>
    <w:rsid w:val="77F6E6F9"/>
    <w:rsid w:val="79B93680"/>
    <w:rsid w:val="7BDF1442"/>
    <w:rsid w:val="7F6F2A72"/>
    <w:rsid w:val="B7F95901"/>
    <w:rsid w:val="D8FC263C"/>
    <w:rsid w:val="DBFF2584"/>
    <w:rsid w:val="FEFF18D7"/>
    <w:rsid w:val="FFF68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2024-02-04T10:19:00Z</dcterms:created>
  <dc:creator>pegasus</dc:creator>
  <cp:lastModifiedBy>pegasus</cp:lastModifiedBy>
  <dcterms:modified xsi:type="dcterms:W3CDTF">2024-02-04T10:40:04Z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