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70CA" w:rsidRDefault="007949E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Session 2025-2026</w:t>
      </w:r>
    </w:p>
    <w:p w:rsidR="005770CA" w:rsidRDefault="005770CA">
      <w:pPr>
        <w:spacing w:after="0" w:line="240" w:lineRule="auto"/>
        <w:rPr>
          <w:rFonts w:ascii="Times New Roman" w:eastAsia="Times New Roman" w:hAnsi="Times New Roman" w:cs="Times New Roman"/>
          <w:b/>
        </w:rPr>
      </w:pPr>
    </w:p>
    <w:tbl>
      <w:tblPr>
        <w:tblStyle w:val="a2"/>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5770CA">
        <w:trPr>
          <w:jc w:val="center"/>
        </w:trPr>
        <w:tc>
          <w:tcPr>
            <w:tcW w:w="4621"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Vision:</w:t>
            </w:r>
            <w:r>
              <w:rPr>
                <w:rFonts w:ascii="Times New Roman" w:eastAsia="Times New Roman" w:hAnsi="Times New Roman" w:cs="Times New Roman"/>
              </w:rPr>
              <w:t xml:space="preserve"> Dream of where you want.</w:t>
            </w:r>
          </w:p>
          <w:p w:rsidR="005770CA" w:rsidRDefault="005770CA">
            <w:pPr>
              <w:rPr>
                <w:rFonts w:ascii="Times New Roman" w:eastAsia="Times New Roman" w:hAnsi="Times New Roman" w:cs="Times New Roman"/>
              </w:rPr>
            </w:pPr>
          </w:p>
        </w:tc>
        <w:tc>
          <w:tcPr>
            <w:tcW w:w="4134"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Mission:</w:t>
            </w:r>
            <w:r>
              <w:rPr>
                <w:rFonts w:ascii="Times New Roman" w:eastAsia="Times New Roman" w:hAnsi="Times New Roman" w:cs="Times New Roman"/>
              </w:rPr>
              <w:t xml:space="preserve"> Means to achieve Vision</w:t>
            </w:r>
          </w:p>
          <w:p w:rsidR="005770CA" w:rsidRDefault="005770CA">
            <w:pPr>
              <w:rPr>
                <w:rFonts w:ascii="Times New Roman" w:eastAsia="Times New Roman" w:hAnsi="Times New Roman" w:cs="Times New Roman"/>
              </w:rPr>
            </w:pPr>
          </w:p>
        </w:tc>
      </w:tr>
    </w:tbl>
    <w:p w:rsidR="005770CA" w:rsidRDefault="005770CA">
      <w:pPr>
        <w:spacing w:after="0" w:line="240" w:lineRule="auto"/>
        <w:rPr>
          <w:rFonts w:ascii="Times New Roman" w:eastAsia="Times New Roman" w:hAnsi="Times New Roman" w:cs="Times New Roman"/>
          <w:b/>
        </w:rPr>
      </w:pPr>
    </w:p>
    <w:p w:rsidR="005770CA" w:rsidRDefault="007949E9">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3"/>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Preparation</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P: Preparation</w:t>
            </w:r>
          </w:p>
        </w:tc>
        <w:tc>
          <w:tcPr>
            <w:tcW w:w="2805" w:type="dxa"/>
            <w:vMerge w:val="restart"/>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Pep-CL abbreviation</w:t>
            </w:r>
          </w:p>
          <w:p w:rsidR="005770CA" w:rsidRDefault="007949E9">
            <w:pPr>
              <w:rPr>
                <w:rFonts w:ascii="Times New Roman" w:eastAsia="Times New Roman" w:hAnsi="Times New Roman" w:cs="Times New Roman"/>
                <w:b/>
              </w:rPr>
            </w:pPr>
            <w:r>
              <w:rPr>
                <w:rFonts w:ascii="Times New Roman" w:eastAsia="Times New Roman" w:hAnsi="Times New Roman" w:cs="Times New Roman"/>
                <w:b/>
              </w:rPr>
              <w:t>pronounce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w:t>
            </w:r>
          </w:p>
        </w:tc>
      </w:tr>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Core Competence</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E: Environment (Learning Environment)</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Breadth</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P: Professionalism</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trPr>
          <w:jc w:val="center"/>
        </w:trPr>
        <w:tc>
          <w:tcPr>
            <w:tcW w:w="967" w:type="dxa"/>
          </w:tcPr>
          <w:p w:rsidR="005770CA" w:rsidRDefault="007949E9">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Professionalism</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C: Core Competence</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trPr>
          <w:jc w:val="center"/>
        </w:trPr>
        <w:tc>
          <w:tcPr>
            <w:tcW w:w="967" w:type="dxa"/>
          </w:tcPr>
          <w:p w:rsidR="005770CA" w:rsidRDefault="007949E9">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rsidR="005770CA" w:rsidRDefault="007949E9">
            <w:pPr>
              <w:rPr>
                <w:rFonts w:ascii="Times New Roman" w:eastAsia="Times New Roman" w:hAnsi="Times New Roman" w:cs="Times New Roman"/>
              </w:rPr>
            </w:pPr>
            <w:r>
              <w:rPr>
                <w:rFonts w:ascii="Times New Roman" w:eastAsia="Times New Roman" w:hAnsi="Times New Roman" w:cs="Times New Roman"/>
                <w:b/>
              </w:rPr>
              <w:t>Learning Environment</w:t>
            </w:r>
          </w:p>
        </w:tc>
        <w:tc>
          <w:tcPr>
            <w:tcW w:w="2694" w:type="dxa"/>
          </w:tcPr>
          <w:p w:rsidR="005770CA" w:rsidRDefault="007949E9">
            <w:pPr>
              <w:rPr>
                <w:rFonts w:ascii="Times New Roman" w:eastAsia="Times New Roman" w:hAnsi="Times New Roman" w:cs="Times New Roman"/>
                <w:b/>
              </w:rPr>
            </w:pPr>
            <w:r>
              <w:rPr>
                <w:rFonts w:ascii="Times New Roman" w:eastAsia="Times New Roman" w:hAnsi="Times New Roman" w:cs="Times New Roman"/>
                <w:b/>
              </w:rPr>
              <w:t>L: Breadth (Learning in diverse areas)</w:t>
            </w:r>
          </w:p>
        </w:tc>
        <w:tc>
          <w:tcPr>
            <w:tcW w:w="2805" w:type="dxa"/>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5770CA" w:rsidRDefault="005770CA">
      <w:pPr>
        <w:spacing w:after="0" w:line="360" w:lineRule="auto"/>
        <w:rPr>
          <w:rFonts w:ascii="Times New Roman" w:eastAsia="Times New Roman" w:hAnsi="Times New Roman" w:cs="Times New Roman"/>
          <w:b/>
        </w:rPr>
      </w:pPr>
    </w:p>
    <w:p w:rsidR="005770CA" w:rsidRDefault="007949E9">
      <w:pPr>
        <w:spacing w:after="0" w:line="360" w:lineRule="auto"/>
        <w:rPr>
          <w:rFonts w:ascii="Times New Roman" w:eastAsia="Times New Roman" w:hAnsi="Times New Roman" w:cs="Times New Roman"/>
        </w:rPr>
      </w:pPr>
      <w:r>
        <w:rPr>
          <w:rFonts w:ascii="Times New Roman" w:eastAsia="Times New Roman" w:hAnsi="Times New Roman" w:cs="Times New Roman"/>
          <w:b/>
        </w:rPr>
        <w:t xml:space="preserve">Program Outcomes (PO): </w:t>
      </w:r>
      <w:r>
        <w:rPr>
          <w:rFonts w:ascii="Times New Roman" w:eastAsia="Times New Roman" w:hAnsi="Times New Roman" w:cs="Times New Roman"/>
        </w:rPr>
        <w:t>(statements that describe what a student should be able to do and know by the end of a program)</w:t>
      </w:r>
    </w:p>
    <w:p w:rsidR="005770CA" w:rsidRDefault="007949E9">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Keywords of POs:</w:t>
      </w:r>
    </w:p>
    <w:p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rsidR="005770CA" w:rsidRDefault="005770CA">
      <w:pPr>
        <w:spacing w:after="0" w:line="240" w:lineRule="auto"/>
        <w:jc w:val="both"/>
        <w:rPr>
          <w:rFonts w:ascii="Times New Roman" w:eastAsia="Times New Roman" w:hAnsi="Times New Roman" w:cs="Times New Roman"/>
          <w:b/>
        </w:rPr>
      </w:pPr>
    </w:p>
    <w:p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PSO Keywords:</w:t>
      </w:r>
      <w:r>
        <w:rPr>
          <w:rFonts w:ascii="Times New Roman" w:eastAsia="Times New Roman" w:hAnsi="Times New Roman" w:cs="Times New Roman"/>
        </w:rPr>
        <w:t xml:space="preserve"> Cutting edge technologies, Research</w:t>
      </w:r>
    </w:p>
    <w:p w:rsidR="005770CA" w:rsidRDefault="005770CA">
      <w:pPr>
        <w:spacing w:after="0" w:line="240" w:lineRule="auto"/>
        <w:jc w:val="both"/>
        <w:rPr>
          <w:rFonts w:ascii="Times New Roman" w:eastAsia="Times New Roman" w:hAnsi="Times New Roman" w:cs="Times New Roman"/>
        </w:rPr>
      </w:pPr>
    </w:p>
    <w:p w:rsidR="005770CA" w:rsidRDefault="007949E9">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rPr>
        <w:t>to contribute to the development of cutting-edge technologies and Research</w:t>
      </w:r>
      <w:r>
        <w:rPr>
          <w:rFonts w:ascii="Times New Roman" w:eastAsia="Times New Roman" w:hAnsi="Times New Roman" w:cs="Times New Roman"/>
        </w:rPr>
        <w:t>.</w:t>
      </w:r>
    </w:p>
    <w:p w:rsidR="005770CA" w:rsidRDefault="005770CA">
      <w:pPr>
        <w:spacing w:after="0" w:line="240" w:lineRule="auto"/>
        <w:jc w:val="both"/>
        <w:rPr>
          <w:rFonts w:ascii="Times New Roman" w:eastAsia="Times New Roman" w:hAnsi="Times New Roman" w:cs="Times New Roman"/>
          <w:b/>
        </w:rPr>
      </w:pPr>
    </w:p>
    <w:p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Integrity: </w:t>
      </w:r>
      <w:r>
        <w:rPr>
          <w:rFonts w:ascii="Times New Roman" w:eastAsia="Times New Roman" w:hAnsi="Times New Roman" w:cs="Times New Roman"/>
        </w:rPr>
        <w:t>I will adhere to the Laboratory Code of Conduct and ethics in its entirety.</w:t>
      </w:r>
    </w:p>
    <w:p w:rsidR="005770CA" w:rsidRDefault="005770CA">
      <w:pPr>
        <w:spacing w:after="0" w:line="240" w:lineRule="auto"/>
        <w:jc w:val="both"/>
        <w:rPr>
          <w:rFonts w:ascii="Times New Roman" w:eastAsia="Times New Roman" w:hAnsi="Times New Roman" w:cs="Times New Roman"/>
          <w:b/>
        </w:rPr>
      </w:pPr>
    </w:p>
    <w:p w:rsidR="005770CA" w:rsidRDefault="005770CA">
      <w:pPr>
        <w:spacing w:after="0" w:line="240" w:lineRule="auto"/>
        <w:jc w:val="both"/>
        <w:rPr>
          <w:rFonts w:ascii="Times New Roman" w:eastAsia="Times New Roman" w:hAnsi="Times New Roman" w:cs="Times New Roman"/>
          <w:b/>
        </w:rPr>
      </w:pPr>
    </w:p>
    <w:p w:rsidR="00A73AE6" w:rsidRDefault="00EA330F">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extent cx="1925787" cy="640080"/>
            <wp:effectExtent l="0" t="0" r="0" b="7620"/>
            <wp:docPr id="796295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5533" name="Picture 7962955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376" cy="642602"/>
                    </a:xfrm>
                    <a:prstGeom prst="rect">
                      <a:avLst/>
                    </a:prstGeom>
                  </pic:spPr>
                </pic:pic>
              </a:graphicData>
            </a:graphic>
          </wp:inline>
        </w:drawing>
      </w:r>
    </w:p>
    <w:p w:rsidR="00A73AE6" w:rsidRDefault="00A73AE6">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ab/>
      </w:r>
    </w:p>
    <w:p w:rsidR="00A73AE6" w:rsidRPr="00A73AE6" w:rsidRDefault="00EA330F" w:rsidP="00A73AE6">
      <w:pPr>
        <w:spacing w:after="0" w:line="240" w:lineRule="auto"/>
        <w:ind w:firstLine="720"/>
        <w:jc w:val="both"/>
        <w:rPr>
          <w:rFonts w:ascii="Times New Roman" w:eastAsia="Times New Roman" w:hAnsi="Times New Roman" w:cs="Times New Roman"/>
          <w:bCs/>
        </w:rPr>
      </w:pPr>
      <w:r>
        <w:rPr>
          <w:rFonts w:ascii="Times New Roman" w:eastAsia="Times New Roman" w:hAnsi="Times New Roman" w:cs="Times New Roman"/>
          <w:bCs/>
        </w:rPr>
        <w:t>Sahil Anup Kale</w:t>
      </w:r>
    </w:p>
    <w:p w:rsidR="005770CA" w:rsidRDefault="007949E9">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Name and Signature of Student and Date</w:t>
      </w:r>
    </w:p>
    <w:p w:rsidR="005770CA" w:rsidRDefault="005770CA">
      <w:pPr>
        <w:spacing w:after="0" w:line="240" w:lineRule="auto"/>
        <w:rPr>
          <w:rFonts w:ascii="Times New Roman" w:eastAsia="Times New Roman" w:hAnsi="Times New Roman" w:cs="Times New Roman"/>
        </w:rPr>
      </w:pPr>
    </w:p>
    <w:p w:rsidR="005770CA" w:rsidRDefault="005770CA">
      <w:pPr>
        <w:jc w:val="center"/>
        <w:rPr>
          <w:rFonts w:ascii="Times New Roman" w:eastAsia="Times New Roman" w:hAnsi="Times New Roman" w:cs="Times New Roman"/>
          <w:b/>
          <w:sz w:val="28"/>
          <w:szCs w:val="28"/>
        </w:rPr>
      </w:pPr>
    </w:p>
    <w:p w:rsidR="005770CA" w:rsidRDefault="005770CA">
      <w:pPr>
        <w:jc w:val="center"/>
        <w:rPr>
          <w:rFonts w:ascii="Times New Roman" w:eastAsia="Times New Roman" w:hAnsi="Times New Roman" w:cs="Times New Roman"/>
          <w:b/>
          <w:sz w:val="28"/>
          <w:szCs w:val="28"/>
        </w:rPr>
      </w:pPr>
    </w:p>
    <w:p w:rsidR="00A73AE6" w:rsidRDefault="00A73AE6" w:rsidP="00A73AE6">
      <w:pPr>
        <w:rPr>
          <w:rFonts w:ascii="Times New Roman" w:eastAsia="Times New Roman" w:hAnsi="Times New Roman" w:cs="Times New Roman"/>
          <w:b/>
          <w:sz w:val="28"/>
          <w:szCs w:val="28"/>
        </w:rPr>
      </w:pPr>
    </w:p>
    <w:p w:rsidR="00A73AE6" w:rsidRDefault="00A73AE6" w:rsidP="00A73AE6">
      <w:pPr>
        <w:rPr>
          <w:rFonts w:ascii="Times New Roman" w:eastAsia="Times New Roman" w:hAnsi="Times New Roman" w:cs="Times New Roman"/>
          <w:b/>
          <w:sz w:val="28"/>
          <w:szCs w:val="28"/>
        </w:rPr>
      </w:pPr>
    </w:p>
    <w:tbl>
      <w:tblPr>
        <w:tblStyle w:val="a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5770CA">
        <w:tc>
          <w:tcPr>
            <w:tcW w:w="1819" w:type="dxa"/>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2025-26 (ODD)</w:t>
            </w:r>
          </w:p>
          <w:p w:rsidR="005770CA" w:rsidRDefault="005770CA">
            <w:pPr>
              <w:jc w:val="center"/>
              <w:rPr>
                <w:rFonts w:ascii="Times New Roman" w:eastAsia="Times New Roman" w:hAnsi="Times New Roman" w:cs="Times New Roman"/>
              </w:rPr>
            </w:pPr>
          </w:p>
        </w:tc>
        <w:tc>
          <w:tcPr>
            <w:tcW w:w="1811" w:type="dxa"/>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Deep Learning Lab</w:t>
            </w:r>
          </w:p>
        </w:tc>
      </w:tr>
      <w:tr w:rsidR="005770CA">
        <w:tc>
          <w:tcPr>
            <w:tcW w:w="1819"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7 AIDS</w:t>
            </w:r>
          </w:p>
        </w:tc>
        <w:tc>
          <w:tcPr>
            <w:tcW w:w="1811"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22ADS702</w:t>
            </w:r>
          </w:p>
        </w:tc>
      </w:tr>
      <w:tr w:rsidR="005770CA">
        <w:tc>
          <w:tcPr>
            <w:tcW w:w="1819"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rsidR="005770CA" w:rsidRDefault="007949E9">
            <w:pPr>
              <w:jc w:val="center"/>
              <w:rPr>
                <w:rFonts w:ascii="Times New Roman" w:eastAsia="Times New Roman" w:hAnsi="Times New Roman" w:cs="Times New Roman"/>
              </w:rPr>
            </w:pPr>
            <w:bookmarkStart w:id="0" w:name="_heading=h.poh52h9fc91s" w:colFirst="0" w:colLast="0"/>
            <w:bookmarkEnd w:id="0"/>
            <w:r>
              <w:rPr>
                <w:rFonts w:ascii="Times New Roman" w:eastAsia="Times New Roman" w:hAnsi="Times New Roman" w:cs="Times New Roman"/>
              </w:rPr>
              <w:t>5</w:t>
            </w:r>
            <w:r w:rsidR="00EA330F">
              <w:rPr>
                <w:rFonts w:ascii="Times New Roman" w:eastAsia="Times New Roman" w:hAnsi="Times New Roman" w:cs="Times New Roman"/>
              </w:rPr>
              <w:t>6</w:t>
            </w:r>
          </w:p>
        </w:tc>
        <w:tc>
          <w:tcPr>
            <w:tcW w:w="1811" w:type="dxa"/>
            <w:tcBorders>
              <w:bottom w:val="single" w:sz="4" w:space="0" w:color="000000"/>
            </w:tcBorders>
          </w:tcPr>
          <w:p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rsidR="005770CA" w:rsidRDefault="00EA330F">
            <w:pPr>
              <w:jc w:val="center"/>
              <w:rPr>
                <w:rFonts w:ascii="Times New Roman" w:eastAsia="Times New Roman" w:hAnsi="Times New Roman" w:cs="Times New Roman"/>
                <w:b/>
              </w:rPr>
            </w:pPr>
            <w:r>
              <w:rPr>
                <w:rFonts w:ascii="Times New Roman" w:eastAsia="Times New Roman" w:hAnsi="Times New Roman" w:cs="Times New Roman"/>
              </w:rPr>
              <w:t>Sahil Kale</w:t>
            </w:r>
          </w:p>
        </w:tc>
      </w:tr>
      <w:tr w:rsidR="005770CA">
        <w:tc>
          <w:tcPr>
            <w:tcW w:w="1819"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p w:rsidR="005770CA" w:rsidRDefault="005770CA">
            <w:pPr>
              <w:jc w:val="center"/>
              <w:rPr>
                <w:rFonts w:ascii="Times New Roman" w:eastAsia="Times New Roman" w:hAnsi="Times New Roman" w:cs="Times New Roman"/>
                <w:b/>
              </w:rPr>
            </w:pPr>
          </w:p>
          <w:p w:rsidR="005770CA" w:rsidRDefault="005770CA">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rsidR="005770CA" w:rsidRDefault="005770CA">
            <w:pPr>
              <w:jc w:val="center"/>
              <w:rPr>
                <w:rFonts w:ascii="Times New Roman" w:eastAsia="Times New Roman" w:hAnsi="Times New Roman" w:cs="Times New Roman"/>
                <w:b/>
              </w:rPr>
            </w:pPr>
          </w:p>
        </w:tc>
      </w:tr>
      <w:tr w:rsidR="005770CA">
        <w:tc>
          <w:tcPr>
            <w:tcW w:w="2405" w:type="dxa"/>
            <w:gridSpan w:val="2"/>
            <w:tcBorders>
              <w:top w:val="single" w:sz="4" w:space="0" w:color="000000"/>
            </w:tcBorders>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rsidR="005770CA" w:rsidRPr="00703B9E" w:rsidRDefault="008A42A1">
            <w:pPr>
              <w:rPr>
                <w:rFonts w:ascii="Times New Roman" w:eastAsia="Times New Roman" w:hAnsi="Times New Roman" w:cs="Times New Roman"/>
                <w:sz w:val="28"/>
                <w:szCs w:val="28"/>
              </w:rPr>
            </w:pPr>
            <w:r>
              <w:rPr>
                <w:rFonts w:ascii="Times New Roman" w:eastAsia="Times New Roman" w:hAnsi="Times New Roman" w:cs="Times New Roman"/>
                <w:sz w:val="24"/>
                <w:szCs w:val="28"/>
              </w:rPr>
              <w:t>02</w:t>
            </w:r>
          </w:p>
        </w:tc>
      </w:tr>
      <w:tr w:rsidR="005770CA">
        <w:tc>
          <w:tcPr>
            <w:tcW w:w="2405" w:type="dxa"/>
            <w:gridSpan w:val="2"/>
            <w:tcBorders>
              <w:top w:val="single" w:sz="4" w:space="0" w:color="000000"/>
            </w:tcBorders>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 xml:space="preserve"> Implement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various deep learning algorithms such as linear regression, neural networks and CNN using modern tools and frameworks     </w:t>
            </w:r>
          </w:p>
          <w:p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5770CA" w:rsidRDefault="007949E9">
            <w:pPr>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Develop and evaluate deep learning models for sequence data, images processing, and unsupervised learning using appropriate optimization techniques and validation strategies</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rsidR="005770CA" w:rsidRDefault="008A42A1" w:rsidP="008A42A1">
            <w:pPr>
              <w:rPr>
                <w:rFonts w:ascii="Times New Roman" w:eastAsia="Times New Roman" w:hAnsi="Times New Roman" w:cs="Times New Roman"/>
                <w:sz w:val="24"/>
                <w:szCs w:val="24"/>
              </w:rPr>
            </w:pPr>
            <w:r w:rsidRPr="008A42A1">
              <w:rPr>
                <w:rFonts w:ascii="Times New Roman" w:eastAsia="Times New Roman" w:hAnsi="Times New Roman" w:cs="Times New Roman"/>
                <w:sz w:val="24"/>
                <w:szCs w:val="24"/>
              </w:rPr>
              <w:t>Write a program to Experi</w:t>
            </w:r>
            <w:r>
              <w:rPr>
                <w:rFonts w:ascii="Times New Roman" w:eastAsia="Times New Roman" w:hAnsi="Times New Roman" w:cs="Times New Roman"/>
                <w:sz w:val="24"/>
                <w:szCs w:val="24"/>
              </w:rPr>
              <w:t xml:space="preserve">ment with different datasets to </w:t>
            </w:r>
            <w:r w:rsidRPr="008A42A1">
              <w:rPr>
                <w:rFonts w:ascii="Times New Roman" w:eastAsia="Times New Roman" w:hAnsi="Times New Roman" w:cs="Times New Roman"/>
                <w:sz w:val="24"/>
                <w:szCs w:val="24"/>
              </w:rPr>
              <w:t>demonstrate</w:t>
            </w:r>
            <w:r>
              <w:rPr>
                <w:rFonts w:ascii="Times New Roman" w:eastAsia="Times New Roman" w:hAnsi="Times New Roman" w:cs="Times New Roman"/>
                <w:sz w:val="24"/>
                <w:szCs w:val="24"/>
              </w:rPr>
              <w:t xml:space="preserve"> </w:t>
            </w:r>
            <w:r w:rsidRPr="008A42A1">
              <w:rPr>
                <w:rFonts w:ascii="Times New Roman" w:eastAsia="Times New Roman" w:hAnsi="Times New Roman" w:cs="Times New Roman"/>
                <w:sz w:val="24"/>
                <w:szCs w:val="24"/>
              </w:rPr>
              <w:t>overfitting and underfitting issues</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rsidR="005770CA" w:rsidRDefault="008A42A1" w:rsidP="008A42A1">
            <w:pPr>
              <w:rPr>
                <w:rFonts w:ascii="Times New Roman" w:eastAsia="Times New Roman" w:hAnsi="Times New Roman" w:cs="Times New Roman"/>
                <w:sz w:val="24"/>
                <w:szCs w:val="24"/>
              </w:rPr>
            </w:pPr>
            <w:r w:rsidRPr="008A42A1">
              <w:rPr>
                <w:rFonts w:ascii="Times New Roman" w:eastAsia="Times New Roman" w:hAnsi="Times New Roman" w:cs="Times New Roman"/>
                <w:sz w:val="24"/>
                <w:szCs w:val="24"/>
              </w:rPr>
              <w:t>The objective i</w:t>
            </w:r>
            <w:r>
              <w:rPr>
                <w:rFonts w:ascii="Times New Roman" w:eastAsia="Times New Roman" w:hAnsi="Times New Roman" w:cs="Times New Roman"/>
                <w:sz w:val="24"/>
                <w:szCs w:val="24"/>
              </w:rPr>
              <w:t xml:space="preserve">s to illustrate the concepts of </w:t>
            </w:r>
            <w:r w:rsidRPr="008A42A1">
              <w:rPr>
                <w:rFonts w:ascii="Times New Roman" w:eastAsia="Times New Roman" w:hAnsi="Times New Roman" w:cs="Times New Roman"/>
                <w:sz w:val="24"/>
                <w:szCs w:val="24"/>
              </w:rPr>
              <w:t>overfitting and underfitting using pol</w:t>
            </w:r>
            <w:r>
              <w:rPr>
                <w:rFonts w:ascii="Times New Roman" w:eastAsia="Times New Roman" w:hAnsi="Times New Roman" w:cs="Times New Roman"/>
                <w:sz w:val="24"/>
                <w:szCs w:val="24"/>
              </w:rPr>
              <w:t xml:space="preserve">ynomial regression on synthetic </w:t>
            </w:r>
            <w:r w:rsidRPr="008A42A1">
              <w:rPr>
                <w:rFonts w:ascii="Times New Roman" w:eastAsia="Times New Roman" w:hAnsi="Times New Roman" w:cs="Times New Roman"/>
                <w:sz w:val="24"/>
                <w:szCs w:val="24"/>
              </w:rPr>
              <w:t>datasets. We aim to generat</w:t>
            </w:r>
            <w:r>
              <w:rPr>
                <w:rFonts w:ascii="Times New Roman" w:eastAsia="Times New Roman" w:hAnsi="Times New Roman" w:cs="Times New Roman"/>
                <w:sz w:val="24"/>
                <w:szCs w:val="24"/>
              </w:rPr>
              <w:t xml:space="preserve">e synthetic datasets with known </w:t>
            </w:r>
            <w:r w:rsidRPr="008A42A1">
              <w:rPr>
                <w:rFonts w:ascii="Times New Roman" w:eastAsia="Times New Roman" w:hAnsi="Times New Roman" w:cs="Times New Roman"/>
                <w:sz w:val="24"/>
                <w:szCs w:val="24"/>
              </w:rPr>
              <w:t>relationships, fit polynomial regression</w:t>
            </w:r>
            <w:r>
              <w:rPr>
                <w:rFonts w:ascii="Times New Roman" w:eastAsia="Times New Roman" w:hAnsi="Times New Roman" w:cs="Times New Roman"/>
                <w:sz w:val="24"/>
                <w:szCs w:val="24"/>
              </w:rPr>
              <w:t xml:space="preserve"> models of varying degrees, and </w:t>
            </w:r>
            <w:r w:rsidRPr="008A42A1">
              <w:rPr>
                <w:rFonts w:ascii="Times New Roman" w:eastAsia="Times New Roman" w:hAnsi="Times New Roman" w:cs="Times New Roman"/>
                <w:sz w:val="24"/>
                <w:szCs w:val="24"/>
              </w:rPr>
              <w:t>visualize how model complexity affects performance on t</w:t>
            </w:r>
            <w:r>
              <w:rPr>
                <w:rFonts w:ascii="Times New Roman" w:eastAsia="Times New Roman" w:hAnsi="Times New Roman" w:cs="Times New Roman"/>
                <w:sz w:val="24"/>
                <w:szCs w:val="24"/>
              </w:rPr>
              <w:t xml:space="preserve">raining and </w:t>
            </w:r>
            <w:r w:rsidRPr="008A42A1">
              <w:rPr>
                <w:rFonts w:ascii="Times New Roman" w:eastAsia="Times New Roman" w:hAnsi="Times New Roman" w:cs="Times New Roman"/>
                <w:sz w:val="24"/>
                <w:szCs w:val="24"/>
              </w:rPr>
              <w:t>test datasets.</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rsidR="005770CA" w:rsidRPr="00932EA6" w:rsidRDefault="001E3D49" w:rsidP="00932EA6">
            <w:pPr>
              <w:rPr>
                <w:rFonts w:ascii="Times New Roman" w:eastAsia="Times New Roman" w:hAnsi="Times New Roman" w:cs="Times New Roman"/>
                <w:sz w:val="24"/>
                <w:szCs w:val="24"/>
              </w:rPr>
            </w:pPr>
            <w:bookmarkStart w:id="1" w:name="_heading=h.ko7kzgcoq339" w:colFirst="0" w:colLast="0"/>
            <w:bookmarkEnd w:id="1"/>
            <w:r>
              <w:rPr>
                <w:rFonts w:ascii="Times New Roman" w:eastAsia="Times New Roman" w:hAnsi="Times New Roman" w:cs="Times New Roman"/>
                <w:sz w:val="24"/>
                <w:szCs w:val="24"/>
              </w:rPr>
              <w:t>(100 W</w:t>
            </w:r>
            <w:r w:rsidR="00932EA6">
              <w:rPr>
                <w:rFonts w:ascii="Times New Roman" w:eastAsia="Times New Roman" w:hAnsi="Times New Roman" w:cs="Times New Roman"/>
                <w:sz w:val="24"/>
                <w:szCs w:val="24"/>
              </w:rPr>
              <w:t>o</w:t>
            </w:r>
            <w:r w:rsidR="007949E9" w:rsidRPr="00932EA6">
              <w:rPr>
                <w:rFonts w:ascii="Times New Roman" w:eastAsia="Times New Roman" w:hAnsi="Times New Roman" w:cs="Times New Roman"/>
                <w:sz w:val="24"/>
                <w:szCs w:val="24"/>
              </w:rPr>
              <w:t>rds)</w:t>
            </w:r>
          </w:p>
        </w:tc>
        <w:tc>
          <w:tcPr>
            <w:tcW w:w="6611" w:type="dxa"/>
            <w:gridSpan w:val="4"/>
          </w:tcPr>
          <w:p w:rsidR="00932EA6" w:rsidRDefault="00932EA6" w:rsidP="00932EA6">
            <w:pPr>
              <w:pBdr>
                <w:top w:val="nil"/>
                <w:left w:val="nil"/>
                <w:bottom w:val="nil"/>
                <w:right w:val="nil"/>
                <w:between w:val="nil"/>
              </w:pBdr>
              <w:spacing w:after="200" w:line="276" w:lineRule="auto"/>
              <w:rPr>
                <w:rFonts w:ascii="Times New Roman" w:hAnsi="Times New Roman" w:cs="Times New Roman"/>
                <w:sz w:val="24"/>
              </w:rPr>
            </w:pPr>
            <w:r w:rsidRPr="00932EA6">
              <w:rPr>
                <w:rFonts w:ascii="Times New Roman" w:hAnsi="Times New Roman" w:cs="Times New Roman"/>
                <w:b/>
                <w:sz w:val="24"/>
              </w:rPr>
              <w:t>Underfitting: -</w:t>
            </w:r>
            <w:r>
              <w:rPr>
                <w:rFonts w:ascii="Times New Roman" w:hAnsi="Times New Roman" w:cs="Times New Roman"/>
                <w:sz w:val="24"/>
              </w:rPr>
              <w:t xml:space="preserve"> Underfitting </w:t>
            </w:r>
            <w:r w:rsidRPr="00932EA6">
              <w:rPr>
                <w:rFonts w:ascii="Times New Roman" w:hAnsi="Times New Roman" w:cs="Times New Roman"/>
                <w:sz w:val="24"/>
              </w:rPr>
              <w:t>occurs when a model is too simple to capture the underlying structure of the data. This often happens when the model has too few parameters or when the degree of the polynomial is too low.</w:t>
            </w:r>
          </w:p>
          <w:p w:rsidR="00932EA6" w:rsidRDefault="00932EA6" w:rsidP="00932EA6">
            <w:pPr>
              <w:pStyle w:val="ListParagraph"/>
              <w:numPr>
                <w:ilvl w:val="0"/>
                <w:numId w:val="10"/>
              </w:numPr>
              <w:pBdr>
                <w:top w:val="nil"/>
                <w:left w:val="nil"/>
                <w:bottom w:val="nil"/>
                <w:right w:val="nil"/>
                <w:between w:val="nil"/>
              </w:pBdr>
              <w:rPr>
                <w:rFonts w:ascii="Times New Roman" w:hAnsi="Times New Roman" w:cs="Times New Roman"/>
                <w:sz w:val="24"/>
              </w:rPr>
            </w:pPr>
            <w:r w:rsidRPr="00932EA6">
              <w:rPr>
                <w:rFonts w:ascii="Times New Roman" w:hAnsi="Times New Roman" w:cs="Times New Roman"/>
                <w:sz w:val="24"/>
              </w:rPr>
              <w:t>Ch</w:t>
            </w:r>
            <w:r>
              <w:rPr>
                <w:rFonts w:ascii="Times New Roman" w:hAnsi="Times New Roman" w:cs="Times New Roman"/>
                <w:sz w:val="24"/>
              </w:rPr>
              <w:t>aracteristics:</w:t>
            </w:r>
          </w:p>
          <w:p w:rsidR="00932EA6" w:rsidRDefault="00932EA6" w:rsidP="00932EA6">
            <w:pPr>
              <w:pStyle w:val="ListParagraph"/>
              <w:numPr>
                <w:ilvl w:val="0"/>
                <w:numId w:val="11"/>
              </w:numPr>
              <w:pBdr>
                <w:top w:val="nil"/>
                <w:left w:val="nil"/>
                <w:bottom w:val="nil"/>
                <w:right w:val="nil"/>
                <w:between w:val="nil"/>
              </w:pBdr>
              <w:rPr>
                <w:rFonts w:ascii="Times New Roman" w:hAnsi="Times New Roman" w:cs="Times New Roman"/>
                <w:sz w:val="24"/>
              </w:rPr>
            </w:pPr>
            <w:r>
              <w:rPr>
                <w:rFonts w:ascii="Times New Roman" w:hAnsi="Times New Roman" w:cs="Times New Roman"/>
                <w:sz w:val="24"/>
              </w:rPr>
              <w:t>High bias</w:t>
            </w:r>
          </w:p>
          <w:p w:rsidR="00932EA6" w:rsidRDefault="00932EA6" w:rsidP="00932EA6">
            <w:pPr>
              <w:pStyle w:val="ListParagraph"/>
              <w:numPr>
                <w:ilvl w:val="0"/>
                <w:numId w:val="11"/>
              </w:numPr>
              <w:pBdr>
                <w:top w:val="nil"/>
                <w:left w:val="nil"/>
                <w:bottom w:val="nil"/>
                <w:right w:val="nil"/>
                <w:between w:val="nil"/>
              </w:pBdr>
              <w:rPr>
                <w:rFonts w:ascii="Times New Roman" w:hAnsi="Times New Roman" w:cs="Times New Roman"/>
                <w:sz w:val="24"/>
              </w:rPr>
            </w:pPr>
            <w:r>
              <w:rPr>
                <w:rFonts w:ascii="Times New Roman" w:hAnsi="Times New Roman" w:cs="Times New Roman"/>
                <w:sz w:val="24"/>
              </w:rPr>
              <w:t>Poor performance on both training and test data</w:t>
            </w:r>
          </w:p>
          <w:p w:rsidR="00932EA6" w:rsidRDefault="00932EA6" w:rsidP="00932EA6">
            <w:pPr>
              <w:pStyle w:val="ListParagraph"/>
              <w:numPr>
                <w:ilvl w:val="0"/>
                <w:numId w:val="11"/>
              </w:numPr>
              <w:pBdr>
                <w:top w:val="nil"/>
                <w:left w:val="nil"/>
                <w:bottom w:val="nil"/>
                <w:right w:val="nil"/>
                <w:between w:val="nil"/>
              </w:pBdr>
              <w:rPr>
                <w:rFonts w:ascii="Times New Roman" w:hAnsi="Times New Roman" w:cs="Times New Roman"/>
                <w:sz w:val="24"/>
              </w:rPr>
            </w:pPr>
            <w:r>
              <w:rPr>
                <w:rFonts w:ascii="Times New Roman" w:hAnsi="Times New Roman" w:cs="Times New Roman"/>
                <w:sz w:val="24"/>
              </w:rPr>
              <w:t>Model fails to learn the trends in the data</w:t>
            </w:r>
          </w:p>
          <w:p w:rsidR="00932EA6" w:rsidRDefault="00932EA6" w:rsidP="00932EA6">
            <w:pPr>
              <w:pStyle w:val="ListParagraph"/>
              <w:pBdr>
                <w:top w:val="nil"/>
                <w:left w:val="nil"/>
                <w:bottom w:val="nil"/>
                <w:right w:val="nil"/>
                <w:between w:val="nil"/>
              </w:pBdr>
              <w:ind w:left="1440"/>
              <w:rPr>
                <w:rFonts w:ascii="Times New Roman" w:hAnsi="Times New Roman" w:cs="Times New Roman"/>
                <w:sz w:val="24"/>
              </w:rPr>
            </w:pPr>
          </w:p>
          <w:p w:rsidR="00932EA6" w:rsidRDefault="00932EA6" w:rsidP="00932EA6">
            <w:pPr>
              <w:pBdr>
                <w:top w:val="nil"/>
                <w:left w:val="nil"/>
                <w:bottom w:val="nil"/>
                <w:right w:val="nil"/>
                <w:between w:val="nil"/>
              </w:pBdr>
              <w:rPr>
                <w:rFonts w:ascii="Times New Roman" w:hAnsi="Times New Roman" w:cs="Times New Roman"/>
                <w:sz w:val="24"/>
              </w:rPr>
            </w:pPr>
            <w:r w:rsidRPr="00932EA6">
              <w:rPr>
                <w:rFonts w:ascii="Times New Roman" w:hAnsi="Times New Roman" w:cs="Times New Roman"/>
                <w:b/>
                <w:sz w:val="24"/>
              </w:rPr>
              <w:t>Overfitting: -</w:t>
            </w:r>
            <w:r>
              <w:rPr>
                <w:rFonts w:ascii="Times New Roman" w:hAnsi="Times New Roman" w:cs="Times New Roman"/>
                <w:b/>
                <w:sz w:val="24"/>
              </w:rPr>
              <w:t xml:space="preserve"> </w:t>
            </w:r>
            <w:r w:rsidRPr="00932EA6">
              <w:rPr>
                <w:rFonts w:ascii="Times New Roman" w:hAnsi="Times New Roman" w:cs="Times New Roman"/>
                <w:sz w:val="24"/>
              </w:rPr>
              <w:t>Overfitting occurs when a model is too complex and learns not only the underlying pattern but also the noise in the training data. It performs well on the training set but poorly on the test set.</w:t>
            </w:r>
          </w:p>
          <w:p w:rsidR="00932EA6" w:rsidRDefault="00932EA6" w:rsidP="00932EA6">
            <w:pPr>
              <w:pStyle w:val="ListParagraph"/>
              <w:numPr>
                <w:ilvl w:val="0"/>
                <w:numId w:val="10"/>
              </w:numPr>
              <w:pBdr>
                <w:top w:val="nil"/>
                <w:left w:val="nil"/>
                <w:bottom w:val="nil"/>
                <w:right w:val="nil"/>
                <w:between w:val="nil"/>
              </w:pBdr>
              <w:rPr>
                <w:rFonts w:ascii="Times New Roman" w:hAnsi="Times New Roman" w:cs="Times New Roman"/>
                <w:sz w:val="24"/>
              </w:rPr>
            </w:pPr>
            <w:r>
              <w:rPr>
                <w:rFonts w:ascii="Times New Roman" w:hAnsi="Times New Roman" w:cs="Times New Roman"/>
                <w:sz w:val="24"/>
              </w:rPr>
              <w:t>Characteristics:</w:t>
            </w:r>
          </w:p>
          <w:p w:rsidR="00932EA6" w:rsidRDefault="00932EA6" w:rsidP="00932EA6">
            <w:pPr>
              <w:pStyle w:val="ListParagraph"/>
              <w:numPr>
                <w:ilvl w:val="0"/>
                <w:numId w:val="12"/>
              </w:numPr>
              <w:pBdr>
                <w:top w:val="nil"/>
                <w:left w:val="nil"/>
                <w:bottom w:val="nil"/>
                <w:right w:val="nil"/>
                <w:between w:val="nil"/>
              </w:pBdr>
              <w:rPr>
                <w:rFonts w:ascii="Times New Roman" w:hAnsi="Times New Roman" w:cs="Times New Roman"/>
                <w:sz w:val="24"/>
              </w:rPr>
            </w:pPr>
            <w:r>
              <w:rPr>
                <w:rFonts w:ascii="Times New Roman" w:hAnsi="Times New Roman" w:cs="Times New Roman"/>
                <w:sz w:val="24"/>
              </w:rPr>
              <w:t xml:space="preserve">High variance </w:t>
            </w:r>
          </w:p>
          <w:p w:rsidR="00932EA6" w:rsidRDefault="00932EA6" w:rsidP="00932EA6">
            <w:pPr>
              <w:pStyle w:val="ListParagraph"/>
              <w:numPr>
                <w:ilvl w:val="0"/>
                <w:numId w:val="12"/>
              </w:numPr>
              <w:pBdr>
                <w:top w:val="nil"/>
                <w:left w:val="nil"/>
                <w:bottom w:val="nil"/>
                <w:right w:val="nil"/>
                <w:between w:val="nil"/>
              </w:pBdr>
              <w:rPr>
                <w:rFonts w:ascii="Times New Roman" w:hAnsi="Times New Roman" w:cs="Times New Roman"/>
                <w:sz w:val="24"/>
              </w:rPr>
            </w:pPr>
            <w:r>
              <w:rPr>
                <w:rFonts w:ascii="Times New Roman" w:hAnsi="Times New Roman" w:cs="Times New Roman"/>
                <w:sz w:val="24"/>
              </w:rPr>
              <w:lastRenderedPageBreak/>
              <w:t>Excellent performance on training data but poor generalization on test data</w:t>
            </w:r>
          </w:p>
          <w:p w:rsidR="00932EA6" w:rsidRPr="00932EA6" w:rsidRDefault="00932EA6" w:rsidP="00932EA6">
            <w:pPr>
              <w:pStyle w:val="ListParagraph"/>
              <w:numPr>
                <w:ilvl w:val="0"/>
                <w:numId w:val="12"/>
              </w:numPr>
              <w:pBdr>
                <w:top w:val="nil"/>
                <w:left w:val="nil"/>
                <w:bottom w:val="nil"/>
                <w:right w:val="nil"/>
                <w:between w:val="nil"/>
              </w:pBdr>
              <w:rPr>
                <w:rFonts w:ascii="Times New Roman" w:hAnsi="Times New Roman" w:cs="Times New Roman"/>
                <w:sz w:val="24"/>
              </w:rPr>
            </w:pPr>
            <w:r>
              <w:rPr>
                <w:rFonts w:ascii="Times New Roman" w:hAnsi="Times New Roman" w:cs="Times New Roman"/>
                <w:sz w:val="24"/>
              </w:rPr>
              <w:t>Model captures noise as if it were part of the actual pattern</w:t>
            </w:r>
          </w:p>
          <w:p w:rsidR="00932EA6" w:rsidRPr="00932EA6" w:rsidRDefault="00932EA6" w:rsidP="00932EA6">
            <w:pPr>
              <w:pBdr>
                <w:top w:val="nil"/>
                <w:left w:val="nil"/>
                <w:bottom w:val="nil"/>
                <w:right w:val="nil"/>
                <w:between w:val="nil"/>
              </w:pBdr>
              <w:spacing w:after="200" w:line="276" w:lineRule="auto"/>
              <w:rPr>
                <w:rFonts w:ascii="Times New Roman" w:hAnsi="Times New Roman" w:cs="Times New Roman"/>
                <w:sz w:val="24"/>
              </w:rPr>
            </w:pPr>
          </w:p>
        </w:tc>
      </w:tr>
      <w:tr w:rsidR="005770CA">
        <w:trPr>
          <w:trHeight w:val="2166"/>
        </w:trPr>
        <w:tc>
          <w:tcPr>
            <w:tcW w:w="2405" w:type="dxa"/>
            <w:gridSpan w:val="2"/>
            <w:vMerge w:val="restart"/>
          </w:tcPr>
          <w:p w:rsidR="005770CA" w:rsidRDefault="007949E9">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rsidR="005770CA" w:rsidRDefault="007949E9">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rsidR="005770CA" w:rsidRDefault="005770CA">
            <w:pPr>
              <w:rPr>
                <w:rFonts w:ascii="Times New Roman" w:eastAsia="Times New Roman" w:hAnsi="Times New Roman" w:cs="Times New Roman"/>
                <w:sz w:val="24"/>
                <w:szCs w:val="24"/>
              </w:rPr>
            </w:pPr>
          </w:p>
        </w:tc>
        <w:tc>
          <w:tcPr>
            <w:tcW w:w="6611" w:type="dxa"/>
            <w:gridSpan w:val="4"/>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Steps of Implementation:-</w:t>
            </w:r>
          </w:p>
          <w:p w:rsidR="005770CA"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 Synthetic data</w:t>
            </w:r>
          </w:p>
          <w:p w:rsidR="001E3D49"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Splitting of the data into train and test </w:t>
            </w:r>
          </w:p>
          <w:p w:rsidR="001E3D49"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degree of polynomial to fit.</w:t>
            </w:r>
          </w:p>
          <w:p w:rsidR="001E3D49"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Fit and evaluate the polynomial model</w:t>
            </w:r>
          </w:p>
          <w:p w:rsidR="001E3D49"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Transform input data</w:t>
            </w:r>
          </w:p>
          <w:p w:rsidR="001E3D49"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Fit linear regression model</w:t>
            </w:r>
          </w:p>
          <w:p w:rsidR="001E3D49"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Prediction of the training set &amp; test set</w:t>
            </w:r>
          </w:p>
          <w:p w:rsidR="001E3D49" w:rsidRDefault="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MSE</w:t>
            </w:r>
          </w:p>
          <w:p w:rsidR="005770CA" w:rsidRPr="001E3D49" w:rsidRDefault="001E3D49" w:rsidP="001E3D49">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Plot the curve</w:t>
            </w:r>
          </w:p>
        </w:tc>
      </w:tr>
      <w:tr w:rsidR="005770CA">
        <w:trPr>
          <w:trHeight w:val="1830"/>
        </w:trPr>
        <w:tc>
          <w:tcPr>
            <w:tcW w:w="2405" w:type="dxa"/>
            <w:gridSpan w:val="2"/>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6611" w:type="dxa"/>
            <w:gridSpan w:val="4"/>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5770CA" w:rsidRDefault="005770CA">
            <w:pPr>
              <w:rPr>
                <w:rFonts w:ascii="Times New Roman" w:eastAsia="Times New Roman" w:hAnsi="Times New Roman" w:cs="Times New Roman"/>
                <w:sz w:val="24"/>
                <w:szCs w:val="24"/>
              </w:rPr>
            </w:pPr>
          </w:p>
          <w:p w:rsidR="00703B9E" w:rsidRDefault="00932EA6">
            <w:pPr>
              <w:rPr>
                <w:rFonts w:ascii="Times New Roman" w:eastAsia="Times New Roman" w:hAnsi="Times New Roman" w:cs="Times New Roman"/>
                <w:sz w:val="24"/>
                <w:szCs w:val="24"/>
              </w:rPr>
            </w:pPr>
            <w:r w:rsidRPr="00932EA6">
              <w:rPr>
                <w:rFonts w:ascii="Times New Roman" w:eastAsia="Times New Roman" w:hAnsi="Times New Roman" w:cs="Times New Roman"/>
                <w:noProof/>
                <w:sz w:val="24"/>
                <w:szCs w:val="24"/>
              </w:rPr>
              <w:lastRenderedPageBreak/>
              <w:drawing>
                <wp:inline distT="0" distB="0" distL="0" distR="0" wp14:anchorId="217DDBA6" wp14:editId="17ACD5DC">
                  <wp:extent cx="4060825" cy="4468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0825" cy="4468495"/>
                          </a:xfrm>
                          <a:prstGeom prst="rect">
                            <a:avLst/>
                          </a:prstGeom>
                        </pic:spPr>
                      </pic:pic>
                    </a:graphicData>
                  </a:graphic>
                </wp:inline>
              </w:drawing>
            </w:r>
          </w:p>
          <w:p w:rsidR="00932EA6" w:rsidRDefault="00932EA6">
            <w:pPr>
              <w:rPr>
                <w:rFonts w:ascii="Times New Roman" w:eastAsia="Times New Roman" w:hAnsi="Times New Roman" w:cs="Times New Roman"/>
                <w:sz w:val="24"/>
                <w:szCs w:val="24"/>
              </w:rPr>
            </w:pPr>
          </w:p>
          <w:p w:rsidR="00932EA6" w:rsidRDefault="00932EA6">
            <w:pPr>
              <w:rPr>
                <w:rFonts w:ascii="Times New Roman" w:eastAsia="Times New Roman" w:hAnsi="Times New Roman" w:cs="Times New Roman"/>
                <w:sz w:val="24"/>
                <w:szCs w:val="24"/>
              </w:rPr>
            </w:pPr>
          </w:p>
          <w:p w:rsidR="001E3D49" w:rsidRDefault="001E3D49">
            <w:pPr>
              <w:rPr>
                <w:rFonts w:ascii="Times New Roman" w:eastAsia="Times New Roman" w:hAnsi="Times New Roman" w:cs="Times New Roman"/>
                <w:sz w:val="24"/>
                <w:szCs w:val="24"/>
              </w:rPr>
            </w:pPr>
          </w:p>
          <w:p w:rsidR="00932EA6" w:rsidRDefault="00932EA6">
            <w:pPr>
              <w:rPr>
                <w:rFonts w:ascii="Times New Roman" w:eastAsia="Times New Roman" w:hAnsi="Times New Roman" w:cs="Times New Roman"/>
                <w:sz w:val="24"/>
                <w:szCs w:val="24"/>
              </w:rPr>
            </w:pPr>
          </w:p>
          <w:p w:rsidR="00932EA6" w:rsidRDefault="00932EA6">
            <w:pPr>
              <w:rPr>
                <w:rFonts w:ascii="Times New Roman" w:eastAsia="Times New Roman" w:hAnsi="Times New Roman" w:cs="Times New Roman"/>
                <w:sz w:val="24"/>
                <w:szCs w:val="24"/>
              </w:rPr>
            </w:pPr>
            <w:r w:rsidRPr="00932EA6">
              <w:rPr>
                <w:rFonts w:ascii="Times New Roman" w:eastAsia="Times New Roman" w:hAnsi="Times New Roman" w:cs="Times New Roman"/>
                <w:noProof/>
                <w:sz w:val="24"/>
                <w:szCs w:val="24"/>
              </w:rPr>
              <w:lastRenderedPageBreak/>
              <w:drawing>
                <wp:inline distT="0" distB="0" distL="0" distR="0" wp14:anchorId="0ED3E0B6" wp14:editId="66F8AD01">
                  <wp:extent cx="4060825" cy="42265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0825" cy="4226560"/>
                          </a:xfrm>
                          <a:prstGeom prst="rect">
                            <a:avLst/>
                          </a:prstGeom>
                        </pic:spPr>
                      </pic:pic>
                    </a:graphicData>
                  </a:graphic>
                </wp:inline>
              </w:drawing>
            </w:r>
          </w:p>
          <w:p w:rsidR="005770CA" w:rsidRDefault="005770CA">
            <w:pPr>
              <w:rPr>
                <w:rFonts w:ascii="Times New Roman" w:eastAsia="Times New Roman" w:hAnsi="Times New Roman" w:cs="Times New Roman"/>
                <w:sz w:val="24"/>
                <w:szCs w:val="24"/>
              </w:rPr>
            </w:pPr>
          </w:p>
          <w:p w:rsidR="005770CA" w:rsidRDefault="005770CA">
            <w:pPr>
              <w:rPr>
                <w:rFonts w:ascii="Times New Roman" w:eastAsia="Times New Roman" w:hAnsi="Times New Roman" w:cs="Times New Roman"/>
                <w:sz w:val="24"/>
                <w:szCs w:val="24"/>
              </w:rPr>
            </w:pPr>
          </w:p>
        </w:tc>
      </w:tr>
      <w:tr w:rsidR="005770CA">
        <w:trPr>
          <w:trHeight w:val="1830"/>
        </w:trPr>
        <w:tc>
          <w:tcPr>
            <w:tcW w:w="2405" w:type="dxa"/>
            <w:gridSpan w:val="2"/>
            <w:vMerge/>
          </w:tcPr>
          <w:p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rsidR="005770CA" w:rsidRDefault="005770CA">
            <w:pPr>
              <w:rPr>
                <w:rFonts w:ascii="Times New Roman" w:eastAsia="Times New Roman" w:hAnsi="Times New Roman" w:cs="Times New Roman"/>
                <w:sz w:val="24"/>
                <w:szCs w:val="24"/>
              </w:rPr>
            </w:pPr>
          </w:p>
          <w:p w:rsidR="00703B9E" w:rsidRDefault="00932EA6">
            <w:pPr>
              <w:rPr>
                <w:rFonts w:ascii="Times New Roman" w:eastAsia="Times New Roman" w:hAnsi="Times New Roman" w:cs="Times New Roman"/>
                <w:sz w:val="24"/>
                <w:szCs w:val="24"/>
              </w:rPr>
            </w:pPr>
            <w:r w:rsidRPr="00932EA6">
              <w:rPr>
                <w:rFonts w:ascii="Times New Roman" w:eastAsia="Times New Roman" w:hAnsi="Times New Roman" w:cs="Times New Roman"/>
                <w:noProof/>
                <w:sz w:val="24"/>
                <w:szCs w:val="24"/>
              </w:rPr>
              <w:drawing>
                <wp:inline distT="0" distB="0" distL="0" distR="0" wp14:anchorId="6D2F4BDF" wp14:editId="1E6C8958">
                  <wp:extent cx="3743847" cy="75258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3847" cy="752580"/>
                          </a:xfrm>
                          <a:prstGeom prst="rect">
                            <a:avLst/>
                          </a:prstGeom>
                        </pic:spPr>
                      </pic:pic>
                    </a:graphicData>
                  </a:graphic>
                </wp:inline>
              </w:drawing>
            </w:r>
          </w:p>
          <w:p w:rsidR="00932EA6" w:rsidRDefault="00932EA6">
            <w:pPr>
              <w:rPr>
                <w:rFonts w:ascii="Times New Roman" w:eastAsia="Times New Roman" w:hAnsi="Times New Roman" w:cs="Times New Roman"/>
                <w:sz w:val="24"/>
                <w:szCs w:val="24"/>
              </w:rPr>
            </w:pPr>
          </w:p>
          <w:p w:rsidR="00932EA6" w:rsidRDefault="00932EA6">
            <w:pPr>
              <w:rPr>
                <w:rFonts w:ascii="Times New Roman" w:eastAsia="Times New Roman" w:hAnsi="Times New Roman" w:cs="Times New Roman"/>
                <w:sz w:val="24"/>
                <w:szCs w:val="24"/>
              </w:rPr>
            </w:pPr>
            <w:r w:rsidRPr="00932EA6">
              <w:rPr>
                <w:rFonts w:ascii="Times New Roman" w:eastAsia="Times New Roman" w:hAnsi="Times New Roman" w:cs="Times New Roman"/>
                <w:noProof/>
                <w:sz w:val="24"/>
                <w:szCs w:val="24"/>
              </w:rPr>
              <w:lastRenderedPageBreak/>
              <w:drawing>
                <wp:inline distT="0" distB="0" distL="0" distR="0" wp14:anchorId="44AEA94B" wp14:editId="0800C532">
                  <wp:extent cx="4060825" cy="2131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0825" cy="2131695"/>
                          </a:xfrm>
                          <a:prstGeom prst="rect">
                            <a:avLst/>
                          </a:prstGeom>
                        </pic:spPr>
                      </pic:pic>
                    </a:graphicData>
                  </a:graphic>
                </wp:inline>
              </w:drawing>
            </w:r>
          </w:p>
          <w:p w:rsidR="00932EA6" w:rsidRDefault="00932EA6">
            <w:pPr>
              <w:rPr>
                <w:rFonts w:ascii="Times New Roman" w:eastAsia="Times New Roman" w:hAnsi="Times New Roman" w:cs="Times New Roman"/>
                <w:sz w:val="24"/>
                <w:szCs w:val="24"/>
              </w:rPr>
            </w:pPr>
          </w:p>
        </w:tc>
      </w:tr>
      <w:tr w:rsidR="005770CA">
        <w:trPr>
          <w:trHeight w:val="847"/>
        </w:trPr>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rsidR="005770CA" w:rsidRPr="000A63B7" w:rsidRDefault="008A42A1" w:rsidP="000A63B7">
            <w:pPr>
              <w:pStyle w:val="ListParagraph"/>
              <w:numPr>
                <w:ilvl w:val="0"/>
                <w:numId w:val="7"/>
              </w:numPr>
              <w:pBdr>
                <w:top w:val="nil"/>
                <w:left w:val="nil"/>
                <w:bottom w:val="nil"/>
                <w:right w:val="nil"/>
                <w:between w:val="nil"/>
              </w:pBdr>
              <w:rPr>
                <w:rFonts w:ascii="Times New Roman" w:eastAsia="Times New Roman" w:hAnsi="Times New Roman" w:cs="Times New Roman"/>
                <w:sz w:val="24"/>
                <w:szCs w:val="24"/>
              </w:rPr>
            </w:pPr>
            <w:r w:rsidRPr="000A63B7">
              <w:rPr>
                <w:rFonts w:ascii="Times New Roman" w:eastAsia="Times New Roman" w:hAnsi="Times New Roman" w:cs="Times New Roman"/>
                <w:sz w:val="24"/>
                <w:szCs w:val="24"/>
              </w:rPr>
              <w:t>Underfitting</w:t>
            </w:r>
            <w:r w:rsidR="000A63B7">
              <w:rPr>
                <w:rFonts w:ascii="Times New Roman" w:eastAsia="Times New Roman" w:hAnsi="Times New Roman" w:cs="Times New Roman"/>
                <w:sz w:val="24"/>
                <w:szCs w:val="24"/>
              </w:rPr>
              <w:t xml:space="preserve"> (Degree 1)</w:t>
            </w:r>
            <w:r w:rsidRPr="000A63B7">
              <w:rPr>
                <w:rFonts w:ascii="Times New Roman" w:eastAsia="Times New Roman" w:hAnsi="Times New Roman" w:cs="Times New Roman"/>
                <w:sz w:val="24"/>
                <w:szCs w:val="24"/>
              </w:rPr>
              <w:t>:- High training and test MSE. The linear model is too simple to fit the data.</w:t>
            </w:r>
          </w:p>
          <w:p w:rsidR="008A42A1" w:rsidRPr="000A63B7" w:rsidRDefault="008A42A1" w:rsidP="000A63B7">
            <w:pPr>
              <w:pStyle w:val="ListParagraph"/>
              <w:numPr>
                <w:ilvl w:val="0"/>
                <w:numId w:val="7"/>
              </w:numPr>
              <w:pBdr>
                <w:top w:val="nil"/>
                <w:left w:val="nil"/>
                <w:bottom w:val="nil"/>
                <w:right w:val="nil"/>
                <w:between w:val="nil"/>
              </w:pBdr>
              <w:rPr>
                <w:rFonts w:ascii="Times New Roman" w:eastAsia="Times New Roman" w:hAnsi="Times New Roman" w:cs="Times New Roman"/>
                <w:sz w:val="24"/>
                <w:szCs w:val="24"/>
              </w:rPr>
            </w:pPr>
            <w:r w:rsidRPr="000A63B7">
              <w:rPr>
                <w:rFonts w:ascii="Times New Roman" w:eastAsia="Times New Roman" w:hAnsi="Times New Roman" w:cs="Times New Roman"/>
                <w:sz w:val="24"/>
                <w:szCs w:val="24"/>
              </w:rPr>
              <w:t>Balanced Fit</w:t>
            </w:r>
            <w:r w:rsidR="000A63B7">
              <w:rPr>
                <w:rFonts w:ascii="Times New Roman" w:eastAsia="Times New Roman" w:hAnsi="Times New Roman" w:cs="Times New Roman"/>
                <w:sz w:val="24"/>
                <w:szCs w:val="24"/>
              </w:rPr>
              <w:t xml:space="preserve"> (Degree 4)</w:t>
            </w:r>
            <w:r w:rsidRPr="000A63B7">
              <w:rPr>
                <w:rFonts w:ascii="Times New Roman" w:eastAsia="Times New Roman" w:hAnsi="Times New Roman" w:cs="Times New Roman"/>
                <w:sz w:val="24"/>
                <w:szCs w:val="24"/>
              </w:rPr>
              <w:t>:- Low training and test MSE. The model fits the data well without overfitting.</w:t>
            </w:r>
          </w:p>
          <w:p w:rsidR="008A42A1" w:rsidRPr="000A63B7" w:rsidRDefault="008A42A1" w:rsidP="000A63B7">
            <w:pPr>
              <w:pStyle w:val="ListParagraph"/>
              <w:numPr>
                <w:ilvl w:val="0"/>
                <w:numId w:val="7"/>
              </w:numPr>
              <w:pBdr>
                <w:top w:val="nil"/>
                <w:left w:val="nil"/>
                <w:bottom w:val="nil"/>
                <w:right w:val="nil"/>
                <w:between w:val="nil"/>
              </w:pBdr>
              <w:rPr>
                <w:rFonts w:ascii="Times New Roman" w:eastAsia="Times New Roman" w:hAnsi="Times New Roman" w:cs="Times New Roman"/>
                <w:sz w:val="24"/>
                <w:szCs w:val="24"/>
              </w:rPr>
            </w:pPr>
            <w:r w:rsidRPr="000A63B7">
              <w:rPr>
                <w:rFonts w:ascii="Times New Roman" w:eastAsia="Times New Roman" w:hAnsi="Times New Roman" w:cs="Times New Roman"/>
                <w:sz w:val="24"/>
                <w:szCs w:val="24"/>
              </w:rPr>
              <w:t>Overfitting</w:t>
            </w:r>
            <w:r w:rsidR="000A63B7">
              <w:rPr>
                <w:rFonts w:ascii="Times New Roman" w:eastAsia="Times New Roman" w:hAnsi="Times New Roman" w:cs="Times New Roman"/>
                <w:sz w:val="24"/>
                <w:szCs w:val="24"/>
              </w:rPr>
              <w:t xml:space="preserve"> (Degree 15)</w:t>
            </w:r>
            <w:r w:rsidRPr="000A63B7">
              <w:rPr>
                <w:rFonts w:ascii="Times New Roman" w:eastAsia="Times New Roman" w:hAnsi="Times New Roman" w:cs="Times New Roman"/>
                <w:sz w:val="24"/>
                <w:szCs w:val="24"/>
              </w:rPr>
              <w:t xml:space="preserve">:- Very low training MSE but slightly higher </w:t>
            </w:r>
            <w:r w:rsidR="000A63B7" w:rsidRPr="000A63B7">
              <w:rPr>
                <w:rFonts w:ascii="Times New Roman" w:eastAsia="Times New Roman" w:hAnsi="Times New Roman" w:cs="Times New Roman"/>
                <w:sz w:val="24"/>
                <w:szCs w:val="24"/>
              </w:rPr>
              <w:t>test MSE. The complex model fits the training data perfectly but struggles to generalize the new data, as seen in the erratic curve.</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r w:rsidR="00AE35AC">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profile</w:t>
            </w:r>
          </w:p>
        </w:tc>
        <w:tc>
          <w:tcPr>
            <w:tcW w:w="6611" w:type="dxa"/>
            <w:gridSpan w:val="4"/>
          </w:tcPr>
          <w:p w:rsidR="005770CA" w:rsidRDefault="00EA330F">
            <w:pPr>
              <w:rPr>
                <w:rFonts w:ascii="Times New Roman" w:eastAsia="Times New Roman" w:hAnsi="Times New Roman" w:cs="Times New Roman"/>
                <w:sz w:val="24"/>
                <w:szCs w:val="24"/>
              </w:rPr>
            </w:pPr>
            <w:hyperlink r:id="rId13" w:history="1">
              <w:r w:rsidRPr="0025456B">
                <w:rPr>
                  <w:rStyle w:val="Hyperlink"/>
                </w:rPr>
                <w:t>https://github.com/04Sahil/Deep-Learning</w:t>
              </w:r>
            </w:hyperlink>
            <w:r>
              <w:t xml:space="preserve"> </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rsidR="005770CA" w:rsidRDefault="000A63B7" w:rsidP="000A63B7">
            <w:pPr>
              <w:tabs>
                <w:tab w:val="left" w:pos="1690"/>
              </w:tabs>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0A63B7">
              <w:rPr>
                <w:rFonts w:ascii="Times New Roman" w:eastAsia="Times New Roman" w:hAnsi="Times New Roman" w:cs="Times New Roman"/>
                <w:sz w:val="24"/>
                <w:szCs w:val="24"/>
              </w:rPr>
              <w:t>uccessfully illustrates the concepts of</w:t>
            </w:r>
            <w:r>
              <w:rPr>
                <w:rFonts w:ascii="Times New Roman" w:eastAsia="Times New Roman" w:hAnsi="Times New Roman" w:cs="Times New Roman"/>
                <w:sz w:val="24"/>
                <w:szCs w:val="24"/>
              </w:rPr>
              <w:t xml:space="preserve"> model complexity in regression b</w:t>
            </w:r>
            <w:r w:rsidRPr="000A63B7">
              <w:rPr>
                <w:rFonts w:ascii="Times New Roman" w:eastAsia="Times New Roman" w:hAnsi="Times New Roman" w:cs="Times New Roman"/>
                <w:sz w:val="24"/>
                <w:szCs w:val="24"/>
              </w:rPr>
              <w:t xml:space="preserve">y varying </w:t>
            </w:r>
            <w:r>
              <w:rPr>
                <w:rFonts w:ascii="Times New Roman" w:eastAsia="Times New Roman" w:hAnsi="Times New Roman" w:cs="Times New Roman"/>
                <w:sz w:val="24"/>
                <w:szCs w:val="24"/>
              </w:rPr>
              <w:t>the polynomial degree. Low degree results in a model too simplistic for the data’s pattern, exhibiting underfitting. High degree produced an overly complex model that memorized the training noise, demonstrating overfitting.</w:t>
            </w:r>
          </w:p>
        </w:tc>
      </w:tr>
      <w:tr w:rsidR="005770CA">
        <w:tc>
          <w:tcPr>
            <w:tcW w:w="2405" w:type="dxa"/>
            <w:gridSpan w:val="2"/>
          </w:tcPr>
          <w:p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611" w:type="dxa"/>
            <w:gridSpan w:val="4"/>
          </w:tcPr>
          <w:p w:rsidR="00A73AE6" w:rsidRDefault="00C541D1" w:rsidP="00AE35AC">
            <w:pPr>
              <w:rPr>
                <w:rFonts w:ascii="Times New Roman" w:eastAsia="Times New Roman" w:hAnsi="Times New Roman" w:cs="Times New Roman"/>
                <w:b/>
                <w:sz w:val="28"/>
                <w:szCs w:val="28"/>
              </w:rPr>
            </w:pPr>
            <w:r w:rsidRPr="00C541D1">
              <w:rPr>
                <w:rFonts w:ascii="Times New Roman" w:eastAsia="Times New Roman" w:hAnsi="Times New Roman" w:cs="Times New Roman"/>
                <w:b/>
                <w:noProof/>
                <w:sz w:val="28"/>
                <w:szCs w:val="28"/>
              </w:rPr>
              <w:drawing>
                <wp:inline distT="0" distB="0" distL="0" distR="0" wp14:anchorId="4435EADF" wp14:editId="528008C9">
                  <wp:extent cx="4060825" cy="2202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0825" cy="2202180"/>
                          </a:xfrm>
                          <a:prstGeom prst="rect">
                            <a:avLst/>
                          </a:prstGeom>
                        </pic:spPr>
                      </pic:pic>
                    </a:graphicData>
                  </a:graphic>
                </wp:inline>
              </w:drawing>
            </w:r>
          </w:p>
        </w:tc>
      </w:tr>
      <w:tr w:rsidR="005770CA">
        <w:tc>
          <w:tcPr>
            <w:tcW w:w="2405" w:type="dxa"/>
            <w:gridSpan w:val="2"/>
          </w:tcPr>
          <w:p w:rsidR="005770CA" w:rsidRDefault="007949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rsidR="00AE35AC" w:rsidRPr="00AC79CD" w:rsidRDefault="008A42A1" w:rsidP="00AE35AC">
            <w:pPr>
              <w:rPr>
                <w:rFonts w:ascii="Times New Roman" w:eastAsia="Times New Roman" w:hAnsi="Times New Roman" w:cs="Times New Roman"/>
                <w:sz w:val="24"/>
                <w:szCs w:val="28"/>
              </w:rPr>
            </w:pPr>
            <w:r>
              <w:rPr>
                <w:rFonts w:ascii="Times New Roman" w:eastAsia="Times New Roman" w:hAnsi="Times New Roman" w:cs="Times New Roman"/>
                <w:sz w:val="24"/>
                <w:szCs w:val="28"/>
              </w:rPr>
              <w:t>31</w:t>
            </w:r>
            <w:r w:rsidR="00AC79CD" w:rsidRPr="00AC79CD">
              <w:rPr>
                <w:rFonts w:ascii="Times New Roman" w:eastAsia="Times New Roman" w:hAnsi="Times New Roman" w:cs="Times New Roman"/>
                <w:sz w:val="24"/>
                <w:szCs w:val="28"/>
              </w:rPr>
              <w:t>/07/2025</w:t>
            </w:r>
          </w:p>
        </w:tc>
      </w:tr>
    </w:tbl>
    <w:p w:rsidR="005770CA" w:rsidRDefault="005770CA">
      <w:pPr>
        <w:jc w:val="center"/>
        <w:rPr>
          <w:rFonts w:ascii="Times New Roman" w:eastAsia="Times New Roman" w:hAnsi="Times New Roman" w:cs="Times New Roman"/>
          <w:b/>
          <w:sz w:val="28"/>
          <w:szCs w:val="28"/>
        </w:rPr>
      </w:pPr>
    </w:p>
    <w:sectPr w:rsidR="005770CA">
      <w:headerReference w:type="default" r:id="rId15"/>
      <w:footerReference w:type="default" r:id="rId16"/>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3410" w:rsidRDefault="00373410">
      <w:pPr>
        <w:spacing w:after="0" w:line="240" w:lineRule="auto"/>
      </w:pPr>
      <w:r>
        <w:separator/>
      </w:r>
    </w:p>
  </w:endnote>
  <w:endnote w:type="continuationSeparator" w:id="0">
    <w:p w:rsidR="00373410" w:rsidRDefault="0037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151692"/>
      <w:docPartObj>
        <w:docPartGallery w:val="Page Numbers (Bottom of Page)"/>
        <w:docPartUnique/>
      </w:docPartObj>
    </w:sdtPr>
    <w:sdtEndPr>
      <w:rPr>
        <w:noProof/>
      </w:rPr>
    </w:sdtEndPr>
    <w:sdtContent>
      <w:p w:rsidR="00A73AE6" w:rsidRDefault="00A73A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73AE6" w:rsidRDefault="00A73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3410" w:rsidRDefault="00373410">
      <w:pPr>
        <w:spacing w:after="0" w:line="240" w:lineRule="auto"/>
      </w:pPr>
      <w:r>
        <w:separator/>
      </w:r>
    </w:p>
  </w:footnote>
  <w:footnote w:type="continuationSeparator" w:id="0">
    <w:p w:rsidR="00373410" w:rsidRDefault="00373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0CA" w:rsidRDefault="007949E9">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rPr>
      <w:drawing>
        <wp:anchor distT="0" distB="0" distL="114300" distR="114300" simplePos="0" relativeHeight="251658240" behindDoc="0" locked="0" layoutInCell="1" hidden="0" allowOverlap="1">
          <wp:simplePos x="0" y="0"/>
          <wp:positionH relativeFrom="column">
            <wp:posOffset>5633720</wp:posOffset>
          </wp:positionH>
          <wp:positionV relativeFrom="paragraph">
            <wp:posOffset>90805</wp:posOffset>
          </wp:positionV>
          <wp:extent cx="732790" cy="689610"/>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rsidR="005770CA" w:rsidRDefault="007949E9">
    <w:pPr>
      <w:pBdr>
        <w:top w:val="nil"/>
        <w:left w:val="nil"/>
        <w:bottom w:val="nil"/>
        <w:right w:val="nil"/>
        <w:between w:val="nil"/>
      </w:pBdr>
      <w:spacing w:after="0" w:line="240" w:lineRule="auto"/>
      <w:jc w:val="center"/>
      <w:rPr>
        <w:rFonts w:ascii="Arial" w:eastAsia="Arial" w:hAnsi="Arial" w:cs="Arial"/>
        <w:b/>
        <w:color w:val="000000"/>
        <w:sz w:val="28"/>
        <w:szCs w:val="28"/>
      </w:rPr>
    </w:pPr>
    <w:r>
      <w:rPr>
        <w:rFonts w:ascii="Arial" w:eastAsia="Arial" w:hAnsi="Arial" w:cs="Arial"/>
        <w:color w:val="000000"/>
        <w:sz w:val="28"/>
        <w:szCs w:val="28"/>
      </w:rPr>
      <w:t>Yeshwantrao Chavan College of Engineering</w:t>
    </w:r>
    <w:r>
      <w:rPr>
        <w:noProof/>
      </w:rPr>
      <w:drawing>
        <wp:anchor distT="0" distB="0" distL="114300" distR="114300" simplePos="0" relativeHeight="251659264" behindDoc="0" locked="0" layoutInCell="1" hidden="0" allowOverlap="1">
          <wp:simplePos x="0" y="0"/>
          <wp:positionH relativeFrom="column">
            <wp:posOffset>-652143</wp:posOffset>
          </wp:positionH>
          <wp:positionV relativeFrom="paragraph">
            <wp:posOffset>5715</wp:posOffset>
          </wp:positionV>
          <wp:extent cx="655320" cy="603250"/>
          <wp:effectExtent l="0" t="0" r="0" b="0"/>
          <wp:wrapNone/>
          <wp:docPr id="12" name="image3.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3.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rsidR="005770CA" w:rsidRDefault="007949E9">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rsidR="005770CA" w:rsidRDefault="007949E9">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rsidR="005770CA" w:rsidRDefault="007949E9">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rPr>
      <mc:AlternateContent>
        <mc:Choice Requires="wpg">
          <w:drawing>
            <wp:anchor distT="4294967293" distB="4294967293" distL="114300" distR="114300" simplePos="0" relativeHeight="251660288" behindDoc="0" locked="0" layoutInCell="1" hidden="0" allowOverlap="1">
              <wp:simplePos x="0" y="0"/>
              <wp:positionH relativeFrom="column">
                <wp:posOffset>-888999</wp:posOffset>
              </wp:positionH>
              <wp:positionV relativeFrom="paragraph">
                <wp:posOffset>30494</wp:posOffset>
              </wp:positionV>
              <wp:extent cx="7868285" cy="25400"/>
              <wp:effectExtent l="0" t="0" r="0" b="0"/>
              <wp:wrapNone/>
              <wp:docPr id="6" name="Straight Arrow Connector 6"/>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30494</wp:posOffset>
              </wp:positionV>
              <wp:extent cx="7868285" cy="25400"/>
              <wp:effectExtent b="0" l="0" r="0" t="0"/>
              <wp:wrapNone/>
              <wp:docPr id="6"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r>
      <w:rPr>
        <w:noProof/>
      </w:rPr>
      <mc:AlternateContent>
        <mc:Choice Requires="wpg">
          <w:drawing>
            <wp:anchor distT="4294967293" distB="4294967293" distL="114300" distR="114300" simplePos="0" relativeHeight="251661312" behindDoc="0" locked="0" layoutInCell="1" hidden="0" allowOverlap="1">
              <wp:simplePos x="0" y="0"/>
              <wp:positionH relativeFrom="column">
                <wp:posOffset>-888999</wp:posOffset>
              </wp:positionH>
              <wp:positionV relativeFrom="paragraph">
                <wp:posOffset>170194</wp:posOffset>
              </wp:positionV>
              <wp:extent cx="7868285" cy="25400"/>
              <wp:effectExtent l="0" t="0" r="0" b="0"/>
              <wp:wrapNone/>
              <wp:docPr id="8" name="Straight Arrow Connector 8"/>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170194</wp:posOffset>
              </wp:positionV>
              <wp:extent cx="7868285" cy="25400"/>
              <wp:effectExtent b="0" l="0" r="0" t="0"/>
              <wp:wrapNone/>
              <wp:docPr id="8"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p>
  <w:p w:rsidR="005770CA" w:rsidRDefault="007949E9">
    <w:pPr>
      <w:spacing w:after="0" w:line="240" w:lineRule="auto"/>
      <w:ind w:left="-426" w:right="-46"/>
      <w:jc w:val="center"/>
      <w:rPr>
        <w:b/>
        <w:color w:val="000000"/>
        <w:sz w:val="16"/>
        <w:szCs w:val="16"/>
      </w:rPr>
    </w:pPr>
    <w:r>
      <w:rPr>
        <w:b/>
        <w:color w:val="000000"/>
        <w:sz w:val="16"/>
        <w:szCs w:val="16"/>
      </w:rPr>
      <w:t>Vision of the Department</w:t>
    </w:r>
  </w:p>
  <w:p w:rsidR="005770CA" w:rsidRDefault="007949E9">
    <w:pPr>
      <w:spacing w:after="0" w:line="240" w:lineRule="auto"/>
      <w:ind w:left="-426" w:right="-46"/>
      <w:jc w:val="both"/>
      <w:rPr>
        <w:i/>
        <w:color w:val="000000"/>
        <w:sz w:val="16"/>
        <w:szCs w:val="16"/>
      </w:rPr>
    </w:pPr>
    <w:r>
      <w:rPr>
        <w:i/>
        <w:color w:val="000000"/>
        <w:sz w:val="16"/>
        <w:szCs w:val="16"/>
      </w:rPr>
      <w:t xml:space="preserve">           To be a well-known centre for pursuing computer education through innovative pedagogy, value-based education and industry collaboration.</w:t>
    </w:r>
  </w:p>
  <w:p w:rsidR="005770CA" w:rsidRDefault="007949E9">
    <w:pPr>
      <w:spacing w:after="0" w:line="240" w:lineRule="auto"/>
      <w:ind w:left="-426" w:right="-46"/>
      <w:jc w:val="center"/>
      <w:rPr>
        <w:b/>
        <w:color w:val="000000"/>
        <w:sz w:val="16"/>
        <w:szCs w:val="16"/>
      </w:rPr>
    </w:pPr>
    <w:r>
      <w:rPr>
        <w:b/>
        <w:color w:val="000000"/>
        <w:sz w:val="16"/>
        <w:szCs w:val="16"/>
      </w:rPr>
      <w:t>Mission of the Department</w:t>
    </w:r>
  </w:p>
  <w:p w:rsidR="005770CA" w:rsidRDefault="007949E9">
    <w:pPr>
      <w:spacing w:after="0" w:line="240" w:lineRule="auto"/>
      <w:ind w:left="-426" w:right="-46"/>
      <w:rPr>
        <w:b/>
        <w:color w:val="000000"/>
        <w:sz w:val="16"/>
        <w:szCs w:val="16"/>
      </w:rPr>
    </w:pPr>
    <w:r>
      <w:rPr>
        <w:i/>
        <w:color w:val="000000"/>
        <w:sz w:val="16"/>
        <w:szCs w:val="16"/>
      </w:rPr>
      <w:t>To establish learning ambience for ushering in computer engineering professionals in core and multidisciplinary area by developing Problem-solving skills through emerging technologies</w:t>
    </w:r>
    <w:r>
      <w:rPr>
        <w:b/>
        <w:i/>
        <w:color w:val="000000"/>
        <w:sz w:val="16"/>
        <w:szCs w:val="16"/>
      </w:rPr>
      <w:t>.</w:t>
    </w:r>
    <w:r>
      <w:rPr>
        <w:sz w:val="16"/>
        <w:szCs w:val="16"/>
      </w:rPr>
      <w:t xml:space="preserve"> </w:t>
    </w:r>
  </w:p>
  <w:p w:rsidR="005770CA" w:rsidRDefault="007949E9">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4294967293" distB="4294967293" distL="114300" distR="114300" simplePos="0" relativeHeight="251662336" behindDoc="0" locked="0" layoutInCell="1" hidden="0" allowOverlap="1">
              <wp:simplePos x="0" y="0"/>
              <wp:positionH relativeFrom="column">
                <wp:posOffset>-939799</wp:posOffset>
              </wp:positionH>
              <wp:positionV relativeFrom="paragraph">
                <wp:posOffset>30494</wp:posOffset>
              </wp:positionV>
              <wp:extent cx="7773035" cy="25400"/>
              <wp:effectExtent l="0" t="0" r="0" b="0"/>
              <wp:wrapNone/>
              <wp:docPr id="7" name="Straight Arrow Connector 7"/>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-939799</wp:posOffset>
              </wp:positionH>
              <wp:positionV relativeFrom="paragraph">
                <wp:posOffset>30494</wp:posOffset>
              </wp:positionV>
              <wp:extent cx="7773035" cy="25400"/>
              <wp:effectExtent b="0" l="0" r="0" t="0"/>
              <wp:wrapNone/>
              <wp:docPr id="7"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7773035" cy="25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6B39"/>
    <w:multiLevelType w:val="hybridMultilevel"/>
    <w:tmpl w:val="88ACA2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51D2276"/>
    <w:multiLevelType w:val="multilevel"/>
    <w:tmpl w:val="64047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A6877"/>
    <w:multiLevelType w:val="hybridMultilevel"/>
    <w:tmpl w:val="E62E04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BC0FD7"/>
    <w:multiLevelType w:val="hybridMultilevel"/>
    <w:tmpl w:val="16844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112573"/>
    <w:multiLevelType w:val="multilevel"/>
    <w:tmpl w:val="D47A0C8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14A5082"/>
    <w:multiLevelType w:val="multilevel"/>
    <w:tmpl w:val="BA7CD6C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33C25EEB"/>
    <w:multiLevelType w:val="hybridMultilevel"/>
    <w:tmpl w:val="7B8C12DA"/>
    <w:lvl w:ilvl="0" w:tplc="B85C33D6">
      <w:start w:val="100"/>
      <w:numFmt w:val="decimal"/>
      <w:lvlText w:val="(%1"/>
      <w:lvlJc w:val="left"/>
      <w:pPr>
        <w:ind w:left="495" w:hanging="435"/>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7" w15:restartNumberingAfterBreak="0">
    <w:nsid w:val="355B338D"/>
    <w:multiLevelType w:val="hybridMultilevel"/>
    <w:tmpl w:val="83469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AC01A1"/>
    <w:multiLevelType w:val="hybridMultilevel"/>
    <w:tmpl w:val="734CB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CE4ED9"/>
    <w:multiLevelType w:val="multilevel"/>
    <w:tmpl w:val="33663C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A1D35D3"/>
    <w:multiLevelType w:val="multilevel"/>
    <w:tmpl w:val="3750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F12327A"/>
    <w:multiLevelType w:val="multilevel"/>
    <w:tmpl w:val="66DC5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05235261">
    <w:abstractNumId w:val="9"/>
  </w:num>
  <w:num w:numId="2" w16cid:durableId="254825352">
    <w:abstractNumId w:val="10"/>
  </w:num>
  <w:num w:numId="3" w16cid:durableId="299846556">
    <w:abstractNumId w:val="11"/>
  </w:num>
  <w:num w:numId="4" w16cid:durableId="149323734">
    <w:abstractNumId w:val="4"/>
  </w:num>
  <w:num w:numId="5" w16cid:durableId="916129732">
    <w:abstractNumId w:val="1"/>
  </w:num>
  <w:num w:numId="6" w16cid:durableId="975185471">
    <w:abstractNumId w:val="5"/>
  </w:num>
  <w:num w:numId="7" w16cid:durableId="1682245112">
    <w:abstractNumId w:val="7"/>
  </w:num>
  <w:num w:numId="8" w16cid:durableId="916867378">
    <w:abstractNumId w:val="8"/>
  </w:num>
  <w:num w:numId="9" w16cid:durableId="1364361106">
    <w:abstractNumId w:val="6"/>
  </w:num>
  <w:num w:numId="10" w16cid:durableId="663625345">
    <w:abstractNumId w:val="3"/>
  </w:num>
  <w:num w:numId="11" w16cid:durableId="903218457">
    <w:abstractNumId w:val="2"/>
  </w:num>
  <w:num w:numId="12" w16cid:durableId="196584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0CA"/>
    <w:rsid w:val="000A63B7"/>
    <w:rsid w:val="001E3D49"/>
    <w:rsid w:val="00373410"/>
    <w:rsid w:val="00470B9B"/>
    <w:rsid w:val="005770CA"/>
    <w:rsid w:val="00703B9E"/>
    <w:rsid w:val="007949E9"/>
    <w:rsid w:val="007B2E18"/>
    <w:rsid w:val="007F60EF"/>
    <w:rsid w:val="008A42A1"/>
    <w:rsid w:val="00932EA6"/>
    <w:rsid w:val="00A73AE6"/>
    <w:rsid w:val="00AC79CD"/>
    <w:rsid w:val="00AE35AC"/>
    <w:rsid w:val="00C541D1"/>
    <w:rsid w:val="00DD1E8C"/>
    <w:rsid w:val="00EA3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490A"/>
  <w15:docId w15:val="{4913F60D-EDB3-4A4A-B63A-061D42D2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pPr>
      <w:keepNext/>
      <w:keepLines/>
      <w:spacing w:before="160" w:after="80"/>
      <w:outlineLvl w:val="2"/>
    </w:pPr>
    <w:rPr>
      <w:color w:val="366091"/>
      <w:sz w:val="28"/>
      <w:szCs w:val="28"/>
    </w:rPr>
  </w:style>
  <w:style w:type="paragraph" w:styleId="Heading4">
    <w:name w:val="heading 4"/>
    <w:basedOn w:val="Normal"/>
    <w:next w:val="Normal"/>
    <w:pPr>
      <w:keepNext/>
      <w:keepLines/>
      <w:spacing w:before="80" w:after="40"/>
      <w:outlineLvl w:val="3"/>
    </w:pPr>
    <w:rPr>
      <w:i/>
      <w:color w:val="366091"/>
    </w:rPr>
  </w:style>
  <w:style w:type="paragraph" w:styleId="Heading5">
    <w:name w:val="heading 5"/>
    <w:basedOn w:val="Normal"/>
    <w:next w:val="Normal"/>
    <w:pPr>
      <w:keepNext/>
      <w:keepLines/>
      <w:spacing w:before="80" w:after="40"/>
      <w:outlineLvl w:val="4"/>
    </w:pPr>
    <w:rPr>
      <w:color w:val="36609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80" w:line="240" w:lineRule="auto"/>
    </w:pPr>
    <w:rPr>
      <w:rFonts w:ascii="Cambria" w:eastAsia="Cambria" w:hAnsi="Cambria" w:cs="Cambria"/>
      <w:sz w:val="56"/>
      <w:szCs w:val="56"/>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9C0C51"/>
    <w:pPr>
      <w:ind w:left="720"/>
      <w:contextualSpacing/>
    </w:pPr>
  </w:style>
  <w:style w:type="character" w:styleId="Strong">
    <w:name w:val="Strong"/>
    <w:basedOn w:val="DefaultParagraphFont"/>
    <w:uiPriority w:val="22"/>
    <w:qFormat/>
    <w:rsid w:val="009C0C51"/>
    <w:rPr>
      <w:b/>
      <w:bCs/>
    </w:rPr>
  </w:style>
  <w:style w:type="paragraph" w:styleId="NormalWeb">
    <w:name w:val="Normal (Web)"/>
    <w:basedOn w:val="Normal"/>
    <w:uiPriority w:val="99"/>
    <w:unhideWhenUsed/>
    <w:rsid w:val="009C0C51"/>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spacing w:after="160"/>
    </w:pPr>
    <w:rPr>
      <w:color w:val="595959"/>
      <w:sz w:val="28"/>
      <w:szCs w:val="2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73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AE6"/>
  </w:style>
  <w:style w:type="paragraph" w:styleId="Footer">
    <w:name w:val="footer"/>
    <w:basedOn w:val="Normal"/>
    <w:link w:val="FooterChar"/>
    <w:uiPriority w:val="99"/>
    <w:unhideWhenUsed/>
    <w:rsid w:val="00A73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AE6"/>
  </w:style>
  <w:style w:type="character" w:styleId="Hyperlink">
    <w:name w:val="Hyperlink"/>
    <w:basedOn w:val="DefaultParagraphFont"/>
    <w:uiPriority w:val="99"/>
    <w:unhideWhenUsed/>
    <w:rsid w:val="00EA330F"/>
    <w:rPr>
      <w:color w:val="0000FF" w:themeColor="hyperlink"/>
      <w:u w:val="single"/>
    </w:rPr>
  </w:style>
  <w:style w:type="character" w:styleId="UnresolvedMention">
    <w:name w:val="Unresolved Mention"/>
    <w:basedOn w:val="DefaultParagraphFont"/>
    <w:uiPriority w:val="99"/>
    <w:semiHidden/>
    <w:unhideWhenUsed/>
    <w:rsid w:val="00EA3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04Sahil/Deep-Learn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8.jpg"/><Relationship Id="rId1" Type="http://schemas.openxmlformats.org/officeDocument/2006/relationships/image" Target="media/image7.png"/><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xNuU2k/laAON27HcTFgcYg6DQ==">CgMxLjAyDmgucG9oNTJoOWZjOTFzMg5oLmtvN2t6Z2NvcTMzOTgAciExX1pMbk1PdmxOY3Fhb3B2al8zMFliZ25vQUpGN2xEa24=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SHANTNU TALOKAR</cp:lastModifiedBy>
  <cp:revision>7</cp:revision>
  <dcterms:created xsi:type="dcterms:W3CDTF">2025-08-01T05:01:00Z</dcterms:created>
  <dcterms:modified xsi:type="dcterms:W3CDTF">2025-10-17T17:25:00Z</dcterms:modified>
</cp:coreProperties>
</file>