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color w:val="000066"/>
          <w:sz w:val="28"/>
          <w:szCs w:val="28"/>
        </w:rPr>
      </w:pPr>
      <w:r w:rsidDel="00000000" w:rsidR="00000000" w:rsidRPr="00000000">
        <w:rPr>
          <w:b w:val="1"/>
          <w:color w:val="000066"/>
          <w:sz w:val="28"/>
          <w:szCs w:val="28"/>
          <w:rtl w:val="0"/>
        </w:rPr>
        <w:t xml:space="preserve">XML </w:t>
      </w:r>
      <w:r w:rsidDel="00000000" w:rsidR="00000000" w:rsidRPr="00000000">
        <w:rPr>
          <w:b w:val="1"/>
          <w:color w:val="000066"/>
          <w:sz w:val="28"/>
          <w:szCs w:val="28"/>
          <w:rtl w:val="0"/>
        </w:rPr>
        <w:t xml:space="preserve">Class Exercises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b w:val="1"/>
          <w:color w:val="000066"/>
          <w:sz w:val="28"/>
          <w:szCs w:val="28"/>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b w:val="1"/>
          <w:color w:val="000066"/>
          <w:sz w:val="24"/>
          <w:szCs w:val="24"/>
        </w:rPr>
      </w:pPr>
      <w:r w:rsidDel="00000000" w:rsidR="00000000" w:rsidRPr="00000000">
        <w:rPr>
          <w:b w:val="1"/>
          <w:color w:val="000066"/>
          <w:sz w:val="24"/>
          <w:szCs w:val="24"/>
          <w:rtl w:val="0"/>
        </w:rPr>
        <w:t xml:space="preserve">Antes de comenzar:</w:t>
      </w:r>
    </w:p>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Lee los siguientes apartados de w3school: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hyperlink r:id="rId6">
        <w:r w:rsidDel="00000000" w:rsidR="00000000" w:rsidRPr="00000000">
          <w:rPr>
            <w:color w:val="1155cc"/>
            <w:sz w:val="20"/>
            <w:szCs w:val="20"/>
            <w:u w:val="single"/>
            <w:rtl w:val="0"/>
          </w:rPr>
          <w:t xml:space="preserve">https://www.w3schools.com/xml/default.asp</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hyperlink r:id="rId7">
        <w:r w:rsidDel="00000000" w:rsidR="00000000" w:rsidRPr="00000000">
          <w:rPr>
            <w:color w:val="1155cc"/>
            <w:sz w:val="20"/>
            <w:szCs w:val="20"/>
            <w:u w:val="single"/>
            <w:rtl w:val="0"/>
          </w:rPr>
          <w:t xml:space="preserve">https://www.w3schools.com/xml/xml_whatis.asp</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hyperlink r:id="rId8">
        <w:r w:rsidDel="00000000" w:rsidR="00000000" w:rsidRPr="00000000">
          <w:rPr>
            <w:color w:val="1155cc"/>
            <w:sz w:val="20"/>
            <w:szCs w:val="20"/>
            <w:u w:val="single"/>
            <w:rtl w:val="0"/>
          </w:rPr>
          <w:t xml:space="preserve">https://www.w3schools.com/xml/xml_usedfor.asp</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hyperlink r:id="rId9">
        <w:r w:rsidDel="00000000" w:rsidR="00000000" w:rsidRPr="00000000">
          <w:rPr>
            <w:color w:val="1155cc"/>
            <w:sz w:val="20"/>
            <w:szCs w:val="20"/>
            <w:u w:val="single"/>
            <w:rtl w:val="0"/>
          </w:rPr>
          <w:t xml:space="preserve">https://www.w3schools.com/xml/xml_tree.asp</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hyperlink r:id="rId10">
        <w:r w:rsidDel="00000000" w:rsidR="00000000" w:rsidRPr="00000000">
          <w:rPr>
            <w:color w:val="1155cc"/>
            <w:sz w:val="20"/>
            <w:szCs w:val="20"/>
            <w:u w:val="single"/>
            <w:rtl w:val="0"/>
          </w:rPr>
          <w:t xml:space="preserve">https://www.w3schools.com/xml/xml_elements.asp</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hyperlink r:id="rId11">
        <w:r w:rsidDel="00000000" w:rsidR="00000000" w:rsidRPr="00000000">
          <w:rPr>
            <w:color w:val="1155cc"/>
            <w:sz w:val="20"/>
            <w:szCs w:val="20"/>
            <w:u w:val="single"/>
            <w:rtl w:val="0"/>
          </w:rPr>
          <w:t xml:space="preserve">https://www.w3schools.com/xml/xml_attributes.asp</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hyperlink r:id="rId12">
        <w:r w:rsidDel="00000000" w:rsidR="00000000" w:rsidRPr="00000000">
          <w:rPr>
            <w:color w:val="1155cc"/>
            <w:sz w:val="20"/>
            <w:szCs w:val="20"/>
            <w:u w:val="single"/>
            <w:rtl w:val="0"/>
          </w:rPr>
          <w:t xml:space="preserve">https://www.w3schools.com/xml/xml_display.asp</w:t>
        </w:r>
      </w:hyperlink>
      <w:r w:rsidDel="00000000" w:rsidR="00000000" w:rsidRPr="00000000">
        <w:rPr>
          <w:rtl w:val="0"/>
        </w:rPr>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Lee el siguiente artículo: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firstLine="720"/>
        <w:rPr>
          <w:sz w:val="20"/>
          <w:szCs w:val="20"/>
        </w:rPr>
      </w:pPr>
      <w:hyperlink r:id="rId13">
        <w:r w:rsidDel="00000000" w:rsidR="00000000" w:rsidRPr="00000000">
          <w:rPr>
            <w:color w:val="1155cc"/>
            <w:sz w:val="20"/>
            <w:szCs w:val="20"/>
            <w:u w:val="single"/>
            <w:rtl w:val="0"/>
          </w:rPr>
          <w:t xml:space="preserve">https://www.mclibre.org/consultar/xml/lecciones/xml-conceptos-basicos.html</w:t>
        </w:r>
      </w:hyperlink>
      <w:r w:rsidDel="00000000" w:rsidR="00000000" w:rsidRPr="00000000">
        <w:rPr>
          <w:rtl w:val="0"/>
        </w:rPr>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Lee el siguiente artículo e instala en tu ordenador XML Copy Editor</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https://www.mclibre.org/consultar/xml/otros/xmlcopyeditor.html</w:t>
        </w:r>
      </w:hyperlink>
      <w:r w:rsidDel="00000000" w:rsidR="00000000" w:rsidRPr="00000000">
        <w:rPr>
          <w:rtl w:val="0"/>
        </w:rPr>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0"/>
          <w:szCs w:val="20"/>
          <w:u w:val="none"/>
        </w:rPr>
      </w:pPr>
      <w:r w:rsidDel="00000000" w:rsidR="00000000" w:rsidRPr="00000000">
        <w:rPr>
          <w:sz w:val="20"/>
          <w:szCs w:val="20"/>
          <w:rtl w:val="0"/>
        </w:rPr>
        <w:t xml:space="preserve">Recopila las respuestas a los siguientes ejercicios.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Antes del final de esta semana tendréis disponible un cuestionario en Moodle para enviar las respuestas de estos ejercicios.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i w:val="1"/>
          <w:color w:val="000066"/>
          <w:sz w:val="28"/>
          <w:szCs w:val="28"/>
        </w:rPr>
      </w:pPr>
      <w:r w:rsidDel="00000000" w:rsidR="00000000" w:rsidRPr="00000000">
        <w:rPr>
          <w:i w:val="1"/>
          <w:color w:val="000066"/>
          <w:sz w:val="28"/>
          <w:szCs w:val="28"/>
          <w:rtl w:val="0"/>
        </w:rPr>
        <w:t xml:space="preserve">Exercises</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color w:val="351c75"/>
          <w:sz w:val="24"/>
          <w:szCs w:val="24"/>
          <w:rtl w:val="0"/>
        </w:rPr>
        <w:t xml:space="preserve">Simple questions:</w:t>
      </w:r>
    </w:p>
    <w:p w:rsidR="00000000" w:rsidDel="00000000" w:rsidP="00000000" w:rsidRDefault="00000000" w:rsidRPr="00000000" w14:paraId="00000015">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sz w:val="20"/>
          <w:szCs w:val="20"/>
          <w:rtl w:val="0"/>
        </w:rPr>
        <w:t xml:space="preserve">How should an element with the name </w:t>
      </w:r>
      <w:r w:rsidDel="00000000" w:rsidR="00000000" w:rsidRPr="00000000">
        <w:rPr>
          <w:rFonts w:ascii="Consolas" w:cs="Consolas" w:eastAsia="Consolas" w:hAnsi="Consolas"/>
          <w:sz w:val="20"/>
          <w:szCs w:val="20"/>
          <w:rtl w:val="0"/>
        </w:rPr>
        <w:t xml:space="preserve">test element </w:t>
      </w:r>
      <w:r w:rsidDel="00000000" w:rsidR="00000000" w:rsidRPr="00000000">
        <w:rPr>
          <w:sz w:val="20"/>
          <w:szCs w:val="20"/>
          <w:rtl w:val="0"/>
        </w:rPr>
        <w:t xml:space="preserve">and the content "This is our first element!" look?</w:t>
      </w:r>
    </w:p>
    <w:p w:rsidR="00000000" w:rsidDel="00000000" w:rsidP="00000000" w:rsidRDefault="00000000" w:rsidRPr="00000000" w14:paraId="00000016">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sz w:val="20"/>
          <w:szCs w:val="20"/>
          <w:rtl w:val="0"/>
        </w:rPr>
        <w:t xml:space="preserve">Please show (in xml-syntax) the hierarchy of the element </w:t>
      </w:r>
      <w:r w:rsidDel="00000000" w:rsidR="00000000" w:rsidRPr="00000000">
        <w:rPr>
          <w:rFonts w:ascii="Consolas" w:cs="Consolas" w:eastAsia="Consolas" w:hAnsi="Consolas"/>
          <w:sz w:val="20"/>
          <w:szCs w:val="20"/>
          <w:rtl w:val="0"/>
        </w:rPr>
        <w:t xml:space="preserve">book </w:t>
      </w:r>
      <w:r w:rsidDel="00000000" w:rsidR="00000000" w:rsidRPr="00000000">
        <w:rPr>
          <w:sz w:val="20"/>
          <w:szCs w:val="20"/>
          <w:rtl w:val="0"/>
        </w:rPr>
        <w:t xml:space="preserve">with the subelements </w:t>
      </w:r>
      <w:r w:rsidDel="00000000" w:rsidR="00000000" w:rsidRPr="00000000">
        <w:rPr>
          <w:rFonts w:ascii="Consolas" w:cs="Consolas" w:eastAsia="Consolas" w:hAnsi="Consolas"/>
          <w:sz w:val="20"/>
          <w:szCs w:val="20"/>
          <w:rtl w:val="0"/>
        </w:rPr>
        <w:t xml:space="preserve">chapters</w:t>
      </w:r>
      <w:r w:rsidDel="00000000" w:rsidR="00000000" w:rsidRPr="00000000">
        <w:rPr>
          <w:sz w:val="20"/>
          <w:szCs w:val="20"/>
          <w:rtl w:val="0"/>
        </w:rPr>
        <w:t xml:space="preserve"> and </w:t>
      </w:r>
      <w:r w:rsidDel="00000000" w:rsidR="00000000" w:rsidRPr="00000000">
        <w:rPr>
          <w:rFonts w:ascii="Consolas" w:cs="Consolas" w:eastAsia="Consolas" w:hAnsi="Consolas"/>
          <w:sz w:val="20"/>
          <w:szCs w:val="20"/>
          <w:rtl w:val="0"/>
        </w:rPr>
        <w:t xml:space="preserve">author</w:t>
      </w:r>
      <w:r w:rsidDel="00000000" w:rsidR="00000000" w:rsidRPr="00000000">
        <w:rPr>
          <w:sz w:val="20"/>
          <w:szCs w:val="20"/>
          <w:rtl w:val="0"/>
        </w:rPr>
        <w:t xml:space="preserve">.  </w:t>
      </w:r>
      <w:r w:rsidDel="00000000" w:rsidR="00000000" w:rsidRPr="00000000">
        <w:rPr>
          <w:rFonts w:ascii="Consolas" w:cs="Consolas" w:eastAsia="Consolas" w:hAnsi="Consolas"/>
          <w:sz w:val="20"/>
          <w:szCs w:val="20"/>
          <w:rtl w:val="0"/>
        </w:rPr>
        <w:t xml:space="preserve">author</w:t>
      </w:r>
      <w:r w:rsidDel="00000000" w:rsidR="00000000" w:rsidRPr="00000000">
        <w:rPr>
          <w:sz w:val="20"/>
          <w:szCs w:val="20"/>
          <w:rtl w:val="0"/>
        </w:rPr>
        <w:t xml:space="preserve"> has the further subelements </w:t>
      </w:r>
      <w:r w:rsidDel="00000000" w:rsidR="00000000" w:rsidRPr="00000000">
        <w:rPr>
          <w:rFonts w:ascii="Consolas" w:cs="Consolas" w:eastAsia="Consolas" w:hAnsi="Consolas"/>
          <w:sz w:val="20"/>
          <w:szCs w:val="20"/>
          <w:rtl w:val="0"/>
        </w:rPr>
        <w:t xml:space="preserve">name </w:t>
      </w:r>
      <w:r w:rsidDel="00000000" w:rsidR="00000000" w:rsidRPr="00000000">
        <w:rPr>
          <w:sz w:val="20"/>
          <w:szCs w:val="20"/>
          <w:rtl w:val="0"/>
        </w:rPr>
        <w:t xml:space="preserve">and </w:t>
      </w:r>
      <w:r w:rsidDel="00000000" w:rsidR="00000000" w:rsidRPr="00000000">
        <w:rPr>
          <w:rFonts w:ascii="Consolas" w:cs="Consolas" w:eastAsia="Consolas" w:hAnsi="Consolas"/>
          <w:sz w:val="20"/>
          <w:szCs w:val="20"/>
          <w:rtl w:val="0"/>
        </w:rPr>
        <w:t xml:space="preserve">address.</w:t>
      </w:r>
      <w:r w:rsidDel="00000000" w:rsidR="00000000" w:rsidRPr="00000000">
        <w:rPr>
          <w:rtl w:val="0"/>
        </w:rPr>
      </w:r>
    </w:p>
    <w:p w:rsidR="00000000" w:rsidDel="00000000" w:rsidP="00000000" w:rsidRDefault="00000000" w:rsidRPr="00000000" w14:paraId="00000017">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jc w:val="both"/>
      </w:pPr>
      <w:r w:rsidDel="00000000" w:rsidR="00000000" w:rsidRPr="00000000">
        <w:rPr>
          <w:sz w:val="20"/>
          <w:szCs w:val="20"/>
          <w:rtl w:val="0"/>
        </w:rPr>
        <w:t xml:space="preserve">How does an element with the name </w:t>
      </w:r>
      <w:r w:rsidDel="00000000" w:rsidR="00000000" w:rsidRPr="00000000">
        <w:rPr>
          <w:rFonts w:ascii="Consolas" w:cs="Consolas" w:eastAsia="Consolas" w:hAnsi="Consolas"/>
          <w:sz w:val="20"/>
          <w:szCs w:val="20"/>
          <w:rtl w:val="0"/>
        </w:rPr>
        <w:t xml:space="preserve">entry </w:t>
      </w:r>
      <w:r w:rsidDel="00000000" w:rsidR="00000000" w:rsidRPr="00000000">
        <w:rPr>
          <w:sz w:val="20"/>
          <w:szCs w:val="20"/>
          <w:rtl w:val="0"/>
        </w:rPr>
        <w:t xml:space="preserve">which has got 2 attributes: </w:t>
      </w:r>
      <w:r w:rsidDel="00000000" w:rsidR="00000000" w:rsidRPr="00000000">
        <w:rPr>
          <w:rFonts w:ascii="Consolas" w:cs="Consolas" w:eastAsia="Consolas" w:hAnsi="Consolas"/>
          <w:sz w:val="20"/>
          <w:szCs w:val="20"/>
          <w:rtl w:val="0"/>
        </w:rPr>
        <w:t xml:space="preserve">no </w:t>
      </w:r>
      <w:r w:rsidDel="00000000" w:rsidR="00000000" w:rsidRPr="00000000">
        <w:rPr>
          <w:sz w:val="20"/>
          <w:szCs w:val="20"/>
          <w:rtl w:val="0"/>
        </w:rPr>
        <w:t xml:space="preserve">with the value 24 and </w:t>
      </w:r>
      <w:r w:rsidDel="00000000" w:rsidR="00000000" w:rsidRPr="00000000">
        <w:rPr>
          <w:rFonts w:ascii="Consolas" w:cs="Consolas" w:eastAsia="Consolas" w:hAnsi="Consolas"/>
          <w:sz w:val="20"/>
          <w:szCs w:val="20"/>
          <w:rtl w:val="0"/>
        </w:rPr>
        <w:t xml:space="preserve">date </w:t>
      </w:r>
      <w:r w:rsidDel="00000000" w:rsidR="00000000" w:rsidRPr="00000000">
        <w:rPr>
          <w:sz w:val="20"/>
          <w:szCs w:val="20"/>
          <w:rtl w:val="0"/>
        </w:rPr>
        <w:t xml:space="preserve">with the value 27.10.2004 look?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color w:val="351c75"/>
          <w:sz w:val="24"/>
          <w:szCs w:val="24"/>
          <w:rtl w:val="0"/>
        </w:rPr>
        <w:t xml:space="preserve">XML tree structures</w:t>
      </w:r>
    </w:p>
    <w:p w:rsidR="00000000" w:rsidDel="00000000" w:rsidP="00000000" w:rsidRDefault="00000000" w:rsidRPr="00000000" w14:paraId="0000001A">
      <w:pPr>
        <w:widowControl w:val="0"/>
        <w:ind w:left="720" w:firstLine="0"/>
        <w:rPr/>
      </w:pPr>
      <w:r w:rsidDel="00000000" w:rsidR="00000000" w:rsidRPr="00000000">
        <w:rPr>
          <w:sz w:val="20"/>
          <w:szCs w:val="20"/>
          <w:rtl w:val="0"/>
        </w:rPr>
        <w:t xml:space="preserve">Analyse the XML file below. </w:t>
      </w:r>
      <w:r w:rsidDel="00000000" w:rsidR="00000000" w:rsidRPr="00000000">
        <w:rPr>
          <w:rtl w:val="0"/>
        </w:rPr>
      </w:r>
    </w:p>
    <w:p w:rsidR="00000000" w:rsidDel="00000000" w:rsidP="00000000" w:rsidRDefault="00000000" w:rsidRPr="00000000" w14:paraId="0000001B">
      <w:pPr>
        <w:widowControl w:val="0"/>
        <w:ind w:left="1440" w:firstLine="0"/>
        <w:rPr>
          <w:sz w:val="20"/>
          <w:szCs w:val="20"/>
        </w:rPr>
      </w:pPr>
      <w:r w:rsidDel="00000000" w:rsidR="00000000" w:rsidRPr="00000000">
        <w:rPr>
          <w:rFonts w:ascii="Consolas" w:cs="Consolas" w:eastAsia="Consolas" w:hAnsi="Consolas"/>
          <w:sz w:val="20"/>
          <w:szCs w:val="20"/>
          <w:rtl w:val="0"/>
        </w:rPr>
        <w:t xml:space="preserve">&lt;?xml version='1.0' encoding='UTF-8' standalone='yes'?&gt;</w:t>
        <w:br w:type="textWrapping"/>
        <w:t xml:space="preserve">&lt;publication&gt;</w:t>
        <w:br w:type="textWrapping"/>
        <w:t xml:space="preserve"> &lt;newsitem&gt;</w:t>
        <w:br w:type="textWrapping"/>
        <w:t xml:space="preserve">  &lt;source&gt;</w:t>
        <w:br w:type="textWrapping"/>
        <w:t xml:space="preserve">   &lt;agency&gt;STT&lt;/agency&gt;</w:t>
        <w:br w:type="textWrapping"/>
        <w:t xml:space="preserve">   &lt;editor&gt;Miller&lt;/editor&gt;</w:t>
        <w:br w:type="textWrapping"/>
        <w:t xml:space="preserve">  &lt;/source&gt;</w:t>
        <w:br w:type="textWrapping"/>
        <w:t xml:space="preserve">  &lt;class&gt;local&lt;/class&gt;</w:t>
        <w:br w:type="textWrapping"/>
        <w:t xml:space="preserve">  &lt;article&gt;</w:t>
        <w:br w:type="textWrapping"/>
        <w:t xml:space="preserve">   &lt;heading&gt;Snowstorms in Lappland&lt;/heading&gt;</w:t>
        <w:br w:type="textWrapping"/>
        <w:t xml:space="preserve">   &lt;text&gt;snow.html&lt;/text&gt;</w:t>
        <w:br w:type="textWrapping"/>
        <w:t xml:space="preserve">   &lt;summary&gt;snowx.html&lt;/summary&gt;</w:t>
        <w:br w:type="textWrapping"/>
        <w:t xml:space="preserve">  &lt;/article&gt;</w:t>
        <w:br w:type="textWrapping"/>
        <w:t xml:space="preserve"> &lt;/newsitem&gt;</w:t>
        <w:br w:type="textWrapping"/>
        <w:t xml:space="preserve">&lt;/publication&gt;</w:t>
      </w:r>
      <w:r w:rsidDel="00000000" w:rsidR="00000000" w:rsidRPr="00000000">
        <w:rPr>
          <w:sz w:val="20"/>
          <w:szCs w:val="20"/>
          <w:rtl w:val="0"/>
        </w:rPr>
        <w:br w:type="textWrapping"/>
      </w:r>
    </w:p>
    <w:p w:rsidR="00000000" w:rsidDel="00000000" w:rsidP="00000000" w:rsidRDefault="00000000" w:rsidRPr="00000000" w14:paraId="0000001C">
      <w:pPr>
        <w:widowControl w:val="0"/>
        <w:ind w:left="720" w:firstLine="0"/>
        <w:rPr>
          <w:sz w:val="20"/>
          <w:szCs w:val="20"/>
        </w:rPr>
      </w:pPr>
      <w:r w:rsidDel="00000000" w:rsidR="00000000" w:rsidRPr="00000000">
        <w:rPr>
          <w:sz w:val="20"/>
          <w:szCs w:val="20"/>
          <w:rtl w:val="0"/>
        </w:rPr>
        <w:t xml:space="preserve">Create the file and save as Ex2.xml. Open the file with a web browser. </w:t>
      </w:r>
    </w:p>
    <w:p w:rsidR="00000000" w:rsidDel="00000000" w:rsidP="00000000" w:rsidRDefault="00000000" w:rsidRPr="00000000" w14:paraId="0000001D">
      <w:pPr>
        <w:widowControl w:val="0"/>
        <w:ind w:left="720" w:firstLine="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720" w:firstLine="0"/>
        <w:rPr>
          <w:i w:val="1"/>
          <w:color w:val="351c75"/>
          <w:sz w:val="24"/>
          <w:szCs w:val="24"/>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color w:val="351c75"/>
          <w:sz w:val="24"/>
          <w:szCs w:val="24"/>
          <w:rtl w:val="0"/>
        </w:rPr>
        <w:t xml:space="preserve">XML structure</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sz w:val="20"/>
          <w:szCs w:val="20"/>
          <w:rtl w:val="0"/>
        </w:rPr>
        <w:t xml:space="preserve">Analyse the following XML file. Correct errors in design.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Fonts w:ascii="Consolas" w:cs="Consolas" w:eastAsia="Consolas" w:hAnsi="Consolas"/>
          <w:sz w:val="20"/>
          <w:szCs w:val="20"/>
          <w:rtl w:val="0"/>
        </w:rPr>
        <w:t xml:space="preserve">&lt;?xml version='1.0' encoding='UTF-8'?&gt;</w:t>
        <w:br w:type="textWrapping"/>
        <w:t xml:space="preserve">&lt;phonebook&gt;</w:t>
        <w:br w:type="textWrapping"/>
        <w:t xml:space="preserve"> &lt;company&gt;</w:t>
        <w:br w:type="textWrapping"/>
        <w:t xml:space="preserve">  &lt;cname&gt;Microsoft&lt;/cname&gt;</w:t>
        <w:br w:type="textWrapping"/>
        <w:t xml:space="preserve">  &lt;exchange&gt;09-999000&lt;/exchange&gt;</w:t>
        <w:br w:type="textWrapping"/>
        <w:t xml:space="preserve"> &lt;/company&gt;</w:t>
        <w:br w:type="textWrapping"/>
        <w:t xml:space="preserve"> &lt;president&gt;Bill Gates</w:t>
        <w:br w:type="textWrapping"/>
        <w:t xml:space="preserve"> &lt;extension&gt;09-9990011&lt;/president&gt;&lt;/extension&gt;</w:t>
        <w:br w:type="textWrapping"/>
        <w:t xml:space="preserve"> &lt;secretary&gt;Katharine Finch &lt;extension&gt;09-9990012&lt;/secretary&gt;&lt;/extension&gt;</w:t>
        <w:br w:type="textWrapping"/>
        <w:t xml:space="preserve"> &lt;company&gt;</w:t>
        <w:br w:type="textWrapping"/>
        <w:t xml:space="preserve">  &lt;cname&gt;Oracle&lt;/cname&gt;</w:t>
        <w:br w:type="textWrapping"/>
        <w:t xml:space="preserve">  &lt;exchange&gt;09-888000&lt;/exchange&gt;</w:t>
        <w:br w:type="textWrapping"/>
        <w:t xml:space="preserve"> &lt;/company&gt;</w:t>
        <w:br w:type="textWrapping"/>
        <w:t xml:space="preserve"> &lt;president&gt;Larry Ellison</w:t>
        <w:br w:type="textWrapping"/>
        <w:t xml:space="preserve"> &lt;extension&gt;09-8880011&lt;/president&gt;&lt;/extension&gt;</w:t>
        <w:br w:type="textWrapping"/>
        <w:t xml:space="preserve"> &lt;secretary&gt;Helen Calhoun</w:t>
        <w:br w:type="textWrapping"/>
        <w:t xml:space="preserve"> &lt;extension&gt;09-8880012&lt;/secretary&gt;&lt;/extension&gt;</w:t>
        <w:br w:type="textWrapping"/>
        <w:t xml:space="preserve">&lt;/phonebook&gt;</w:t>
      </w:r>
      <w:r w:rsidDel="00000000" w:rsidR="00000000" w:rsidRPr="00000000">
        <w:rPr>
          <w:rFonts w:ascii="Consolas" w:cs="Consolas" w:eastAsia="Consolas" w:hAnsi="Consolas"/>
          <w:rtl w:val="0"/>
        </w:rPr>
        <w:br w:type="textWrapping"/>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Create a file called ex3-err.txt and write down every mistake and correction.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color w:val="351c75"/>
          <w:sz w:val="24"/>
          <w:szCs w:val="24"/>
          <w:rtl w:val="0"/>
        </w:rPr>
        <w:t xml:space="preserve">Mark up the following email message to identify its information content: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1440" w:firstLine="0"/>
        <w:rPr>
          <w:sz w:val="20"/>
          <w:szCs w:val="20"/>
        </w:rPr>
      </w:pPr>
      <w:r w:rsidDel="00000000" w:rsidR="00000000" w:rsidRPr="00000000">
        <w:rPr>
          <w:sz w:val="20"/>
          <w:szCs w:val="20"/>
          <w:rtl w:val="0"/>
        </w:rPr>
        <w:t xml:space="preserve">From: Simon North &lt;north@synopsys.com&gt;</w:t>
        <w:br w:type="textWrapping"/>
        <w:t xml:space="preserve">To: Nick &lt;sintac@xs4all.nl&gt;</w:t>
        <w:br w:type="textWrapping"/>
        <w:t xml:space="preserve">Subject: Hi</w:t>
        <w:br w:type="textWrapping"/>
        <w:t xml:space="preserve">Hi Nick, this is just a quick message</w:t>
        <w:br w:type="textWrapping"/>
        <w:t xml:space="preserve">to say I got the material. Thanks.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sz w:val="20"/>
          <w:szCs w:val="20"/>
          <w:rtl w:val="0"/>
        </w:rPr>
        <w:tab/>
        <w:t xml:space="preserve">Create an xml file (ex4.xml) to store the necessary information.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color w:val="351c75"/>
          <w:sz w:val="24"/>
          <w:szCs w:val="24"/>
          <w:rtl w:val="0"/>
        </w:rPr>
        <w:t xml:space="preserve">XML file, CD information</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Plan an XML description for a music CD. You could use a root element called &lt;CDList&gt;. Information about the contents should include at least name of the record, artists, songs, publishing year, and music category. You can add more information e.g. about each track (number, duration, name, etc.) Plan first the tree structure of your XML data, and then find some data from the Web. Save as Ex5a.xml and test with your browser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Next, add some information as attributes, like below &lt;CD serial=B6B41B disc-length='36:55'&gt; Save as Ex5b.xml and test. Fix errors. Add the following comment: &lt;!-- This CD has more tracks than in this file --&gt;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rtl w:val="0"/>
        </w:rPr>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color w:val="351c75"/>
          <w:sz w:val="24"/>
          <w:szCs w:val="24"/>
          <w:rtl w:val="0"/>
        </w:rPr>
        <w:t xml:space="preserve">XML: a letter template</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Create a letter structure in XML, including sender and receiver information, date, text body and a signature. Make a document instance with contents. Save your file as Ex6.xml.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720"/>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i w:val="1"/>
          <w:color w:val="351c75"/>
          <w:sz w:val="24"/>
          <w:szCs w:val="24"/>
          <w:rtl w:val="0"/>
        </w:rPr>
        <w:t xml:space="preserve">The XML standard</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720" w:firstLine="0"/>
        <w:rPr>
          <w:sz w:val="20"/>
          <w:szCs w:val="20"/>
        </w:rPr>
      </w:pPr>
      <w:r w:rsidDel="00000000" w:rsidR="00000000" w:rsidRPr="00000000">
        <w:rPr>
          <w:sz w:val="20"/>
          <w:szCs w:val="20"/>
          <w:rtl w:val="0"/>
        </w:rPr>
        <w:t xml:space="preserve">How XML should look is described in the</w:t>
      </w:r>
      <w:hyperlink r:id="rId15">
        <w:r w:rsidDel="00000000" w:rsidR="00000000" w:rsidRPr="00000000">
          <w:rPr>
            <w:sz w:val="20"/>
            <w:szCs w:val="20"/>
            <w:rtl w:val="0"/>
          </w:rPr>
          <w:t xml:space="preserve"> </w:t>
        </w:r>
      </w:hyperlink>
      <w:hyperlink r:id="rId16">
        <w:r w:rsidDel="00000000" w:rsidR="00000000" w:rsidRPr="00000000">
          <w:rPr>
            <w:color w:val="1155cc"/>
            <w:sz w:val="20"/>
            <w:szCs w:val="20"/>
            <w:u w:val="single"/>
            <w:rtl w:val="0"/>
          </w:rPr>
          <w:t xml:space="preserve">XML 1.0 W3C Recommendation</w:t>
        </w:r>
      </w:hyperlink>
      <w:r w:rsidDel="00000000" w:rsidR="00000000" w:rsidRPr="00000000">
        <w:rPr>
          <w:sz w:val="20"/>
          <w:szCs w:val="20"/>
          <w:rtl w:val="0"/>
        </w:rPr>
        <w:t xml:space="preserve">. The language of the standard is somewhat technical and formal, but being able to read the standard yourself is quite useful. Look into the standard and answer the following questions:</w:t>
      </w:r>
    </w:p>
    <w:p w:rsidR="00000000" w:rsidDel="00000000" w:rsidP="00000000" w:rsidRDefault="00000000" w:rsidRPr="00000000" w14:paraId="00000034">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What do comments look like in XML? (section 2.5)</w:t>
      </w:r>
    </w:p>
    <w:p w:rsidR="00000000" w:rsidDel="00000000" w:rsidP="00000000" w:rsidRDefault="00000000" w:rsidRPr="00000000" w14:paraId="00000035">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Can an attribute be repeated in the same element? (section 3.1)</w:t>
      </w:r>
    </w:p>
    <w:p w:rsidR="00000000" w:rsidDel="00000000" w:rsidP="00000000" w:rsidRDefault="00000000" w:rsidRPr="00000000" w14:paraId="00000036">
      <w:pPr>
        <w:keepNext w:val="0"/>
        <w:keepLines w:val="0"/>
        <w:widowControl w:val="0"/>
        <w:numPr>
          <w:ilvl w:val="1"/>
          <w:numId w:val="1"/>
        </w:numPr>
        <w:pBdr>
          <w:top w:space="0" w:sz="0" w:val="nil"/>
          <w:left w:space="0" w:sz="0" w:val="nil"/>
          <w:bottom w:space="0" w:sz="0" w:val="nil"/>
          <w:right w:space="0" w:sz="0" w:val="nil"/>
          <w:between w:space="0" w:sz="0" w:val="nil"/>
        </w:pBdr>
        <w:shd w:fill="auto" w:val="clear"/>
        <w:ind w:left="1440" w:hanging="360"/>
      </w:pPr>
      <w:r w:rsidDel="00000000" w:rsidR="00000000" w:rsidRPr="00000000">
        <w:rPr>
          <w:sz w:val="20"/>
          <w:szCs w:val="20"/>
          <w:rtl w:val="0"/>
        </w:rPr>
        <w:t xml:space="preserve">Where is it stated that the element names in opening and closing tags must match?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0" w:firstLine="0"/>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sectPr>
      <w:head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drawing>
        <wp:inline distB="19050" distT="19050" distL="19050" distR="19050">
          <wp:extent cx="552450" cy="60960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5524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1"/>
        <w:smallCaps w:val="0"/>
        <w:strike w:val="0"/>
        <w:color w:val="351c75"/>
        <w:sz w:val="24"/>
        <w:szCs w:val="24"/>
        <w:u w:val="none"/>
        <w:shd w:fill="auto" w:val="clear"/>
        <w:vertAlign w:val="baseline"/>
      </w:rPr>
    </w:lvl>
    <w:lvl w:ilvl="1">
      <w:start w:val="1"/>
      <w:numFmt w:val="lowerLetter"/>
      <w:lvlText w:val="%2."/>
      <w:lvlJc w:val="left"/>
      <w:pPr>
        <w:ind w:left="1440" w:hanging="360"/>
      </w:pPr>
      <w:rPr>
        <w:rFonts w:ascii="Arial" w:cs="Arial" w:eastAsia="Arial" w:hAnsi="Arial"/>
        <w:b w:val="0"/>
        <w:i w:val="1"/>
        <w:smallCaps w:val="0"/>
        <w:strike w:val="0"/>
        <w:color w:val="351c75"/>
        <w:sz w:val="24"/>
        <w:szCs w:val="24"/>
        <w:u w:val="none"/>
        <w:shd w:fill="auto" w:val="clear"/>
        <w:vertAlign w:val="baseline"/>
      </w:rPr>
    </w:lvl>
    <w:lvl w:ilvl="2">
      <w:start w:val="1"/>
      <w:numFmt w:val="lowerRoman"/>
      <w:lvlText w:val="%3."/>
      <w:lvlJc w:val="left"/>
      <w:pPr>
        <w:ind w:left="2160" w:hanging="360"/>
      </w:pPr>
      <w:rPr>
        <w:rFonts w:ascii="Arial" w:cs="Arial" w:eastAsia="Arial" w:hAnsi="Arial"/>
        <w:b w:val="0"/>
        <w:i w:val="1"/>
        <w:smallCaps w:val="0"/>
        <w:strike w:val="0"/>
        <w:color w:val="351c75"/>
        <w:sz w:val="24"/>
        <w:szCs w:val="24"/>
        <w:u w:val="none"/>
        <w:shd w:fill="auto" w:val="clear"/>
        <w:vertAlign w:val="baseline"/>
      </w:rPr>
    </w:lvl>
    <w:lvl w:ilvl="3">
      <w:start w:val="1"/>
      <w:numFmt w:val="decimal"/>
      <w:lvlText w:val="%4."/>
      <w:lvlJc w:val="left"/>
      <w:pPr>
        <w:ind w:left="2880" w:hanging="360"/>
      </w:pPr>
      <w:rPr>
        <w:rFonts w:ascii="Arial" w:cs="Arial" w:eastAsia="Arial" w:hAnsi="Arial"/>
        <w:b w:val="0"/>
        <w:i w:val="1"/>
        <w:smallCaps w:val="0"/>
        <w:strike w:val="0"/>
        <w:color w:val="351c75"/>
        <w:sz w:val="24"/>
        <w:szCs w:val="24"/>
        <w:u w:val="none"/>
        <w:shd w:fill="auto" w:val="clear"/>
        <w:vertAlign w:val="baseline"/>
      </w:rPr>
    </w:lvl>
    <w:lvl w:ilvl="4">
      <w:start w:val="1"/>
      <w:numFmt w:val="lowerLetter"/>
      <w:lvlText w:val="%5."/>
      <w:lvlJc w:val="left"/>
      <w:pPr>
        <w:ind w:left="3600" w:hanging="360"/>
      </w:pPr>
      <w:rPr>
        <w:rFonts w:ascii="Arial" w:cs="Arial" w:eastAsia="Arial" w:hAnsi="Arial"/>
        <w:b w:val="0"/>
        <w:i w:val="1"/>
        <w:smallCaps w:val="0"/>
        <w:strike w:val="0"/>
        <w:color w:val="351c75"/>
        <w:sz w:val="24"/>
        <w:szCs w:val="24"/>
        <w:u w:val="none"/>
        <w:shd w:fill="auto" w:val="clear"/>
        <w:vertAlign w:val="baseline"/>
      </w:rPr>
    </w:lvl>
    <w:lvl w:ilvl="5">
      <w:start w:val="1"/>
      <w:numFmt w:val="lowerRoman"/>
      <w:lvlText w:val="%6."/>
      <w:lvlJc w:val="left"/>
      <w:pPr>
        <w:ind w:left="4320" w:hanging="360"/>
      </w:pPr>
      <w:rPr>
        <w:rFonts w:ascii="Arial" w:cs="Arial" w:eastAsia="Arial" w:hAnsi="Arial"/>
        <w:b w:val="0"/>
        <w:i w:val="1"/>
        <w:smallCaps w:val="0"/>
        <w:strike w:val="0"/>
        <w:color w:val="351c75"/>
        <w:sz w:val="24"/>
        <w:szCs w:val="24"/>
        <w:u w:val="none"/>
        <w:shd w:fill="auto" w:val="clear"/>
        <w:vertAlign w:val="baseline"/>
      </w:rPr>
    </w:lvl>
    <w:lvl w:ilvl="6">
      <w:start w:val="1"/>
      <w:numFmt w:val="decimal"/>
      <w:lvlText w:val="%7."/>
      <w:lvlJc w:val="left"/>
      <w:pPr>
        <w:ind w:left="5040" w:hanging="360"/>
      </w:pPr>
      <w:rPr>
        <w:rFonts w:ascii="Arial" w:cs="Arial" w:eastAsia="Arial" w:hAnsi="Arial"/>
        <w:b w:val="0"/>
        <w:i w:val="1"/>
        <w:smallCaps w:val="0"/>
        <w:strike w:val="0"/>
        <w:color w:val="351c75"/>
        <w:sz w:val="24"/>
        <w:szCs w:val="24"/>
        <w:u w:val="none"/>
        <w:shd w:fill="auto" w:val="clear"/>
        <w:vertAlign w:val="baseline"/>
      </w:rPr>
    </w:lvl>
    <w:lvl w:ilvl="7">
      <w:start w:val="1"/>
      <w:numFmt w:val="lowerLetter"/>
      <w:lvlText w:val="%8."/>
      <w:lvlJc w:val="left"/>
      <w:pPr>
        <w:ind w:left="5760" w:hanging="360"/>
      </w:pPr>
      <w:rPr>
        <w:rFonts w:ascii="Arial" w:cs="Arial" w:eastAsia="Arial" w:hAnsi="Arial"/>
        <w:b w:val="0"/>
        <w:i w:val="1"/>
        <w:smallCaps w:val="0"/>
        <w:strike w:val="0"/>
        <w:color w:val="351c75"/>
        <w:sz w:val="24"/>
        <w:szCs w:val="24"/>
        <w:u w:val="none"/>
        <w:shd w:fill="auto" w:val="clear"/>
        <w:vertAlign w:val="baseline"/>
      </w:rPr>
    </w:lvl>
    <w:lvl w:ilvl="8">
      <w:start w:val="1"/>
      <w:numFmt w:val="lowerRoman"/>
      <w:lvlText w:val="%9."/>
      <w:lvlJc w:val="left"/>
      <w:pPr>
        <w:ind w:left="6480" w:hanging="360"/>
      </w:pPr>
      <w:rPr>
        <w:rFonts w:ascii="Arial" w:cs="Arial" w:eastAsia="Arial" w:hAnsi="Arial"/>
        <w:b w:val="0"/>
        <w:i w:val="1"/>
        <w:smallCaps w:val="0"/>
        <w:strike w:val="0"/>
        <w:color w:val="351c75"/>
        <w:sz w:val="24"/>
        <w:szCs w:val="24"/>
        <w:u w:val="none"/>
        <w:shd w:fill="auto" w:val="clear"/>
        <w:vertAlign w:val="baseline"/>
      </w:rPr>
    </w:lvl>
  </w:abstractNum>
  <w:abstractNum w:abstractNumId="4">
    <w:lvl w:ilvl="0">
      <w:start w:val="2"/>
      <w:numFmt w:val="decimal"/>
      <w:lvlText w:val="%1."/>
      <w:lvlJc w:val="left"/>
      <w:pPr>
        <w:ind w:left="720" w:hanging="360"/>
      </w:pPr>
      <w:rPr>
        <w:rFonts w:ascii="Arial" w:cs="Arial" w:eastAsia="Arial" w:hAnsi="Arial"/>
        <w:b w:val="0"/>
        <w:i w:val="1"/>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1"/>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1"/>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1"/>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1"/>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1"/>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1"/>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1"/>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1"/>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xml/xml_attributes.asp" TargetMode="External"/><Relationship Id="rId10" Type="http://schemas.openxmlformats.org/officeDocument/2006/relationships/hyperlink" Target="https://www.w3schools.com/xml/xml_elements.asp" TargetMode="External"/><Relationship Id="rId13" Type="http://schemas.openxmlformats.org/officeDocument/2006/relationships/hyperlink" Target="https://www.mclibre.org/consultar/xml/lecciones/xml-conceptos-basicos.html" TargetMode="External"/><Relationship Id="rId12" Type="http://schemas.openxmlformats.org/officeDocument/2006/relationships/hyperlink" Target="https://www.w3schools.com/xml/xml_display.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xml/xml_tree.asp" TargetMode="External"/><Relationship Id="rId15" Type="http://schemas.openxmlformats.org/officeDocument/2006/relationships/hyperlink" Target="https://www.w3.org/TR/xml/" TargetMode="External"/><Relationship Id="rId14" Type="http://schemas.openxmlformats.org/officeDocument/2006/relationships/hyperlink" Target="https://www.mclibre.org/consultar/xml/otros/xmlcopyeditor.html" TargetMode="External"/><Relationship Id="rId17" Type="http://schemas.openxmlformats.org/officeDocument/2006/relationships/header" Target="header1.xml"/><Relationship Id="rId16" Type="http://schemas.openxmlformats.org/officeDocument/2006/relationships/hyperlink" Target="https://www.w3.org/TR/xml/" TargetMode="External"/><Relationship Id="rId5" Type="http://schemas.openxmlformats.org/officeDocument/2006/relationships/styles" Target="styles.xml"/><Relationship Id="rId6" Type="http://schemas.openxmlformats.org/officeDocument/2006/relationships/hyperlink" Target="https://www.w3schools.com/xml/default.asp" TargetMode="External"/><Relationship Id="rId7" Type="http://schemas.openxmlformats.org/officeDocument/2006/relationships/hyperlink" Target="https://www.w3schools.com/xml/xml_whatis.asp" TargetMode="External"/><Relationship Id="rId8" Type="http://schemas.openxmlformats.org/officeDocument/2006/relationships/hyperlink" Target="https://www.w3schools.com/xml/xml_usedfor.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