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7A1248C2" w:rsidR="008A00A2" w:rsidRPr="00F51063" w:rsidRDefault="006E3B33" w:rsidP="00F51063">
      <w:pPr>
        <w:pStyle w:val="Title"/>
      </w:pPr>
      <w:r w:rsidRPr="006E3B33">
        <w:t>Introduction to IntelliTest with Visual Studio Enterprise 2017</w:t>
      </w:r>
    </w:p>
    <w:p w14:paraId="2EFD1C35" w14:textId="6E386A25"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15.0.26</w:t>
      </w:r>
      <w:r w:rsidR="00343343">
        <w:rPr>
          <w:rFonts w:eastAsia="Batang"/>
          <w:noProof/>
          <w:lang w:eastAsia="ko-KR"/>
        </w:rPr>
        <w:t>228</w:t>
      </w:r>
      <w:r>
        <w:rPr>
          <w:rFonts w:eastAsia="Batang"/>
          <w:noProof/>
          <w:lang w:eastAsia="ko-KR"/>
        </w:rPr>
        <w:t>.0</w:t>
      </w:r>
    </w:p>
    <w:p w14:paraId="3F2FEC9A" w14:textId="2109CCBE" w:rsidR="008A00A2" w:rsidRPr="007448FB" w:rsidRDefault="00343343" w:rsidP="008A00A2">
      <w:pPr>
        <w:rPr>
          <w:rFonts w:eastAsia="Batang"/>
          <w:noProof/>
          <w:lang w:eastAsia="ko-KR"/>
        </w:rPr>
      </w:pPr>
      <w:r>
        <w:rPr>
          <w:rFonts w:eastAsia="Batang"/>
          <w:noProof/>
          <w:lang w:eastAsia="ko-KR"/>
        </w:rPr>
        <w:t>Last updated:</w:t>
      </w:r>
      <w:r>
        <w:rPr>
          <w:rFonts w:eastAsia="Batang"/>
          <w:noProof/>
          <w:lang w:eastAsia="ko-KR"/>
        </w:rPr>
        <w:tab/>
        <w:t>3</w:t>
      </w:r>
      <w:r w:rsidR="006E3B33">
        <w:rPr>
          <w:rFonts w:eastAsia="Batang"/>
          <w:noProof/>
          <w:lang w:eastAsia="ko-KR"/>
        </w:rPr>
        <w:t>/</w:t>
      </w:r>
      <w:r>
        <w:rPr>
          <w:rFonts w:eastAsia="Batang"/>
          <w:noProof/>
          <w:lang w:eastAsia="ko-KR"/>
        </w:rPr>
        <w:t>2</w:t>
      </w:r>
      <w:r w:rsidR="008A00A2">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6B047E2B"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p w14:paraId="6EDA8850" w14:textId="77777777" w:rsidR="00287D1B" w:rsidRDefault="008A00A2">
          <w:pPr>
            <w:pStyle w:val="TOC1"/>
            <w:tabs>
              <w:tab w:val="right" w:leader="dot" w:pos="9710"/>
            </w:tabs>
            <w:rPr>
              <w:noProof/>
              <w:lang w:bidi="ar-SA"/>
            </w:rPr>
          </w:pPr>
          <w:r w:rsidRPr="0048316E">
            <w:fldChar w:fldCharType="begin"/>
          </w:r>
          <w:r>
            <w:instrText xml:space="preserve"> TOC \o "1-4" \h \z \u </w:instrText>
          </w:r>
          <w:r w:rsidRPr="0048316E">
            <w:fldChar w:fldCharType="separate"/>
          </w:r>
          <w:hyperlink w:anchor="_Toc476230319" w:history="1">
            <w:r w:rsidR="00287D1B" w:rsidRPr="00425D19">
              <w:rPr>
                <w:rStyle w:val="Hyperlink"/>
                <w:noProof/>
              </w:rPr>
              <w:t>Overview</w:t>
            </w:r>
            <w:r w:rsidR="00287D1B">
              <w:rPr>
                <w:noProof/>
                <w:webHidden/>
              </w:rPr>
              <w:tab/>
            </w:r>
            <w:r w:rsidR="00287D1B">
              <w:rPr>
                <w:noProof/>
                <w:webHidden/>
              </w:rPr>
              <w:fldChar w:fldCharType="begin"/>
            </w:r>
            <w:r w:rsidR="00287D1B">
              <w:rPr>
                <w:noProof/>
                <w:webHidden/>
              </w:rPr>
              <w:instrText xml:space="preserve"> PAGEREF _Toc476230319 \h </w:instrText>
            </w:r>
            <w:r w:rsidR="00287D1B">
              <w:rPr>
                <w:noProof/>
                <w:webHidden/>
              </w:rPr>
            </w:r>
            <w:r w:rsidR="00287D1B">
              <w:rPr>
                <w:noProof/>
                <w:webHidden/>
              </w:rPr>
              <w:fldChar w:fldCharType="separate"/>
            </w:r>
            <w:r w:rsidR="00287D1B">
              <w:rPr>
                <w:noProof/>
                <w:webHidden/>
              </w:rPr>
              <w:t>1</w:t>
            </w:r>
            <w:r w:rsidR="00287D1B">
              <w:rPr>
                <w:noProof/>
                <w:webHidden/>
              </w:rPr>
              <w:fldChar w:fldCharType="end"/>
            </w:r>
          </w:hyperlink>
        </w:p>
        <w:p w14:paraId="50AC45F2" w14:textId="77777777" w:rsidR="00287D1B" w:rsidRDefault="00287D1B">
          <w:pPr>
            <w:pStyle w:val="TOC2"/>
            <w:tabs>
              <w:tab w:val="right" w:leader="dot" w:pos="9710"/>
            </w:tabs>
            <w:rPr>
              <w:noProof/>
              <w:lang w:bidi="ar-SA"/>
            </w:rPr>
          </w:pPr>
          <w:hyperlink w:anchor="_Toc476230320" w:history="1">
            <w:r w:rsidRPr="00425D19">
              <w:rPr>
                <w:rStyle w:val="Hyperlink"/>
                <w:noProof/>
              </w:rPr>
              <w:t>Prerequisites</w:t>
            </w:r>
            <w:r>
              <w:rPr>
                <w:noProof/>
                <w:webHidden/>
              </w:rPr>
              <w:tab/>
            </w:r>
            <w:r>
              <w:rPr>
                <w:noProof/>
                <w:webHidden/>
              </w:rPr>
              <w:fldChar w:fldCharType="begin"/>
            </w:r>
            <w:r>
              <w:rPr>
                <w:noProof/>
                <w:webHidden/>
              </w:rPr>
              <w:instrText xml:space="preserve"> PAGEREF _Toc476230320 \h </w:instrText>
            </w:r>
            <w:r>
              <w:rPr>
                <w:noProof/>
                <w:webHidden/>
              </w:rPr>
            </w:r>
            <w:r>
              <w:rPr>
                <w:noProof/>
                <w:webHidden/>
              </w:rPr>
              <w:fldChar w:fldCharType="separate"/>
            </w:r>
            <w:r>
              <w:rPr>
                <w:noProof/>
                <w:webHidden/>
              </w:rPr>
              <w:t>1</w:t>
            </w:r>
            <w:r>
              <w:rPr>
                <w:noProof/>
                <w:webHidden/>
              </w:rPr>
              <w:fldChar w:fldCharType="end"/>
            </w:r>
          </w:hyperlink>
        </w:p>
        <w:p w14:paraId="7C042981" w14:textId="77777777" w:rsidR="00287D1B" w:rsidRDefault="00287D1B">
          <w:pPr>
            <w:pStyle w:val="TOC1"/>
            <w:tabs>
              <w:tab w:val="right" w:leader="dot" w:pos="9710"/>
            </w:tabs>
            <w:rPr>
              <w:noProof/>
              <w:lang w:bidi="ar-SA"/>
            </w:rPr>
          </w:pPr>
          <w:hyperlink w:anchor="_Toc476230321" w:history="1">
            <w:r w:rsidRPr="00425D19">
              <w:rPr>
                <w:rStyle w:val="Hyperlink"/>
                <w:noProof/>
              </w:rPr>
              <w:t>Exercise 1: Introduction to IntelliTest</w:t>
            </w:r>
            <w:r>
              <w:rPr>
                <w:noProof/>
                <w:webHidden/>
              </w:rPr>
              <w:tab/>
            </w:r>
            <w:r>
              <w:rPr>
                <w:noProof/>
                <w:webHidden/>
              </w:rPr>
              <w:fldChar w:fldCharType="begin"/>
            </w:r>
            <w:r>
              <w:rPr>
                <w:noProof/>
                <w:webHidden/>
              </w:rPr>
              <w:instrText xml:space="preserve"> PAGEREF _Toc476230321 \h </w:instrText>
            </w:r>
            <w:r>
              <w:rPr>
                <w:noProof/>
                <w:webHidden/>
              </w:rPr>
            </w:r>
            <w:r>
              <w:rPr>
                <w:noProof/>
                <w:webHidden/>
              </w:rPr>
              <w:fldChar w:fldCharType="separate"/>
            </w:r>
            <w:r>
              <w:rPr>
                <w:noProof/>
                <w:webHidden/>
              </w:rPr>
              <w:t>1</w:t>
            </w:r>
            <w:r>
              <w:rPr>
                <w:noProof/>
                <w:webHidden/>
              </w:rPr>
              <w:fldChar w:fldCharType="end"/>
            </w:r>
          </w:hyperlink>
        </w:p>
        <w:p w14:paraId="46B93CD6" w14:textId="77777777" w:rsidR="00287D1B" w:rsidRDefault="00287D1B">
          <w:pPr>
            <w:pStyle w:val="TOC2"/>
            <w:tabs>
              <w:tab w:val="right" w:leader="dot" w:pos="9710"/>
            </w:tabs>
            <w:rPr>
              <w:noProof/>
              <w:lang w:bidi="ar-SA"/>
            </w:rPr>
          </w:pPr>
          <w:hyperlink w:anchor="_Toc476230322" w:history="1">
            <w:r w:rsidRPr="00425D19">
              <w:rPr>
                <w:rStyle w:val="Hyperlink"/>
                <w:noProof/>
              </w:rPr>
              <w:t>Task 1: Running IntelliTest</w:t>
            </w:r>
            <w:r>
              <w:rPr>
                <w:noProof/>
                <w:webHidden/>
              </w:rPr>
              <w:tab/>
            </w:r>
            <w:r>
              <w:rPr>
                <w:noProof/>
                <w:webHidden/>
              </w:rPr>
              <w:fldChar w:fldCharType="begin"/>
            </w:r>
            <w:r>
              <w:rPr>
                <w:noProof/>
                <w:webHidden/>
              </w:rPr>
              <w:instrText xml:space="preserve"> PAGEREF _Toc476230322 \h </w:instrText>
            </w:r>
            <w:r>
              <w:rPr>
                <w:noProof/>
                <w:webHidden/>
              </w:rPr>
            </w:r>
            <w:r>
              <w:rPr>
                <w:noProof/>
                <w:webHidden/>
              </w:rPr>
              <w:fldChar w:fldCharType="separate"/>
            </w:r>
            <w:r>
              <w:rPr>
                <w:noProof/>
                <w:webHidden/>
              </w:rPr>
              <w:t>2</w:t>
            </w:r>
            <w:r>
              <w:rPr>
                <w:noProof/>
                <w:webHidden/>
              </w:rPr>
              <w:fldChar w:fldCharType="end"/>
            </w:r>
          </w:hyperlink>
        </w:p>
        <w:p w14:paraId="4B5FCB10" w14:textId="77777777" w:rsidR="00287D1B" w:rsidRDefault="00287D1B">
          <w:pPr>
            <w:pStyle w:val="TOC2"/>
            <w:tabs>
              <w:tab w:val="right" w:leader="dot" w:pos="9710"/>
            </w:tabs>
            <w:rPr>
              <w:noProof/>
              <w:lang w:bidi="ar-SA"/>
            </w:rPr>
          </w:pPr>
          <w:hyperlink w:anchor="_Toc476230323" w:history="1">
            <w:r w:rsidRPr="00425D19">
              <w:rPr>
                <w:rStyle w:val="Hyperlink"/>
                <w:noProof/>
              </w:rPr>
              <w:t>Task 2: Understanding IntelliTest Warnings</w:t>
            </w:r>
            <w:r>
              <w:rPr>
                <w:noProof/>
                <w:webHidden/>
              </w:rPr>
              <w:tab/>
            </w:r>
            <w:r>
              <w:rPr>
                <w:noProof/>
                <w:webHidden/>
              </w:rPr>
              <w:fldChar w:fldCharType="begin"/>
            </w:r>
            <w:r>
              <w:rPr>
                <w:noProof/>
                <w:webHidden/>
              </w:rPr>
              <w:instrText xml:space="preserve"> PAGEREF _Toc476230323 \h </w:instrText>
            </w:r>
            <w:r>
              <w:rPr>
                <w:noProof/>
                <w:webHidden/>
              </w:rPr>
            </w:r>
            <w:r>
              <w:rPr>
                <w:noProof/>
                <w:webHidden/>
              </w:rPr>
              <w:fldChar w:fldCharType="separate"/>
            </w:r>
            <w:r>
              <w:rPr>
                <w:noProof/>
                <w:webHidden/>
              </w:rPr>
              <w:t>3</w:t>
            </w:r>
            <w:r>
              <w:rPr>
                <w:noProof/>
                <w:webHidden/>
              </w:rPr>
              <w:fldChar w:fldCharType="end"/>
            </w:r>
          </w:hyperlink>
        </w:p>
        <w:p w14:paraId="34FDFF2D" w14:textId="77777777" w:rsidR="00287D1B" w:rsidRDefault="00287D1B">
          <w:pPr>
            <w:pStyle w:val="TOC2"/>
            <w:tabs>
              <w:tab w:val="right" w:leader="dot" w:pos="9710"/>
            </w:tabs>
            <w:rPr>
              <w:noProof/>
              <w:lang w:bidi="ar-SA"/>
            </w:rPr>
          </w:pPr>
          <w:hyperlink w:anchor="_Toc476230324" w:history="1">
            <w:r w:rsidRPr="00425D19">
              <w:rPr>
                <w:rStyle w:val="Hyperlink"/>
                <w:noProof/>
              </w:rPr>
              <w:t>Task 3: Providing Mock Implementations</w:t>
            </w:r>
            <w:r>
              <w:rPr>
                <w:noProof/>
                <w:webHidden/>
              </w:rPr>
              <w:tab/>
            </w:r>
            <w:r>
              <w:rPr>
                <w:noProof/>
                <w:webHidden/>
              </w:rPr>
              <w:fldChar w:fldCharType="begin"/>
            </w:r>
            <w:r>
              <w:rPr>
                <w:noProof/>
                <w:webHidden/>
              </w:rPr>
              <w:instrText xml:space="preserve"> PAGEREF _Toc476230324 \h </w:instrText>
            </w:r>
            <w:r>
              <w:rPr>
                <w:noProof/>
                <w:webHidden/>
              </w:rPr>
            </w:r>
            <w:r>
              <w:rPr>
                <w:noProof/>
                <w:webHidden/>
              </w:rPr>
              <w:fldChar w:fldCharType="separate"/>
            </w:r>
            <w:r>
              <w:rPr>
                <w:noProof/>
                <w:webHidden/>
              </w:rPr>
              <w:t>5</w:t>
            </w:r>
            <w:r>
              <w:rPr>
                <w:noProof/>
                <w:webHidden/>
              </w:rPr>
              <w:fldChar w:fldCharType="end"/>
            </w:r>
          </w:hyperlink>
        </w:p>
        <w:p w14:paraId="0F333D70" w14:textId="77777777" w:rsidR="00287D1B" w:rsidRDefault="00287D1B">
          <w:pPr>
            <w:pStyle w:val="TOC2"/>
            <w:tabs>
              <w:tab w:val="right" w:leader="dot" w:pos="9710"/>
            </w:tabs>
            <w:rPr>
              <w:noProof/>
              <w:lang w:bidi="ar-SA"/>
            </w:rPr>
          </w:pPr>
          <w:hyperlink w:anchor="_Toc476230325" w:history="1">
            <w:r w:rsidRPr="00425D19">
              <w:rPr>
                <w:rStyle w:val="Hyperlink"/>
                <w:noProof/>
              </w:rPr>
              <w:t>Task 4: Focusing on “Just my Code”</w:t>
            </w:r>
            <w:r>
              <w:rPr>
                <w:noProof/>
                <w:webHidden/>
              </w:rPr>
              <w:tab/>
            </w:r>
            <w:r>
              <w:rPr>
                <w:noProof/>
                <w:webHidden/>
              </w:rPr>
              <w:fldChar w:fldCharType="begin"/>
            </w:r>
            <w:r>
              <w:rPr>
                <w:noProof/>
                <w:webHidden/>
              </w:rPr>
              <w:instrText xml:space="preserve"> PAGEREF _Toc476230325 \h </w:instrText>
            </w:r>
            <w:r>
              <w:rPr>
                <w:noProof/>
                <w:webHidden/>
              </w:rPr>
            </w:r>
            <w:r>
              <w:rPr>
                <w:noProof/>
                <w:webHidden/>
              </w:rPr>
              <w:fldChar w:fldCharType="separate"/>
            </w:r>
            <w:r>
              <w:rPr>
                <w:noProof/>
                <w:webHidden/>
              </w:rPr>
              <w:t>8</w:t>
            </w:r>
            <w:r>
              <w:rPr>
                <w:noProof/>
                <w:webHidden/>
              </w:rPr>
              <w:fldChar w:fldCharType="end"/>
            </w:r>
          </w:hyperlink>
        </w:p>
        <w:p w14:paraId="3BC8AE3B" w14:textId="77777777" w:rsidR="00287D1B" w:rsidRDefault="00287D1B">
          <w:pPr>
            <w:pStyle w:val="TOC2"/>
            <w:tabs>
              <w:tab w:val="right" w:leader="dot" w:pos="9710"/>
            </w:tabs>
            <w:rPr>
              <w:noProof/>
              <w:lang w:bidi="ar-SA"/>
            </w:rPr>
          </w:pPr>
          <w:hyperlink w:anchor="_Toc476230326" w:history="1">
            <w:r w:rsidRPr="00425D19">
              <w:rPr>
                <w:rStyle w:val="Hyperlink"/>
                <w:noProof/>
              </w:rPr>
              <w:t>Task 5: Modifying the Parameterized Unit Test to Increase Code Coverage</w:t>
            </w:r>
            <w:r>
              <w:rPr>
                <w:noProof/>
                <w:webHidden/>
              </w:rPr>
              <w:tab/>
            </w:r>
            <w:r>
              <w:rPr>
                <w:noProof/>
                <w:webHidden/>
              </w:rPr>
              <w:fldChar w:fldCharType="begin"/>
            </w:r>
            <w:r>
              <w:rPr>
                <w:noProof/>
                <w:webHidden/>
              </w:rPr>
              <w:instrText xml:space="preserve"> PAGEREF _Toc476230326 \h </w:instrText>
            </w:r>
            <w:r>
              <w:rPr>
                <w:noProof/>
                <w:webHidden/>
              </w:rPr>
            </w:r>
            <w:r>
              <w:rPr>
                <w:noProof/>
                <w:webHidden/>
              </w:rPr>
              <w:fldChar w:fldCharType="separate"/>
            </w:r>
            <w:r>
              <w:rPr>
                <w:noProof/>
                <w:webHidden/>
              </w:rPr>
              <w:t>9</w:t>
            </w:r>
            <w:r>
              <w:rPr>
                <w:noProof/>
                <w:webHidden/>
              </w:rPr>
              <w:fldChar w:fldCharType="end"/>
            </w:r>
          </w:hyperlink>
        </w:p>
        <w:p w14:paraId="290BD6AC" w14:textId="4D9F8DBA" w:rsidR="008A00A2" w:rsidRPr="0048316E" w:rsidRDefault="008A00A2" w:rsidP="0048316E">
          <w:pPr>
            <w:pStyle w:val="TOCHeading"/>
            <w:numPr>
              <w:ilvl w:val="0"/>
              <w:numId w:val="1"/>
            </w:numPr>
            <w:spacing w:before="0" w:line="360" w:lineRule="auto"/>
            <w:rPr>
              <w:b/>
              <w:bCs/>
              <w:noProof/>
            </w:rPr>
          </w:pPr>
          <w:r w:rsidRPr="0048316E">
            <w:rPr>
              <w:rFonts w:asciiTheme="minorHAnsi" w:eastAsiaTheme="minorEastAsia" w:hAnsiTheme="minorHAnsi" w:cstheme="minorBidi"/>
              <w:b/>
              <w:bCs/>
              <w:caps/>
              <w:color w:val="auto"/>
              <w:sz w:val="20"/>
              <w:szCs w:val="20"/>
            </w:rPr>
            <w:fldChar w:fldCharType="end"/>
          </w:r>
        </w:p>
      </w:sdtContent>
    </w:sdt>
    <w:p w14:paraId="5DC8DA29" w14:textId="710BE3F3" w:rsidR="003F6B14" w:rsidRPr="003F6B14" w:rsidRDefault="003F6B14" w:rsidP="003F6B14">
      <w:pPr>
        <w:pStyle w:val="Heading1"/>
      </w:pPr>
      <w:bookmarkStart w:id="0" w:name="_Toc476230319"/>
      <w:r>
        <w:t>Overview</w:t>
      </w:r>
      <w:bookmarkEnd w:id="0"/>
    </w:p>
    <w:p w14:paraId="1BC586BF" w14:textId="77777777" w:rsidR="006E3B33" w:rsidRDefault="006E3B33" w:rsidP="006E3B33">
      <w:pPr>
        <w:pStyle w:val="ppBodyText"/>
      </w:pPr>
      <w:r>
        <w:t xml:space="preserve">IntelliTest explores your .NET code to generate test data and a suite of unit tests. For every statement in the code, a test input is generated that will execute that statement. A case analysis is performed for every conditional branch in the code. For example, if statements, assertions, and all operations that can throw exceptions are analyzed. This analysis is used to generate test data for </w:t>
      </w:r>
      <w:bookmarkStart w:id="1" w:name="_GoBack"/>
      <w:bookmarkEnd w:id="1"/>
      <w:r>
        <w:t>a parameterized unit test for each of your methods, creating unit tests with high code coverage.</w:t>
      </w:r>
    </w:p>
    <w:p w14:paraId="220E7809" w14:textId="03CEFE65" w:rsidR="008A00A2" w:rsidRDefault="006E3B33" w:rsidP="006E3B33">
      <w:pPr>
        <w:pStyle w:val="ppBodyText"/>
      </w:pPr>
      <w:r>
        <w:t>When you run IntelliTest, you can easily see which tests are failing and add any necessary code to fix them. You can select which of the generated tests to save into a test project to provide a regression suite. As you change your code, rerun IntelliTest to keep the generated tests in sync with your code changes.</w:t>
      </w:r>
    </w:p>
    <w:p w14:paraId="201FC44B" w14:textId="77777777" w:rsidR="008A00A2" w:rsidRPr="003F6B14" w:rsidRDefault="008A00A2" w:rsidP="003F6B14">
      <w:pPr>
        <w:pStyle w:val="Heading2"/>
      </w:pPr>
      <w:bookmarkStart w:id="2" w:name="_Toc476230320"/>
      <w:r w:rsidRPr="003F6B14">
        <w:t>Prerequisites</w:t>
      </w:r>
      <w:bookmarkEnd w:id="2"/>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79894D2D" w14:textId="77777777" w:rsidR="006E3B33" w:rsidRDefault="006E3B33" w:rsidP="006E3B33">
      <w:pPr>
        <w:pStyle w:val="Heading1"/>
      </w:pPr>
      <w:bookmarkStart w:id="3" w:name="_Toc476230321"/>
      <w:r w:rsidRPr="006E3B33">
        <w:t>Exercise 1: Introduction to IntelliTest</w:t>
      </w:r>
      <w:bookmarkEnd w:id="3"/>
    </w:p>
    <w:p w14:paraId="2073FD1A" w14:textId="2362A412" w:rsidR="006E3B33" w:rsidRDefault="006E3B33" w:rsidP="006E3B33">
      <w:pPr>
        <w:pStyle w:val="ppBodyText"/>
        <w:numPr>
          <w:ilvl w:val="0"/>
          <w:numId w:val="0"/>
        </w:numPr>
      </w:pPr>
      <w:r w:rsidRPr="007E29BB">
        <w:t xml:space="preserve">In practical terms, white box unit test development includes an iterative workflow informed by code coverage - write a unit test, see what parts of the code are not covered by the test, write more tests to cover </w:t>
      </w:r>
      <w:r w:rsidRPr="007E29BB">
        <w:lastRenderedPageBreak/>
        <w:t>those parts, repeat until all of the code is covered</w:t>
      </w:r>
      <w:r>
        <w:t>. This workflow is similar to</w:t>
      </w:r>
      <w:r w:rsidRPr="007E29BB">
        <w:t xml:space="preserve"> what we would use while working with IntelliTest, as </w:t>
      </w:r>
      <w:r>
        <w:t>you will see in this exercise.</w:t>
      </w:r>
    </w:p>
    <w:p w14:paraId="47572442" w14:textId="77777777" w:rsidR="006E3B33" w:rsidRPr="009E3E69" w:rsidRDefault="006E3B33" w:rsidP="006E3B33">
      <w:pPr>
        <w:pStyle w:val="Heading2"/>
      </w:pPr>
      <w:bookmarkStart w:id="4" w:name="_Toc429733556"/>
      <w:bookmarkStart w:id="5" w:name="_Toc472535885"/>
      <w:bookmarkStart w:id="6" w:name="_Toc476230322"/>
      <w:r w:rsidRPr="009E3E69">
        <w:t xml:space="preserve">Task 1: </w:t>
      </w:r>
      <w:bookmarkEnd w:id="4"/>
      <w:r>
        <w:t>Running IntelliTest</w:t>
      </w:r>
      <w:bookmarkEnd w:id="5"/>
      <w:bookmarkEnd w:id="6"/>
    </w:p>
    <w:p w14:paraId="7516DA48" w14:textId="77777777" w:rsidR="006E3B33" w:rsidRPr="00DC4DB3" w:rsidRDefault="006E3B33" w:rsidP="006E3B33">
      <w:pPr>
        <w:pStyle w:val="ListParagraph"/>
        <w:numPr>
          <w:ilvl w:val="0"/>
          <w:numId w:val="24"/>
        </w:numPr>
        <w:ind w:left="360"/>
      </w:pPr>
      <w:r>
        <w:t xml:space="preserve">Log in as </w:t>
      </w:r>
      <w:r w:rsidRPr="00DC4DB3">
        <w:rPr>
          <w:b/>
        </w:rPr>
        <w:t>Deniz Ercoskun (VSALM\Deniz)</w:t>
      </w:r>
      <w:r>
        <w:t xml:space="preserve">. All user passwords are </w:t>
      </w:r>
      <w:r w:rsidRPr="0052431F">
        <w:rPr>
          <w:b/>
        </w:rPr>
        <w:t>P2ssw0rd</w:t>
      </w:r>
      <w:r>
        <w:rPr>
          <w:b/>
        </w:rPr>
        <w:t>.</w:t>
      </w:r>
    </w:p>
    <w:p w14:paraId="200E4205" w14:textId="11A8406B" w:rsidR="00DC4DB3" w:rsidRDefault="00DC4DB3" w:rsidP="006E3B33">
      <w:pPr>
        <w:pStyle w:val="ListParagraph"/>
        <w:numPr>
          <w:ilvl w:val="0"/>
          <w:numId w:val="24"/>
        </w:numPr>
        <w:ind w:left="360"/>
      </w:pPr>
      <w:r>
        <w:t xml:space="preserve">Launch </w:t>
      </w:r>
      <w:r>
        <w:rPr>
          <w:b/>
        </w:rPr>
        <w:t>Visual Studio</w:t>
      </w:r>
      <w:r>
        <w:t xml:space="preserve"> from the taskbar.</w:t>
      </w:r>
    </w:p>
    <w:p w14:paraId="237FE378" w14:textId="248FAA15" w:rsidR="006E3B33" w:rsidRDefault="00DC4DB3" w:rsidP="006E3B33">
      <w:pPr>
        <w:pStyle w:val="ListParagraph"/>
        <w:numPr>
          <w:ilvl w:val="0"/>
          <w:numId w:val="24"/>
        </w:numPr>
        <w:ind w:left="360"/>
      </w:pPr>
      <w:r>
        <w:t xml:space="preserve">From the </w:t>
      </w:r>
      <w:r>
        <w:rPr>
          <w:b/>
        </w:rPr>
        <w:t>Start Page</w:t>
      </w:r>
      <w:r>
        <w:t xml:space="preserve">, open </w:t>
      </w:r>
      <w:r>
        <w:rPr>
          <w:b/>
        </w:rPr>
        <w:t>PokerLeagueManager.sln</w:t>
      </w:r>
      <w:r>
        <w:t>.</w:t>
      </w:r>
    </w:p>
    <w:p w14:paraId="00C9FDDD" w14:textId="7ACC3ED8" w:rsidR="00DC4DB3" w:rsidRDefault="00DC4DB3" w:rsidP="00DC4DB3">
      <w:pPr>
        <w:pStyle w:val="ListParagraph"/>
        <w:ind w:left="360"/>
      </w:pPr>
      <w:r>
        <w:rPr>
          <w:noProof/>
          <w:lang w:bidi="ar-SA"/>
        </w:rPr>
        <w:drawing>
          <wp:inline distT="0" distB="0" distL="0" distR="0" wp14:anchorId="0893E75F" wp14:editId="2D1FE794">
            <wp:extent cx="3533333" cy="18666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3333" cy="1866667"/>
                    </a:xfrm>
                    <a:prstGeom prst="rect">
                      <a:avLst/>
                    </a:prstGeom>
                  </pic:spPr>
                </pic:pic>
              </a:graphicData>
            </a:graphic>
          </wp:inline>
        </w:drawing>
      </w:r>
    </w:p>
    <w:p w14:paraId="7C462BE9" w14:textId="77777777" w:rsidR="006E3B33" w:rsidRDefault="006E3B33" w:rsidP="006E3B33">
      <w:pPr>
        <w:pStyle w:val="ListParagraph"/>
        <w:numPr>
          <w:ilvl w:val="0"/>
          <w:numId w:val="24"/>
        </w:numPr>
        <w:ind w:left="360"/>
      </w:pPr>
      <w:r>
        <w:t xml:space="preserve">In </w:t>
      </w:r>
      <w:r w:rsidRPr="00766801">
        <w:rPr>
          <w:b/>
        </w:rPr>
        <w:t>Solution Explorer</w:t>
      </w:r>
      <w:r>
        <w:t xml:space="preserve">, search for </w:t>
      </w:r>
      <w:r w:rsidRPr="005E427E">
        <w:rPr>
          <w:b/>
        </w:rPr>
        <w:t>GetPlayerStatisticsHandler.cs</w:t>
      </w:r>
      <w:r>
        <w:t xml:space="preserve"> in the search box and then </w:t>
      </w:r>
      <w:r w:rsidRPr="005E427E">
        <w:rPr>
          <w:b/>
        </w:rPr>
        <w:t>open</w:t>
      </w:r>
      <w:r>
        <w:t xml:space="preserve"> the associated file in the code editor.</w:t>
      </w:r>
    </w:p>
    <w:p w14:paraId="2B0F8820" w14:textId="77777777" w:rsidR="006E3B33" w:rsidRDefault="006E3B33" w:rsidP="006E3B33">
      <w:pPr>
        <w:pStyle w:val="ListParagraph"/>
        <w:ind w:left="360"/>
      </w:pPr>
      <w:r>
        <w:rPr>
          <w:noProof/>
          <w:lang w:bidi="ar-SA"/>
        </w:rPr>
        <w:drawing>
          <wp:inline distT="0" distB="0" distL="0" distR="0" wp14:anchorId="35244FC3" wp14:editId="4D14BC3D">
            <wp:extent cx="2580952" cy="175238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0952" cy="1752381"/>
                    </a:xfrm>
                    <a:prstGeom prst="rect">
                      <a:avLst/>
                    </a:prstGeom>
                  </pic:spPr>
                </pic:pic>
              </a:graphicData>
            </a:graphic>
          </wp:inline>
        </w:drawing>
      </w:r>
    </w:p>
    <w:p w14:paraId="4B6079C4" w14:textId="539D57D3" w:rsidR="006E3B33" w:rsidRDefault="006E3B33" w:rsidP="006E3B33">
      <w:pPr>
        <w:pStyle w:val="ListParagraph"/>
        <w:numPr>
          <w:ilvl w:val="0"/>
          <w:numId w:val="24"/>
        </w:numPr>
        <w:ind w:left="360"/>
      </w:pPr>
      <w:r>
        <w:t xml:space="preserve">Scroll down and locate the </w:t>
      </w:r>
      <w:r w:rsidRPr="005E427E">
        <w:rPr>
          <w:b/>
        </w:rPr>
        <w:t>Handle</w:t>
      </w:r>
      <w:r>
        <w:t xml:space="preserve"> method that takes a </w:t>
      </w:r>
      <w:r w:rsidRPr="005E427E">
        <w:rPr>
          <w:b/>
        </w:rPr>
        <w:t>GameDeletedEvent</w:t>
      </w:r>
      <w:r>
        <w:t xml:space="preserve"> parameter</w:t>
      </w:r>
      <w:r w:rsidR="00DC4DB3">
        <w:t xml:space="preserve"> (around line 31)</w:t>
      </w:r>
      <w:r>
        <w:t xml:space="preserve">. </w:t>
      </w:r>
      <w:r w:rsidRPr="005E427E">
        <w:t>When a Game is deleted</w:t>
      </w:r>
      <w:r>
        <w:t>,</w:t>
      </w:r>
      <w:r w:rsidRPr="005E427E">
        <w:t xml:space="preserve"> this method is responsible for updating the stats of the affected players</w:t>
      </w:r>
      <w:r>
        <w:t xml:space="preserve">. </w:t>
      </w:r>
      <w:r w:rsidRPr="00A12669">
        <w:t xml:space="preserve">As with most real-world code, this code interacts with other objects and layers. Our goal with this demonstration is to enable IntelliTest reach 100% code coverage on the </w:t>
      </w:r>
      <w:r w:rsidRPr="00DC4DB3">
        <w:rPr>
          <w:b/>
        </w:rPr>
        <w:t>Handle</w:t>
      </w:r>
      <w:r w:rsidRPr="00A12669">
        <w:t xml:space="preserve"> method.</w:t>
      </w:r>
    </w:p>
    <w:p w14:paraId="4F2C402D" w14:textId="77777777" w:rsidR="006E3B33" w:rsidRDefault="006E3B33" w:rsidP="006E3B33">
      <w:pPr>
        <w:pStyle w:val="ListParagraph"/>
        <w:numPr>
          <w:ilvl w:val="0"/>
          <w:numId w:val="24"/>
        </w:numPr>
        <w:ind w:left="360"/>
      </w:pPr>
      <w:r w:rsidRPr="00A12669">
        <w:rPr>
          <w:b/>
        </w:rPr>
        <w:t>Right-click</w:t>
      </w:r>
      <w:r>
        <w:t xml:space="preserve"> somewhere within the </w:t>
      </w:r>
      <w:r w:rsidRPr="00A12669">
        <w:rPr>
          <w:b/>
        </w:rPr>
        <w:t>Handle</w:t>
      </w:r>
      <w:r>
        <w:t xml:space="preserve"> method and then select </w:t>
      </w:r>
      <w:r>
        <w:rPr>
          <w:b/>
        </w:rPr>
        <w:t xml:space="preserve">IntelliTest | </w:t>
      </w:r>
      <w:r w:rsidRPr="00A12669">
        <w:rPr>
          <w:b/>
        </w:rPr>
        <w:t>Run IntelliTest</w:t>
      </w:r>
      <w:r>
        <w:t>.</w:t>
      </w:r>
    </w:p>
    <w:p w14:paraId="6D47EC0C" w14:textId="054CF811" w:rsidR="006E3B33" w:rsidRPr="00A12669" w:rsidRDefault="006E3B33" w:rsidP="00343343">
      <w:pPr>
        <w:pStyle w:val="ListParagraph"/>
        <w:ind w:left="360"/>
      </w:pPr>
      <w:r>
        <w:rPr>
          <w:noProof/>
          <w:lang w:bidi="ar-SA"/>
        </w:rPr>
        <w:lastRenderedPageBreak/>
        <w:drawing>
          <wp:inline distT="0" distB="0" distL="0" distR="0" wp14:anchorId="2F86462E" wp14:editId="4D3F1A44">
            <wp:extent cx="5943600" cy="2658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58745"/>
                    </a:xfrm>
                    <a:prstGeom prst="rect">
                      <a:avLst/>
                    </a:prstGeom>
                  </pic:spPr>
                </pic:pic>
              </a:graphicData>
            </a:graphic>
          </wp:inline>
        </w:drawing>
      </w:r>
    </w:p>
    <w:p w14:paraId="7B378AF5" w14:textId="77777777" w:rsidR="006E3B33" w:rsidRDefault="006E3B33" w:rsidP="006E3B33">
      <w:pPr>
        <w:pStyle w:val="Heading2"/>
      </w:pPr>
      <w:bookmarkStart w:id="7" w:name="_Toc472535886"/>
      <w:bookmarkStart w:id="8" w:name="_Toc476230323"/>
      <w:r w:rsidRPr="009E3E69">
        <w:t>Task</w:t>
      </w:r>
      <w:r>
        <w:t xml:space="preserve"> 2: Understanding IntelliTest Warnings</w:t>
      </w:r>
      <w:bookmarkEnd w:id="7"/>
      <w:bookmarkEnd w:id="8"/>
    </w:p>
    <w:p w14:paraId="1CDAC9EC" w14:textId="77777777" w:rsidR="006E3B33" w:rsidRDefault="006E3B33" w:rsidP="006E3B33">
      <w:pPr>
        <w:pStyle w:val="ListParagraph"/>
        <w:numPr>
          <w:ilvl w:val="0"/>
          <w:numId w:val="25"/>
        </w:numPr>
        <w:ind w:left="360"/>
      </w:pPr>
      <w:r>
        <w:t>After IntelliTest runs, only two tests are generated and there is low coverage of the code (6/42 blocks). In addition, there are 5 warnings reported.</w:t>
      </w:r>
    </w:p>
    <w:p w14:paraId="10813263" w14:textId="77777777" w:rsidR="006E3B33" w:rsidRDefault="006E3B33" w:rsidP="006E3B33">
      <w:pPr>
        <w:pStyle w:val="ListParagraph"/>
        <w:ind w:left="360"/>
      </w:pPr>
      <w:r w:rsidRPr="00A12669">
        <w:rPr>
          <w:noProof/>
          <w:lang w:bidi="ar-SA"/>
        </w:rPr>
        <w:drawing>
          <wp:inline distT="0" distB="0" distL="0" distR="0" wp14:anchorId="08DF8E74" wp14:editId="0368B343">
            <wp:extent cx="5943600" cy="12903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90320"/>
                    </a:xfrm>
                    <a:prstGeom prst="rect">
                      <a:avLst/>
                    </a:prstGeom>
                  </pic:spPr>
                </pic:pic>
              </a:graphicData>
            </a:graphic>
          </wp:inline>
        </w:drawing>
      </w:r>
    </w:p>
    <w:p w14:paraId="304A622A" w14:textId="77777777" w:rsidR="006E3B33" w:rsidRDefault="006E3B33" w:rsidP="006E3B33">
      <w:pPr>
        <w:pStyle w:val="ListParagraph"/>
        <w:numPr>
          <w:ilvl w:val="0"/>
          <w:numId w:val="25"/>
        </w:numPr>
        <w:ind w:left="360"/>
      </w:pPr>
      <w:r>
        <w:t xml:space="preserve">Click on the </w:t>
      </w:r>
      <w:r w:rsidRPr="00A12669">
        <w:rPr>
          <w:b/>
        </w:rPr>
        <w:t>Warnings</w:t>
      </w:r>
      <w:r>
        <w:t xml:space="preserve"> button.</w:t>
      </w:r>
    </w:p>
    <w:p w14:paraId="30A4A6E5" w14:textId="77777777" w:rsidR="006E3B33" w:rsidRDefault="006E3B33" w:rsidP="006E3B33">
      <w:pPr>
        <w:pStyle w:val="ListParagraph"/>
        <w:ind w:left="360"/>
      </w:pPr>
      <w:r w:rsidRPr="00A12669">
        <w:rPr>
          <w:noProof/>
          <w:lang w:bidi="ar-SA"/>
        </w:rPr>
        <w:drawing>
          <wp:inline distT="0" distB="0" distL="0" distR="0" wp14:anchorId="62B1D0E1" wp14:editId="5AA722C6">
            <wp:extent cx="5696745" cy="66684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6745" cy="666843"/>
                    </a:xfrm>
                    <a:prstGeom prst="rect">
                      <a:avLst/>
                    </a:prstGeom>
                  </pic:spPr>
                </pic:pic>
              </a:graphicData>
            </a:graphic>
          </wp:inline>
        </w:drawing>
      </w:r>
    </w:p>
    <w:p w14:paraId="161371D2" w14:textId="563F0EEB" w:rsidR="006E3B33" w:rsidRDefault="006E3B33" w:rsidP="006E3B33">
      <w:pPr>
        <w:pStyle w:val="ListParagraph"/>
        <w:numPr>
          <w:ilvl w:val="0"/>
          <w:numId w:val="25"/>
        </w:numPr>
        <w:ind w:left="360"/>
      </w:pPr>
      <w:r>
        <w:t xml:space="preserve">The first warning is a Runtime Warning, and it indicates that IntelliTest has </w:t>
      </w:r>
      <w:r w:rsidRPr="00C46A99">
        <w:t>discovered, and will use, “</w:t>
      </w:r>
      <w:r w:rsidRPr="00C46A99">
        <w:rPr>
          <w:b/>
        </w:rPr>
        <w:t>PokerLeagueManager.Queries.Core.</w:t>
      </w:r>
      <w:r w:rsidR="00DC4DB3">
        <w:rPr>
          <w:b/>
        </w:rPr>
        <w:t>Infrastructure.</w:t>
      </w:r>
      <w:r w:rsidRPr="00C46A99">
        <w:rPr>
          <w:b/>
        </w:rPr>
        <w:t>QueryDataStore</w:t>
      </w:r>
      <w:r w:rsidRPr="00C46A99">
        <w:t xml:space="preserve">” as </w:t>
      </w:r>
      <w:r w:rsidRPr="00C46A99">
        <w:rPr>
          <w:b/>
        </w:rPr>
        <w:t>IQueryDataStore</w:t>
      </w:r>
      <w:r>
        <w:t xml:space="preserve">. </w:t>
      </w:r>
      <w:r w:rsidRPr="00C46A99">
        <w:t xml:space="preserve">Browsing through the code, we </w:t>
      </w:r>
      <w:r>
        <w:t>can discover</w:t>
      </w:r>
      <w:r w:rsidRPr="00C46A99">
        <w:t xml:space="preserve"> that </w:t>
      </w:r>
      <w:r w:rsidRPr="00DC4DB3">
        <w:rPr>
          <w:b/>
        </w:rPr>
        <w:t>IQueryDataStore</w:t>
      </w:r>
      <w:r w:rsidRPr="00C46A99">
        <w:t xml:space="preserve"> is the type returned by the </w:t>
      </w:r>
      <w:r w:rsidRPr="00DC4DB3">
        <w:rPr>
          <w:b/>
          <w:iCs/>
        </w:rPr>
        <w:t>getter</w:t>
      </w:r>
      <w:r w:rsidRPr="00C46A99">
        <w:rPr>
          <w:i/>
          <w:iCs/>
        </w:rPr>
        <w:t> </w:t>
      </w:r>
      <w:r w:rsidRPr="00C46A99">
        <w:t xml:space="preserve">from the </w:t>
      </w:r>
      <w:r w:rsidRPr="00DC4DB3">
        <w:rPr>
          <w:b/>
        </w:rPr>
        <w:t>QueryDataStore</w:t>
      </w:r>
      <w:r w:rsidRPr="00C46A99">
        <w:t xml:space="preserve"> property on the base class </w:t>
      </w:r>
      <w:r w:rsidRPr="00DC4DB3">
        <w:rPr>
          <w:b/>
        </w:rPr>
        <w:t>BaseHandler</w:t>
      </w:r>
      <w:r w:rsidRPr="00C46A99">
        <w:t>. In order to unit test this method, a concrete instantiation of this type is required.</w:t>
      </w:r>
      <w:r>
        <w:t xml:space="preserve"> However, this may not be the type that you want to use for testing.</w:t>
      </w:r>
    </w:p>
    <w:p w14:paraId="03024D99" w14:textId="77777777" w:rsidR="006E3B33" w:rsidRDefault="006E3B33" w:rsidP="006E3B33">
      <w:pPr>
        <w:pStyle w:val="ListParagraph"/>
        <w:ind w:left="360"/>
      </w:pPr>
      <w:r w:rsidRPr="00C46A99">
        <w:rPr>
          <w:noProof/>
          <w:lang w:bidi="ar-SA"/>
        </w:rPr>
        <w:lastRenderedPageBreak/>
        <w:drawing>
          <wp:inline distT="0" distB="0" distL="0" distR="0" wp14:anchorId="58EDFA5E" wp14:editId="3CAACC54">
            <wp:extent cx="5943600" cy="17995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99590"/>
                    </a:xfrm>
                    <a:prstGeom prst="rect">
                      <a:avLst/>
                    </a:prstGeom>
                  </pic:spPr>
                </pic:pic>
              </a:graphicData>
            </a:graphic>
          </wp:inline>
        </w:drawing>
      </w:r>
    </w:p>
    <w:p w14:paraId="452ED05F" w14:textId="77777777" w:rsidR="006E3B33" w:rsidRDefault="006E3B33" w:rsidP="006E3B33">
      <w:pPr>
        <w:pStyle w:val="ListParagraph"/>
        <w:numPr>
          <w:ilvl w:val="0"/>
          <w:numId w:val="25"/>
        </w:numPr>
        <w:ind w:left="360"/>
      </w:pPr>
      <w:r>
        <w:t xml:space="preserve">Select the </w:t>
      </w:r>
      <w:r w:rsidRPr="00C46A99">
        <w:rPr>
          <w:b/>
        </w:rPr>
        <w:t>Object Creation</w:t>
      </w:r>
      <w:r>
        <w:t xml:space="preserve"> warning category. IntelliTest </w:t>
      </w:r>
      <w:r w:rsidRPr="00C46A99">
        <w:t xml:space="preserve">has also discovered publicly accessible APIs though which to instantiate </w:t>
      </w:r>
      <w:r w:rsidRPr="00DC4DB3">
        <w:rPr>
          <w:b/>
        </w:rPr>
        <w:t>QueryDataStore</w:t>
      </w:r>
      <w:r w:rsidRPr="00C46A99">
        <w:t xml:space="preserve"> (in this case that happens to be the public constructor). The APIs need to be publicly accessible because IntelliTest needs to actually call them to instantiate the type. </w:t>
      </w:r>
    </w:p>
    <w:p w14:paraId="2FFCA6CB" w14:textId="77777777" w:rsidR="006E3B33" w:rsidRDefault="006E3B33" w:rsidP="006E3B33">
      <w:pPr>
        <w:pStyle w:val="ListParagraph"/>
        <w:ind w:left="360"/>
      </w:pPr>
      <w:r w:rsidRPr="00DD58F1">
        <w:rPr>
          <w:noProof/>
          <w:lang w:bidi="ar-SA"/>
        </w:rPr>
        <w:drawing>
          <wp:inline distT="0" distB="0" distL="0" distR="0" wp14:anchorId="7F6D86BB" wp14:editId="27D6BA6F">
            <wp:extent cx="5943600" cy="17341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34185"/>
                    </a:xfrm>
                    <a:prstGeom prst="rect">
                      <a:avLst/>
                    </a:prstGeom>
                  </pic:spPr>
                </pic:pic>
              </a:graphicData>
            </a:graphic>
          </wp:inline>
        </w:drawing>
      </w:r>
    </w:p>
    <w:p w14:paraId="710635B1" w14:textId="77777777" w:rsidR="006E3B33" w:rsidRDefault="006E3B33" w:rsidP="006E3B33">
      <w:pPr>
        <w:pStyle w:val="ListParagraph"/>
        <w:numPr>
          <w:ilvl w:val="0"/>
          <w:numId w:val="25"/>
        </w:numPr>
        <w:ind w:left="360"/>
      </w:pPr>
      <w:r>
        <w:t xml:space="preserve">Select the first </w:t>
      </w:r>
      <w:r w:rsidRPr="00DD58F1">
        <w:rPr>
          <w:b/>
        </w:rPr>
        <w:t>Object Creation</w:t>
      </w:r>
      <w:r>
        <w:t xml:space="preserve"> warning. This warning </w:t>
      </w:r>
      <w:r w:rsidRPr="00C46A99">
        <w:t xml:space="preserve">alerts us about the APIs that it discovered. If we prefer, those calls </w:t>
      </w:r>
      <w:r>
        <w:t>could</w:t>
      </w:r>
      <w:r w:rsidRPr="00C46A99">
        <w:t xml:space="preserve"> be persisted </w:t>
      </w:r>
      <w:r>
        <w:t>as a Factory method by clicking the Fix button, although we will not do so now.</w:t>
      </w:r>
    </w:p>
    <w:p w14:paraId="1646BAD8" w14:textId="77777777" w:rsidR="006E3B33" w:rsidRDefault="006E3B33" w:rsidP="006E3B33">
      <w:pPr>
        <w:pStyle w:val="ListParagraph"/>
        <w:ind w:left="360"/>
      </w:pPr>
      <w:r w:rsidRPr="00DD58F1">
        <w:rPr>
          <w:noProof/>
          <w:lang w:bidi="ar-SA"/>
        </w:rPr>
        <w:drawing>
          <wp:inline distT="0" distB="0" distL="0" distR="0" wp14:anchorId="73BAE998" wp14:editId="64A0720A">
            <wp:extent cx="5943600" cy="16154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15440"/>
                    </a:xfrm>
                    <a:prstGeom prst="rect">
                      <a:avLst/>
                    </a:prstGeom>
                  </pic:spPr>
                </pic:pic>
              </a:graphicData>
            </a:graphic>
          </wp:inline>
        </w:drawing>
      </w:r>
    </w:p>
    <w:p w14:paraId="267A4661" w14:textId="77777777" w:rsidR="006E3B33" w:rsidRDefault="006E3B33" w:rsidP="006E3B33">
      <w:pPr>
        <w:pStyle w:val="ListParagraph"/>
        <w:numPr>
          <w:ilvl w:val="0"/>
          <w:numId w:val="25"/>
        </w:numPr>
        <w:ind w:left="360"/>
      </w:pPr>
      <w:r>
        <w:t xml:space="preserve">Select the second </w:t>
      </w:r>
      <w:r w:rsidRPr="00DD58F1">
        <w:rPr>
          <w:b/>
        </w:rPr>
        <w:t>Object Creation</w:t>
      </w:r>
      <w:r>
        <w:t xml:space="preserve"> warning. This warning alerts us that IntelliTest was not automatically able to instantiate the object and indicates that we have some more work to do in order to get this working.</w:t>
      </w:r>
    </w:p>
    <w:p w14:paraId="3BEACAA2" w14:textId="77777777" w:rsidR="006E3B33" w:rsidRDefault="006E3B33" w:rsidP="006E3B33">
      <w:pPr>
        <w:pStyle w:val="ListParagraph"/>
        <w:ind w:left="360"/>
      </w:pPr>
      <w:r w:rsidRPr="00DD58F1">
        <w:rPr>
          <w:noProof/>
          <w:lang w:bidi="ar-SA"/>
        </w:rPr>
        <w:drawing>
          <wp:inline distT="0" distB="0" distL="0" distR="0" wp14:anchorId="7A43D35A" wp14:editId="17102F37">
            <wp:extent cx="5943600" cy="7467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46760"/>
                    </a:xfrm>
                    <a:prstGeom prst="rect">
                      <a:avLst/>
                    </a:prstGeom>
                  </pic:spPr>
                </pic:pic>
              </a:graphicData>
            </a:graphic>
          </wp:inline>
        </w:drawing>
      </w:r>
    </w:p>
    <w:p w14:paraId="13D2E6FC" w14:textId="77777777" w:rsidR="006E3B33" w:rsidRDefault="006E3B33" w:rsidP="006E3B33">
      <w:pPr>
        <w:pStyle w:val="ListParagraph"/>
        <w:numPr>
          <w:ilvl w:val="0"/>
          <w:numId w:val="25"/>
        </w:numPr>
        <w:ind w:left="360"/>
      </w:pPr>
      <w:r>
        <w:t xml:space="preserve">Next, select the </w:t>
      </w:r>
      <w:r w:rsidRPr="00682DCB">
        <w:rPr>
          <w:b/>
        </w:rPr>
        <w:t>Uninstrumented Method</w:t>
      </w:r>
      <w:r>
        <w:t xml:space="preserve"> warning category followed by the only warning from the list.</w:t>
      </w:r>
    </w:p>
    <w:p w14:paraId="1CF3FF8E" w14:textId="77777777" w:rsidR="006E3B33" w:rsidRDefault="006E3B33" w:rsidP="006E3B33">
      <w:pPr>
        <w:pStyle w:val="ListParagraph"/>
        <w:ind w:left="360"/>
      </w:pPr>
      <w:r>
        <w:rPr>
          <w:noProof/>
          <w:lang w:bidi="ar-SA"/>
        </w:rPr>
        <w:lastRenderedPageBreak/>
        <w:drawing>
          <wp:inline distT="0" distB="0" distL="0" distR="0" wp14:anchorId="62F00CD9" wp14:editId="2E29BFB1">
            <wp:extent cx="5943600" cy="1367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67155"/>
                    </a:xfrm>
                    <a:prstGeom prst="rect">
                      <a:avLst/>
                    </a:prstGeom>
                  </pic:spPr>
                </pic:pic>
              </a:graphicData>
            </a:graphic>
          </wp:inline>
        </w:drawing>
      </w:r>
    </w:p>
    <w:p w14:paraId="2487BA91" w14:textId="77777777" w:rsidR="006E3B33" w:rsidRDefault="006E3B33" w:rsidP="006E3B33">
      <w:pPr>
        <w:pStyle w:val="ListParagraph"/>
        <w:numPr>
          <w:ilvl w:val="0"/>
          <w:numId w:val="25"/>
        </w:numPr>
        <w:ind w:left="360"/>
      </w:pPr>
      <w:r>
        <w:t xml:space="preserve">It turns out that the </w:t>
      </w:r>
      <w:r w:rsidRPr="00D43594">
        <w:rPr>
          <w:b/>
        </w:rPr>
        <w:t>QueryDataStore</w:t>
      </w:r>
      <w:r>
        <w:t xml:space="preserve"> constructor ends up calling into some, as of yet, uninstrumented code, which you can see if you take a quick look through the provided stack trace.</w:t>
      </w:r>
    </w:p>
    <w:p w14:paraId="060D25EB" w14:textId="77777777" w:rsidR="006E3B33" w:rsidRDefault="006E3B33" w:rsidP="006E3B33">
      <w:pPr>
        <w:pStyle w:val="ListParagraph"/>
        <w:ind w:left="360"/>
      </w:pPr>
      <w:r w:rsidRPr="00D43594">
        <w:rPr>
          <w:noProof/>
          <w:lang w:bidi="ar-SA"/>
        </w:rPr>
        <w:drawing>
          <wp:inline distT="0" distB="0" distL="0" distR="0" wp14:anchorId="12ABC17F" wp14:editId="622AD098">
            <wp:extent cx="5943600" cy="1616075"/>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16075"/>
                    </a:xfrm>
                    <a:prstGeom prst="rect">
                      <a:avLst/>
                    </a:prstGeom>
                  </pic:spPr>
                </pic:pic>
              </a:graphicData>
            </a:graphic>
          </wp:inline>
        </w:drawing>
      </w:r>
    </w:p>
    <w:p w14:paraId="29DFEF64" w14:textId="77777777" w:rsidR="006E3B33" w:rsidRDefault="006E3B33" w:rsidP="006E3B33">
      <w:pPr>
        <w:pStyle w:val="ListParagraph"/>
        <w:numPr>
          <w:ilvl w:val="0"/>
          <w:numId w:val="25"/>
        </w:numPr>
        <w:ind w:left="360"/>
      </w:pPr>
      <w:r>
        <w:t xml:space="preserve">This information is important to note, because IntelliTest works by </w:t>
      </w:r>
      <w:hyperlink r:id="rId24" w:history="1">
        <w:r w:rsidRPr="00D03DC2">
          <w:rPr>
            <w:rStyle w:val="Hyperlink"/>
          </w:rPr>
          <w:t>instrumenting code and monitoring execution</w:t>
        </w:r>
      </w:hyperlink>
      <w:r>
        <w:t xml:space="preserve">. However, it does not instrument the entire universe of code for two reasons, 1) it cannot </w:t>
      </w:r>
      <w:r w:rsidRPr="00DC4DB3">
        <w:t xml:space="preserve">know a priori </w:t>
      </w:r>
      <w:r>
        <w:t xml:space="preserve">what comprises that universe of code and 2) </w:t>
      </w:r>
      <w:r w:rsidRPr="00D03DC2">
        <w:t xml:space="preserve">that would make the system very slow. </w:t>
      </w:r>
      <w:r>
        <w:t>Therefore</w:t>
      </w:r>
      <w:r w:rsidRPr="00D03DC2">
        <w:t>, that is why we see th</w:t>
      </w:r>
      <w:r>
        <w:t>is</w:t>
      </w:r>
      <w:r w:rsidRPr="00D03DC2">
        <w:t xml:space="preserve"> “uninstrumented method” warning.</w:t>
      </w:r>
    </w:p>
    <w:p w14:paraId="0EEF9A8F" w14:textId="77777777" w:rsidR="006E3B33" w:rsidRDefault="006E3B33" w:rsidP="006E3B33">
      <w:pPr>
        <w:pStyle w:val="ListParagraph"/>
        <w:numPr>
          <w:ilvl w:val="0"/>
          <w:numId w:val="25"/>
        </w:numPr>
        <w:ind w:left="360"/>
      </w:pPr>
      <w:r>
        <w:t xml:space="preserve">Select the </w:t>
      </w:r>
      <w:r w:rsidRPr="00D03DC2">
        <w:rPr>
          <w:b/>
        </w:rPr>
        <w:t>Boundary</w:t>
      </w:r>
      <w:r>
        <w:t xml:space="preserve"> warning category followed by the only warning from the list.</w:t>
      </w:r>
    </w:p>
    <w:p w14:paraId="19092184" w14:textId="77777777" w:rsidR="006E3B33" w:rsidRDefault="006E3B33" w:rsidP="006E3B33">
      <w:pPr>
        <w:pStyle w:val="ListParagraph"/>
        <w:ind w:left="360"/>
      </w:pPr>
      <w:r w:rsidRPr="00D03DC2">
        <w:rPr>
          <w:noProof/>
          <w:lang w:bidi="ar-SA"/>
        </w:rPr>
        <w:drawing>
          <wp:inline distT="0" distB="0" distL="0" distR="0" wp14:anchorId="1F913E8C" wp14:editId="221946D8">
            <wp:extent cx="5943600" cy="162433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24330"/>
                    </a:xfrm>
                    <a:prstGeom prst="rect">
                      <a:avLst/>
                    </a:prstGeom>
                  </pic:spPr>
                </pic:pic>
              </a:graphicData>
            </a:graphic>
          </wp:inline>
        </w:drawing>
      </w:r>
    </w:p>
    <w:p w14:paraId="7569AAD9" w14:textId="77A6B9C0" w:rsidR="006E3B33" w:rsidRDefault="006E3B33" w:rsidP="00343343">
      <w:pPr>
        <w:pStyle w:val="ListParagraph"/>
        <w:numPr>
          <w:ilvl w:val="0"/>
          <w:numId w:val="25"/>
        </w:numPr>
        <w:ind w:left="360"/>
      </w:pPr>
      <w:r>
        <w:t>When the number of branches in the code path that IntelliTest is exploring is large, it can trip an internal boundary that has been configured for fast interactive performance. Hence, it raises a warning and stops the exploration.</w:t>
      </w:r>
    </w:p>
    <w:p w14:paraId="71CC2F0E" w14:textId="6398E004" w:rsidR="006E3B33" w:rsidRDefault="006E3B33" w:rsidP="006E3B33">
      <w:pPr>
        <w:pStyle w:val="Heading2"/>
      </w:pPr>
      <w:bookmarkStart w:id="9" w:name="_Toc472535887"/>
      <w:bookmarkStart w:id="10" w:name="_Toc476230324"/>
      <w:r>
        <w:t>Task 3: Providing Mock Implementations</w:t>
      </w:r>
      <w:bookmarkEnd w:id="9"/>
      <w:bookmarkEnd w:id="10"/>
    </w:p>
    <w:p w14:paraId="41361F67" w14:textId="77777777" w:rsidR="006E3B33" w:rsidRDefault="006E3B33" w:rsidP="005B4A31">
      <w:pPr>
        <w:pStyle w:val="ListParagraph"/>
        <w:numPr>
          <w:ilvl w:val="0"/>
          <w:numId w:val="26"/>
        </w:numPr>
      </w:pPr>
      <w:r w:rsidRPr="008C7F0A">
        <w:t>To proceed further, we need to answer that first question: </w:t>
      </w:r>
      <w:r w:rsidRPr="008C7F0A">
        <w:rPr>
          <w:i/>
          <w:iCs/>
        </w:rPr>
        <w:t>is that the type you want to use?</w:t>
      </w:r>
      <w:r w:rsidRPr="008C7F0A">
        <w:t> To unit test the method, we need to provide a </w:t>
      </w:r>
      <w:r w:rsidRPr="008C7F0A">
        <w:rPr>
          <w:i/>
          <w:iCs/>
        </w:rPr>
        <w:t>mock </w:t>
      </w:r>
      <w:r w:rsidRPr="008C7F0A">
        <w:t xml:space="preserve">implementation of </w:t>
      </w:r>
      <w:r w:rsidRPr="00DC4DB3">
        <w:rPr>
          <w:b/>
        </w:rPr>
        <w:t>IQueryDataStore</w:t>
      </w:r>
      <w:r w:rsidRPr="008C7F0A">
        <w:t xml:space="preserve">. Browsing through the solution, we </w:t>
      </w:r>
      <w:r>
        <w:t>can discover</w:t>
      </w:r>
      <w:r w:rsidRPr="008C7F0A">
        <w:t xml:space="preserve"> a </w:t>
      </w:r>
      <w:r w:rsidRPr="008C7F0A">
        <w:rPr>
          <w:b/>
        </w:rPr>
        <w:t>FakeQueryDataStore</w:t>
      </w:r>
      <w:r w:rsidRPr="008C7F0A">
        <w:t xml:space="preserve">. Let’s tell IntelliTest to use that (instead of the </w:t>
      </w:r>
      <w:r w:rsidRPr="00DC4DB3">
        <w:rPr>
          <w:b/>
        </w:rPr>
        <w:t>QueryDataStore</w:t>
      </w:r>
      <w:r w:rsidRPr="008C7F0A">
        <w:t xml:space="preserve"> that it discovered).</w:t>
      </w:r>
    </w:p>
    <w:p w14:paraId="545F7ADF" w14:textId="77777777" w:rsidR="006E3B33" w:rsidRDefault="006E3B33" w:rsidP="005B4A31">
      <w:pPr>
        <w:pStyle w:val="ListParagraph"/>
        <w:numPr>
          <w:ilvl w:val="0"/>
          <w:numId w:val="26"/>
        </w:numPr>
      </w:pPr>
      <w:r w:rsidRPr="008C7F0A">
        <w:t>To start assisting IntelliTest like this</w:t>
      </w:r>
      <w:r>
        <w:t>,</w:t>
      </w:r>
      <w:r w:rsidRPr="008C7F0A">
        <w:t xml:space="preserve"> we </w:t>
      </w:r>
      <w:r>
        <w:t xml:space="preserve">first </w:t>
      </w:r>
      <w:r w:rsidRPr="008C7F0A">
        <w:t xml:space="preserve">need </w:t>
      </w:r>
      <w:r>
        <w:t xml:space="preserve">to setup </w:t>
      </w:r>
      <w:r w:rsidRPr="008C7F0A">
        <w:t xml:space="preserve">the </w:t>
      </w:r>
      <w:r w:rsidRPr="00DC4DB3">
        <w:rPr>
          <w:b/>
        </w:rPr>
        <w:t>Parameterized Unit Test (PUT)</w:t>
      </w:r>
      <w:r w:rsidRPr="008C7F0A">
        <w:t>.</w:t>
      </w:r>
      <w:r>
        <w:t xml:space="preserve"> Click the </w:t>
      </w:r>
      <w:r w:rsidRPr="008C7F0A">
        <w:rPr>
          <w:b/>
        </w:rPr>
        <w:t>Warnings</w:t>
      </w:r>
      <w:r>
        <w:t xml:space="preserve"> button once again to toggle it off.</w:t>
      </w:r>
    </w:p>
    <w:p w14:paraId="6DF9AFA6" w14:textId="77777777" w:rsidR="006E3B33" w:rsidRDefault="006E3B33" w:rsidP="005B4A31">
      <w:pPr>
        <w:pStyle w:val="ListParagraph"/>
        <w:ind w:left="360"/>
      </w:pPr>
      <w:r w:rsidRPr="008C7F0A">
        <w:rPr>
          <w:noProof/>
          <w:lang w:bidi="ar-SA"/>
        </w:rPr>
        <w:lastRenderedPageBreak/>
        <w:drawing>
          <wp:inline distT="0" distB="0" distL="0" distR="0" wp14:anchorId="3EBF98F9" wp14:editId="575C4D64">
            <wp:extent cx="4820323" cy="43821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0323" cy="438211"/>
                    </a:xfrm>
                    <a:prstGeom prst="rect">
                      <a:avLst/>
                    </a:prstGeom>
                  </pic:spPr>
                </pic:pic>
              </a:graphicData>
            </a:graphic>
          </wp:inline>
        </w:drawing>
      </w:r>
    </w:p>
    <w:p w14:paraId="56DBD9EC" w14:textId="77777777" w:rsidR="006E3B33" w:rsidRDefault="006E3B33" w:rsidP="005B4A31">
      <w:pPr>
        <w:pStyle w:val="ListParagraph"/>
        <w:numPr>
          <w:ilvl w:val="0"/>
          <w:numId w:val="26"/>
        </w:numPr>
      </w:pPr>
      <w:r>
        <w:t xml:space="preserve">Select the two tests and then click the </w:t>
      </w:r>
      <w:r w:rsidRPr="008C7F0A">
        <w:rPr>
          <w:b/>
        </w:rPr>
        <w:t>Save</w:t>
      </w:r>
      <w:r>
        <w:t xml:space="preserve"> button.</w:t>
      </w:r>
    </w:p>
    <w:p w14:paraId="4B4410D8" w14:textId="77777777" w:rsidR="006E3B33" w:rsidRDefault="006E3B33" w:rsidP="005B4A31">
      <w:pPr>
        <w:pStyle w:val="ListParagraph"/>
        <w:ind w:left="360"/>
      </w:pPr>
      <w:r w:rsidRPr="00A31603">
        <w:rPr>
          <w:noProof/>
          <w:lang w:bidi="ar-SA"/>
        </w:rPr>
        <w:drawing>
          <wp:inline distT="0" distB="0" distL="0" distR="0" wp14:anchorId="0B11D35E" wp14:editId="45E66F0D">
            <wp:extent cx="5943600" cy="132270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22705"/>
                    </a:xfrm>
                    <a:prstGeom prst="rect">
                      <a:avLst/>
                    </a:prstGeom>
                  </pic:spPr>
                </pic:pic>
              </a:graphicData>
            </a:graphic>
          </wp:inline>
        </w:drawing>
      </w:r>
    </w:p>
    <w:p w14:paraId="79E5870E" w14:textId="77777777" w:rsidR="006E3B33" w:rsidRDefault="006E3B33" w:rsidP="005B4A31">
      <w:pPr>
        <w:pStyle w:val="ListParagraph"/>
        <w:numPr>
          <w:ilvl w:val="0"/>
          <w:numId w:val="26"/>
        </w:numPr>
      </w:pPr>
      <w:r>
        <w:t xml:space="preserve">IntelliTest will generate a new project named </w:t>
      </w:r>
      <w:r w:rsidRPr="00183BBA">
        <w:rPr>
          <w:b/>
        </w:rPr>
        <w:t>PokerLeagueManager.Queries.Core.Tests</w:t>
      </w:r>
      <w:r>
        <w:t xml:space="preserve">, with the generated Parameterized Unit Test found in </w:t>
      </w:r>
      <w:r w:rsidRPr="00183BBA">
        <w:rPr>
          <w:b/>
        </w:rPr>
        <w:t>GetPlayerStatisticsHandlerTest.cs</w:t>
      </w:r>
      <w:r>
        <w:t>.</w:t>
      </w:r>
    </w:p>
    <w:p w14:paraId="757B2E07" w14:textId="77777777" w:rsidR="006E3B33" w:rsidRDefault="006E3B33" w:rsidP="005B4A31">
      <w:pPr>
        <w:pStyle w:val="ListParagraph"/>
        <w:ind w:left="360"/>
      </w:pPr>
      <w:r w:rsidRPr="00183BBA">
        <w:rPr>
          <w:noProof/>
          <w:lang w:bidi="ar-SA"/>
        </w:rPr>
        <w:drawing>
          <wp:inline distT="0" distB="0" distL="0" distR="0" wp14:anchorId="343F1E84" wp14:editId="74826ACB">
            <wp:extent cx="3334215" cy="2743583"/>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4215" cy="2743583"/>
                    </a:xfrm>
                    <a:prstGeom prst="rect">
                      <a:avLst/>
                    </a:prstGeom>
                  </pic:spPr>
                </pic:pic>
              </a:graphicData>
            </a:graphic>
          </wp:inline>
        </w:drawing>
      </w:r>
    </w:p>
    <w:p w14:paraId="024952B6" w14:textId="77777777" w:rsidR="006E3B33" w:rsidRDefault="006E3B33" w:rsidP="005B4A31">
      <w:pPr>
        <w:pStyle w:val="ListParagraph"/>
        <w:numPr>
          <w:ilvl w:val="0"/>
          <w:numId w:val="26"/>
        </w:numPr>
      </w:pPr>
      <w:r>
        <w:t xml:space="preserve">In </w:t>
      </w:r>
      <w:r w:rsidRPr="006E14FA">
        <w:rPr>
          <w:b/>
        </w:rPr>
        <w:t>Solution Explorer</w:t>
      </w:r>
      <w:r>
        <w:t xml:space="preserve">, expand </w:t>
      </w:r>
      <w:r w:rsidRPr="005720C4">
        <w:rPr>
          <w:b/>
        </w:rPr>
        <w:t>GetPlayerStatisticsHandlerTest.cs</w:t>
      </w:r>
      <w:r>
        <w:t xml:space="preserve"> and </w:t>
      </w:r>
      <w:r w:rsidRPr="005720C4">
        <w:rPr>
          <w:b/>
        </w:rPr>
        <w:t>delete</w:t>
      </w:r>
      <w:r>
        <w:t xml:space="preserve"> the generated unit test file ending with </w:t>
      </w:r>
      <w:r w:rsidRPr="005720C4">
        <w:rPr>
          <w:b/>
        </w:rPr>
        <w:t>.g.cs</w:t>
      </w:r>
      <w:r>
        <w:t>.</w:t>
      </w:r>
    </w:p>
    <w:p w14:paraId="51F6C52A" w14:textId="77777777" w:rsidR="006E3B33" w:rsidRDefault="006E3B33" w:rsidP="005B4A31">
      <w:pPr>
        <w:pStyle w:val="ListParagraph"/>
        <w:ind w:left="360"/>
      </w:pPr>
      <w:r w:rsidRPr="005720C4">
        <w:rPr>
          <w:noProof/>
          <w:lang w:bidi="ar-SA"/>
        </w:rPr>
        <w:drawing>
          <wp:inline distT="0" distB="0" distL="0" distR="0" wp14:anchorId="4A47DA77" wp14:editId="4194F6A6">
            <wp:extent cx="3086531" cy="514422"/>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86531" cy="514422"/>
                    </a:xfrm>
                    <a:prstGeom prst="rect">
                      <a:avLst/>
                    </a:prstGeom>
                  </pic:spPr>
                </pic:pic>
              </a:graphicData>
            </a:graphic>
          </wp:inline>
        </w:drawing>
      </w:r>
    </w:p>
    <w:p w14:paraId="512A1DEC" w14:textId="77777777" w:rsidR="006E3B33" w:rsidRDefault="006E3B33" w:rsidP="005B4A31">
      <w:pPr>
        <w:pStyle w:val="ListParagraph"/>
        <w:numPr>
          <w:ilvl w:val="0"/>
          <w:numId w:val="26"/>
        </w:numPr>
      </w:pPr>
      <w:r>
        <w:t xml:space="preserve">In the test project, </w:t>
      </w:r>
      <w:r w:rsidRPr="006E14FA">
        <w:t>right-click</w:t>
      </w:r>
      <w:r>
        <w:t xml:space="preserve"> the </w:t>
      </w:r>
      <w:r w:rsidRPr="005720C4">
        <w:rPr>
          <w:b/>
        </w:rPr>
        <w:t>References</w:t>
      </w:r>
      <w:r>
        <w:t xml:space="preserve"> node and select </w:t>
      </w:r>
      <w:r w:rsidRPr="005720C4">
        <w:rPr>
          <w:b/>
        </w:rPr>
        <w:t>Add Reference</w:t>
      </w:r>
      <w:r>
        <w:t>.</w:t>
      </w:r>
    </w:p>
    <w:p w14:paraId="57CADA20" w14:textId="77777777" w:rsidR="006E3B33" w:rsidRDefault="006E3B33" w:rsidP="005B4A31">
      <w:pPr>
        <w:pStyle w:val="ListParagraph"/>
        <w:numPr>
          <w:ilvl w:val="0"/>
          <w:numId w:val="26"/>
        </w:numPr>
      </w:pPr>
      <w:r>
        <w:t xml:space="preserve">In the </w:t>
      </w:r>
      <w:r w:rsidRPr="006E14FA">
        <w:rPr>
          <w:b/>
        </w:rPr>
        <w:t>Reference Manager</w:t>
      </w:r>
      <w:r>
        <w:t xml:space="preserve"> window, select the </w:t>
      </w:r>
      <w:r w:rsidRPr="006E14FA">
        <w:rPr>
          <w:b/>
        </w:rPr>
        <w:t>Projects</w:t>
      </w:r>
      <w:r>
        <w:t xml:space="preserve"> node and then add a reference to </w:t>
      </w:r>
      <w:r w:rsidRPr="005720C4">
        <w:rPr>
          <w:b/>
        </w:rPr>
        <w:t>PokerLeagueManager.Common.Tests</w:t>
      </w:r>
      <w:r>
        <w:t xml:space="preserve">. Click </w:t>
      </w:r>
      <w:r w:rsidRPr="005720C4">
        <w:rPr>
          <w:b/>
        </w:rPr>
        <w:t>OK</w:t>
      </w:r>
      <w:r>
        <w:t>.</w:t>
      </w:r>
    </w:p>
    <w:p w14:paraId="1C1EE3FB" w14:textId="77777777" w:rsidR="006E3B33" w:rsidRDefault="006E3B33" w:rsidP="005B4A31">
      <w:pPr>
        <w:pStyle w:val="ListParagraph"/>
        <w:ind w:left="360"/>
      </w:pPr>
      <w:r w:rsidRPr="005720C4">
        <w:rPr>
          <w:noProof/>
          <w:lang w:bidi="ar-SA"/>
        </w:rPr>
        <w:lastRenderedPageBreak/>
        <w:drawing>
          <wp:inline distT="0" distB="0" distL="0" distR="0" wp14:anchorId="0AC71BF8" wp14:editId="1388AE85">
            <wp:extent cx="5943600" cy="4087495"/>
            <wp:effectExtent l="0" t="0" r="0" b="825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087495"/>
                    </a:xfrm>
                    <a:prstGeom prst="rect">
                      <a:avLst/>
                    </a:prstGeom>
                  </pic:spPr>
                </pic:pic>
              </a:graphicData>
            </a:graphic>
          </wp:inline>
        </w:drawing>
      </w:r>
    </w:p>
    <w:p w14:paraId="33D6A80D" w14:textId="77777777" w:rsidR="006E3B33" w:rsidRDefault="006E3B33" w:rsidP="005B4A31">
      <w:pPr>
        <w:pStyle w:val="ListParagraph"/>
        <w:numPr>
          <w:ilvl w:val="0"/>
          <w:numId w:val="26"/>
        </w:numPr>
      </w:pPr>
      <w:r>
        <w:t xml:space="preserve">Open </w:t>
      </w:r>
      <w:r w:rsidRPr="00824AB2">
        <w:rPr>
          <w:b/>
        </w:rPr>
        <w:t>GetPlayerStatisticsHandlerTest.cs</w:t>
      </w:r>
      <w:r>
        <w:t xml:space="preserve"> in the code editor.</w:t>
      </w:r>
    </w:p>
    <w:p w14:paraId="4CF9BAC9" w14:textId="77777777" w:rsidR="006E3B33" w:rsidRDefault="006E3B33" w:rsidP="005B4A31">
      <w:pPr>
        <w:pStyle w:val="ListParagraph"/>
        <w:numPr>
          <w:ilvl w:val="0"/>
          <w:numId w:val="26"/>
        </w:numPr>
      </w:pPr>
      <w:r>
        <w:t xml:space="preserve">Add the following </w:t>
      </w:r>
      <w:r w:rsidRPr="006E14FA">
        <w:rPr>
          <w:b/>
        </w:rPr>
        <w:t>using</w:t>
      </w:r>
      <w:r>
        <w:t xml:space="preserve"> statements to the top of the file:</w:t>
      </w:r>
    </w:p>
    <w:p w14:paraId="66083FE9" w14:textId="0C260696" w:rsidR="00D869CE" w:rsidRDefault="00D869CE" w:rsidP="00BF26D7">
      <w:pPr>
        <w:pStyle w:val="ppCode"/>
        <w:ind w:left="0"/>
      </w:pPr>
      <w:r>
        <w:t>// C#</w:t>
      </w:r>
    </w:p>
    <w:p w14:paraId="237F9679" w14:textId="77777777" w:rsidR="006E3B33" w:rsidRPr="00824AB2" w:rsidRDefault="006E3B33" w:rsidP="00BF26D7">
      <w:pPr>
        <w:pStyle w:val="ppCode"/>
        <w:ind w:left="0"/>
      </w:pPr>
      <w:r>
        <w:t>u</w:t>
      </w:r>
      <w:r w:rsidRPr="00824AB2">
        <w:t>sing Microsoft.Pex.Framework.Using;</w:t>
      </w:r>
    </w:p>
    <w:p w14:paraId="09431CAA" w14:textId="1764FFEC" w:rsidR="006E3B33" w:rsidRDefault="006E3B33" w:rsidP="006E3B33">
      <w:pPr>
        <w:pStyle w:val="ppCode"/>
        <w:ind w:left="0"/>
      </w:pPr>
      <w:r>
        <w:t>u</w:t>
      </w:r>
      <w:r w:rsidRPr="00824AB2">
        <w:t>sing PokerLeagueManager.Common.Tests;</w:t>
      </w:r>
    </w:p>
    <w:p w14:paraId="6EAF6153" w14:textId="77777777" w:rsidR="006E3B33" w:rsidRDefault="006E3B33" w:rsidP="005B4A31">
      <w:pPr>
        <w:pStyle w:val="ListParagraph"/>
        <w:numPr>
          <w:ilvl w:val="0"/>
          <w:numId w:val="26"/>
        </w:numPr>
      </w:pPr>
      <w:r>
        <w:t xml:space="preserve">To specify that IntelliTest should use </w:t>
      </w:r>
      <w:r w:rsidRPr="006E14FA">
        <w:rPr>
          <w:b/>
        </w:rPr>
        <w:t>FakeQueryDataStore</w:t>
      </w:r>
      <w:r>
        <w:t>, add the following attribute to the Handle method:</w:t>
      </w:r>
    </w:p>
    <w:p w14:paraId="567797B8" w14:textId="77777777" w:rsidR="00D869CE" w:rsidRDefault="00D869CE" w:rsidP="00D869CE">
      <w:pPr>
        <w:pStyle w:val="ppCode"/>
        <w:ind w:left="0"/>
      </w:pPr>
      <w:r>
        <w:t>// C#</w:t>
      </w:r>
    </w:p>
    <w:p w14:paraId="77DB9552" w14:textId="18BAB8B5" w:rsidR="006E3B33" w:rsidRPr="006E3B33" w:rsidRDefault="006E3B33" w:rsidP="00BF26D7">
      <w:pPr>
        <w:pStyle w:val="ppCode"/>
        <w:ind w:left="0"/>
      </w:pPr>
      <w:r w:rsidRPr="00824AB2">
        <w:t>[PexUseType(typeof(FakeQueryDataStore))]</w:t>
      </w:r>
    </w:p>
    <w:p w14:paraId="3DFC6F6A" w14:textId="77777777" w:rsidR="006E3B33" w:rsidRDefault="006E3B33" w:rsidP="005B4A31">
      <w:pPr>
        <w:pStyle w:val="ListParagraph"/>
        <w:numPr>
          <w:ilvl w:val="0"/>
          <w:numId w:val="26"/>
        </w:numPr>
      </w:pPr>
      <w:r>
        <w:t xml:space="preserve">In the </w:t>
      </w:r>
      <w:r w:rsidRPr="008977BD">
        <w:rPr>
          <w:b/>
        </w:rPr>
        <w:t>IntelliTest Exploration Results</w:t>
      </w:r>
      <w:r>
        <w:t xml:space="preserve"> window, click the </w:t>
      </w:r>
      <w:r w:rsidRPr="008977BD">
        <w:rPr>
          <w:b/>
        </w:rPr>
        <w:t>Run</w:t>
      </w:r>
      <w:r>
        <w:t xml:space="preserve"> button.</w:t>
      </w:r>
    </w:p>
    <w:p w14:paraId="184AFC78" w14:textId="77777777" w:rsidR="006E3B33" w:rsidRDefault="006E3B33" w:rsidP="005B4A31">
      <w:pPr>
        <w:pStyle w:val="ListParagraph"/>
        <w:ind w:left="360"/>
      </w:pPr>
      <w:r w:rsidRPr="008977BD">
        <w:rPr>
          <w:noProof/>
          <w:lang w:bidi="ar-SA"/>
        </w:rPr>
        <w:drawing>
          <wp:inline distT="0" distB="0" distL="0" distR="0" wp14:anchorId="7D9BEB58" wp14:editId="61A096AA">
            <wp:extent cx="4839375" cy="438211"/>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39375" cy="438211"/>
                    </a:xfrm>
                    <a:prstGeom prst="rect">
                      <a:avLst/>
                    </a:prstGeom>
                  </pic:spPr>
                </pic:pic>
              </a:graphicData>
            </a:graphic>
          </wp:inline>
        </w:drawing>
      </w:r>
    </w:p>
    <w:p w14:paraId="762F124D" w14:textId="77777777" w:rsidR="006E3B33" w:rsidRDefault="006E3B33" w:rsidP="005B4A31">
      <w:pPr>
        <w:pStyle w:val="ListParagraph"/>
        <w:numPr>
          <w:ilvl w:val="0"/>
          <w:numId w:val="26"/>
        </w:numPr>
      </w:pPr>
      <w:r>
        <w:t>Once the IntelliTest run completes, note that the bounds exceeded warning is gone.</w:t>
      </w:r>
    </w:p>
    <w:p w14:paraId="1214A460" w14:textId="52310597" w:rsidR="006E3B33" w:rsidRDefault="006E3B33" w:rsidP="00343343">
      <w:pPr>
        <w:pStyle w:val="ListParagraph"/>
        <w:ind w:left="360"/>
      </w:pPr>
      <w:r w:rsidRPr="00066B45">
        <w:rPr>
          <w:noProof/>
          <w:lang w:bidi="ar-SA"/>
        </w:rPr>
        <w:lastRenderedPageBreak/>
        <w:drawing>
          <wp:inline distT="0" distB="0" distL="0" distR="0" wp14:anchorId="68C0CFCC" wp14:editId="47F0AF5C">
            <wp:extent cx="5943600" cy="134048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40485"/>
                    </a:xfrm>
                    <a:prstGeom prst="rect">
                      <a:avLst/>
                    </a:prstGeom>
                  </pic:spPr>
                </pic:pic>
              </a:graphicData>
            </a:graphic>
          </wp:inline>
        </w:drawing>
      </w:r>
    </w:p>
    <w:p w14:paraId="3CF2A9FA" w14:textId="64DD985B" w:rsidR="006E3B33" w:rsidRDefault="006E3B33" w:rsidP="006E3B33">
      <w:pPr>
        <w:pStyle w:val="Heading2"/>
      </w:pPr>
      <w:bookmarkStart w:id="11" w:name="_Toc472535888"/>
      <w:bookmarkStart w:id="12" w:name="_Toc476230325"/>
      <w:r>
        <w:t xml:space="preserve">Task 4: Focusing on </w:t>
      </w:r>
      <w:r w:rsidR="008017A5">
        <w:t>“</w:t>
      </w:r>
      <w:r>
        <w:t>Just my Code</w:t>
      </w:r>
      <w:bookmarkEnd w:id="11"/>
      <w:r w:rsidR="008017A5">
        <w:t>”</w:t>
      </w:r>
      <w:bookmarkEnd w:id="12"/>
    </w:p>
    <w:p w14:paraId="446FB104" w14:textId="77777777" w:rsidR="006E3B33" w:rsidRDefault="006E3B33" w:rsidP="005B4A31">
      <w:pPr>
        <w:pStyle w:val="ListParagraph"/>
        <w:numPr>
          <w:ilvl w:val="0"/>
          <w:numId w:val="28"/>
        </w:numPr>
      </w:pPr>
      <w:r>
        <w:t xml:space="preserve">Click the </w:t>
      </w:r>
      <w:r w:rsidRPr="00C969CF">
        <w:rPr>
          <w:b/>
        </w:rPr>
        <w:t>Warnings</w:t>
      </w:r>
      <w:r>
        <w:t xml:space="preserve"> button.</w:t>
      </w:r>
    </w:p>
    <w:p w14:paraId="0BE6AE17" w14:textId="77777777" w:rsidR="006E3B33" w:rsidRDefault="006E3B33" w:rsidP="005B4A31">
      <w:pPr>
        <w:pStyle w:val="ListParagraph"/>
        <w:numPr>
          <w:ilvl w:val="0"/>
          <w:numId w:val="28"/>
        </w:numPr>
      </w:pPr>
      <w:r>
        <w:t xml:space="preserve">The </w:t>
      </w:r>
      <w:r w:rsidRPr="00C969CF">
        <w:rPr>
          <w:b/>
        </w:rPr>
        <w:t>Object Creation</w:t>
      </w:r>
      <w:r>
        <w:t xml:space="preserve"> warning now shows that IntelliTest has discovered how to instantiate </w:t>
      </w:r>
      <w:r w:rsidRPr="00C969CF">
        <w:rPr>
          <w:b/>
        </w:rPr>
        <w:t>FakeQueryDataStore</w:t>
      </w:r>
      <w:r>
        <w:t>. The Details alert us about the APIs it can use to instantiate it, and if we prefer, we can persist this as a factory method.</w:t>
      </w:r>
    </w:p>
    <w:p w14:paraId="2BB14E58" w14:textId="77777777" w:rsidR="006E3B33" w:rsidRDefault="006E3B33" w:rsidP="005B4A31">
      <w:pPr>
        <w:pStyle w:val="ListParagraph"/>
        <w:ind w:left="360"/>
      </w:pPr>
      <w:r w:rsidRPr="00C969CF">
        <w:rPr>
          <w:noProof/>
          <w:lang w:bidi="ar-SA"/>
        </w:rPr>
        <w:drawing>
          <wp:inline distT="0" distB="0" distL="0" distR="0" wp14:anchorId="778425A0" wp14:editId="23A456B9">
            <wp:extent cx="5943600" cy="1614170"/>
            <wp:effectExtent l="0" t="0" r="0" b="508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14170"/>
                    </a:xfrm>
                    <a:prstGeom prst="rect">
                      <a:avLst/>
                    </a:prstGeom>
                  </pic:spPr>
                </pic:pic>
              </a:graphicData>
            </a:graphic>
          </wp:inline>
        </w:drawing>
      </w:r>
    </w:p>
    <w:p w14:paraId="384A73CB" w14:textId="77777777" w:rsidR="006E3B33" w:rsidRDefault="006E3B33" w:rsidP="005B4A31">
      <w:pPr>
        <w:pStyle w:val="ListParagraph"/>
        <w:numPr>
          <w:ilvl w:val="0"/>
          <w:numId w:val="28"/>
        </w:numPr>
      </w:pPr>
      <w:r>
        <w:t xml:space="preserve">Select the </w:t>
      </w:r>
      <w:r w:rsidRPr="003B6B49">
        <w:rPr>
          <w:b/>
        </w:rPr>
        <w:t>Uninstrumented Method</w:t>
      </w:r>
      <w:r>
        <w:t xml:space="preserve"> category and note the warnings shown. These indicate that IntelliTest has ended up calling into uninstrumented code once again. If you inspect the stack trace associated with these warnings, it is possible to see that the calls where execution transitions into uninstrumented code is at the constructor and </w:t>
      </w:r>
      <w:r w:rsidRPr="00287D1B">
        <w:rPr>
          <w:b/>
        </w:rPr>
        <w:t>GetData&lt;T&gt;</w:t>
      </w:r>
      <w:r>
        <w:t xml:space="preserve"> methods.</w:t>
      </w:r>
    </w:p>
    <w:p w14:paraId="1B490A44" w14:textId="49609E7D" w:rsidR="006E3B33" w:rsidRDefault="006E3B33" w:rsidP="005B4A31">
      <w:pPr>
        <w:pStyle w:val="ListParagraph"/>
        <w:numPr>
          <w:ilvl w:val="0"/>
          <w:numId w:val="28"/>
        </w:numPr>
      </w:pPr>
      <w:r>
        <w:t xml:space="preserve">Since we are not testing the mock, let us suppress these uninstrumented method warnings. Select one of the warnings and then click the </w:t>
      </w:r>
      <w:r w:rsidRPr="003B6B49">
        <w:rPr>
          <w:b/>
        </w:rPr>
        <w:t>Sup</w:t>
      </w:r>
      <w:r w:rsidR="00287D1B">
        <w:rPr>
          <w:b/>
        </w:rPr>
        <w:t>p</w:t>
      </w:r>
      <w:r w:rsidRPr="003B6B49">
        <w:rPr>
          <w:b/>
        </w:rPr>
        <w:t>ress</w:t>
      </w:r>
      <w:r>
        <w:t xml:space="preserve"> button.</w:t>
      </w:r>
    </w:p>
    <w:p w14:paraId="5C1B8C2C" w14:textId="77777777" w:rsidR="006E3B33" w:rsidRDefault="006E3B33" w:rsidP="005B4A31">
      <w:pPr>
        <w:pStyle w:val="ListParagraph"/>
        <w:ind w:left="360"/>
      </w:pPr>
      <w:r w:rsidRPr="003B6B49">
        <w:rPr>
          <w:noProof/>
          <w:lang w:bidi="ar-SA"/>
        </w:rPr>
        <w:drawing>
          <wp:inline distT="0" distB="0" distL="0" distR="0" wp14:anchorId="729FCAC0" wp14:editId="773215E4">
            <wp:extent cx="5943600" cy="156781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67815"/>
                    </a:xfrm>
                    <a:prstGeom prst="rect">
                      <a:avLst/>
                    </a:prstGeom>
                  </pic:spPr>
                </pic:pic>
              </a:graphicData>
            </a:graphic>
          </wp:inline>
        </w:drawing>
      </w:r>
    </w:p>
    <w:p w14:paraId="71D3F43E" w14:textId="77777777" w:rsidR="006E3B33" w:rsidRDefault="006E3B33" w:rsidP="005B4A31">
      <w:pPr>
        <w:pStyle w:val="ListParagraph"/>
        <w:numPr>
          <w:ilvl w:val="0"/>
          <w:numId w:val="28"/>
        </w:numPr>
      </w:pPr>
      <w:r>
        <w:t xml:space="preserve">From </w:t>
      </w:r>
      <w:r w:rsidRPr="006E14FA">
        <w:rPr>
          <w:b/>
        </w:rPr>
        <w:t>Solution Explorer</w:t>
      </w:r>
      <w:r>
        <w:t xml:space="preserve">, </w:t>
      </w:r>
      <w:r w:rsidRPr="006E14FA">
        <w:t>Open</w:t>
      </w:r>
      <w:r>
        <w:t xml:space="preserve"> </w:t>
      </w:r>
      <w:r w:rsidRPr="003B6B49">
        <w:rPr>
          <w:b/>
        </w:rPr>
        <w:t>PexAssemblyInfo.cs</w:t>
      </w:r>
      <w:r>
        <w:t xml:space="preserve"> from the test project and note the added assembly attribute, </w:t>
      </w:r>
      <w:r w:rsidRPr="003B6B49">
        <w:rPr>
          <w:b/>
        </w:rPr>
        <w:t>PexSupressUninstrumentedMethodFromType</w:t>
      </w:r>
      <w:r>
        <w:t>.</w:t>
      </w:r>
    </w:p>
    <w:p w14:paraId="6B4DDAB8" w14:textId="77777777" w:rsidR="006E3B33" w:rsidRDefault="006E3B33" w:rsidP="005B4A31">
      <w:pPr>
        <w:pStyle w:val="ListParagraph"/>
        <w:ind w:left="360"/>
      </w:pPr>
      <w:r w:rsidRPr="003B6B49">
        <w:rPr>
          <w:noProof/>
          <w:lang w:bidi="ar-SA"/>
        </w:rPr>
        <w:lastRenderedPageBreak/>
        <w:drawing>
          <wp:inline distT="0" distB="0" distL="0" distR="0" wp14:anchorId="577ECCA1" wp14:editId="367D1F9F">
            <wp:extent cx="5943600" cy="130238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302385"/>
                    </a:xfrm>
                    <a:prstGeom prst="rect">
                      <a:avLst/>
                    </a:prstGeom>
                  </pic:spPr>
                </pic:pic>
              </a:graphicData>
            </a:graphic>
          </wp:inline>
        </w:drawing>
      </w:r>
    </w:p>
    <w:p w14:paraId="5BED6EF7" w14:textId="34CE0F20" w:rsidR="006E3B33" w:rsidRDefault="006E3B33" w:rsidP="00343343">
      <w:pPr>
        <w:pStyle w:val="ListParagraph"/>
        <w:numPr>
          <w:ilvl w:val="0"/>
          <w:numId w:val="28"/>
        </w:numPr>
      </w:pPr>
      <w:r w:rsidRPr="00352493">
        <w:rPr>
          <w:b/>
        </w:rPr>
        <w:t>Run</w:t>
      </w:r>
      <w:r>
        <w:t xml:space="preserve"> IntelliTest once again and verify that only the object creation warning remains.</w:t>
      </w:r>
    </w:p>
    <w:p w14:paraId="3EC6D4EB" w14:textId="77777777" w:rsidR="006E3B33" w:rsidRDefault="006E3B33" w:rsidP="006E3B33">
      <w:pPr>
        <w:pStyle w:val="Heading2"/>
      </w:pPr>
      <w:bookmarkStart w:id="13" w:name="_Toc472535889"/>
      <w:bookmarkStart w:id="14" w:name="_Toc476230326"/>
      <w:r>
        <w:t>Task 5: Modifying the Parameterized Unit Test to Increase Code Coverage</w:t>
      </w:r>
      <w:bookmarkEnd w:id="13"/>
      <w:bookmarkEnd w:id="14"/>
    </w:p>
    <w:p w14:paraId="6CE31761" w14:textId="08014B06" w:rsidR="006E3B33" w:rsidRDefault="006E3B33" w:rsidP="006E3B33">
      <w:pPr>
        <w:pStyle w:val="ppBodyText"/>
      </w:pPr>
      <w:r>
        <w:t xml:space="preserve">In order to exercise the code-under-test further, we need to modify the parameterized unit test method in order to return data from calls to the </w:t>
      </w:r>
      <w:r w:rsidRPr="00287D1B">
        <w:rPr>
          <w:b/>
        </w:rPr>
        <w:t>GetData</w:t>
      </w:r>
      <w:r w:rsidR="00287D1B">
        <w:t xml:space="preserve"> method. In the PUT, the “</w:t>
      </w:r>
      <w:r>
        <w:t>target</w:t>
      </w:r>
      <w:r w:rsidR="00287D1B">
        <w:t>”</w:t>
      </w:r>
      <w:r>
        <w:t xml:space="preserve"> is the object that contains data to be returned by calls to </w:t>
      </w:r>
      <w:r w:rsidRPr="00287D1B">
        <w:rPr>
          <w:b/>
        </w:rPr>
        <w:t>GetData&lt;T&gt;</w:t>
      </w:r>
      <w:r>
        <w:t xml:space="preserve">. More specifically, T is either a </w:t>
      </w:r>
      <w:r w:rsidRPr="00287D1B">
        <w:rPr>
          <w:b/>
        </w:rPr>
        <w:t>LookupGamePlayersDto</w:t>
      </w:r>
      <w:r>
        <w:t xml:space="preserve"> array or a </w:t>
      </w:r>
      <w:r w:rsidRPr="00287D1B">
        <w:rPr>
          <w:b/>
        </w:rPr>
        <w:t>GetPlayerStatisticsDto</w:t>
      </w:r>
      <w:r>
        <w:t xml:space="preserve"> array. Our task now is to fill up </w:t>
      </w:r>
      <w:r w:rsidRPr="00287D1B">
        <w:rPr>
          <w:b/>
        </w:rPr>
        <w:t>FakeQueryDataStore</w:t>
      </w:r>
      <w:r>
        <w:t xml:space="preserve"> with concrete instances of these types.</w:t>
      </w:r>
    </w:p>
    <w:p w14:paraId="5F04E689" w14:textId="77777777" w:rsidR="006E3B33" w:rsidRDefault="006E3B33" w:rsidP="005B4A31">
      <w:pPr>
        <w:pStyle w:val="ListParagraph"/>
        <w:numPr>
          <w:ilvl w:val="0"/>
          <w:numId w:val="29"/>
        </w:numPr>
      </w:pPr>
      <w:r>
        <w:t xml:space="preserve">Since IntelliTest can synthesize data values, we will add this to the PUT’s signature. We want two instances of </w:t>
      </w:r>
      <w:r w:rsidRPr="003A3483">
        <w:rPr>
          <w:b/>
        </w:rPr>
        <w:t>LookupGamePlayersDto</w:t>
      </w:r>
      <w:r>
        <w:t xml:space="preserve">, and one instance of </w:t>
      </w:r>
      <w:r w:rsidRPr="003A3483">
        <w:rPr>
          <w:b/>
        </w:rPr>
        <w:t>GetPlayerStatisticsDto</w:t>
      </w:r>
      <w:r>
        <w:t>. Further, we want to associate the statistics for the first player.</w:t>
      </w:r>
    </w:p>
    <w:p w14:paraId="5A0D112D" w14:textId="3CB9DAE0" w:rsidR="006E3B33" w:rsidRDefault="006E3B33" w:rsidP="005B4A31">
      <w:pPr>
        <w:pStyle w:val="ListParagraph"/>
        <w:numPr>
          <w:ilvl w:val="0"/>
          <w:numId w:val="29"/>
        </w:numPr>
      </w:pPr>
      <w:r>
        <w:t xml:space="preserve">Add a reference to </w:t>
      </w:r>
      <w:r w:rsidRPr="002A3FB7">
        <w:rPr>
          <w:b/>
        </w:rPr>
        <w:t>PokerLeag</w:t>
      </w:r>
      <w:r>
        <w:rPr>
          <w:b/>
        </w:rPr>
        <w:t>u</w:t>
      </w:r>
      <w:r w:rsidRPr="002A3FB7">
        <w:rPr>
          <w:b/>
        </w:rPr>
        <w:t>eManager.Common.DTO</w:t>
      </w:r>
      <w:r>
        <w:t xml:space="preserve"> in the test project </w:t>
      </w:r>
      <w:r w:rsidR="005B4A31">
        <w:t xml:space="preserve">by </w:t>
      </w:r>
      <w:r>
        <w:t>right-click</w:t>
      </w:r>
      <w:r w:rsidR="005B4A31">
        <w:t>ing</w:t>
      </w:r>
      <w:r>
        <w:t xml:space="preserve"> </w:t>
      </w:r>
      <w:r w:rsidRPr="005B4A31">
        <w:rPr>
          <w:b/>
        </w:rPr>
        <w:t>References</w:t>
      </w:r>
      <w:r w:rsidR="005B4A31">
        <w:t xml:space="preserve"> and selecting </w:t>
      </w:r>
      <w:r w:rsidRPr="005B4A31">
        <w:rPr>
          <w:b/>
        </w:rPr>
        <w:t>Add Reference</w:t>
      </w:r>
      <w:r w:rsidR="005B4A31">
        <w:rPr>
          <w:b/>
        </w:rPr>
        <w:t>.</w:t>
      </w:r>
    </w:p>
    <w:p w14:paraId="4258CB68" w14:textId="77777777" w:rsidR="006E3B33" w:rsidRDefault="006E3B33" w:rsidP="005B4A31">
      <w:pPr>
        <w:pStyle w:val="ListParagraph"/>
        <w:numPr>
          <w:ilvl w:val="0"/>
          <w:numId w:val="29"/>
        </w:numPr>
      </w:pPr>
      <w:r>
        <w:t xml:space="preserve">Add the following Using statements to the top of </w:t>
      </w:r>
      <w:r w:rsidRPr="002A3FB7">
        <w:rPr>
          <w:b/>
        </w:rPr>
        <w:t>GetPlayerStatisticsHandlerTest.cs</w:t>
      </w:r>
      <w:r>
        <w:t>:</w:t>
      </w:r>
    </w:p>
    <w:p w14:paraId="0E26CC99" w14:textId="77777777" w:rsidR="00D869CE" w:rsidRDefault="00D869CE" w:rsidP="00D869CE">
      <w:pPr>
        <w:pStyle w:val="ppCode"/>
        <w:ind w:left="0"/>
      </w:pPr>
      <w:r>
        <w:t>// C#</w:t>
      </w:r>
    </w:p>
    <w:p w14:paraId="63802960" w14:textId="77777777" w:rsidR="006E3B33" w:rsidRPr="002C7524" w:rsidRDefault="006E3B33" w:rsidP="00BF26D7">
      <w:pPr>
        <w:pStyle w:val="ppCode"/>
        <w:ind w:left="0"/>
      </w:pPr>
      <w:r w:rsidRPr="002C7524">
        <w:t>using PokerLeagueManager.Common.DTO;</w:t>
      </w:r>
      <w:r w:rsidRPr="002C7524">
        <w:tab/>
      </w:r>
    </w:p>
    <w:p w14:paraId="5444965E" w14:textId="6784FABC" w:rsidR="006E3B33" w:rsidRPr="006E3B33" w:rsidRDefault="006E3B33" w:rsidP="00BF26D7">
      <w:pPr>
        <w:pStyle w:val="ppCode"/>
        <w:ind w:left="0"/>
      </w:pPr>
      <w:r w:rsidRPr="002C7524">
        <w:t>using PokerLeagueManager.Common.DTO.DataTransferObjects.Lookups;</w:t>
      </w:r>
    </w:p>
    <w:p w14:paraId="66496E83" w14:textId="77777777" w:rsidR="006E3B33" w:rsidRDefault="006E3B33" w:rsidP="005B4A31">
      <w:pPr>
        <w:pStyle w:val="ListParagraph"/>
        <w:numPr>
          <w:ilvl w:val="0"/>
          <w:numId w:val="29"/>
        </w:numPr>
      </w:pPr>
      <w:r>
        <w:t>Modify the signature of the PUT method by adding the following parameters:</w:t>
      </w:r>
    </w:p>
    <w:p w14:paraId="61D7AA47" w14:textId="77777777" w:rsidR="00D869CE" w:rsidRDefault="00D869CE" w:rsidP="00D869CE">
      <w:pPr>
        <w:pStyle w:val="ppCode"/>
        <w:ind w:left="0"/>
      </w:pPr>
      <w:r>
        <w:t>// C#</w:t>
      </w:r>
    </w:p>
    <w:p w14:paraId="2A2173AE" w14:textId="2E557F54" w:rsidR="006E3B33" w:rsidRDefault="006E3B33" w:rsidP="00D869CE">
      <w:pPr>
        <w:pStyle w:val="ppCode"/>
        <w:ind w:left="0"/>
      </w:pPr>
      <w:r w:rsidRPr="002C7524">
        <w:t>LookupGamePlayersDto[] lookupGamePlayers,</w:t>
      </w:r>
    </w:p>
    <w:p w14:paraId="4E273AF6" w14:textId="0B44BFF6" w:rsidR="006E3B33" w:rsidRDefault="006E3B33" w:rsidP="006E3B33">
      <w:pPr>
        <w:pStyle w:val="ppCode"/>
        <w:ind w:left="0"/>
      </w:pPr>
      <w:r w:rsidRPr="002C7524">
        <w:t>GetPlayerStatisticsDto[] getPlayerStatistics</w:t>
      </w:r>
    </w:p>
    <w:p w14:paraId="520DC8D5" w14:textId="77777777" w:rsidR="006E3B33" w:rsidRDefault="006E3B33" w:rsidP="005B4A31">
      <w:pPr>
        <w:pStyle w:val="ListParagraph"/>
        <w:numPr>
          <w:ilvl w:val="0"/>
          <w:numId w:val="29"/>
        </w:numPr>
      </w:pPr>
      <w:r>
        <w:t>The signature of the PUT method should now look like the following screenshot.</w:t>
      </w:r>
    </w:p>
    <w:p w14:paraId="75DE6892" w14:textId="77777777" w:rsidR="006E3B33" w:rsidRDefault="006E3B33" w:rsidP="006E3B33">
      <w:pPr>
        <w:pStyle w:val="ppFigureIndent"/>
        <w:ind w:left="360"/>
      </w:pPr>
      <w:r w:rsidRPr="002C7524">
        <w:rPr>
          <w:noProof/>
          <w:lang w:bidi="ar-SA"/>
        </w:rPr>
        <w:drawing>
          <wp:inline distT="0" distB="0" distL="0" distR="0" wp14:anchorId="7932D626" wp14:editId="2E4E6345">
            <wp:extent cx="5087060" cy="762106"/>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87060" cy="762106"/>
                    </a:xfrm>
                    <a:prstGeom prst="rect">
                      <a:avLst/>
                    </a:prstGeom>
                  </pic:spPr>
                </pic:pic>
              </a:graphicData>
            </a:graphic>
          </wp:inline>
        </w:drawing>
      </w:r>
    </w:p>
    <w:p w14:paraId="77D5009E" w14:textId="77777777" w:rsidR="006E3B33" w:rsidRDefault="006E3B33" w:rsidP="005B4A31">
      <w:pPr>
        <w:pStyle w:val="ListParagraph"/>
        <w:numPr>
          <w:ilvl w:val="0"/>
          <w:numId w:val="29"/>
        </w:numPr>
      </w:pPr>
      <w:r>
        <w:t xml:space="preserve">We should also add in some additional hints to IntelliTest about the assumptions we would like to make about the input parameters. Insert the following code snippet to the </w:t>
      </w:r>
      <w:r w:rsidRPr="00F13389">
        <w:rPr>
          <w:b/>
        </w:rPr>
        <w:t>beginning</w:t>
      </w:r>
      <w:r>
        <w:t xml:space="preserve"> of the PUT:</w:t>
      </w:r>
    </w:p>
    <w:p w14:paraId="1D13EF0F" w14:textId="77777777" w:rsidR="00D869CE" w:rsidRDefault="00D869CE" w:rsidP="00D869CE">
      <w:pPr>
        <w:pStyle w:val="ppCode"/>
        <w:ind w:left="0"/>
      </w:pPr>
      <w:r>
        <w:t>// C#</w:t>
      </w:r>
    </w:p>
    <w:p w14:paraId="4185B133" w14:textId="77777777" w:rsidR="006E3B33" w:rsidRPr="00F13389" w:rsidRDefault="006E3B33" w:rsidP="00D869CE">
      <w:pPr>
        <w:pStyle w:val="ppCode"/>
        <w:ind w:left="0"/>
      </w:pPr>
      <w:r w:rsidRPr="00F13389">
        <w:t>// assume</w:t>
      </w:r>
    </w:p>
    <w:p w14:paraId="40EBB87C" w14:textId="77777777" w:rsidR="006E3B33" w:rsidRPr="00F13389" w:rsidRDefault="006E3B33" w:rsidP="00BF26D7">
      <w:pPr>
        <w:pStyle w:val="ppCode"/>
        <w:ind w:left="0"/>
      </w:pPr>
      <w:r w:rsidRPr="00F13389">
        <w:t>PexAssume.IsNotNull(lookupGamePlayers);</w:t>
      </w:r>
    </w:p>
    <w:p w14:paraId="2E114769" w14:textId="77777777" w:rsidR="006E3B33" w:rsidRPr="00F13389" w:rsidRDefault="006E3B33" w:rsidP="00BF26D7">
      <w:pPr>
        <w:pStyle w:val="ppCode"/>
        <w:ind w:left="0"/>
      </w:pPr>
      <w:r w:rsidRPr="00F13389">
        <w:t>PexAssume.IsTrue(lookupGamePlayers.Length == 2);</w:t>
      </w:r>
    </w:p>
    <w:p w14:paraId="67ED633B" w14:textId="77777777" w:rsidR="006E3B33" w:rsidRPr="00F13389" w:rsidRDefault="006E3B33" w:rsidP="00BF26D7">
      <w:pPr>
        <w:pStyle w:val="ppCode"/>
        <w:ind w:left="0"/>
      </w:pPr>
      <w:r w:rsidRPr="00F13389">
        <w:t>PexAssume.IsNotNull(lookupGamePlayers[0]);</w:t>
      </w:r>
    </w:p>
    <w:p w14:paraId="1904B157" w14:textId="77777777" w:rsidR="006E3B33" w:rsidRPr="00F13389" w:rsidRDefault="006E3B33" w:rsidP="00BF26D7">
      <w:pPr>
        <w:pStyle w:val="ppCode"/>
        <w:ind w:left="0"/>
      </w:pPr>
      <w:r w:rsidRPr="00F13389">
        <w:t>PexAssume.IsNotNull(lookupGamePlayers[1]);</w:t>
      </w:r>
    </w:p>
    <w:p w14:paraId="64142774" w14:textId="77777777" w:rsidR="006E3B33" w:rsidRPr="00F13389" w:rsidRDefault="006E3B33" w:rsidP="00BF26D7">
      <w:pPr>
        <w:pStyle w:val="ppCode"/>
        <w:ind w:left="0"/>
      </w:pPr>
    </w:p>
    <w:p w14:paraId="743A669A" w14:textId="77777777" w:rsidR="006E3B33" w:rsidRPr="00F13389" w:rsidRDefault="006E3B33" w:rsidP="00BF26D7">
      <w:pPr>
        <w:pStyle w:val="ppCode"/>
        <w:ind w:left="0"/>
      </w:pPr>
      <w:r w:rsidRPr="00F13389">
        <w:t>PexAssume.IsNotNull(getPlayerStatistics);</w:t>
      </w:r>
    </w:p>
    <w:p w14:paraId="7F7F1D80" w14:textId="77777777" w:rsidR="006E3B33" w:rsidRPr="00F13389" w:rsidRDefault="006E3B33" w:rsidP="00BF26D7">
      <w:pPr>
        <w:pStyle w:val="ppCode"/>
        <w:ind w:left="0"/>
      </w:pPr>
      <w:r w:rsidRPr="00F13389">
        <w:t>PexAssume.IsTrue(getPlayerStatistics.Length == 1);</w:t>
      </w:r>
    </w:p>
    <w:p w14:paraId="4A9BA592" w14:textId="77777777" w:rsidR="006E3B33" w:rsidRPr="00F13389" w:rsidRDefault="006E3B33" w:rsidP="00BF26D7">
      <w:pPr>
        <w:pStyle w:val="ppCode"/>
        <w:ind w:left="0"/>
      </w:pPr>
      <w:r w:rsidRPr="00F13389">
        <w:t>PexAssume.IsNotNull(getPlayerStatistics[0]);</w:t>
      </w:r>
    </w:p>
    <w:p w14:paraId="35767388" w14:textId="326476C5" w:rsidR="006E3B33" w:rsidRDefault="006E3B33" w:rsidP="006E3B33">
      <w:pPr>
        <w:pStyle w:val="ppCode"/>
        <w:ind w:left="0"/>
      </w:pPr>
      <w:r w:rsidRPr="00F13389">
        <w:t>PexAssume.IsTrue(lookupGamePlayers[0].PlayerName == getPlayerStatistics[0].PlayerName);</w:t>
      </w:r>
    </w:p>
    <w:p w14:paraId="1C3B0AF1" w14:textId="77777777" w:rsidR="006E3B33" w:rsidRDefault="006E3B33" w:rsidP="005B4A31">
      <w:pPr>
        <w:pStyle w:val="ListParagraph"/>
        <w:numPr>
          <w:ilvl w:val="0"/>
          <w:numId w:val="29"/>
        </w:numPr>
      </w:pPr>
      <w:r>
        <w:t>Next, we will prime the target with these steps (add this code just after the previous code that you inserted):</w:t>
      </w:r>
    </w:p>
    <w:p w14:paraId="347BBA15" w14:textId="77777777" w:rsidR="00D869CE" w:rsidRDefault="00D869CE" w:rsidP="00D869CE">
      <w:pPr>
        <w:pStyle w:val="ppCode"/>
        <w:ind w:left="0"/>
      </w:pPr>
      <w:r>
        <w:t>// C#</w:t>
      </w:r>
    </w:p>
    <w:p w14:paraId="201F6D8F" w14:textId="77777777" w:rsidR="006E3B33" w:rsidRPr="00F13389" w:rsidRDefault="006E3B33" w:rsidP="00D869CE">
      <w:pPr>
        <w:pStyle w:val="ppCode"/>
        <w:ind w:left="0"/>
      </w:pPr>
      <w:r w:rsidRPr="00F13389">
        <w:t>// arrange</w:t>
      </w:r>
    </w:p>
    <w:p w14:paraId="70BACEA7" w14:textId="77777777" w:rsidR="006E3B33" w:rsidRPr="00F13389" w:rsidRDefault="006E3B33" w:rsidP="00BF26D7">
      <w:pPr>
        <w:pStyle w:val="ppCode"/>
        <w:ind w:left="0"/>
      </w:pPr>
      <w:r w:rsidRPr="00F13389">
        <w:t>foreach (var lookupGamePlayer in lookupGamePlayers)</w:t>
      </w:r>
    </w:p>
    <w:p w14:paraId="4996D65A" w14:textId="77777777" w:rsidR="006E3B33" w:rsidRPr="00F13389" w:rsidRDefault="006E3B33" w:rsidP="00BF26D7">
      <w:pPr>
        <w:pStyle w:val="ppCode"/>
        <w:ind w:left="0"/>
      </w:pPr>
      <w:r w:rsidRPr="00F13389">
        <w:t>{</w:t>
      </w:r>
    </w:p>
    <w:p w14:paraId="3AAA13F0" w14:textId="77777777" w:rsidR="006E3B33" w:rsidRPr="00F13389" w:rsidRDefault="006E3B33" w:rsidP="00BF26D7">
      <w:pPr>
        <w:pStyle w:val="ppCode"/>
        <w:ind w:left="0"/>
      </w:pPr>
      <w:r w:rsidRPr="00F13389">
        <w:tab/>
        <w:t>target.QueryDataStore.Insert&lt;LookupGamePlayersDto&gt;(lookupGamePlayer);</w:t>
      </w:r>
    </w:p>
    <w:p w14:paraId="29CB9E7A" w14:textId="77777777" w:rsidR="006E3B33" w:rsidRPr="00F13389" w:rsidRDefault="006E3B33" w:rsidP="00BF26D7">
      <w:pPr>
        <w:pStyle w:val="ppCode"/>
        <w:ind w:left="0"/>
      </w:pPr>
      <w:r w:rsidRPr="00F13389">
        <w:t>}</w:t>
      </w:r>
    </w:p>
    <w:p w14:paraId="038B8252" w14:textId="77777777" w:rsidR="006E3B33" w:rsidRPr="00F13389" w:rsidRDefault="006E3B33" w:rsidP="00BF26D7">
      <w:pPr>
        <w:pStyle w:val="ppCode"/>
        <w:ind w:left="0"/>
      </w:pPr>
      <w:r w:rsidRPr="00F13389">
        <w:t>target.QueryDataStore.Insert&lt;GetPlayerStatisticsDto&gt;(getPlayerStatistics[0]);</w:t>
      </w:r>
    </w:p>
    <w:p w14:paraId="6C0B7697" w14:textId="77777777" w:rsidR="006E3B33" w:rsidRDefault="006E3B33" w:rsidP="00BF26D7">
      <w:pPr>
        <w:pStyle w:val="ListParagraph"/>
        <w:numPr>
          <w:ilvl w:val="0"/>
          <w:numId w:val="29"/>
        </w:numPr>
      </w:pPr>
      <w:r>
        <w:t>The next step is to exercise the code under test, but the code to do that is already in place:</w:t>
      </w:r>
    </w:p>
    <w:p w14:paraId="010D4BFA" w14:textId="77777777" w:rsidR="00D869CE" w:rsidRDefault="00D869CE" w:rsidP="00D869CE">
      <w:pPr>
        <w:pStyle w:val="ppCode"/>
        <w:ind w:left="0"/>
      </w:pPr>
      <w:r>
        <w:t>// C#</w:t>
      </w:r>
    </w:p>
    <w:p w14:paraId="0ED17C97" w14:textId="77777777" w:rsidR="006E3B33" w:rsidRPr="00B97CA7" w:rsidRDefault="006E3B33" w:rsidP="00D869CE">
      <w:pPr>
        <w:pStyle w:val="ppCode"/>
        <w:ind w:left="0"/>
      </w:pPr>
      <w:r w:rsidRPr="00B97CA7">
        <w:t>target.Handle(e);</w:t>
      </w:r>
    </w:p>
    <w:p w14:paraId="03427C01" w14:textId="77777777" w:rsidR="006E3B33" w:rsidRDefault="006E3B33" w:rsidP="00BF26D7">
      <w:pPr>
        <w:pStyle w:val="ListParagraph"/>
        <w:numPr>
          <w:ilvl w:val="0"/>
          <w:numId w:val="29"/>
        </w:numPr>
      </w:pPr>
      <w:r w:rsidRPr="00310A2D">
        <w:t xml:space="preserve">Add a </w:t>
      </w:r>
      <w:r>
        <w:t>u</w:t>
      </w:r>
      <w:r w:rsidRPr="00310A2D">
        <w:t>sing statement to the top of the file to System.Linq</w:t>
      </w:r>
      <w:r>
        <w:t>.</w:t>
      </w:r>
    </w:p>
    <w:p w14:paraId="5BE55033" w14:textId="77777777" w:rsidR="00D869CE" w:rsidRDefault="00D869CE" w:rsidP="00BF26D7">
      <w:pPr>
        <w:pStyle w:val="ppCode"/>
        <w:ind w:left="0"/>
      </w:pPr>
      <w:r>
        <w:t>// C#</w:t>
      </w:r>
    </w:p>
    <w:p w14:paraId="289BEBFC" w14:textId="77777777" w:rsidR="006E3B33" w:rsidRDefault="006E3B33" w:rsidP="00BF26D7">
      <w:pPr>
        <w:pStyle w:val="ppCode"/>
        <w:ind w:left="0"/>
      </w:pPr>
      <w:r w:rsidRPr="00BF26D7">
        <w:t>using System.Linq;</w:t>
      </w:r>
    </w:p>
    <w:p w14:paraId="00B8F02E" w14:textId="77777777" w:rsidR="006E3B33" w:rsidRDefault="006E3B33" w:rsidP="00BF26D7">
      <w:pPr>
        <w:pStyle w:val="ListParagraph"/>
        <w:numPr>
          <w:ilvl w:val="0"/>
          <w:numId w:val="29"/>
        </w:numPr>
      </w:pPr>
      <w:r>
        <w:t>At the very end of the PUT, we simply query for the statistics and then assert the observed value of its fields. Add the following snippet to the very end of the PUT:</w:t>
      </w:r>
    </w:p>
    <w:p w14:paraId="31F5A8F6" w14:textId="77777777" w:rsidR="00D869CE" w:rsidRDefault="00D869CE" w:rsidP="00BF26D7">
      <w:pPr>
        <w:pStyle w:val="ppCode"/>
        <w:ind w:left="0"/>
      </w:pPr>
      <w:r>
        <w:t>// C#</w:t>
      </w:r>
    </w:p>
    <w:p w14:paraId="51E2BFB8" w14:textId="77777777" w:rsidR="006E3B33" w:rsidRDefault="006E3B33" w:rsidP="00BF26D7">
      <w:pPr>
        <w:pStyle w:val="ppCode"/>
        <w:ind w:left="0"/>
      </w:pPr>
      <w:r>
        <w:t>// assert</w:t>
      </w:r>
    </w:p>
    <w:p w14:paraId="02E1D9BA" w14:textId="77777777" w:rsidR="006E3B33" w:rsidRDefault="006E3B33" w:rsidP="00BF26D7">
      <w:pPr>
        <w:pStyle w:val="ppCode"/>
        <w:ind w:left="0"/>
      </w:pPr>
      <w:r>
        <w:t>var playerStats = target.QueryDataStore.GetData&lt;GetPlayerStatisticsDto&gt;().Single();</w:t>
      </w:r>
    </w:p>
    <w:p w14:paraId="2D6A7862" w14:textId="77777777" w:rsidR="006E3B33" w:rsidRDefault="006E3B33" w:rsidP="00BF26D7">
      <w:pPr>
        <w:pStyle w:val="ppCode"/>
        <w:ind w:left="0"/>
      </w:pPr>
      <w:r>
        <w:t>PexObserve.ValueAtEndOfTest("playerStats", playerStats);</w:t>
      </w:r>
    </w:p>
    <w:p w14:paraId="521B5D76" w14:textId="77777777" w:rsidR="006E3B33" w:rsidRDefault="006E3B33" w:rsidP="00BF26D7">
      <w:pPr>
        <w:pStyle w:val="ListParagraph"/>
        <w:numPr>
          <w:ilvl w:val="0"/>
          <w:numId w:val="29"/>
        </w:numPr>
      </w:pPr>
      <w:r w:rsidRPr="00352493">
        <w:rPr>
          <w:b/>
        </w:rPr>
        <w:t>Delete</w:t>
      </w:r>
      <w:r>
        <w:t xml:space="preserve"> the </w:t>
      </w:r>
      <w:r w:rsidRPr="00352493">
        <w:rPr>
          <w:b/>
        </w:rPr>
        <w:t>.g.cs</w:t>
      </w:r>
      <w:r>
        <w:t xml:space="preserve"> file once again, since we changed the signature of the PUT.</w:t>
      </w:r>
    </w:p>
    <w:p w14:paraId="7EDD6855" w14:textId="77777777" w:rsidR="006E3B33" w:rsidRDefault="006E3B33" w:rsidP="00BF26D7">
      <w:pPr>
        <w:pStyle w:val="ListParagraph"/>
        <w:numPr>
          <w:ilvl w:val="0"/>
          <w:numId w:val="29"/>
        </w:numPr>
      </w:pPr>
      <w:r w:rsidRPr="00352493">
        <w:rPr>
          <w:b/>
        </w:rPr>
        <w:t>Run</w:t>
      </w:r>
      <w:r>
        <w:t xml:space="preserve"> IntelliTest and note that we now have full code coverage (52/52 blocks), with three passing tests, four failing tests, and a number of warnings.</w:t>
      </w:r>
    </w:p>
    <w:p w14:paraId="0EF8775F" w14:textId="77777777" w:rsidR="006E3B33" w:rsidRDefault="006E3B33" w:rsidP="006E3B33">
      <w:pPr>
        <w:pStyle w:val="ppFigureIndent"/>
        <w:ind w:left="360"/>
      </w:pPr>
      <w:r w:rsidRPr="00352493">
        <w:rPr>
          <w:noProof/>
          <w:lang w:bidi="ar-SA"/>
        </w:rPr>
        <w:drawing>
          <wp:inline distT="0" distB="0" distL="0" distR="0" wp14:anchorId="10432476" wp14:editId="7ADA86E6">
            <wp:extent cx="5943600" cy="1580515"/>
            <wp:effectExtent l="0" t="0" r="0" b="63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80515"/>
                    </a:xfrm>
                    <a:prstGeom prst="rect">
                      <a:avLst/>
                    </a:prstGeom>
                  </pic:spPr>
                </pic:pic>
              </a:graphicData>
            </a:graphic>
          </wp:inline>
        </w:drawing>
      </w:r>
    </w:p>
    <w:p w14:paraId="708AD95E" w14:textId="77777777" w:rsidR="006E3B33" w:rsidRDefault="006E3B33" w:rsidP="00BF26D7">
      <w:pPr>
        <w:pStyle w:val="ListParagraph"/>
        <w:numPr>
          <w:ilvl w:val="0"/>
          <w:numId w:val="29"/>
        </w:numPr>
      </w:pPr>
      <w:r>
        <w:t xml:space="preserve">Take a quick look at the warnings, and note that none is related to the code-under-test. Therefore, go ahead and </w:t>
      </w:r>
      <w:r w:rsidRPr="00352493">
        <w:rPr>
          <w:b/>
        </w:rPr>
        <w:t>Suppress</w:t>
      </w:r>
      <w:r>
        <w:t xml:space="preserve"> all of the warnings. You’ll need to do this for each category.</w:t>
      </w:r>
    </w:p>
    <w:p w14:paraId="19C1E80E" w14:textId="77777777" w:rsidR="006E3B33" w:rsidRDefault="006E3B33" w:rsidP="00BF26D7">
      <w:pPr>
        <w:pStyle w:val="ListParagraph"/>
        <w:numPr>
          <w:ilvl w:val="0"/>
          <w:numId w:val="29"/>
        </w:numPr>
      </w:pPr>
      <w:r w:rsidRPr="00352493">
        <w:rPr>
          <w:b/>
        </w:rPr>
        <w:t>Run</w:t>
      </w:r>
      <w:r>
        <w:t xml:space="preserve"> IntelliTest and verify that the warnings are gone.</w:t>
      </w:r>
    </w:p>
    <w:p w14:paraId="3EF03322" w14:textId="77777777" w:rsidR="006E3B33" w:rsidRDefault="006E3B33" w:rsidP="00BF26D7">
      <w:pPr>
        <w:pStyle w:val="ListParagraph"/>
        <w:numPr>
          <w:ilvl w:val="0"/>
          <w:numId w:val="29"/>
        </w:numPr>
      </w:pPr>
      <w:r>
        <w:lastRenderedPageBreak/>
        <w:t xml:space="preserve">Two of the tests fail because they uncover a </w:t>
      </w:r>
      <w:r w:rsidRPr="00352493">
        <w:rPr>
          <w:b/>
        </w:rPr>
        <w:t>NullReferenceException</w:t>
      </w:r>
      <w:r>
        <w:t xml:space="preserve"> when the ‘</w:t>
      </w:r>
      <w:r w:rsidRPr="00352493">
        <w:rPr>
          <w:b/>
        </w:rPr>
        <w:t>e</w:t>
      </w:r>
      <w:r>
        <w:t xml:space="preserve">’ parameter is </w:t>
      </w:r>
      <w:r w:rsidRPr="00352493">
        <w:rPr>
          <w:b/>
        </w:rPr>
        <w:t>null</w:t>
      </w:r>
      <w:r w:rsidRPr="00352493">
        <w:t>.</w:t>
      </w:r>
    </w:p>
    <w:p w14:paraId="1FE67539" w14:textId="77777777" w:rsidR="006E3B33" w:rsidRDefault="006E3B33" w:rsidP="006E3B33">
      <w:pPr>
        <w:pStyle w:val="ppFigureIndent"/>
        <w:ind w:left="360"/>
      </w:pPr>
      <w:r w:rsidRPr="008C4EB8">
        <w:rPr>
          <w:noProof/>
          <w:lang w:bidi="ar-SA"/>
        </w:rPr>
        <w:drawing>
          <wp:inline distT="0" distB="0" distL="0" distR="0" wp14:anchorId="2C762310" wp14:editId="4B2BD9E1">
            <wp:extent cx="5943600" cy="1612900"/>
            <wp:effectExtent l="0" t="0" r="0" b="635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612900"/>
                    </a:xfrm>
                    <a:prstGeom prst="rect">
                      <a:avLst/>
                    </a:prstGeom>
                  </pic:spPr>
                </pic:pic>
              </a:graphicData>
            </a:graphic>
          </wp:inline>
        </w:drawing>
      </w:r>
    </w:p>
    <w:p w14:paraId="153DF525" w14:textId="7F5C1532" w:rsidR="006E3B33" w:rsidRDefault="006E3B33" w:rsidP="00BF26D7">
      <w:pPr>
        <w:pStyle w:val="ListParagraph"/>
        <w:numPr>
          <w:ilvl w:val="0"/>
          <w:numId w:val="29"/>
        </w:numPr>
      </w:pPr>
      <w:r>
        <w:t xml:space="preserve">One of the tests uncovers a potential </w:t>
      </w:r>
      <w:r w:rsidRPr="008C4EB8">
        <w:rPr>
          <w:b/>
        </w:rPr>
        <w:t>DivideByZeroException</w:t>
      </w:r>
      <w:r>
        <w:t xml:space="preserve">. This will happen if </w:t>
      </w:r>
      <w:r w:rsidRPr="00287D1B">
        <w:rPr>
          <w:b/>
        </w:rPr>
        <w:t>stats.GamesPlayed</w:t>
      </w:r>
      <w:r w:rsidR="00287D1B">
        <w:t xml:space="preserve"> has a value of </w:t>
      </w:r>
      <w:r w:rsidR="00287D1B">
        <w:rPr>
          <w:b/>
        </w:rPr>
        <w:t>1</w:t>
      </w:r>
      <w:r>
        <w:t xml:space="preserve">. In this case, the statement </w:t>
      </w:r>
      <w:r w:rsidRPr="00287D1B">
        <w:rPr>
          <w:b/>
        </w:rPr>
        <w:t>stats.GamesPlayed</w:t>
      </w:r>
      <w:r>
        <w:t xml:space="preserve">-- will make it </w:t>
      </w:r>
      <w:r w:rsidR="00287D1B" w:rsidRPr="00287D1B">
        <w:rPr>
          <w:b/>
        </w:rPr>
        <w:t>0</w:t>
      </w:r>
      <w:r>
        <w:t xml:space="preserve">, and subsequently </w:t>
      </w:r>
      <w:r w:rsidRPr="00287D1B">
        <w:rPr>
          <w:b/>
        </w:rPr>
        <w:t>stats.Profit / stats.GamesPlayed</w:t>
      </w:r>
      <w:r>
        <w:t xml:space="preserve"> will raise the exception.</w:t>
      </w:r>
    </w:p>
    <w:p w14:paraId="04F246D1" w14:textId="77777777" w:rsidR="006E3B33" w:rsidRDefault="006E3B33" w:rsidP="006E3B33">
      <w:pPr>
        <w:pStyle w:val="ppFigureIndent"/>
        <w:ind w:left="360"/>
      </w:pPr>
      <w:r w:rsidRPr="008C4EB8">
        <w:rPr>
          <w:noProof/>
          <w:lang w:bidi="ar-SA"/>
        </w:rPr>
        <w:drawing>
          <wp:inline distT="0" distB="0" distL="0" distR="0" wp14:anchorId="6C526800" wp14:editId="306CAAFB">
            <wp:extent cx="5943600" cy="1612900"/>
            <wp:effectExtent l="0" t="0" r="0" b="635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612900"/>
                    </a:xfrm>
                    <a:prstGeom prst="rect">
                      <a:avLst/>
                    </a:prstGeom>
                  </pic:spPr>
                </pic:pic>
              </a:graphicData>
            </a:graphic>
          </wp:inline>
        </w:drawing>
      </w:r>
    </w:p>
    <w:p w14:paraId="79DC4953" w14:textId="77777777" w:rsidR="006E3B33" w:rsidRDefault="006E3B33" w:rsidP="00BF26D7">
      <w:pPr>
        <w:pStyle w:val="ListParagraph"/>
        <w:numPr>
          <w:ilvl w:val="0"/>
          <w:numId w:val="29"/>
        </w:numPr>
      </w:pPr>
      <w:r>
        <w:t xml:space="preserve">To see where in code the </w:t>
      </w:r>
      <w:r w:rsidRPr="003A3483">
        <w:rPr>
          <w:b/>
        </w:rPr>
        <w:t>DivideByZeroException</w:t>
      </w:r>
      <w:r>
        <w:t xml:space="preserve"> was thrown, select the test in the </w:t>
      </w:r>
      <w:r w:rsidRPr="003A3483">
        <w:rPr>
          <w:b/>
        </w:rPr>
        <w:t>IntelliTest Exploration Results</w:t>
      </w:r>
      <w:r>
        <w:t xml:space="preserve"> window, expand the </w:t>
      </w:r>
      <w:r w:rsidRPr="009E0BBB">
        <w:rPr>
          <w:b/>
        </w:rPr>
        <w:t>Stack Trace</w:t>
      </w:r>
      <w:r>
        <w:t xml:space="preserve"> on the right-hand side, and then double-click on the first line shown.</w:t>
      </w:r>
    </w:p>
    <w:p w14:paraId="12F5E5D9" w14:textId="77777777" w:rsidR="006E3B33" w:rsidRDefault="006E3B33" w:rsidP="006E3B33">
      <w:pPr>
        <w:pStyle w:val="ppFigureIndent"/>
        <w:ind w:left="360"/>
      </w:pPr>
      <w:r w:rsidRPr="009E0BBB">
        <w:rPr>
          <w:noProof/>
          <w:lang w:bidi="ar-SA"/>
        </w:rPr>
        <w:drawing>
          <wp:inline distT="0" distB="0" distL="0" distR="0" wp14:anchorId="53E83713" wp14:editId="0E95B038">
            <wp:extent cx="5943600" cy="238315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383155"/>
                    </a:xfrm>
                    <a:prstGeom prst="rect">
                      <a:avLst/>
                    </a:prstGeom>
                  </pic:spPr>
                </pic:pic>
              </a:graphicData>
            </a:graphic>
          </wp:inline>
        </w:drawing>
      </w:r>
    </w:p>
    <w:p w14:paraId="7A0BC0F4" w14:textId="77777777" w:rsidR="006E3B33" w:rsidRDefault="006E3B33" w:rsidP="00BF26D7">
      <w:pPr>
        <w:pStyle w:val="ListParagraph"/>
        <w:numPr>
          <w:ilvl w:val="0"/>
          <w:numId w:val="29"/>
        </w:numPr>
      </w:pPr>
      <w:r>
        <w:t xml:space="preserve">Another test uncovered an </w:t>
      </w:r>
      <w:r w:rsidRPr="00052C1B">
        <w:rPr>
          <w:b/>
        </w:rPr>
        <w:t>OverflowException</w:t>
      </w:r>
      <w:r>
        <w:t xml:space="preserve">. </w:t>
      </w:r>
    </w:p>
    <w:p w14:paraId="2FF6448E" w14:textId="77777777" w:rsidR="006E3B33" w:rsidRDefault="006E3B33" w:rsidP="00BF26D7">
      <w:pPr>
        <w:pStyle w:val="ListParagraph"/>
        <w:numPr>
          <w:ilvl w:val="0"/>
          <w:numId w:val="29"/>
        </w:numPr>
      </w:pPr>
      <w:r>
        <w:t xml:space="preserve">Select the failed test in the </w:t>
      </w:r>
      <w:r w:rsidRPr="003A3483">
        <w:rPr>
          <w:b/>
        </w:rPr>
        <w:t>IntelliTest Exploration Results</w:t>
      </w:r>
      <w:r>
        <w:t xml:space="preserve"> window and take a moment to scroll through the </w:t>
      </w:r>
      <w:r w:rsidRPr="00725515">
        <w:rPr>
          <w:b/>
        </w:rPr>
        <w:t>Details</w:t>
      </w:r>
      <w:r>
        <w:t xml:space="preserve"> section. This shows the specific test and parameters that were used against the code-under-test in order to generate the exception.</w:t>
      </w:r>
    </w:p>
    <w:p w14:paraId="15B0D56E" w14:textId="77777777" w:rsidR="006E3B33" w:rsidRDefault="006E3B33" w:rsidP="006E3B33">
      <w:pPr>
        <w:pStyle w:val="ppFigureIndent"/>
        <w:ind w:left="360"/>
      </w:pPr>
      <w:r w:rsidRPr="00725515">
        <w:rPr>
          <w:noProof/>
          <w:lang w:bidi="ar-SA"/>
        </w:rPr>
        <w:lastRenderedPageBreak/>
        <w:drawing>
          <wp:inline distT="0" distB="0" distL="0" distR="0" wp14:anchorId="1F95FF6E" wp14:editId="5874E372">
            <wp:extent cx="5943600" cy="1522095"/>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522095"/>
                    </a:xfrm>
                    <a:prstGeom prst="rect">
                      <a:avLst/>
                    </a:prstGeom>
                  </pic:spPr>
                </pic:pic>
              </a:graphicData>
            </a:graphic>
          </wp:inline>
        </w:drawing>
      </w:r>
    </w:p>
    <w:p w14:paraId="48909875" w14:textId="77777777" w:rsidR="006E3B33" w:rsidRDefault="006E3B33" w:rsidP="00BF26D7">
      <w:pPr>
        <w:pStyle w:val="ListParagraph"/>
        <w:numPr>
          <w:ilvl w:val="0"/>
          <w:numId w:val="29"/>
        </w:numPr>
      </w:pPr>
      <w:r>
        <w:t>This shows that IntelliTest has generated tests that uncovered previously unknown errors in the code. If we were to add additional assertions about the expected behavior of the code-under-test, then it would generate tests for validating that as well.</w:t>
      </w:r>
    </w:p>
    <w:p w14:paraId="75E63637" w14:textId="69E63076" w:rsidR="00AF0321" w:rsidRPr="008A00A2" w:rsidRDefault="006E3B33" w:rsidP="008A00A2">
      <w:pPr>
        <w:pStyle w:val="ppNote"/>
      </w:pPr>
      <w:r>
        <w:t xml:space="preserve">Note: For additional reading on IntelliTest including capabilities, limitations, please see the </w:t>
      </w:r>
      <w:hyperlink r:id="rId42" w:history="1">
        <w:r w:rsidRPr="00FE42E2">
          <w:rPr>
            <w:rStyle w:val="Hyperlink"/>
          </w:rPr>
          <w:t>IntelliTest Reference Manual</w:t>
        </w:r>
      </w:hyperlink>
    </w:p>
    <w:sectPr w:rsidR="00AF0321" w:rsidRPr="008A00A2" w:rsidSect="00E823B5">
      <w:headerReference w:type="even" r:id="rId43"/>
      <w:headerReference w:type="default" r:id="rId44"/>
      <w:footerReference w:type="even" r:id="rId45"/>
      <w:footerReference w:type="default" r:id="rId46"/>
      <w:headerReference w:type="first" r:id="rId47"/>
      <w:footerReference w:type="first" r:id="rId48"/>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6B5BA" w14:textId="77777777" w:rsidR="00487C3D" w:rsidRDefault="00487C3D">
      <w:pPr>
        <w:spacing w:after="0" w:line="240" w:lineRule="auto"/>
      </w:pPr>
      <w:r>
        <w:separator/>
      </w:r>
    </w:p>
  </w:endnote>
  <w:endnote w:type="continuationSeparator" w:id="0">
    <w:p w14:paraId="56151DF3" w14:textId="77777777" w:rsidR="00487C3D" w:rsidRDefault="00487C3D">
      <w:pPr>
        <w:spacing w:after="0" w:line="240" w:lineRule="auto"/>
      </w:pPr>
      <w:r>
        <w:continuationSeparator/>
      </w:r>
    </w:p>
  </w:endnote>
  <w:endnote w:type="continuationNotice" w:id="1">
    <w:p w14:paraId="1C25A869" w14:textId="77777777" w:rsidR="00487C3D" w:rsidRDefault="00487C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D869CE" w:rsidRDefault="00D869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D869CE" w:rsidRDefault="00D869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D869CE" w:rsidRDefault="00D869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C94B6A" w14:textId="77777777" w:rsidR="00487C3D" w:rsidRDefault="00487C3D">
      <w:pPr>
        <w:spacing w:after="0" w:line="240" w:lineRule="auto"/>
      </w:pPr>
      <w:r>
        <w:separator/>
      </w:r>
    </w:p>
  </w:footnote>
  <w:footnote w:type="continuationSeparator" w:id="0">
    <w:p w14:paraId="49AB9FBA" w14:textId="77777777" w:rsidR="00487C3D" w:rsidRDefault="00487C3D">
      <w:pPr>
        <w:spacing w:after="0" w:line="240" w:lineRule="auto"/>
      </w:pPr>
      <w:r>
        <w:continuationSeparator/>
      </w:r>
    </w:p>
  </w:footnote>
  <w:footnote w:type="continuationNotice" w:id="1">
    <w:p w14:paraId="329D2D04" w14:textId="77777777" w:rsidR="00487C3D" w:rsidRDefault="00487C3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D869CE" w:rsidRDefault="00D869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D869CE" w:rsidRDefault="00D869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D869CE" w:rsidRDefault="00D869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40E9"/>
    <w:multiLevelType w:val="hybridMultilevel"/>
    <w:tmpl w:val="CC5EA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144A17"/>
    <w:multiLevelType w:val="hybridMultilevel"/>
    <w:tmpl w:val="8AAA3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8" w15:restartNumberingAfterBreak="0">
    <w:nsid w:val="17560473"/>
    <w:multiLevelType w:val="hybridMultilevel"/>
    <w:tmpl w:val="A26EBE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8C6F26"/>
    <w:multiLevelType w:val="hybridMultilevel"/>
    <w:tmpl w:val="831EB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07505E"/>
    <w:multiLevelType w:val="hybridMultilevel"/>
    <w:tmpl w:val="D66A1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3" w15:restartNumberingAfterBreak="0">
    <w:nsid w:val="2E9C410E"/>
    <w:multiLevelType w:val="hybridMultilevel"/>
    <w:tmpl w:val="A1082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6" w15:restartNumberingAfterBreak="0">
    <w:nsid w:val="3CED0916"/>
    <w:multiLevelType w:val="hybridMultilevel"/>
    <w:tmpl w:val="75F0F4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0" w15:restartNumberingAfterBreak="0">
    <w:nsid w:val="55BC5709"/>
    <w:multiLevelType w:val="hybridMultilevel"/>
    <w:tmpl w:val="54ACC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2"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4" w15:restartNumberingAfterBreak="0">
    <w:nsid w:val="6A33003C"/>
    <w:multiLevelType w:val="hybridMultilevel"/>
    <w:tmpl w:val="66542E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6"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53E2E60"/>
    <w:multiLevelType w:val="hybridMultilevel"/>
    <w:tmpl w:val="315025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0"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9"/>
  </w:num>
  <w:num w:numId="2">
    <w:abstractNumId w:val="12"/>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5"/>
  </w:num>
  <w:num w:numId="6">
    <w:abstractNumId w:val="30"/>
  </w:num>
  <w:num w:numId="7">
    <w:abstractNumId w:val="31"/>
  </w:num>
  <w:num w:numId="8">
    <w:abstractNumId w:val="23"/>
  </w:num>
  <w:num w:numId="9">
    <w:abstractNumId w:val="2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4"/>
  </w:num>
  <w:num w:numId="13">
    <w:abstractNumId w:val="18"/>
  </w:num>
  <w:num w:numId="14">
    <w:abstractNumId w:val="26"/>
  </w:num>
  <w:num w:numId="15">
    <w:abstractNumId w:val="22"/>
  </w:num>
  <w:num w:numId="16">
    <w:abstractNumId w:val="2"/>
  </w:num>
  <w:num w:numId="17">
    <w:abstractNumId w:val="6"/>
  </w:num>
  <w:num w:numId="18">
    <w:abstractNumId w:val="17"/>
  </w:num>
  <w:num w:numId="19">
    <w:abstractNumId w:val="1"/>
  </w:num>
  <w:num w:numId="20">
    <w:abstractNumId w:val="28"/>
  </w:num>
  <w:num w:numId="21">
    <w:abstractNumId w:val="4"/>
  </w:num>
  <w:num w:numId="22">
    <w:abstractNumId w:val="10"/>
  </w:num>
  <w:num w:numId="23">
    <w:abstractNumId w:val="29"/>
  </w:num>
  <w:num w:numId="24">
    <w:abstractNumId w:val="8"/>
  </w:num>
  <w:num w:numId="25">
    <w:abstractNumId w:val="13"/>
  </w:num>
  <w:num w:numId="26">
    <w:abstractNumId w:val="0"/>
  </w:num>
  <w:num w:numId="27">
    <w:abstractNumId w:val="11"/>
  </w:num>
  <w:num w:numId="28">
    <w:abstractNumId w:val="27"/>
  </w:num>
  <w:num w:numId="29">
    <w:abstractNumId w:val="3"/>
  </w:num>
  <w:num w:numId="30">
    <w:abstractNumId w:val="16"/>
  </w:num>
  <w:num w:numId="31">
    <w:abstractNumId w:val="31"/>
  </w:num>
  <w:num w:numId="32">
    <w:abstractNumId w:val="31"/>
  </w:num>
  <w:num w:numId="33">
    <w:abstractNumId w:val="24"/>
  </w:num>
  <w:num w:numId="34">
    <w:abstractNumId w:val="20"/>
  </w:num>
  <w:num w:numId="35">
    <w:abstractNumId w:val="9"/>
  </w:num>
  <w:num w:numId="36">
    <w:abstractNumId w:val="31"/>
  </w:num>
  <w:num w:numId="37">
    <w:abstractNumId w:val="31"/>
  </w:num>
  <w:num w:numId="38">
    <w:abstractNumId w:val="31"/>
  </w:num>
  <w:num w:numId="39">
    <w:abstractNumId w:val="31"/>
  </w:num>
  <w:num w:numId="40">
    <w:abstractNumId w:val="31"/>
  </w:num>
  <w:num w:numId="41">
    <w:abstractNumId w:val="31"/>
  </w:num>
  <w:num w:numId="42">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52E3E"/>
    <w:rsid w:val="00155FA7"/>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59CE"/>
    <w:rsid w:val="001E1BC1"/>
    <w:rsid w:val="001E6DED"/>
    <w:rsid w:val="001F49BE"/>
    <w:rsid w:val="001F6B31"/>
    <w:rsid w:val="00201BED"/>
    <w:rsid w:val="0020250C"/>
    <w:rsid w:val="002063DE"/>
    <w:rsid w:val="002076EF"/>
    <w:rsid w:val="002135F2"/>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527EA"/>
    <w:rsid w:val="00260042"/>
    <w:rsid w:val="00263678"/>
    <w:rsid w:val="00265859"/>
    <w:rsid w:val="00271917"/>
    <w:rsid w:val="002743AC"/>
    <w:rsid w:val="0028226B"/>
    <w:rsid w:val="0028238F"/>
    <w:rsid w:val="00286456"/>
    <w:rsid w:val="00287726"/>
    <w:rsid w:val="00287D1B"/>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1FF6"/>
    <w:rsid w:val="00313840"/>
    <w:rsid w:val="003236A6"/>
    <w:rsid w:val="0032697D"/>
    <w:rsid w:val="00330131"/>
    <w:rsid w:val="00331779"/>
    <w:rsid w:val="00332A51"/>
    <w:rsid w:val="00336A99"/>
    <w:rsid w:val="00342BCA"/>
    <w:rsid w:val="00343343"/>
    <w:rsid w:val="00346E45"/>
    <w:rsid w:val="00350BBB"/>
    <w:rsid w:val="00360CCB"/>
    <w:rsid w:val="00362025"/>
    <w:rsid w:val="00363686"/>
    <w:rsid w:val="0037224E"/>
    <w:rsid w:val="00372283"/>
    <w:rsid w:val="00373040"/>
    <w:rsid w:val="0037307C"/>
    <w:rsid w:val="00373447"/>
    <w:rsid w:val="003749BB"/>
    <w:rsid w:val="00375D55"/>
    <w:rsid w:val="00377BBE"/>
    <w:rsid w:val="0038137F"/>
    <w:rsid w:val="003825C1"/>
    <w:rsid w:val="003830AC"/>
    <w:rsid w:val="00384A09"/>
    <w:rsid w:val="003855B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DBE"/>
    <w:rsid w:val="00461CFE"/>
    <w:rsid w:val="00461E6E"/>
    <w:rsid w:val="00462BE7"/>
    <w:rsid w:val="00464A49"/>
    <w:rsid w:val="0047098A"/>
    <w:rsid w:val="00472905"/>
    <w:rsid w:val="004729E6"/>
    <w:rsid w:val="004761DA"/>
    <w:rsid w:val="00476A54"/>
    <w:rsid w:val="0048316E"/>
    <w:rsid w:val="00487C3D"/>
    <w:rsid w:val="00490445"/>
    <w:rsid w:val="00490492"/>
    <w:rsid w:val="00491648"/>
    <w:rsid w:val="0049179E"/>
    <w:rsid w:val="004936E9"/>
    <w:rsid w:val="00496BF2"/>
    <w:rsid w:val="004A1928"/>
    <w:rsid w:val="004A1A65"/>
    <w:rsid w:val="004A5FD4"/>
    <w:rsid w:val="004B420E"/>
    <w:rsid w:val="004B4EC0"/>
    <w:rsid w:val="004C5AED"/>
    <w:rsid w:val="004C7237"/>
    <w:rsid w:val="004D2552"/>
    <w:rsid w:val="004D5385"/>
    <w:rsid w:val="004E4724"/>
    <w:rsid w:val="004E4FC4"/>
    <w:rsid w:val="004F0A4C"/>
    <w:rsid w:val="004F23CE"/>
    <w:rsid w:val="004F3933"/>
    <w:rsid w:val="0050230C"/>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70A75"/>
    <w:rsid w:val="00573551"/>
    <w:rsid w:val="00575203"/>
    <w:rsid w:val="005820D8"/>
    <w:rsid w:val="00591624"/>
    <w:rsid w:val="0059307A"/>
    <w:rsid w:val="00593310"/>
    <w:rsid w:val="00594CF3"/>
    <w:rsid w:val="005A080D"/>
    <w:rsid w:val="005A3901"/>
    <w:rsid w:val="005B0E95"/>
    <w:rsid w:val="005B3D72"/>
    <w:rsid w:val="005B4A31"/>
    <w:rsid w:val="005C1E8D"/>
    <w:rsid w:val="005D11B0"/>
    <w:rsid w:val="005D3AC1"/>
    <w:rsid w:val="005E2E6A"/>
    <w:rsid w:val="005E42CB"/>
    <w:rsid w:val="005F1DE2"/>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81892"/>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E3B33"/>
    <w:rsid w:val="006F04E7"/>
    <w:rsid w:val="0070223D"/>
    <w:rsid w:val="007062B1"/>
    <w:rsid w:val="007072CE"/>
    <w:rsid w:val="007153AC"/>
    <w:rsid w:val="00721738"/>
    <w:rsid w:val="00721A0B"/>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E30C1"/>
    <w:rsid w:val="007E6AC2"/>
    <w:rsid w:val="007E7565"/>
    <w:rsid w:val="007E7C0C"/>
    <w:rsid w:val="007F40CC"/>
    <w:rsid w:val="007F6462"/>
    <w:rsid w:val="008017A5"/>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BCC"/>
    <w:rsid w:val="009506F7"/>
    <w:rsid w:val="00950C81"/>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39C"/>
    <w:rsid w:val="009D3F40"/>
    <w:rsid w:val="009E3505"/>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6AA"/>
    <w:rsid w:val="00AE5498"/>
    <w:rsid w:val="00AE5EE6"/>
    <w:rsid w:val="00AE69AA"/>
    <w:rsid w:val="00AF0321"/>
    <w:rsid w:val="00AF0D26"/>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4664"/>
    <w:rsid w:val="00BA58BA"/>
    <w:rsid w:val="00BA774E"/>
    <w:rsid w:val="00BB3D75"/>
    <w:rsid w:val="00BB42A1"/>
    <w:rsid w:val="00BC109F"/>
    <w:rsid w:val="00BC6201"/>
    <w:rsid w:val="00BC657B"/>
    <w:rsid w:val="00BD2BEC"/>
    <w:rsid w:val="00BD7342"/>
    <w:rsid w:val="00BD75CE"/>
    <w:rsid w:val="00BD78D9"/>
    <w:rsid w:val="00BE2968"/>
    <w:rsid w:val="00BE4006"/>
    <w:rsid w:val="00BE43A7"/>
    <w:rsid w:val="00BE4479"/>
    <w:rsid w:val="00BE5A53"/>
    <w:rsid w:val="00BF14BE"/>
    <w:rsid w:val="00BF26D7"/>
    <w:rsid w:val="00BF371C"/>
    <w:rsid w:val="00BF3E5E"/>
    <w:rsid w:val="00C00C2E"/>
    <w:rsid w:val="00C01191"/>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732C"/>
    <w:rsid w:val="00D607FF"/>
    <w:rsid w:val="00D66EB6"/>
    <w:rsid w:val="00D711BB"/>
    <w:rsid w:val="00D755BE"/>
    <w:rsid w:val="00D82320"/>
    <w:rsid w:val="00D83F68"/>
    <w:rsid w:val="00D869CE"/>
    <w:rsid w:val="00D93BBE"/>
    <w:rsid w:val="00DA4481"/>
    <w:rsid w:val="00DB0124"/>
    <w:rsid w:val="00DC0805"/>
    <w:rsid w:val="00DC0C12"/>
    <w:rsid w:val="00DC1480"/>
    <w:rsid w:val="00DC4B82"/>
    <w:rsid w:val="00DC4DB3"/>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65A0"/>
    <w:rsid w:val="00E12A88"/>
    <w:rsid w:val="00E150D2"/>
    <w:rsid w:val="00E15482"/>
    <w:rsid w:val="00E20328"/>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77AD"/>
    <w:rsid w:val="00EF10F9"/>
    <w:rsid w:val="00EF3313"/>
    <w:rsid w:val="00EF3610"/>
    <w:rsid w:val="00EF3A38"/>
    <w:rsid w:val="00F07412"/>
    <w:rsid w:val="00F1500F"/>
    <w:rsid w:val="00F16083"/>
    <w:rsid w:val="00F22E4E"/>
    <w:rsid w:val="00F24B34"/>
    <w:rsid w:val="00F306D8"/>
    <w:rsid w:val="00F34847"/>
    <w:rsid w:val="00F35578"/>
    <w:rsid w:val="00F36087"/>
    <w:rsid w:val="00F379B7"/>
    <w:rsid w:val="00F37FF2"/>
    <w:rsid w:val="00F437A6"/>
    <w:rsid w:val="00F43FB7"/>
    <w:rsid w:val="00F502E3"/>
    <w:rsid w:val="00F50917"/>
    <w:rsid w:val="00F51063"/>
    <w:rsid w:val="00F547E5"/>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hyperlink" Target="https://marketing.visualstudio.com/DefaultCollection/DTMS/ALM/_backlogs/taskboard/OneVS/Sprint%2097?_a=requirements"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endnotes" Target="endnotes.xml"/><Relationship Id="rId24" Type="http://schemas.openxmlformats.org/officeDocument/2006/relationships/hyperlink" Target="http://blogs.msdn.com/b/visualstudioalm/archive/2014/12/11/smart-unit-tests-a-mental-model.aspx"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aka.ms/almvm"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2.xml"/><Relationship Id="rId20" Type="http://schemas.openxmlformats.org/officeDocument/2006/relationships/image" Target="media/image8.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1 6 " ? > < t o c   x m l n s : x s i = " h t t p : / / w w w . w 3 . o r g / 2 0 0 1 / X M L S c h e m a - i n s t a n c e "   x m l n s : x s d = " h t t p : / / w w w . w 3 . o r g / 2 0 0 1 / X M L S c h e m a " / > 
</file>

<file path=customXml/item3.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4E3624-18D3-4838-B6C9-CA3567EFE675}">
  <ds:schemaRefs>
    <ds:schemaRef ds:uri="http://www.w3.org/2001/XMLSchema"/>
  </ds:schemaRefs>
</ds:datastoreItem>
</file>

<file path=customXml/itemProps3.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5.xml><?xml version="1.0" encoding="utf-8"?>
<ds:datastoreItem xmlns:ds="http://schemas.openxmlformats.org/officeDocument/2006/customXml" ds:itemID="{530CC398-EE44-4357-B72F-8765D191B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22</cp:revision>
  <dcterms:created xsi:type="dcterms:W3CDTF">2017-02-02T19:18:00Z</dcterms:created>
  <dcterms:modified xsi:type="dcterms:W3CDTF">2017-03-02T23:03:00Z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