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4 – Progression System &amp; Game Economy</w:t>
        <w:br/>
        <w:t>Blueprint (Foundation)</w:t>
      </w:r>
    </w:p>
    <w:p>
      <w:r>
        <w:t>Purpose: Define how players grow over time through experience, levels, rewards, currencies, unlocks, milestones, and balancing. This volume specifies the core progression loop that connects every other system.</w:t>
      </w:r>
    </w:p>
    <w:p>
      <w:pPr>
        <w:pStyle w:val="Heading1"/>
      </w:pPr>
      <w:r>
        <w:t>1. Executive Summary</w:t>
      </w:r>
    </w:p>
    <w:p>
      <w:r>
        <w:t>Overview of the progression philosophy and how actions convert into meaningful advancement.</w:t>
      </w:r>
    </w:p>
    <w:p>
      <w:pPr>
        <w:pStyle w:val="Heading1"/>
      </w:pPr>
      <w:r>
        <w:t>2. Design Goals</w:t>
      </w:r>
    </w:p>
    <w:p>
      <w:r>
        <w:t>Reward consistency, avoid manipulation, support long-term engagement, adapt to individual players.</w:t>
      </w:r>
    </w:p>
    <w:p>
      <w:pPr>
        <w:pStyle w:val="Heading1"/>
      </w:pPr>
      <w:r>
        <w:t>3. Experience (XP) System</w:t>
      </w:r>
    </w:p>
    <w:p>
      <w:r>
        <w:t>Sources of XP, hidden XP, combo bonuses, streak modifiers, diminishing returns, anti-exploit rules.</w:t>
      </w:r>
    </w:p>
    <w:p>
      <w:pPr>
        <w:pStyle w:val="Heading1"/>
      </w:pPr>
      <w:r>
        <w:t>4. Leveling System</w:t>
      </w:r>
    </w:p>
    <w:p>
      <w:r>
        <w:t>Player levels, account levels, class levels, milestone rewards, progression pacing.</w:t>
      </w:r>
    </w:p>
    <w:p>
      <w:pPr>
        <w:pStyle w:val="Heading1"/>
      </w:pPr>
      <w:r>
        <w:t>5. Skill Points &amp; Unlocks</w:t>
      </w:r>
    </w:p>
    <w:p>
      <w:r>
        <w:t>Unlock skills, passive abilities, active abilities, specialization paths.</w:t>
      </w:r>
    </w:p>
    <w:p>
      <w:pPr>
        <w:pStyle w:val="Heading1"/>
      </w:pPr>
      <w:r>
        <w:t>6. Currency System</w:t>
      </w:r>
    </w:p>
    <w:p>
      <w:r>
        <w:t>Gold, Gems, Tokens, Reputation Points, Event Currency, Premium Cosmetics (optional).</w:t>
      </w:r>
    </w:p>
    <w:p>
      <w:pPr>
        <w:pStyle w:val="Heading1"/>
      </w:pPr>
      <w:r>
        <w:t>7. Rewards</w:t>
      </w:r>
    </w:p>
    <w:p>
      <w:r>
        <w:t>Daily rewards, quest rewards, achievement rewards, seasonal rewards, mystery rewards.</w:t>
      </w:r>
    </w:p>
    <w:p>
      <w:pPr>
        <w:pStyle w:val="Heading1"/>
      </w:pPr>
      <w:r>
        <w:t>8. Prestige &amp; Rebirth</w:t>
      </w:r>
    </w:p>
    <w:p>
      <w:r>
        <w:t>Optional long-term reset mechanics with permanent benefits and exclusive content.</w:t>
      </w:r>
    </w:p>
    <w:p>
      <w:pPr>
        <w:pStyle w:val="Heading1"/>
      </w:pPr>
      <w:r>
        <w:t>9. Milestones</w:t>
      </w:r>
    </w:p>
    <w:p>
      <w:r>
        <w:t>Personal goals, life achievements, boss victories, legendary accomplishments.</w:t>
      </w:r>
    </w:p>
    <w:p>
      <w:pPr>
        <w:pStyle w:val="Heading1"/>
      </w:pPr>
      <w:r>
        <w:t>10. Balancing Philosophy</w:t>
      </w:r>
    </w:p>
    <w:p>
      <w:r>
        <w:t>Risk vs reward, fairness, avoiding pay-to-win, adaptive difficulty.</w:t>
      </w:r>
    </w:p>
    <w:p>
      <w:pPr>
        <w:pStyle w:val="Heading1"/>
      </w:pPr>
      <w:r>
        <w:t>11. Decision Rationale</w:t>
      </w:r>
    </w:p>
    <w:p>
      <w:r>
        <w:t>Why XP, levels and milestones are used; alternatives considered; trade-offs.</w:t>
      </w:r>
    </w:p>
    <w:p>
      <w:pPr>
        <w:pStyle w:val="Heading1"/>
      </w:pPr>
      <w:r>
        <w:t>12. Edge Cases</w:t>
      </w:r>
    </w:p>
    <w:p>
      <w:r>
        <w:t>Offline progress, cheating attempts, duplicate rewards, changing goals, migration between devices.</w:t>
      </w:r>
    </w:p>
    <w:p>
      <w:pPr>
        <w:pStyle w:val="Heading1"/>
      </w:pPr>
      <w:r>
        <w:t>13. Example Progression</w:t>
      </w:r>
    </w:p>
    <w:p>
      <w:r>
        <w:t>Example journey from Level 1 to Level 50 across study, fitness, finance and career.</w:t>
      </w:r>
    </w:p>
    <w:p>
      <w:pPr>
        <w:pStyle w:val="Heading1"/>
      </w:pPr>
      <w:r>
        <w:t>14. Implementation Notes</w:t>
      </w:r>
    </w:p>
    <w:p>
      <w:r>
        <w:t>Database entities, reward services, progression engine, event processing.</w:t>
      </w:r>
    </w:p>
    <w:p>
      <w:pPr>
        <w:pStyle w:val="Heading1"/>
      </w:pPr>
      <w:r>
        <w:t>15. Risks &amp; Future Enhancements</w:t>
      </w:r>
    </w:p>
    <w:p>
      <w:r>
        <w:t>Inflation, reward fatigue, balancing complexity, future seasonal systems.</w:t>
      </w:r>
    </w:p>
    <w:p>
      <w:pPr>
        <w:pStyle w:val="Heading1"/>
      </w:pPr>
      <w:r>
        <w:t>Core Progression Loop</w:t>
      </w:r>
    </w:p>
    <w:p>
      <w:r>
        <w:t>Complete Action</w:t>
        <w:br/>
        <w:t xml:space="preserve">        │</w:t>
        <w:br/>
        <w:t xml:space="preserve">        ▼</w:t>
        <w:br/>
        <w:t>Validate Activity</w:t>
        <w:br/>
        <w:t xml:space="preserve">        │</w:t>
        <w:br/>
        <w:t xml:space="preserve">        ▼</w:t>
        <w:br/>
        <w:t>Award XP &amp; Currency</w:t>
        <w:br/>
        <w:t xml:space="preserve">        │</w:t>
        <w:br/>
        <w:t xml:space="preserve">        ▼</w:t>
        <w:br/>
        <w:t>Update Stats</w:t>
        <w:br/>
        <w:t xml:space="preserve">        │</w:t>
        <w:br/>
        <w:t xml:space="preserve">        ▼</w:t>
        <w:br/>
        <w:t>Check Unlocks</w:t>
        <w:br/>
        <w:t xml:space="preserve">        │</w:t>
        <w:br/>
        <w:t xml:space="preserve">        ▼</w:t>
        <w:br/>
        <w:t>Generate New Opportunities</w:t>
        <w:br/>
        <w:t xml:space="preserve">        │</w:t>
        <w:br/>
        <w:t xml:space="preserve">        ▼</w:t>
        <w:br/>
        <w:t>Continue Progression</w:t>
      </w:r>
    </w:p>
    <w:p>
      <w:pPr>
        <w:pStyle w:val="Heading1"/>
      </w:pPr>
      <w:r>
        <w:t>Planned Deliverables for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XP formulas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Level curve charts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Economy balancing model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Reward probability tables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Season progression design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Prestige rules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Sequence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