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5 – Quest Engine &amp; Mission Generation</w:t>
        <w:br/>
        <w:t>Blueprint (Foundation)</w:t>
      </w:r>
    </w:p>
    <w:p>
      <w:r>
        <w:t>Purpose: Define the Quest Engine that transforms real-world activities into dynamic, personalized missions. This volume specifies quest generation, categorization, rewards, AI adaptation, validation, and lifecycle management.</w:t>
      </w:r>
    </w:p>
    <w:p>
      <w:pPr>
        <w:pStyle w:val="Heading1"/>
      </w:pPr>
      <w:r>
        <w:t>1. Executive Summary</w:t>
      </w:r>
    </w:p>
    <w:p>
      <w:r>
        <w:t>Overview of the Quest Engine and its role in player progression.</w:t>
      </w:r>
    </w:p>
    <w:p>
      <w:pPr>
        <w:pStyle w:val="Heading1"/>
      </w:pPr>
      <w:r>
        <w:t>2. Design Goals</w:t>
      </w:r>
    </w:p>
    <w:p>
      <w:r>
        <w:t>Generate meaningful, achievable and personalized quests while preventing repetition and burnout.</w:t>
      </w:r>
    </w:p>
    <w:p>
      <w:pPr>
        <w:pStyle w:val="Heading1"/>
      </w:pPr>
      <w:r>
        <w:t>3. Quest Categories</w:t>
      </w:r>
    </w:p>
    <w:p>
      <w:r>
        <w:t>Daily, Weekly, Monthly, Seasonal, Story, Secret, Emergency, Health, Learning, Finance, Career, Social, Travel, Community and AI-generated quests.</w:t>
      </w:r>
    </w:p>
    <w:p>
      <w:pPr>
        <w:pStyle w:val="Heading1"/>
      </w:pPr>
      <w:r>
        <w:t>4. Quest Lifecycle</w:t>
      </w:r>
    </w:p>
    <w:p>
      <w:r>
        <w:t>Creation, assignment, acceptance, tracking, completion, failure, retry, archival.</w:t>
      </w:r>
    </w:p>
    <w:p>
      <w:pPr>
        <w:pStyle w:val="Heading1"/>
      </w:pPr>
      <w:r>
        <w:t>5. AI Quest Generator</w:t>
      </w:r>
    </w:p>
    <w:p>
      <w:r>
        <w:t>Inputs (calendar, goals, habits, weather, health, location, preferences), constraints and personalization rules.</w:t>
      </w:r>
    </w:p>
    <w:p>
      <w:pPr>
        <w:pStyle w:val="Heading1"/>
      </w:pPr>
      <w:r>
        <w:t>6. Rewards &amp; Penalties</w:t>
      </w:r>
    </w:p>
    <w:p>
      <w:r>
        <w:t>XP, currencies, titles, items, reputation, narrative progression, balanced penalties.</w:t>
      </w:r>
    </w:p>
    <w:p>
      <w:pPr>
        <w:pStyle w:val="Heading1"/>
      </w:pPr>
      <w:r>
        <w:t>7. Dynamic Difficulty</w:t>
      </w:r>
    </w:p>
    <w:p>
      <w:r>
        <w:t>Adaptive quest complexity based on history, consistency, skill level and recovery needs.</w:t>
      </w:r>
    </w:p>
    <w:p>
      <w:pPr>
        <w:pStyle w:val="Heading1"/>
      </w:pPr>
      <w:r>
        <w:t>8. Quest Validation</w:t>
      </w:r>
    </w:p>
    <w:p>
      <w:r>
        <w:t>Manual completion, sensor verification, integrations, anti-cheat validation.</w:t>
      </w:r>
    </w:p>
    <w:p>
      <w:pPr>
        <w:pStyle w:val="Heading1"/>
      </w:pPr>
      <w:r>
        <w:t>9. World &amp; Story Integration</w:t>
      </w:r>
    </w:p>
    <w:p>
      <w:r>
        <w:t>Quests trigger world events, NPC interactions, boss battles and story progression.</w:t>
      </w:r>
    </w:p>
    <w:p>
      <w:pPr>
        <w:pStyle w:val="Heading1"/>
      </w:pPr>
      <w:r>
        <w:t>10. Decision Rationale</w:t>
      </w:r>
    </w:p>
    <w:p>
      <w:r>
        <w:t>Why adaptive quests outperform static task lists; alternatives and trade-offs.</w:t>
      </w:r>
    </w:p>
    <w:p>
      <w:pPr>
        <w:pStyle w:val="Heading1"/>
      </w:pPr>
      <w:r>
        <w:t>11. Edge Cases</w:t>
      </w:r>
    </w:p>
    <w:p>
      <w:r>
        <w:t>Offline mode, impossible quests, missed deadlines, conflicting calendars, disabled permissions, duplicate tasks.</w:t>
      </w:r>
    </w:p>
    <w:p>
      <w:pPr>
        <w:pStyle w:val="Heading1"/>
      </w:pPr>
      <w:r>
        <w:t>12. Example Scenarios</w:t>
      </w:r>
    </w:p>
    <w:p>
      <w:r>
        <w:t>Student exam week, entrepreneur launch week, traveler, fitness challenge, recovery period.</w:t>
      </w:r>
    </w:p>
    <w:p>
      <w:pPr>
        <w:pStyle w:val="Heading1"/>
      </w:pPr>
      <w:r>
        <w:t>13. Implementation Notes</w:t>
      </w:r>
    </w:p>
    <w:p>
      <w:r>
        <w:t>Quest service, scheduling engine, event bus, notification system, AI orchestration.</w:t>
      </w:r>
    </w:p>
    <w:p>
      <w:pPr>
        <w:pStyle w:val="Heading1"/>
      </w:pPr>
      <w:r>
        <w:t>14. Risks</w:t>
      </w:r>
    </w:p>
    <w:p>
      <w:r>
        <w:t>Quest fatigue, unfair difficulty, excessive notifications, privacy considerations.</w:t>
      </w:r>
    </w:p>
    <w:p>
      <w:pPr>
        <w:pStyle w:val="Heading1"/>
      </w:pPr>
      <w:r>
        <w:t>15. Future Enhancements</w:t>
      </w:r>
    </w:p>
    <w:p>
      <w:r>
        <w:t>Community-created quests, marketplace, AI-designed campaigns, cross-platform events.</w:t>
      </w:r>
    </w:p>
    <w:p>
      <w:pPr>
        <w:pStyle w:val="Heading1"/>
      </w:pPr>
      <w:r>
        <w:t>Quest Processing Flow</w:t>
      </w:r>
    </w:p>
    <w:p>
      <w:r>
        <w:t>User Context</w:t>
        <w:br/>
        <w:t xml:space="preserve">      │</w:t>
        <w:br/>
        <w:t xml:space="preserve">      ▼</w:t>
        <w:br/>
        <w:t>AI Analysis</w:t>
        <w:br/>
        <w:t xml:space="preserve">      │</w:t>
        <w:br/>
        <w:t xml:space="preserve">      ▼</w:t>
        <w:br/>
        <w:t>Quest Generation</w:t>
        <w:br/>
        <w:t xml:space="preserve">      │</w:t>
        <w:br/>
        <w:t xml:space="preserve">      ▼</w:t>
        <w:br/>
        <w:t>Player Accepts</w:t>
        <w:br/>
        <w:t xml:space="preserve">      │</w:t>
        <w:br/>
        <w:t xml:space="preserve">      ▼</w:t>
        <w:br/>
        <w:t>Progress Tracking</w:t>
        <w:br/>
        <w:t xml:space="preserve">      │</w:t>
        <w:br/>
        <w:t xml:space="preserve">      ▼</w:t>
        <w:br/>
        <w:t>Validation</w:t>
        <w:br/>
        <w:t xml:space="preserve">      │</w:t>
        <w:br/>
        <w:t xml:space="preserve">      ▼</w:t>
        <w:br/>
        <w:t>Rewards • Story • XP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Quest generation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Quest 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Difficulty formulas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Reward balancing tables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Flowcharts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State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