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lang w:val="en-AU"/>
        </w:rPr>
      </w:pPr>
      <w:r>
        <w:rPr>
          <w:lang w:val="en-AU"/>
        </w:rPr>
        <w:t>Camarines Norte State College</w:t>
      </w:r>
    </w:p>
    <w:p>
      <w:pPr>
        <w:jc w:val="center"/>
        <w:rPr>
          <w:lang w:val="en-AU"/>
        </w:rPr>
      </w:pPr>
    </w:p>
    <w:p>
      <w:pPr>
        <w:jc w:val="center"/>
        <w:rPr>
          <w:lang w:val="en-AU"/>
        </w:rPr>
      </w:pPr>
    </w:p>
    <w:p>
      <w:pPr>
        <w:jc w:val="center"/>
        <w:rPr>
          <w:lang w:val="en-AU"/>
        </w:rPr>
      </w:pPr>
    </w:p>
    <w:p>
      <w:pPr>
        <w:jc w:val="center"/>
        <w:rPr>
          <w:lang w:val="en-AU"/>
        </w:rPr>
      </w:pPr>
    </w:p>
    <w:p>
      <w:pPr>
        <w:jc w:val="center"/>
        <w:rPr>
          <w:lang w:val="en-AU"/>
        </w:rPr>
      </w:pPr>
    </w:p>
    <w:p>
      <w:pPr>
        <w:jc w:val="center"/>
        <w:rPr>
          <w:lang w:val="en-AU"/>
        </w:rPr>
      </w:pPr>
    </w:p>
    <w:p>
      <w:pPr>
        <w:jc w:val="center"/>
        <w:rPr>
          <w:lang w:val="en-AU"/>
        </w:rPr>
      </w:pPr>
    </w:p>
    <w:p>
      <w:pPr>
        <w:jc w:val="center"/>
        <w:rPr>
          <w:lang w:val="en-AU"/>
        </w:rPr>
      </w:pPr>
    </w:p>
    <w:p>
      <w:pPr>
        <w:jc w:val="center"/>
        <w:rPr>
          <w:lang w:val="en-AU"/>
        </w:rPr>
      </w:pPr>
    </w:p>
    <w:p>
      <w:pPr>
        <w:jc w:val="center"/>
        <w:rPr>
          <w:lang w:val="en-AU"/>
        </w:rPr>
      </w:pPr>
    </w:p>
    <w:p>
      <w:pPr>
        <w:jc w:val="center"/>
        <w:rPr>
          <w:lang w:val="en-AU"/>
        </w:rPr>
      </w:pPr>
    </w:p>
    <w:p>
      <w:pPr>
        <w:jc w:val="center"/>
        <w:rPr>
          <w:lang w:val="en-AU"/>
        </w:rPr>
      </w:pPr>
    </w:p>
    <w:p>
      <w:pPr>
        <w:jc w:val="center"/>
        <w:rPr>
          <w:lang w:val="en-AU"/>
        </w:rPr>
      </w:pPr>
    </w:p>
    <w:p>
      <w:pPr>
        <w:jc w:val="center"/>
        <w:rPr>
          <w:lang w:val="en-AU"/>
        </w:rPr>
      </w:pPr>
    </w:p>
    <w:p>
      <w:pPr>
        <w:jc w:val="center"/>
        <w:rPr>
          <w:lang w:val="en-AU"/>
        </w:rPr>
      </w:pPr>
    </w:p>
    <w:p>
      <w:pPr>
        <w:jc w:val="center"/>
        <w:rPr>
          <w:sz w:val="44"/>
          <w:szCs w:val="44"/>
          <w:lang w:val="en-AU"/>
        </w:rPr>
      </w:pPr>
      <w:r>
        <w:rPr>
          <w:sz w:val="44"/>
          <w:szCs w:val="44"/>
          <w:lang w:val="en-AU"/>
        </w:rPr>
        <w:t>Pong and Ninky’s Homestay</w:t>
      </w:r>
    </w:p>
    <w:p>
      <w:pPr>
        <w:jc w:val="center"/>
        <w:rPr>
          <w:sz w:val="44"/>
          <w:szCs w:val="44"/>
          <w:lang w:val="en-AU"/>
        </w:rPr>
      </w:pPr>
    </w:p>
    <w:p>
      <w:pPr>
        <w:jc w:val="center"/>
        <w:rPr>
          <w:lang w:val="en-AU"/>
        </w:rPr>
      </w:pPr>
    </w:p>
    <w:p>
      <w:pPr>
        <w:jc w:val="center"/>
        <w:rPr>
          <w:lang w:val="en-AU"/>
        </w:rPr>
      </w:pPr>
    </w:p>
    <w:p>
      <w:pPr>
        <w:jc w:val="center"/>
        <w:rPr>
          <w:lang w:val="en-AU"/>
        </w:rPr>
      </w:pPr>
      <w:r>
        <w:rPr>
          <w:lang w:val="en-AU"/>
        </w:rPr>
        <w:t>Presented to:</w:t>
      </w:r>
    </w:p>
    <w:p>
      <w:pPr>
        <w:jc w:val="center"/>
        <w:rPr>
          <w:lang w:val="en-AU"/>
        </w:rPr>
      </w:pPr>
      <w:r>
        <w:rPr>
          <w:lang w:val="en-AU"/>
        </w:rPr>
        <w:t>Mr. Christian Francisco</w:t>
      </w:r>
    </w:p>
    <w:p>
      <w:pPr>
        <w:jc w:val="center"/>
        <w:rPr>
          <w:lang w:val="en-AU"/>
        </w:rPr>
      </w:pPr>
    </w:p>
    <w:p>
      <w:pPr>
        <w:jc w:val="center"/>
        <w:rPr>
          <w:lang w:val="en-AU"/>
        </w:rPr>
      </w:pPr>
    </w:p>
    <w:p>
      <w:pPr>
        <w:jc w:val="center"/>
        <w:rPr>
          <w:lang w:val="en-AU"/>
        </w:rPr>
      </w:pPr>
    </w:p>
    <w:p>
      <w:pPr>
        <w:jc w:val="center"/>
        <w:rPr>
          <w:lang w:val="en-AU"/>
        </w:rPr>
      </w:pPr>
    </w:p>
    <w:p>
      <w:pPr>
        <w:jc w:val="center"/>
        <w:rPr>
          <w:lang w:val="en-AU"/>
        </w:rPr>
      </w:pPr>
    </w:p>
    <w:p>
      <w:pPr>
        <w:jc w:val="center"/>
        <w:rPr>
          <w:lang w:val="en-AU"/>
        </w:rPr>
      </w:pPr>
    </w:p>
    <w:p>
      <w:pPr>
        <w:jc w:val="center"/>
        <w:rPr>
          <w:lang w:val="en-AU"/>
        </w:rPr>
      </w:pPr>
    </w:p>
    <w:p>
      <w:pPr>
        <w:jc w:val="center"/>
        <w:rPr>
          <w:lang w:val="en-AU"/>
        </w:rPr>
      </w:pPr>
    </w:p>
    <w:p>
      <w:pPr>
        <w:jc w:val="center"/>
        <w:rPr>
          <w:lang w:val="en-AU"/>
        </w:rPr>
      </w:pPr>
    </w:p>
    <w:p>
      <w:pPr>
        <w:jc w:val="center"/>
        <w:rPr>
          <w:lang w:val="en-AU"/>
        </w:rPr>
      </w:pPr>
    </w:p>
    <w:p>
      <w:pPr>
        <w:jc w:val="center"/>
        <w:rPr>
          <w:lang w:val="en-AU"/>
        </w:rPr>
      </w:pPr>
    </w:p>
    <w:p>
      <w:pPr>
        <w:jc w:val="center"/>
        <w:rPr>
          <w:lang w:val="en-AU"/>
        </w:rPr>
      </w:pPr>
    </w:p>
    <w:p>
      <w:pPr>
        <w:jc w:val="center"/>
        <w:rPr>
          <w:lang w:val="en-AU"/>
        </w:rPr>
      </w:pPr>
    </w:p>
    <w:p>
      <w:pPr>
        <w:jc w:val="center"/>
        <w:rPr>
          <w:lang w:val="en-AU"/>
        </w:rPr>
      </w:pPr>
    </w:p>
    <w:p>
      <w:pPr>
        <w:jc w:val="center"/>
        <w:rPr>
          <w:lang w:val="en-AU"/>
        </w:rPr>
      </w:pPr>
    </w:p>
    <w:p>
      <w:pPr>
        <w:jc w:val="center"/>
        <w:rPr>
          <w:lang w:val="en-AU"/>
        </w:rPr>
      </w:pPr>
    </w:p>
    <w:p>
      <w:pPr>
        <w:jc w:val="center"/>
        <w:rPr>
          <w:lang w:val="en-AU"/>
        </w:rPr>
      </w:pPr>
    </w:p>
    <w:p>
      <w:pPr>
        <w:rPr>
          <w:lang w:val="en-AU"/>
        </w:rPr>
      </w:pPr>
      <w:r>
        <w:rPr>
          <w:lang w:val="en-AU"/>
        </w:rPr>
        <w:t>Prepared by:</w:t>
      </w:r>
    </w:p>
    <w:p>
      <w:pPr>
        <w:rPr>
          <w:lang w:val="en-AU"/>
        </w:rPr>
      </w:pPr>
      <w:r>
        <w:rPr>
          <w:lang w:val="en-AU"/>
        </w:rPr>
        <w:t>Liop, Lea May D.</w:t>
      </w:r>
    </w:p>
    <w:p>
      <w:pPr>
        <w:rPr>
          <w:lang w:val="en-AU"/>
        </w:rPr>
      </w:pPr>
      <w:r>
        <w:rPr>
          <w:lang w:val="en-AU"/>
        </w:rPr>
        <w:t>De Vianna, Hynzel Mitch</w:t>
      </w:r>
    </w:p>
    <w:p>
      <w:pPr>
        <w:rPr>
          <w:lang w:val="en-AU"/>
        </w:rPr>
      </w:pPr>
      <w:r>
        <w:rPr>
          <w:lang w:val="en-AU"/>
        </w:rPr>
        <w:t>Palomares, Trisha Mae S.</w:t>
      </w:r>
    </w:p>
    <w:p>
      <w:pPr>
        <w:jc w:val="center"/>
        <w:rPr>
          <w:lang w:val="en-AU"/>
        </w:rPr>
      </w:pPr>
    </w:p>
    <w:p>
      <w:pPr>
        <w:rPr>
          <w:lang w:val="en-AU"/>
        </w:rPr>
        <w:sectPr>
          <w:pgSz w:w="11900" w:h="16840"/>
          <w:pgMar w:top="1440" w:right="1440" w:bottom="1440" w:left="1440" w:header="708" w:footer="708" w:gutter="0"/>
          <w:cols w:space="708" w:num="1"/>
          <w:docGrid w:linePitch="360" w:charSpace="0"/>
        </w:sectPr>
      </w:pPr>
    </w:p>
    <w:p>
      <w:pPr>
        <w:rPr>
          <w:b/>
          <w:bCs/>
          <w:lang w:val="en-AU"/>
        </w:rPr>
      </w:pPr>
      <w:r>
        <w:rPr>
          <w:b/>
          <w:bCs/>
          <w:lang w:val="en-AU"/>
        </w:rPr>
        <w:t>Introduction</w:t>
      </w:r>
    </w:p>
    <w:p>
      <w:pPr>
        <w:rPr>
          <w:lang w:val="en-AU"/>
        </w:rPr>
      </w:pPr>
    </w:p>
    <w:p>
      <w:pPr>
        <w:rPr>
          <w:lang w:val="en-AU"/>
        </w:rPr>
      </w:pPr>
      <w:r>
        <w:rPr>
          <w:lang w:val="en-AU"/>
        </w:rPr>
        <w:t>Pong and Ninky’s Homestay, is located at Lot 22, Block 5 Zone 3, Triangulo, Naga City, is cherished refuge to known as “De Leon Apartment” and managed by Mrs. Daisy Balane De Leon and Mr. Arjay G. Balane. This establishment, spanning four-storey across a 200-square meter plot, serves as a haven for travellers and residents.</w:t>
      </w:r>
    </w:p>
    <w:p>
      <w:pPr>
        <w:rPr>
          <w:lang w:val="en-AU"/>
        </w:rPr>
      </w:pPr>
    </w:p>
    <w:p>
      <w:pPr>
        <w:rPr>
          <w:rFonts w:hint="default" w:asciiTheme="minorAscii" w:hAnsiTheme="minorAscii"/>
          <w:lang w:val="en-AU"/>
        </w:rPr>
      </w:pPr>
      <w:r>
        <w:rPr>
          <w:rFonts w:hint="default" w:asciiTheme="minorAscii" w:hAnsiTheme="minorAscii"/>
          <w:lang w:val="en-AU"/>
        </w:rPr>
        <w:t>The proposal outlines the creation of a website tailored for Pong and Ninky’s Homestay, aiming to meet the needs of both current guests and prospective tenants. The website is envisioned as a user-friendly platform providing comprehensive information about the homestay, including amenities, policies, and local attractions. Its primary goal is to enhance the overall experience for guests and streamline the application and reservation process for potential tenants, offering a convenient and efficient digital solution.</w:t>
      </w:r>
    </w:p>
    <w:p>
      <w:pPr>
        <w:rPr>
          <w:rFonts w:hint="default" w:asciiTheme="minorAscii" w:hAnsiTheme="minorAscii"/>
          <w:lang w:val="en-AU"/>
        </w:rPr>
      </w:pPr>
    </w:p>
    <w:p>
      <w:pPr>
        <w:rPr>
          <w:rFonts w:hint="default"/>
          <w:lang w:val="en-AU"/>
        </w:rPr>
      </w:pPr>
      <w:bookmarkStart w:id="0" w:name="_GoBack"/>
      <w:bookmarkEnd w:id="0"/>
    </w:p>
    <w:p>
      <w:pPr>
        <w:rPr>
          <w:b/>
          <w:bCs/>
          <w:lang w:val="en-AU"/>
        </w:rPr>
      </w:pPr>
      <w:r>
        <w:rPr>
          <w:b/>
          <w:bCs/>
          <w:lang w:val="en-AU"/>
        </w:rPr>
        <w:t>Client Overview</w:t>
      </w:r>
    </w:p>
    <w:p>
      <w:pPr>
        <w:pStyle w:val="4"/>
        <w:keepNext w:val="0"/>
        <w:keepLines w:val="0"/>
        <w:widowControl/>
        <w:suppressLineNumbers w:val="0"/>
        <w:rPr>
          <w:rFonts w:hint="default" w:asciiTheme="minorAscii" w:hAnsiTheme="minorAscii"/>
          <w:color w:val="252525"/>
        </w:rPr>
      </w:pPr>
      <w:r>
        <w:rPr>
          <w:rFonts w:hint="default" w:asciiTheme="minorAscii" w:hAnsiTheme="minorAscii"/>
          <w:color w:val="252525"/>
        </w:rPr>
        <w:t>Pong and Ninky’s Homestay began in 2017 with seven rooms across two floors and expanded in late 2018, adding two more floors managed by Engineer Gener Constantino and Company, resulting in a total capacity of 14 rooms. The company operates as an apartment rental and property management entity, specializing in offering quality accommodations for both short-term stays and long-term leases in Naga City. The properties managed may include individual apartments or entire complexes designed to cater to travelers, students, and professionals seeking residence.</w:t>
      </w:r>
    </w:p>
    <w:p>
      <w:pPr>
        <w:pStyle w:val="4"/>
        <w:keepNext w:val="0"/>
        <w:keepLines w:val="0"/>
        <w:widowControl/>
        <w:suppressLineNumbers w:val="0"/>
        <w:rPr>
          <w:rFonts w:hint="default" w:asciiTheme="minorAscii" w:hAnsiTheme="minorAscii"/>
          <w:color w:val="252525"/>
        </w:rPr>
      </w:pPr>
      <w:r>
        <w:rPr>
          <w:rFonts w:hint="default" w:asciiTheme="minorAscii" w:hAnsiTheme="minorAscii"/>
          <w:color w:val="252525"/>
        </w:rPr>
        <w:t>The primary need revolves around establishing a robust online platform to attract potential tenants and offer seamless access to information about their services.</w:t>
      </w:r>
    </w:p>
    <w:p>
      <w:pPr>
        <w:rPr>
          <w:lang w:val="en-AU"/>
        </w:rPr>
      </w:pPr>
    </w:p>
    <w:p>
      <w:pPr>
        <w:rPr>
          <w:b/>
          <w:bCs/>
          <w:lang w:val="en-AU"/>
        </w:rPr>
      </w:pPr>
      <w:r>
        <w:rPr>
          <w:b/>
          <w:bCs/>
          <w:lang w:val="en-AU"/>
        </w:rPr>
        <w:t>Project Overview</w:t>
      </w:r>
    </w:p>
    <w:p>
      <w:pPr>
        <w:rPr>
          <w:b/>
          <w:bCs/>
          <w:lang w:val="en-AU"/>
        </w:rPr>
      </w:pPr>
    </w:p>
    <w:p>
      <w:pPr>
        <w:rPr>
          <w:lang w:val="en-AU"/>
        </w:rPr>
      </w:pPr>
      <w:r>
        <w:rPr>
          <w:lang w:val="en-AU"/>
        </w:rPr>
        <w:t>The primary objective of the website for Pong and Ninky’s Homestay is to serve as an online platform that promotes the establishment as a premier accommodation choice in Naga City. It aims to provide essential information about facilities, services, and amenities offered, thereby attracting potential tenants, including travelers, students, and professionals seeking temporary residence.</w:t>
      </w:r>
    </w:p>
    <w:p>
      <w:pPr>
        <w:rPr>
          <w:lang w:val="en-AU"/>
        </w:rPr>
      </w:pPr>
    </w:p>
    <w:p>
      <w:pPr>
        <w:rPr>
          <w:lang w:val="en-AU"/>
        </w:rPr>
      </w:pPr>
    </w:p>
    <w:p>
      <w:pPr>
        <w:rPr>
          <w:b/>
          <w:bCs/>
          <w:lang w:val="en-AU"/>
        </w:rPr>
      </w:pPr>
      <w:r>
        <w:rPr>
          <w:b/>
          <w:bCs/>
          <w:lang w:val="en-AU"/>
        </w:rPr>
        <w:t>Scope and Work</w:t>
      </w:r>
    </w:p>
    <w:p>
      <w:pPr>
        <w:rPr>
          <w:b/>
          <w:bCs/>
          <w:lang w:val="en-AU"/>
        </w:rPr>
      </w:pPr>
    </w:p>
    <w:p>
      <w:pPr>
        <w:rPr>
          <w:lang w:val="en-AU"/>
        </w:rPr>
      </w:pPr>
      <w:r>
        <w:rPr>
          <w:lang w:val="en-AU"/>
        </w:rPr>
        <w:t>Number of Pages/Tabs:</w:t>
      </w:r>
    </w:p>
    <w:p>
      <w:pPr>
        <w:pStyle w:val="5"/>
        <w:numPr>
          <w:ilvl w:val="0"/>
          <w:numId w:val="1"/>
        </w:numPr>
        <w:rPr>
          <w:lang w:val="en-AU"/>
        </w:rPr>
      </w:pPr>
      <w:r>
        <w:rPr>
          <w:lang w:val="en-AU"/>
        </w:rPr>
        <w:t>Homepage</w:t>
      </w:r>
    </w:p>
    <w:p>
      <w:pPr>
        <w:pStyle w:val="5"/>
        <w:numPr>
          <w:ilvl w:val="0"/>
          <w:numId w:val="1"/>
        </w:numPr>
        <w:rPr>
          <w:lang w:val="en-AU"/>
        </w:rPr>
      </w:pPr>
      <w:r>
        <w:rPr>
          <w:lang w:val="en-AU"/>
        </w:rPr>
        <w:t>Accommodations</w:t>
      </w:r>
    </w:p>
    <w:p>
      <w:pPr>
        <w:pStyle w:val="5"/>
        <w:numPr>
          <w:ilvl w:val="0"/>
          <w:numId w:val="1"/>
        </w:numPr>
        <w:rPr>
          <w:lang w:val="en-AU"/>
        </w:rPr>
      </w:pPr>
      <w:r>
        <w:rPr>
          <w:lang w:val="en-AU"/>
        </w:rPr>
        <w:t>Amenities</w:t>
      </w:r>
    </w:p>
    <w:p>
      <w:pPr>
        <w:pStyle w:val="5"/>
        <w:numPr>
          <w:ilvl w:val="0"/>
          <w:numId w:val="1"/>
        </w:numPr>
        <w:rPr>
          <w:lang w:val="en-AU"/>
        </w:rPr>
      </w:pPr>
      <w:r>
        <w:rPr>
          <w:lang w:val="en-AU"/>
        </w:rPr>
        <w:t>House Rules and Regulations</w:t>
      </w:r>
    </w:p>
    <w:p>
      <w:pPr>
        <w:pStyle w:val="5"/>
        <w:numPr>
          <w:ilvl w:val="0"/>
          <w:numId w:val="1"/>
        </w:numPr>
        <w:rPr>
          <w:lang w:val="en-AU"/>
        </w:rPr>
      </w:pPr>
      <w:r>
        <w:rPr>
          <w:lang w:val="en-AU"/>
        </w:rPr>
        <w:t>Contact</w:t>
      </w:r>
    </w:p>
    <w:p>
      <w:pPr>
        <w:pStyle w:val="5"/>
        <w:numPr>
          <w:ilvl w:val="0"/>
          <w:numId w:val="1"/>
        </w:numPr>
        <w:rPr>
          <w:lang w:val="en-AU"/>
        </w:rPr>
      </w:pPr>
      <w:r>
        <w:rPr>
          <w:lang w:val="en-AU"/>
        </w:rPr>
        <w:t>About Us</w:t>
      </w:r>
    </w:p>
    <w:p>
      <w:pPr>
        <w:rPr>
          <w:b/>
          <w:bCs/>
          <w:lang w:val="en-AU"/>
        </w:rPr>
      </w:pPr>
    </w:p>
    <w:p>
      <w:pPr>
        <w:rPr>
          <w:b/>
          <w:bCs/>
          <w:lang w:val="en-AU"/>
        </w:rPr>
      </w:pPr>
    </w:p>
    <w:p>
      <w:pPr>
        <w:rPr>
          <w:b/>
          <w:bCs/>
          <w:lang w:val="en-AU"/>
        </w:rPr>
      </w:pPr>
      <w:r>
        <w:rPr>
          <w:b/>
          <w:bCs/>
          <w:lang w:val="en-AU"/>
        </w:rPr>
        <w:t>Objectives</w:t>
      </w:r>
    </w:p>
    <w:p>
      <w:pPr>
        <w:rPr>
          <w:b/>
          <w:bCs/>
          <w:lang w:val="en-AU"/>
        </w:rPr>
      </w:pPr>
    </w:p>
    <w:p>
      <w:pPr>
        <w:pStyle w:val="5"/>
        <w:numPr>
          <w:ilvl w:val="0"/>
          <w:numId w:val="2"/>
        </w:numPr>
        <w:rPr>
          <w:b/>
          <w:bCs/>
          <w:lang w:val="en-AU"/>
        </w:rPr>
      </w:pPr>
      <w:r>
        <w:rPr>
          <w:lang w:val="en-AU"/>
        </w:rPr>
        <w:t>Increase online visibility and reach a wider audience.</w:t>
      </w:r>
    </w:p>
    <w:p>
      <w:pPr>
        <w:pStyle w:val="5"/>
        <w:numPr>
          <w:ilvl w:val="0"/>
          <w:numId w:val="2"/>
        </w:numPr>
        <w:rPr>
          <w:b/>
          <w:bCs/>
          <w:lang w:val="en-AU"/>
        </w:rPr>
      </w:pPr>
      <w:r>
        <w:rPr>
          <w:lang w:val="en-AU"/>
        </w:rPr>
        <w:t>Improve user experience by offering detailed information about accommodations and services.</w:t>
      </w:r>
    </w:p>
    <w:p>
      <w:pPr>
        <w:pStyle w:val="5"/>
        <w:numPr>
          <w:ilvl w:val="0"/>
          <w:numId w:val="2"/>
        </w:numPr>
        <w:rPr>
          <w:b/>
          <w:bCs/>
          <w:lang w:val="en-AU"/>
        </w:rPr>
      </w:pPr>
      <w:r>
        <w:rPr>
          <w:lang w:val="en-AU"/>
        </w:rPr>
        <w:t>Facilitate online reservation and inquiries for prospective tenants.</w:t>
      </w:r>
    </w:p>
    <w:p>
      <w:pPr>
        <w:pStyle w:val="5"/>
        <w:numPr>
          <w:ilvl w:val="0"/>
          <w:numId w:val="2"/>
        </w:numPr>
        <w:rPr>
          <w:b/>
          <w:bCs/>
          <w:lang w:val="en-AU"/>
        </w:rPr>
      </w:pPr>
      <w:r>
        <w:rPr>
          <w:lang w:val="en-AU"/>
        </w:rPr>
        <w:t>Reinforce trust and credibility by showcasing the establishment’s quality through design and content.</w:t>
      </w:r>
    </w:p>
    <w:p>
      <w:pPr>
        <w:rPr>
          <w:b/>
          <w:bCs/>
          <w:lang w:val="en-AU"/>
        </w:rPr>
      </w:pPr>
    </w:p>
    <w:p>
      <w:pPr>
        <w:rPr>
          <w:b/>
          <w:bCs/>
          <w:lang w:val="en-AU"/>
        </w:rPr>
      </w:pPr>
      <w:r>
        <w:rPr>
          <w:b/>
          <w:bCs/>
          <w:lang w:val="en-AU"/>
        </w:rPr>
        <w:t>Feature and Functionality</w:t>
      </w:r>
    </w:p>
    <w:p>
      <w:pPr>
        <w:rPr>
          <w:b/>
          <w:bCs/>
          <w:lang w:val="en-AU"/>
        </w:rPr>
      </w:pPr>
    </w:p>
    <w:p>
      <w:pPr>
        <w:pStyle w:val="5"/>
        <w:numPr>
          <w:ilvl w:val="0"/>
          <w:numId w:val="3"/>
        </w:numPr>
        <w:rPr>
          <w:lang w:val="en-AU"/>
        </w:rPr>
      </w:pPr>
      <w:r>
        <w:rPr>
          <w:lang w:val="en-AU"/>
        </w:rPr>
        <w:t>Homepage</w:t>
      </w:r>
    </w:p>
    <w:p>
      <w:pPr>
        <w:pStyle w:val="5"/>
        <w:numPr>
          <w:ilvl w:val="0"/>
          <w:numId w:val="3"/>
        </w:numPr>
        <w:rPr>
          <w:lang w:val="en-AU"/>
        </w:rPr>
      </w:pPr>
      <w:r>
        <w:rPr>
          <w:lang w:val="en-AU"/>
        </w:rPr>
        <w:t>Sign in/Sign up User accounts</w:t>
      </w:r>
    </w:p>
    <w:p>
      <w:pPr>
        <w:pStyle w:val="5"/>
        <w:numPr>
          <w:ilvl w:val="0"/>
          <w:numId w:val="3"/>
        </w:numPr>
        <w:rPr>
          <w:lang w:val="en-AU"/>
        </w:rPr>
      </w:pPr>
      <w:r>
        <w:rPr>
          <w:lang w:val="en-AU"/>
        </w:rPr>
        <w:t>Accommodation (Singles Rooms, Double Rooms, Family Suite)</w:t>
      </w:r>
    </w:p>
    <w:p>
      <w:pPr>
        <w:pStyle w:val="5"/>
        <w:numPr>
          <w:ilvl w:val="0"/>
          <w:numId w:val="3"/>
        </w:numPr>
        <w:rPr>
          <w:lang w:val="en-AU"/>
        </w:rPr>
      </w:pPr>
      <w:r>
        <w:rPr>
          <w:lang w:val="en-AU"/>
        </w:rPr>
        <w:t>Filter Functionality</w:t>
      </w:r>
    </w:p>
    <w:p>
      <w:pPr>
        <w:pStyle w:val="5"/>
        <w:numPr>
          <w:ilvl w:val="0"/>
          <w:numId w:val="3"/>
        </w:numPr>
        <w:rPr>
          <w:lang w:val="en-AU"/>
        </w:rPr>
      </w:pPr>
      <w:r>
        <w:rPr>
          <w:lang w:val="en-AU"/>
        </w:rPr>
        <w:t>Reservation System</w:t>
      </w:r>
    </w:p>
    <w:p>
      <w:pPr>
        <w:pStyle w:val="5"/>
        <w:numPr>
          <w:ilvl w:val="0"/>
          <w:numId w:val="3"/>
        </w:numPr>
        <w:rPr>
          <w:lang w:val="en-AU"/>
        </w:rPr>
      </w:pPr>
      <w:r>
        <w:rPr>
          <w:lang w:val="en-AU"/>
        </w:rPr>
        <w:t>Amenities</w:t>
      </w:r>
    </w:p>
    <w:p>
      <w:pPr>
        <w:pStyle w:val="5"/>
        <w:numPr>
          <w:ilvl w:val="0"/>
          <w:numId w:val="3"/>
        </w:numPr>
        <w:rPr>
          <w:lang w:val="en-AU"/>
        </w:rPr>
      </w:pPr>
      <w:r>
        <w:rPr>
          <w:lang w:val="en-AU"/>
        </w:rPr>
        <w:t>House Rules and Regulations</w:t>
      </w:r>
    </w:p>
    <w:p>
      <w:pPr>
        <w:pStyle w:val="5"/>
        <w:numPr>
          <w:ilvl w:val="0"/>
          <w:numId w:val="3"/>
        </w:numPr>
        <w:rPr>
          <w:lang w:val="en-AU"/>
        </w:rPr>
      </w:pPr>
      <w:r>
        <w:rPr>
          <w:lang w:val="en-AU"/>
        </w:rPr>
        <w:t>Contact Us</w:t>
      </w:r>
    </w:p>
    <w:p>
      <w:pPr>
        <w:pStyle w:val="5"/>
        <w:numPr>
          <w:ilvl w:val="0"/>
          <w:numId w:val="3"/>
        </w:numPr>
        <w:rPr>
          <w:lang w:val="en-AU"/>
        </w:rPr>
      </w:pPr>
      <w:r>
        <w:rPr>
          <w:lang w:val="en-AU"/>
        </w:rPr>
        <w:t>Ratings</w:t>
      </w:r>
    </w:p>
    <w:p>
      <w:pPr>
        <w:rPr>
          <w:lang w:val="en-AU"/>
        </w:rPr>
      </w:pPr>
    </w:p>
    <w:p>
      <w:pPr>
        <w:rPr>
          <w:b/>
          <w:bCs/>
          <w:lang w:val="en-AU"/>
        </w:rPr>
      </w:pPr>
      <w:r>
        <w:rPr>
          <w:b/>
          <w:bCs/>
          <w:lang w:val="en-AU"/>
        </w:rPr>
        <w:t>Design and User Experience</w:t>
      </w:r>
    </w:p>
    <w:p>
      <w:pPr>
        <w:pStyle w:val="4"/>
        <w:keepNext w:val="0"/>
        <w:keepLines w:val="0"/>
        <w:widowControl/>
        <w:suppressLineNumbers w:val="0"/>
        <w:rPr>
          <w:rFonts w:hint="default" w:asciiTheme="minorAscii" w:hAnsiTheme="minorAscii"/>
          <w:color w:val="252525"/>
        </w:rPr>
      </w:pPr>
      <w:r>
        <w:rPr>
          <w:rFonts w:hint="default" w:asciiTheme="minorAscii" w:hAnsiTheme="minorAscii"/>
          <w:color w:val="252525"/>
        </w:rPr>
        <w:t>The design will embody a neutral color scheme, aligning with the establishment’s ambiance. Utilizing a calming color palette and visually appealing graphics, the website will offer easy navigation and quick access to information. Showcase stunning images of the apartment’s interior, exterior, and amenities. Incorporate a discreet logo or monogram in the header or footer to maintain a consistent brand presence. Emphasis will be placed on a user-centric approach, ensuring a hassle-free and engaging browsing experience for visitors.</w:t>
      </w:r>
    </w:p>
    <w:p>
      <w:pPr>
        <w:pStyle w:val="4"/>
        <w:keepNext w:val="0"/>
        <w:keepLines w:val="0"/>
        <w:widowControl/>
        <w:suppressLineNumbers w:val="0"/>
        <w:rPr>
          <w:rFonts w:hint="default" w:asciiTheme="minorAscii" w:hAnsiTheme="minorAscii"/>
          <w:color w:val="252525"/>
        </w:rPr>
      </w:pPr>
      <w:r>
        <w:rPr>
          <w:rFonts w:hint="default" w:asciiTheme="minorAscii" w:hAnsiTheme="minorAscii"/>
          <w:color w:val="252525"/>
        </w:rPr>
        <w:t>This website will serve as a virtual gateway for potential tenants to explore and connect with Pong and Ninky’s Homestay, fostering a sense of trust and reliability in their services.</w:t>
      </w:r>
    </w:p>
    <w:p>
      <w:pPr>
        <w:rPr>
          <w:lang w:val="en-AU"/>
        </w:rPr>
      </w:pPr>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Wingdings">
    <w:panose1 w:val="05000000000000000000"/>
    <w:charset w:val="4D"/>
    <w:family w:val="decorative"/>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C11B32"/>
    <w:multiLevelType w:val="multilevel"/>
    <w:tmpl w:val="21C11B3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EA53F43"/>
    <w:multiLevelType w:val="multilevel"/>
    <w:tmpl w:val="2EA53F4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7512B4E"/>
    <w:multiLevelType w:val="multilevel"/>
    <w:tmpl w:val="77512B4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ADF"/>
    <w:rsid w:val="00056AF9"/>
    <w:rsid w:val="001A0ADF"/>
    <w:rsid w:val="00227C4D"/>
    <w:rsid w:val="002A14E8"/>
    <w:rsid w:val="002E681E"/>
    <w:rsid w:val="003D40C0"/>
    <w:rsid w:val="00881567"/>
    <w:rsid w:val="0090674B"/>
    <w:rsid w:val="00BC3A17"/>
    <w:rsid w:val="00D601FB"/>
    <w:rsid w:val="00EA4E3D"/>
    <w:rsid w:val="00EE1E89"/>
    <w:rsid w:val="00FE6206"/>
    <w:rsid w:val="1ADE5A78"/>
    <w:rsid w:val="2DC931AE"/>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
    <w:lsdException w:unhideWhenUsed="0" w:uiPriority="0" w:semiHidden="0" w:nam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en-PH"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5">
    <w:name w:val="List Paragraph"/>
    <w:basedOn w:val="1"/>
    <w:qFormat/>
    <w:uiPriority w:val="34"/>
    <w:pPr>
      <w:ind w:left="720"/>
      <w:contextualSpacing/>
    </w:pPr>
  </w:style>
  <w:style w:type="paragraph" w:styleId="6">
    <w:name w:val=""/>
    <w:basedOn w:val="1"/>
    <w:next w:val="1"/>
    <w:uiPriority w:val="0"/>
    <w:pPr>
      <w:pBdr>
        <w:bottom w:val="single" w:color="auto" w:sz="6" w:space="1"/>
      </w:pBdr>
      <w:jc w:val="center"/>
    </w:pPr>
    <w:rPr>
      <w:rFonts w:ascii="Arial" w:eastAsia="SimSun"/>
      <w:vanish/>
      <w:sz w:val="16"/>
    </w:rPr>
  </w:style>
  <w:style w:type="paragraph" w:styleId="7">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D37D0-A3F3-924E-80A6-1824166CB155}">
  <ds:schemaRefs/>
</ds:datastoreItem>
</file>

<file path=docProps/app.xml><?xml version="1.0" encoding="utf-8"?>
<Properties xmlns="http://schemas.openxmlformats.org/officeDocument/2006/extended-properties" xmlns:vt="http://schemas.openxmlformats.org/officeDocument/2006/docPropsVTypes">
  <Template>Normal.dotm</Template>
  <Pages>3</Pages>
  <Words>604</Words>
  <Characters>3443</Characters>
  <Lines>28</Lines>
  <Paragraphs>8</Paragraphs>
  <TotalTime>86</TotalTime>
  <ScaleCrop>false</ScaleCrop>
  <LinksUpToDate>false</LinksUpToDate>
  <CharactersWithSpaces>4039</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2023-11-20T06:23:00Z</dcterms:created>
  <dc:creator>Trisha Mae Palomares</dc:creator>
  <cp:lastModifiedBy>Lea Liop</cp:lastModifiedBy>
  <dcterms:modified xsi:type="dcterms:W3CDTF">2023-11-21T01:31:40Z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4B07705CF5C843E8BDAD72DC4440531B_12</vt:lpwstr>
  </property>
</Properties>
</file>