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Ind w:w="93" w:type="dxa"/>
        <w:tblLook w:val="04A0" w:firstRow="1" w:lastRow="0" w:firstColumn="1" w:lastColumn="0" w:noHBand="0" w:noVBand="1"/>
      </w:tblPr>
      <w:tblGrid>
        <w:gridCol w:w="9600"/>
      </w:tblGrid>
      <w:tr w:rsidR="00A06402" w:rsidRPr="00A06402" w:rsidTr="00A06402">
        <w:trPr>
          <w:trHeight w:val="300"/>
        </w:trPr>
        <w:tc>
          <w:tcPr>
            <w:tcW w:w="9600" w:type="dxa"/>
            <w:vMerge w:val="restart"/>
            <w:tcBorders>
              <w:top w:val="nil"/>
              <w:left w:val="nil"/>
              <w:bottom w:val="nil"/>
              <w:right w:val="nil"/>
            </w:tcBorders>
            <w:shd w:val="clear" w:color="auto" w:fill="auto"/>
            <w:vAlign w:val="bottom"/>
            <w:hideMark/>
          </w:tcPr>
          <w:p w:rsidR="007F36BE" w:rsidRDefault="00A06402" w:rsidP="007F36BE">
            <w:pPr>
              <w:pStyle w:val="ListParagraph"/>
              <w:spacing w:after="0" w:line="240" w:lineRule="auto"/>
              <w:rPr>
                <w:rFonts w:ascii="Calibri" w:eastAsia="Times New Roman" w:hAnsi="Calibri" w:cs="Calibri"/>
                <w:color w:val="000000"/>
              </w:rPr>
            </w:pPr>
            <w:r w:rsidRPr="00707F91">
              <w:rPr>
                <w:rFonts w:ascii="Calibri" w:eastAsia="Times New Roman" w:hAnsi="Calibri" w:cs="Calibri"/>
                <w:b/>
                <w:color w:val="000000"/>
                <w:sz w:val="36"/>
              </w:rPr>
              <w:t>Company Profile</w:t>
            </w:r>
            <w:r w:rsidRPr="00DC6A05">
              <w:rPr>
                <w:rFonts w:ascii="Calibri" w:eastAsia="Times New Roman" w:hAnsi="Calibri" w:cs="Calibri"/>
                <w:color w:val="000000"/>
              </w:rPr>
              <w:t xml:space="preserve"> </w:t>
            </w:r>
            <w:r w:rsidRPr="00DC6A05">
              <w:rPr>
                <w:rFonts w:ascii="Calibri" w:eastAsia="Times New Roman" w:hAnsi="Calibri" w:cs="Calibri"/>
                <w:color w:val="000000"/>
              </w:rPr>
              <w:br/>
            </w:r>
            <w:r w:rsidRPr="00DC6A05">
              <w:rPr>
                <w:rFonts w:ascii="Calibri" w:eastAsia="Times New Roman" w:hAnsi="Calibri" w:cs="Calibri"/>
                <w:color w:val="000000"/>
              </w:rPr>
              <w:br/>
            </w:r>
            <w:r w:rsidRPr="00DC6A05">
              <w:rPr>
                <w:rFonts w:ascii="Calibri" w:eastAsia="Times New Roman" w:hAnsi="Calibri" w:cs="Calibri"/>
                <w:color w:val="000000"/>
              </w:rPr>
              <w:br/>
              <w:t xml:space="preserve">The Ribbon Pack is one of the well-known organizations that </w:t>
            </w:r>
            <w:proofErr w:type="gramStart"/>
            <w:r w:rsidRPr="00DC6A05">
              <w:rPr>
                <w:rFonts w:ascii="Calibri" w:eastAsia="Times New Roman" w:hAnsi="Calibri" w:cs="Calibri"/>
                <w:color w:val="000000"/>
              </w:rPr>
              <w:t>is</w:t>
            </w:r>
            <w:proofErr w:type="gramEnd"/>
            <w:r w:rsidRPr="00DC6A05">
              <w:rPr>
                <w:rFonts w:ascii="Calibri" w:eastAsia="Times New Roman" w:hAnsi="Calibri" w:cs="Calibri"/>
                <w:color w:val="000000"/>
              </w:rPr>
              <w:t xml:space="preserve"> Providing Customized Foil or Leaf Printed Ribbons as Well as Wide Range of Gifting &amp; Decorative Ribbons Like Imported Woven Edge Satin Ribbons, Organza, Gross Grain Ribbons, Birthday Sash &amp; Others Gift hampers Material Like Gifting Nets, &amp; Artificial Flowers etc.</w:t>
            </w:r>
            <w:r w:rsidR="007F36BE">
              <w:rPr>
                <w:rFonts w:ascii="Calibri" w:eastAsia="Times New Roman" w:hAnsi="Calibri" w:cs="Calibri"/>
                <w:color w:val="000000"/>
              </w:rPr>
              <w:t xml:space="preserve">   </w:t>
            </w:r>
            <w:r w:rsidR="007F36BE">
              <w:rPr>
                <w:rFonts w:ascii="Calibri" w:eastAsia="Times New Roman" w:hAnsi="Calibri" w:cs="Calibri"/>
                <w:color w:val="000000"/>
              </w:rPr>
              <w:br/>
            </w:r>
          </w:p>
          <w:p w:rsidR="00DC6A05" w:rsidRPr="007F36BE" w:rsidRDefault="000B5B28" w:rsidP="007F36BE">
            <w:pPr>
              <w:pStyle w:val="ListParagraph"/>
              <w:spacing w:after="0" w:line="240" w:lineRule="auto"/>
              <w:rPr>
                <w:rFonts w:ascii="Calibri" w:eastAsia="Times New Roman" w:hAnsi="Calibri" w:cs="Calibri"/>
                <w:color w:val="000000"/>
              </w:rPr>
            </w:pPr>
            <w:r w:rsidRPr="007F36BE">
              <w:rPr>
                <w:rFonts w:ascii="Calibri" w:eastAsia="Times New Roman" w:hAnsi="Calibri" w:cs="Calibri"/>
                <w:color w:val="000000"/>
              </w:rPr>
              <w:t>Founded in 2021, Delhi, India based THE RIBBON PACK is a prestigious company, partnering numerous bakeries of the city and nearby area by serving</w:t>
            </w:r>
            <w:r w:rsidR="00A06402" w:rsidRPr="007F36BE">
              <w:rPr>
                <w:rFonts w:ascii="Calibri" w:eastAsia="Times New Roman" w:hAnsi="Calibri" w:cs="Calibri"/>
                <w:color w:val="000000"/>
              </w:rPr>
              <w:br/>
            </w:r>
            <w:r w:rsidR="00A06402" w:rsidRPr="007F36BE">
              <w:rPr>
                <w:rFonts w:ascii="Calibri" w:eastAsia="Times New Roman" w:hAnsi="Calibri" w:cs="Calibri"/>
                <w:color w:val="000000"/>
              </w:rPr>
              <w:br/>
              <w:t xml:space="preserve">The company has an expert team, which works 24X7 to provide excellent quality bakery essentials and good business experience.  </w:t>
            </w:r>
            <w:r w:rsidR="00A06402" w:rsidRPr="007F36BE">
              <w:rPr>
                <w:rFonts w:ascii="Calibri" w:eastAsia="Times New Roman" w:hAnsi="Calibri" w:cs="Calibri"/>
                <w:color w:val="000000"/>
              </w:rPr>
              <w:br/>
              <w:t xml:space="preserve">Our products are quality guaranteed and pleasing in looks due to being developed with precision by experts, employing modern technology equipment. Further, the way we do business and the clarity we maintain in work are helping us set benchmarks of success in our domain. </w:t>
            </w:r>
            <w:r w:rsidR="00A06402" w:rsidRPr="007F36BE">
              <w:rPr>
                <w:rFonts w:ascii="Calibri" w:eastAsia="Times New Roman" w:hAnsi="Calibri" w:cs="Calibri"/>
                <w:color w:val="000000"/>
              </w:rPr>
              <w:br/>
            </w:r>
            <w:r w:rsidR="00A06402" w:rsidRPr="007F36BE">
              <w:rPr>
                <w:rFonts w:ascii="Calibri" w:eastAsia="Times New Roman" w:hAnsi="Calibri" w:cs="Calibri"/>
                <w:color w:val="000000"/>
              </w:rPr>
              <w:br/>
              <w:t>We would like to offer our services by supplying the customized printed ribbons i</w:t>
            </w:r>
            <w:r w:rsidR="00DC6A05" w:rsidRPr="007F36BE">
              <w:rPr>
                <w:rFonts w:ascii="Calibri" w:eastAsia="Times New Roman" w:hAnsi="Calibri" w:cs="Calibri"/>
                <w:color w:val="000000"/>
              </w:rPr>
              <w:t xml:space="preserve">n the following varieties: </w:t>
            </w:r>
            <w:r w:rsidR="00DC6A05" w:rsidRPr="007F36BE">
              <w:rPr>
                <w:rFonts w:ascii="Calibri" w:eastAsia="Times New Roman" w:hAnsi="Calibri" w:cs="Calibri"/>
                <w:color w:val="000000"/>
              </w:rPr>
              <w:br/>
            </w:r>
          </w:p>
          <w:p w:rsidR="00DC6A05" w:rsidRDefault="00A06402" w:rsidP="00DC6A05">
            <w:pPr>
              <w:pStyle w:val="ListParagraph"/>
              <w:numPr>
                <w:ilvl w:val="0"/>
                <w:numId w:val="1"/>
              </w:numPr>
              <w:spacing w:after="0" w:line="240" w:lineRule="auto"/>
              <w:rPr>
                <w:rFonts w:ascii="Calibri" w:eastAsia="Times New Roman" w:hAnsi="Calibri" w:cs="Calibri"/>
                <w:color w:val="000000"/>
              </w:rPr>
            </w:pPr>
            <w:r w:rsidRPr="00DC6A05">
              <w:rPr>
                <w:rFonts w:ascii="Calibri" w:eastAsia="Times New Roman" w:hAnsi="Calibri" w:cs="Calibri"/>
                <w:color w:val="000000"/>
              </w:rPr>
              <w:t xml:space="preserve">All the ribbons are available in a range of </w:t>
            </w:r>
            <w:r w:rsidR="00DC6A05" w:rsidRPr="00DC6A05">
              <w:rPr>
                <w:rFonts w:ascii="Calibri" w:eastAsia="Times New Roman" w:hAnsi="Calibri" w:cs="Calibri"/>
                <w:color w:val="000000"/>
              </w:rPr>
              <w:t>more than</w:t>
            </w:r>
            <w:r w:rsidRPr="00DC6A05">
              <w:rPr>
                <w:rFonts w:ascii="Calibri" w:eastAsia="Times New Roman" w:hAnsi="Calibri" w:cs="Calibri"/>
                <w:color w:val="000000"/>
              </w:rPr>
              <w:t xml:space="preserve"> 100</w:t>
            </w:r>
            <w:r w:rsidR="00DC6A05" w:rsidRPr="00DC6A05">
              <w:rPr>
                <w:rFonts w:ascii="Calibri" w:eastAsia="Times New Roman" w:hAnsi="Calibri" w:cs="Calibri"/>
                <w:color w:val="000000"/>
              </w:rPr>
              <w:t>+ colors</w:t>
            </w:r>
            <w:r w:rsidRPr="00DC6A05">
              <w:rPr>
                <w:rFonts w:ascii="Calibri" w:eastAsia="Times New Roman" w:hAnsi="Calibri" w:cs="Calibri"/>
                <w:color w:val="000000"/>
              </w:rPr>
              <w:t>. Shades.</w:t>
            </w:r>
          </w:p>
          <w:p w:rsidR="00DC6A05" w:rsidRDefault="00A06402" w:rsidP="00DC6A05">
            <w:pPr>
              <w:pStyle w:val="ListParagraph"/>
              <w:numPr>
                <w:ilvl w:val="0"/>
                <w:numId w:val="1"/>
              </w:numPr>
              <w:spacing w:after="0" w:line="240" w:lineRule="auto"/>
              <w:rPr>
                <w:rFonts w:ascii="Calibri" w:eastAsia="Times New Roman" w:hAnsi="Calibri" w:cs="Calibri"/>
                <w:color w:val="000000"/>
              </w:rPr>
            </w:pPr>
            <w:r w:rsidRPr="00DC6A05">
              <w:rPr>
                <w:rFonts w:ascii="Calibri" w:eastAsia="Times New Roman" w:hAnsi="Calibri" w:cs="Calibri"/>
                <w:color w:val="000000"/>
              </w:rPr>
              <w:t xml:space="preserve">We can even develop special colors of </w:t>
            </w:r>
            <w:r w:rsidR="00DC6A05" w:rsidRPr="00DC6A05">
              <w:rPr>
                <w:rFonts w:ascii="Calibri" w:eastAsia="Times New Roman" w:hAnsi="Calibri" w:cs="Calibri"/>
                <w:color w:val="000000"/>
              </w:rPr>
              <w:t>ribbons for</w:t>
            </w:r>
            <w:r w:rsidRPr="00DC6A05">
              <w:rPr>
                <w:rFonts w:ascii="Calibri" w:eastAsia="Times New Roman" w:hAnsi="Calibri" w:cs="Calibri"/>
                <w:color w:val="000000"/>
              </w:rPr>
              <w:t xml:space="preserve"> you if you ha</w:t>
            </w:r>
            <w:r w:rsidR="00DC6A05">
              <w:rPr>
                <w:rFonts w:ascii="Calibri" w:eastAsia="Times New Roman" w:hAnsi="Calibri" w:cs="Calibri"/>
                <w:color w:val="000000"/>
              </w:rPr>
              <w:t>ve any specific requirements.</w:t>
            </w:r>
          </w:p>
          <w:p w:rsidR="00DC6A05" w:rsidRDefault="00A06402" w:rsidP="00DC6A05">
            <w:pPr>
              <w:pStyle w:val="ListParagraph"/>
              <w:numPr>
                <w:ilvl w:val="0"/>
                <w:numId w:val="1"/>
              </w:numPr>
              <w:spacing w:after="0" w:line="240" w:lineRule="auto"/>
              <w:rPr>
                <w:rFonts w:ascii="Calibri" w:eastAsia="Times New Roman" w:hAnsi="Calibri" w:cs="Calibri"/>
                <w:color w:val="000000"/>
              </w:rPr>
            </w:pPr>
            <w:r w:rsidRPr="00DC6A05">
              <w:rPr>
                <w:rFonts w:ascii="Calibri" w:eastAsia="Times New Roman" w:hAnsi="Calibri" w:cs="Calibri"/>
                <w:color w:val="000000"/>
              </w:rPr>
              <w:t>The ribbons are available in width</w:t>
            </w:r>
            <w:r w:rsidR="00DC6A05">
              <w:rPr>
                <w:rFonts w:ascii="Calibri" w:eastAsia="Times New Roman" w:hAnsi="Calibri" w:cs="Calibri"/>
                <w:color w:val="000000"/>
              </w:rPr>
              <w:t>s ranging from 6mm to 100mm.</w:t>
            </w:r>
          </w:p>
          <w:p w:rsidR="00A06402" w:rsidRPr="00DC6A05" w:rsidRDefault="00A06402" w:rsidP="00DC6A05">
            <w:pPr>
              <w:pStyle w:val="ListParagraph"/>
              <w:numPr>
                <w:ilvl w:val="0"/>
                <w:numId w:val="1"/>
              </w:numPr>
              <w:spacing w:after="0" w:line="240" w:lineRule="auto"/>
              <w:rPr>
                <w:rFonts w:ascii="Calibri" w:eastAsia="Times New Roman" w:hAnsi="Calibri" w:cs="Calibri"/>
                <w:color w:val="000000"/>
              </w:rPr>
            </w:pPr>
            <w:r w:rsidRPr="00DC6A05">
              <w:rPr>
                <w:rFonts w:ascii="Calibri" w:eastAsia="Times New Roman" w:hAnsi="Calibri" w:cs="Calibri"/>
                <w:color w:val="000000"/>
              </w:rPr>
              <w:t xml:space="preserve"> We can print </w:t>
            </w:r>
            <w:r w:rsidR="00DC6A05" w:rsidRPr="00DC6A05">
              <w:rPr>
                <w:rFonts w:ascii="Calibri" w:eastAsia="Times New Roman" w:hAnsi="Calibri" w:cs="Calibri"/>
                <w:color w:val="000000"/>
              </w:rPr>
              <w:t>Foil ribbons</w:t>
            </w:r>
            <w:r w:rsidRPr="00DC6A05">
              <w:rPr>
                <w:rFonts w:ascii="Calibri" w:eastAsia="Times New Roman" w:hAnsi="Calibri" w:cs="Calibri"/>
                <w:color w:val="000000"/>
              </w:rPr>
              <w:t xml:space="preserve"> in nominal costs. </w:t>
            </w:r>
            <w:r w:rsidRPr="00DC6A05">
              <w:rPr>
                <w:rFonts w:ascii="Calibri" w:eastAsia="Times New Roman" w:hAnsi="Calibri" w:cs="Calibri"/>
                <w:color w:val="000000"/>
              </w:rPr>
              <w:br/>
              <w:t xml:space="preserve">You can also </w:t>
            </w:r>
            <w:r w:rsidR="00DC6A05" w:rsidRPr="00DC6A05">
              <w:rPr>
                <w:rFonts w:ascii="Calibri" w:eastAsia="Times New Roman" w:hAnsi="Calibri" w:cs="Calibri"/>
                <w:color w:val="000000"/>
              </w:rPr>
              <w:t>put messages</w:t>
            </w:r>
            <w:r w:rsidRPr="00DC6A05">
              <w:rPr>
                <w:rFonts w:ascii="Calibri" w:eastAsia="Times New Roman" w:hAnsi="Calibri" w:cs="Calibri"/>
                <w:color w:val="000000"/>
              </w:rPr>
              <w:t xml:space="preserve"> in the front side of the ribbon.</w:t>
            </w:r>
            <w:bookmarkStart w:id="0" w:name="_GoBack"/>
            <w:bookmarkEnd w:id="0"/>
          </w:p>
        </w:tc>
      </w:tr>
      <w:tr w:rsidR="00A06402" w:rsidRPr="00A06402" w:rsidTr="00A06402">
        <w:trPr>
          <w:trHeight w:val="300"/>
        </w:trPr>
        <w:tc>
          <w:tcPr>
            <w:tcW w:w="9600" w:type="dxa"/>
            <w:vMerge/>
            <w:tcBorders>
              <w:top w:val="nil"/>
              <w:left w:val="nil"/>
              <w:bottom w:val="nil"/>
              <w:right w:val="nil"/>
            </w:tcBorders>
            <w:vAlign w:val="center"/>
            <w:hideMark/>
          </w:tcPr>
          <w:p w:rsidR="00A06402" w:rsidRPr="00A06402" w:rsidRDefault="00A06402" w:rsidP="00A06402">
            <w:pPr>
              <w:spacing w:after="0" w:line="240" w:lineRule="auto"/>
              <w:rPr>
                <w:rFonts w:ascii="Calibri" w:eastAsia="Times New Roman" w:hAnsi="Calibri" w:cs="Calibri"/>
                <w:color w:val="000000"/>
              </w:rPr>
            </w:pPr>
          </w:p>
        </w:tc>
      </w:tr>
      <w:tr w:rsidR="00A06402" w:rsidRPr="00A06402" w:rsidTr="00A06402">
        <w:trPr>
          <w:trHeight w:val="300"/>
        </w:trPr>
        <w:tc>
          <w:tcPr>
            <w:tcW w:w="9600" w:type="dxa"/>
            <w:vMerge/>
            <w:tcBorders>
              <w:top w:val="nil"/>
              <w:left w:val="nil"/>
              <w:bottom w:val="nil"/>
              <w:right w:val="nil"/>
            </w:tcBorders>
            <w:vAlign w:val="center"/>
            <w:hideMark/>
          </w:tcPr>
          <w:p w:rsidR="00A06402" w:rsidRPr="00A06402" w:rsidRDefault="00A06402" w:rsidP="00A06402">
            <w:pPr>
              <w:spacing w:after="0" w:line="240" w:lineRule="auto"/>
              <w:rPr>
                <w:rFonts w:ascii="Calibri" w:eastAsia="Times New Roman" w:hAnsi="Calibri" w:cs="Calibri"/>
                <w:color w:val="000000"/>
              </w:rPr>
            </w:pPr>
          </w:p>
        </w:tc>
      </w:tr>
      <w:tr w:rsidR="00A06402" w:rsidRPr="00A06402" w:rsidTr="00A06402">
        <w:trPr>
          <w:trHeight w:val="300"/>
        </w:trPr>
        <w:tc>
          <w:tcPr>
            <w:tcW w:w="9600" w:type="dxa"/>
            <w:vMerge/>
            <w:tcBorders>
              <w:top w:val="nil"/>
              <w:left w:val="nil"/>
              <w:bottom w:val="nil"/>
              <w:right w:val="nil"/>
            </w:tcBorders>
            <w:vAlign w:val="center"/>
            <w:hideMark/>
          </w:tcPr>
          <w:p w:rsidR="00A06402" w:rsidRPr="00A06402" w:rsidRDefault="00A06402" w:rsidP="00A06402">
            <w:pPr>
              <w:spacing w:after="0" w:line="240" w:lineRule="auto"/>
              <w:rPr>
                <w:rFonts w:ascii="Calibri" w:eastAsia="Times New Roman" w:hAnsi="Calibri" w:cs="Calibri"/>
                <w:color w:val="000000"/>
              </w:rPr>
            </w:pPr>
          </w:p>
        </w:tc>
      </w:tr>
      <w:tr w:rsidR="00A06402" w:rsidRPr="00A06402" w:rsidTr="00A06402">
        <w:trPr>
          <w:trHeight w:val="300"/>
        </w:trPr>
        <w:tc>
          <w:tcPr>
            <w:tcW w:w="9600" w:type="dxa"/>
            <w:vMerge/>
            <w:tcBorders>
              <w:top w:val="nil"/>
              <w:left w:val="nil"/>
              <w:bottom w:val="nil"/>
              <w:right w:val="nil"/>
            </w:tcBorders>
            <w:vAlign w:val="center"/>
            <w:hideMark/>
          </w:tcPr>
          <w:p w:rsidR="00A06402" w:rsidRPr="00A06402" w:rsidRDefault="00A06402" w:rsidP="00A06402">
            <w:pPr>
              <w:spacing w:after="0" w:line="240" w:lineRule="auto"/>
              <w:rPr>
                <w:rFonts w:ascii="Calibri" w:eastAsia="Times New Roman" w:hAnsi="Calibri" w:cs="Calibri"/>
                <w:color w:val="000000"/>
              </w:rPr>
            </w:pPr>
          </w:p>
        </w:tc>
      </w:tr>
      <w:tr w:rsidR="00A06402" w:rsidRPr="00A06402" w:rsidTr="00A06402">
        <w:trPr>
          <w:trHeight w:val="300"/>
        </w:trPr>
        <w:tc>
          <w:tcPr>
            <w:tcW w:w="9600" w:type="dxa"/>
            <w:vMerge/>
            <w:tcBorders>
              <w:top w:val="nil"/>
              <w:left w:val="nil"/>
              <w:bottom w:val="nil"/>
              <w:right w:val="nil"/>
            </w:tcBorders>
            <w:vAlign w:val="center"/>
            <w:hideMark/>
          </w:tcPr>
          <w:p w:rsidR="00A06402" w:rsidRPr="00A06402" w:rsidRDefault="00A06402" w:rsidP="00A06402">
            <w:pPr>
              <w:spacing w:after="0" w:line="240" w:lineRule="auto"/>
              <w:rPr>
                <w:rFonts w:ascii="Calibri" w:eastAsia="Times New Roman" w:hAnsi="Calibri" w:cs="Calibri"/>
                <w:color w:val="000000"/>
              </w:rPr>
            </w:pPr>
          </w:p>
        </w:tc>
      </w:tr>
      <w:tr w:rsidR="00A06402" w:rsidRPr="00A06402" w:rsidTr="00A06402">
        <w:trPr>
          <w:trHeight w:val="300"/>
        </w:trPr>
        <w:tc>
          <w:tcPr>
            <w:tcW w:w="9600" w:type="dxa"/>
            <w:vMerge/>
            <w:tcBorders>
              <w:top w:val="nil"/>
              <w:left w:val="nil"/>
              <w:bottom w:val="nil"/>
              <w:right w:val="nil"/>
            </w:tcBorders>
            <w:vAlign w:val="center"/>
            <w:hideMark/>
          </w:tcPr>
          <w:p w:rsidR="00A06402" w:rsidRPr="00A06402" w:rsidRDefault="00A06402" w:rsidP="00A06402">
            <w:pPr>
              <w:spacing w:after="0" w:line="240" w:lineRule="auto"/>
              <w:rPr>
                <w:rFonts w:ascii="Calibri" w:eastAsia="Times New Roman" w:hAnsi="Calibri" w:cs="Calibri"/>
                <w:color w:val="000000"/>
              </w:rPr>
            </w:pPr>
          </w:p>
        </w:tc>
      </w:tr>
      <w:tr w:rsidR="00A06402" w:rsidRPr="00A06402" w:rsidTr="00A06402">
        <w:trPr>
          <w:trHeight w:val="300"/>
        </w:trPr>
        <w:tc>
          <w:tcPr>
            <w:tcW w:w="9600" w:type="dxa"/>
            <w:vMerge/>
            <w:tcBorders>
              <w:top w:val="nil"/>
              <w:left w:val="nil"/>
              <w:bottom w:val="nil"/>
              <w:right w:val="nil"/>
            </w:tcBorders>
            <w:vAlign w:val="center"/>
            <w:hideMark/>
          </w:tcPr>
          <w:p w:rsidR="00A06402" w:rsidRPr="00A06402" w:rsidRDefault="00A06402" w:rsidP="00A06402">
            <w:pPr>
              <w:spacing w:after="0" w:line="240" w:lineRule="auto"/>
              <w:rPr>
                <w:rFonts w:ascii="Calibri" w:eastAsia="Times New Roman" w:hAnsi="Calibri" w:cs="Calibri"/>
                <w:color w:val="000000"/>
              </w:rPr>
            </w:pPr>
          </w:p>
        </w:tc>
      </w:tr>
      <w:tr w:rsidR="00A06402" w:rsidRPr="00A06402" w:rsidTr="00A06402">
        <w:trPr>
          <w:trHeight w:val="300"/>
        </w:trPr>
        <w:tc>
          <w:tcPr>
            <w:tcW w:w="9600" w:type="dxa"/>
            <w:vMerge/>
            <w:tcBorders>
              <w:top w:val="nil"/>
              <w:left w:val="nil"/>
              <w:bottom w:val="nil"/>
              <w:right w:val="nil"/>
            </w:tcBorders>
            <w:vAlign w:val="center"/>
            <w:hideMark/>
          </w:tcPr>
          <w:p w:rsidR="00A06402" w:rsidRPr="00A06402" w:rsidRDefault="00A06402" w:rsidP="00A06402">
            <w:pPr>
              <w:spacing w:after="0" w:line="240" w:lineRule="auto"/>
              <w:rPr>
                <w:rFonts w:ascii="Calibri" w:eastAsia="Times New Roman" w:hAnsi="Calibri" w:cs="Calibri"/>
                <w:color w:val="000000"/>
              </w:rPr>
            </w:pPr>
          </w:p>
        </w:tc>
      </w:tr>
      <w:tr w:rsidR="00A06402" w:rsidRPr="00A06402" w:rsidTr="00A06402">
        <w:trPr>
          <w:trHeight w:val="300"/>
        </w:trPr>
        <w:tc>
          <w:tcPr>
            <w:tcW w:w="9600" w:type="dxa"/>
            <w:vMerge/>
            <w:tcBorders>
              <w:top w:val="nil"/>
              <w:left w:val="nil"/>
              <w:bottom w:val="nil"/>
              <w:right w:val="nil"/>
            </w:tcBorders>
            <w:vAlign w:val="center"/>
            <w:hideMark/>
          </w:tcPr>
          <w:p w:rsidR="00A06402" w:rsidRPr="00A06402" w:rsidRDefault="00A06402" w:rsidP="00A06402">
            <w:pPr>
              <w:spacing w:after="0" w:line="240" w:lineRule="auto"/>
              <w:rPr>
                <w:rFonts w:ascii="Calibri" w:eastAsia="Times New Roman" w:hAnsi="Calibri" w:cs="Calibri"/>
                <w:color w:val="000000"/>
              </w:rPr>
            </w:pPr>
          </w:p>
        </w:tc>
      </w:tr>
      <w:tr w:rsidR="00A06402" w:rsidRPr="00A06402" w:rsidTr="00A06402">
        <w:trPr>
          <w:trHeight w:val="300"/>
        </w:trPr>
        <w:tc>
          <w:tcPr>
            <w:tcW w:w="9600" w:type="dxa"/>
            <w:vMerge/>
            <w:tcBorders>
              <w:top w:val="nil"/>
              <w:left w:val="nil"/>
              <w:bottom w:val="nil"/>
              <w:right w:val="nil"/>
            </w:tcBorders>
            <w:vAlign w:val="center"/>
            <w:hideMark/>
          </w:tcPr>
          <w:p w:rsidR="00A06402" w:rsidRPr="00A06402" w:rsidRDefault="00A06402" w:rsidP="00A06402">
            <w:pPr>
              <w:spacing w:after="0" w:line="240" w:lineRule="auto"/>
              <w:rPr>
                <w:rFonts w:ascii="Calibri" w:eastAsia="Times New Roman" w:hAnsi="Calibri" w:cs="Calibri"/>
                <w:color w:val="000000"/>
              </w:rPr>
            </w:pPr>
          </w:p>
        </w:tc>
      </w:tr>
      <w:tr w:rsidR="00A06402" w:rsidRPr="00A06402" w:rsidTr="00A06402">
        <w:trPr>
          <w:trHeight w:val="300"/>
        </w:trPr>
        <w:tc>
          <w:tcPr>
            <w:tcW w:w="9600" w:type="dxa"/>
            <w:vMerge/>
            <w:tcBorders>
              <w:top w:val="nil"/>
              <w:left w:val="nil"/>
              <w:bottom w:val="nil"/>
              <w:right w:val="nil"/>
            </w:tcBorders>
            <w:vAlign w:val="center"/>
            <w:hideMark/>
          </w:tcPr>
          <w:p w:rsidR="00A06402" w:rsidRPr="00A06402" w:rsidRDefault="00A06402" w:rsidP="00A06402">
            <w:pPr>
              <w:spacing w:after="0" w:line="240" w:lineRule="auto"/>
              <w:rPr>
                <w:rFonts w:ascii="Calibri" w:eastAsia="Times New Roman" w:hAnsi="Calibri" w:cs="Calibri"/>
                <w:color w:val="000000"/>
              </w:rPr>
            </w:pPr>
          </w:p>
        </w:tc>
      </w:tr>
      <w:tr w:rsidR="00A06402" w:rsidRPr="00A06402" w:rsidTr="00A06402">
        <w:trPr>
          <w:trHeight w:val="300"/>
        </w:trPr>
        <w:tc>
          <w:tcPr>
            <w:tcW w:w="9600" w:type="dxa"/>
            <w:vMerge/>
            <w:tcBorders>
              <w:top w:val="nil"/>
              <w:left w:val="nil"/>
              <w:bottom w:val="nil"/>
              <w:right w:val="nil"/>
            </w:tcBorders>
            <w:vAlign w:val="center"/>
            <w:hideMark/>
          </w:tcPr>
          <w:p w:rsidR="00A06402" w:rsidRPr="00A06402" w:rsidRDefault="00A06402" w:rsidP="00A06402">
            <w:pPr>
              <w:spacing w:after="0" w:line="240" w:lineRule="auto"/>
              <w:rPr>
                <w:rFonts w:ascii="Calibri" w:eastAsia="Times New Roman" w:hAnsi="Calibri" w:cs="Calibri"/>
                <w:color w:val="000000"/>
              </w:rPr>
            </w:pPr>
          </w:p>
        </w:tc>
      </w:tr>
      <w:tr w:rsidR="00A06402" w:rsidRPr="00A06402" w:rsidTr="00A06402">
        <w:trPr>
          <w:trHeight w:val="300"/>
        </w:trPr>
        <w:tc>
          <w:tcPr>
            <w:tcW w:w="9600" w:type="dxa"/>
            <w:vMerge/>
            <w:tcBorders>
              <w:top w:val="nil"/>
              <w:left w:val="nil"/>
              <w:bottom w:val="nil"/>
              <w:right w:val="nil"/>
            </w:tcBorders>
            <w:vAlign w:val="center"/>
            <w:hideMark/>
          </w:tcPr>
          <w:p w:rsidR="00A06402" w:rsidRPr="00A06402" w:rsidRDefault="00A06402" w:rsidP="00A06402">
            <w:pPr>
              <w:spacing w:after="0" w:line="240" w:lineRule="auto"/>
              <w:rPr>
                <w:rFonts w:ascii="Calibri" w:eastAsia="Times New Roman" w:hAnsi="Calibri" w:cs="Calibri"/>
                <w:color w:val="000000"/>
              </w:rPr>
            </w:pPr>
          </w:p>
        </w:tc>
      </w:tr>
    </w:tbl>
    <w:p w:rsidR="00A16174" w:rsidRDefault="00AE06BB"/>
    <w:p w:rsidR="00707F91" w:rsidRDefault="00707F91"/>
    <w:p w:rsidR="00B068B5" w:rsidRPr="00B068B5" w:rsidRDefault="00B068B5" w:rsidP="00B068B5">
      <w:pPr>
        <w:rPr>
          <w:b/>
          <w:sz w:val="36"/>
        </w:rPr>
      </w:pPr>
      <w:r w:rsidRPr="00B068B5">
        <w:rPr>
          <w:b/>
          <w:sz w:val="36"/>
        </w:rPr>
        <w:t>Privacy Policy</w:t>
      </w:r>
    </w:p>
    <w:p w:rsidR="00B068B5" w:rsidRDefault="00B068B5" w:rsidP="00B068B5">
      <w:r>
        <w:t>Who we are</w:t>
      </w:r>
    </w:p>
    <w:p w:rsidR="00B068B5" w:rsidRDefault="00B068B5" w:rsidP="00B068B5">
      <w:r>
        <w:t>Suggested text: Our website address is: https://theribbonpack.com.</w:t>
      </w:r>
    </w:p>
    <w:p w:rsidR="00B068B5" w:rsidRDefault="00B068B5" w:rsidP="00B068B5"/>
    <w:p w:rsidR="00B068B5" w:rsidRDefault="00B068B5" w:rsidP="00B068B5">
      <w:r>
        <w:t>Comments</w:t>
      </w:r>
    </w:p>
    <w:p w:rsidR="00B068B5" w:rsidRDefault="00B068B5" w:rsidP="00B068B5">
      <w:r>
        <w:t>Suggested text: When visitors leave comments on the site we collect the data shown in the comments form, and also the visitor’s IP address and browser user agent string to help spam detection.</w:t>
      </w:r>
    </w:p>
    <w:p w:rsidR="00B068B5" w:rsidRDefault="00B068B5" w:rsidP="00B068B5"/>
    <w:p w:rsidR="00B068B5" w:rsidRDefault="00B068B5" w:rsidP="00B068B5">
      <w:r>
        <w:t xml:space="preserve">An </w:t>
      </w:r>
      <w:r>
        <w:t>anonym zed</w:t>
      </w:r>
      <w:r>
        <w:t xml:space="preserve"> string created from your email address (also called a hash) may be provided to the </w:t>
      </w:r>
      <w:r>
        <w:t>Grava tar</w:t>
      </w:r>
      <w:r>
        <w:t xml:space="preserve"> service to see if you are using it. The </w:t>
      </w:r>
      <w:r>
        <w:t>Grava tar</w:t>
      </w:r>
      <w:r>
        <w:t xml:space="preserve"> service privacy policy is available here: </w:t>
      </w:r>
      <w:r>
        <w:lastRenderedPageBreak/>
        <w:t>https://automattic.com/privacy/. After approval of your comment, your profile picture is visible to the public in the context of your comment.    Media</w:t>
      </w:r>
    </w:p>
    <w:p w:rsidR="00B068B5" w:rsidRDefault="00B068B5" w:rsidP="00B068B5">
      <w:r>
        <w:t>Suggested text: If you upload images to the website, you should avoid uploading images with embedded location data (EXIF GPS) included. Visitors to the website can download and extract any location data from images on the website.</w:t>
      </w:r>
    </w:p>
    <w:p w:rsidR="00B068B5" w:rsidRDefault="00B068B5" w:rsidP="00B068B5"/>
    <w:p w:rsidR="00B068B5" w:rsidRDefault="00B068B5" w:rsidP="00B068B5">
      <w:r>
        <w:t>Cookies</w:t>
      </w:r>
    </w:p>
    <w:p w:rsidR="00B068B5" w:rsidRDefault="00B068B5" w:rsidP="00B068B5">
      <w:r>
        <w:t>Suggested text: If you leave a comment on our site you may opt-in to saving your name, email address and website in cookies. These are for your convenience so that you do not have to fill in your details again when you leave another comment. These cookies will last for one year.</w:t>
      </w:r>
    </w:p>
    <w:p w:rsidR="00B068B5" w:rsidRDefault="00B068B5" w:rsidP="00B068B5"/>
    <w:p w:rsidR="00B068B5" w:rsidRDefault="00B068B5" w:rsidP="00B068B5">
      <w:r>
        <w:t>If you visit our login page, we will set a temporary cookie to determine if your browser accepts cookies. This cookie contains no personal data and is discarded when you close your browser.</w:t>
      </w:r>
    </w:p>
    <w:p w:rsidR="00B068B5" w:rsidRDefault="00B068B5" w:rsidP="00B068B5"/>
    <w:p w:rsidR="00B068B5" w:rsidRDefault="00B068B5" w:rsidP="00B068B5">
      <w:r>
        <w:t>When you log in, we will also set up several cookies to save your login information and your screen display choices. Login cookies last for two days, and screen options cookies last for a year. If you select “Remember Me”, your login will persist for two weeks. If you log out of your account, the login cookies will be removed.</w:t>
      </w:r>
    </w:p>
    <w:p w:rsidR="00B068B5" w:rsidRDefault="00B068B5" w:rsidP="00B068B5"/>
    <w:p w:rsidR="00B068B5" w:rsidRDefault="00B068B5" w:rsidP="00B068B5">
      <w:r>
        <w:t>If you edit or publish an article, an additional cookie will be saved in your browser. This cookie includes no personal data and simply indicates the post ID of the article you just edited. It expires after 1 day.   Embedded content from other websites</w:t>
      </w:r>
    </w:p>
    <w:p w:rsidR="00B068B5" w:rsidRDefault="00B068B5" w:rsidP="00B068B5">
      <w:r>
        <w:t>Suggested text: Articles on this site may include embedded content (e.g. videos, images, articles, etc.). Embedded content from other websites behaves in the exact same way as if the visitor has visited the other website.</w:t>
      </w:r>
    </w:p>
    <w:p w:rsidR="00B068B5" w:rsidRDefault="00B068B5" w:rsidP="00B068B5"/>
    <w:p w:rsidR="00B068B5" w:rsidRDefault="00B068B5" w:rsidP="00B068B5">
      <w:r>
        <w:t>These websites may collect data about you, use cookies, embed additional third-party tracking, and monitor your interaction with that embedded content, including tracking your interaction with the embedded content if you have an account and are logged in to that website.</w:t>
      </w:r>
    </w:p>
    <w:p w:rsidR="00B068B5" w:rsidRDefault="00B068B5" w:rsidP="00B068B5"/>
    <w:p w:rsidR="00B068B5" w:rsidRDefault="00B068B5" w:rsidP="00B068B5">
      <w:r>
        <w:t>Who we share your data with</w:t>
      </w:r>
    </w:p>
    <w:p w:rsidR="00B068B5" w:rsidRDefault="00B068B5" w:rsidP="00B068B5">
      <w:r>
        <w:lastRenderedPageBreak/>
        <w:t>Suggested text: If you request a password reset, your IP address will be included in the reset email.</w:t>
      </w:r>
    </w:p>
    <w:p w:rsidR="00B068B5" w:rsidRDefault="00B068B5" w:rsidP="00B068B5"/>
    <w:p w:rsidR="00B068B5" w:rsidRDefault="00B068B5" w:rsidP="00B068B5">
      <w:r>
        <w:t>How long we retain your data</w:t>
      </w:r>
    </w:p>
    <w:p w:rsidR="00B068B5" w:rsidRDefault="00B068B5" w:rsidP="00B068B5">
      <w:r>
        <w:t>Suggested text: If you leave a comment, the comment and its metadata are retained indefinitely. This is so we can recognize and approve any follow-up comments automatically instead of holding them in a moderation queue.</w:t>
      </w:r>
    </w:p>
    <w:p w:rsidR="00B068B5" w:rsidRDefault="00B068B5" w:rsidP="00B068B5"/>
    <w:p w:rsidR="00B068B5" w:rsidRDefault="00B068B5" w:rsidP="00B068B5">
      <w:r>
        <w:t>For users that register on our website (if any), we also store the personal information they provide in their user profile. All users can see, edit, or delete their personal information at any time (except they cannot change their username). Website administrators can also see and edit that information.</w:t>
      </w:r>
    </w:p>
    <w:p w:rsidR="00B068B5" w:rsidRDefault="00B068B5" w:rsidP="00B068B5"/>
    <w:p w:rsidR="00B068B5" w:rsidRDefault="00B068B5" w:rsidP="00B068B5">
      <w:r>
        <w:t>What rights you have over your data</w:t>
      </w:r>
    </w:p>
    <w:p w:rsidR="00B068B5" w:rsidRDefault="00B068B5" w:rsidP="00B068B5">
      <w:r>
        <w:t>Suggested text: If you have an account on this site, or have left comments, you can request to receive an exported file of the personal data we hold about you, including any data you have provided to us. You can also request that we erase any personal data we hold about you. This does not include any data we are obliged to keep for administrative, legal, or security purposes.</w:t>
      </w:r>
    </w:p>
    <w:p w:rsidR="00B068B5" w:rsidRDefault="00B068B5" w:rsidP="00B068B5"/>
    <w:p w:rsidR="00B068B5" w:rsidRDefault="00B068B5" w:rsidP="00B068B5">
      <w:r>
        <w:t>Where your data is sent</w:t>
      </w:r>
    </w:p>
    <w:p w:rsidR="00707F91" w:rsidRDefault="00B068B5" w:rsidP="00B068B5">
      <w:r>
        <w:t>Suggested text: Visitor comments may be checked through an automated spam detection service.</w:t>
      </w:r>
    </w:p>
    <w:p w:rsidR="001B66E4" w:rsidRPr="001B66E4" w:rsidRDefault="001B66E4" w:rsidP="001B66E4">
      <w:pPr>
        <w:shd w:val="clear" w:color="auto" w:fill="FFFFFF"/>
        <w:spacing w:after="0" w:line="240" w:lineRule="atLeast"/>
        <w:textAlignment w:val="baseline"/>
        <w:outlineLvl w:val="1"/>
        <w:rPr>
          <w:rFonts w:ascii="Arial" w:eastAsia="Times New Roman" w:hAnsi="Arial" w:cs="Arial"/>
          <w:color w:val="333333"/>
          <w:sz w:val="39"/>
          <w:szCs w:val="39"/>
        </w:rPr>
      </w:pPr>
      <w:r w:rsidRPr="001B66E4">
        <w:rPr>
          <w:rFonts w:ascii="Arial" w:eastAsia="Times New Roman" w:hAnsi="Arial" w:cs="Arial"/>
          <w:b/>
          <w:bCs/>
          <w:color w:val="333333"/>
          <w:sz w:val="39"/>
          <w:szCs w:val="39"/>
          <w:bdr w:val="none" w:sz="0" w:space="0" w:color="auto" w:frame="1"/>
        </w:rPr>
        <w:t>Terms and Conditions</w:t>
      </w:r>
    </w:p>
    <w:p w:rsidR="001B66E4" w:rsidRDefault="001B66E4" w:rsidP="00B068B5"/>
    <w:p w:rsidR="001B66E4" w:rsidRDefault="001B66E4" w:rsidP="00B068B5">
      <w:r w:rsidRPr="001B66E4">
        <w:t xml:space="preserve">Welcome to </w:t>
      </w:r>
      <w:proofErr w:type="gramStart"/>
      <w:r w:rsidRPr="001B66E4">
        <w:t>The</w:t>
      </w:r>
      <w:proofErr w:type="gramEnd"/>
      <w:r w:rsidRPr="001B66E4">
        <w:t xml:space="preserve"> Ribbon Pack</w:t>
      </w:r>
    </w:p>
    <w:p w:rsidR="00416D38" w:rsidRDefault="00416D38" w:rsidP="00B068B5">
      <w:r w:rsidRPr="00416D38">
        <w:t xml:space="preserve">These terms and conditions outline the rules and regulations for using our Ribbons Website, located at https://theribbonpack.com.  </w:t>
      </w:r>
    </w:p>
    <w:p w:rsidR="00416D38" w:rsidRDefault="00416D38" w:rsidP="00B068B5">
      <w:r w:rsidRPr="00416D38">
        <w:t>By accessing this website we assume you accept these terms and conditions. Do not use The Ribbon Pack if you do not agree to take all of the terms and conditions stated on this page.</w:t>
      </w:r>
    </w:p>
    <w:p w:rsidR="00416D38" w:rsidRDefault="00153019" w:rsidP="00B068B5">
      <w:r w:rsidRPr="00153019">
        <w:t xml:space="preserve">The following terminology applies to these Terms and Conditions, Privacy Statement and Disclaimer Notice, and all Agreements: “Client”, “You” and “You’re” refer to you, the person logged on to this website and compliant with the Company’s terms and conditions. “The Company”, “Ourselves”, “We”, “Our” and “Us”, refers to our Company. “Party”, “Parties”, or “Us”, refers to both the Client and ourselves. All terms refer to the offer, acceptance, and consideration of payment necessary to </w:t>
      </w:r>
      <w:r w:rsidRPr="00153019">
        <w:lastRenderedPageBreak/>
        <w:t>undertake the process of our assistance to the Client most appropriately for the express purpose of meeting the Client’s needs in respect of the provision of the Company’s stated services, by and subject to, prevailing law of in. Any use of the above terminology or other words in the singular, plural, capitalization, and he/she or they, are taken as interchangeable and therefore as referring to the same.</w:t>
      </w:r>
    </w:p>
    <w:p w:rsidR="008E613A" w:rsidRDefault="008E613A" w:rsidP="008E613A">
      <w:pPr>
        <w:pStyle w:val="Heading3"/>
        <w:shd w:val="clear" w:color="auto" w:fill="FFFFFF"/>
        <w:spacing w:before="0" w:line="240" w:lineRule="atLeast"/>
        <w:textAlignment w:val="baseline"/>
        <w:rPr>
          <w:rStyle w:val="Strong"/>
          <w:rFonts w:ascii="Arial" w:hAnsi="Arial" w:cs="Arial"/>
          <w:b/>
          <w:bCs/>
          <w:color w:val="333333"/>
          <w:sz w:val="33"/>
          <w:szCs w:val="33"/>
          <w:bdr w:val="none" w:sz="0" w:space="0" w:color="auto" w:frame="1"/>
        </w:rPr>
      </w:pPr>
      <w:r>
        <w:rPr>
          <w:rStyle w:val="Strong"/>
          <w:rFonts w:ascii="Arial" w:hAnsi="Arial" w:cs="Arial"/>
          <w:b/>
          <w:bCs/>
          <w:color w:val="333333"/>
          <w:sz w:val="33"/>
          <w:szCs w:val="33"/>
          <w:bdr w:val="none" w:sz="0" w:space="0" w:color="auto" w:frame="1"/>
        </w:rPr>
        <w:t>Cookies</w:t>
      </w:r>
    </w:p>
    <w:p w:rsidR="008E613A" w:rsidRDefault="008E613A" w:rsidP="008E613A">
      <w:r>
        <w:t>We employ the use of cookies. By accessing The Ribbon Pack you agree to use cookies in agreement with The Ribbon Pack Privacy Policy.</w:t>
      </w:r>
    </w:p>
    <w:p w:rsidR="008E613A" w:rsidRDefault="008E613A" w:rsidP="008E613A"/>
    <w:p w:rsidR="008E613A" w:rsidRDefault="008E613A" w:rsidP="008E613A">
      <w:r>
        <w:t>Most interactive websites use cookies to let us retrieve the user’s details for each visit. Our website uses cookies to enable the functionality of certain areas and make it easier for people visiting our website. Some of our affiliate/advertising partners may also use cookies.</w:t>
      </w:r>
    </w:p>
    <w:p w:rsidR="008E613A" w:rsidRDefault="008E613A" w:rsidP="008E613A">
      <w:r>
        <w:t>License</w:t>
      </w:r>
    </w:p>
    <w:p w:rsidR="008E613A" w:rsidRDefault="008E613A" w:rsidP="008E613A">
      <w:r>
        <w:t>Unless otherwise stated, The Ribbon Pack and its licensors own the intellectual property rights for all material on The Ribbon Pack All intellectual property rights are reserved. You may access this from The Ribbon Pack for your personal use subject to restrictions set in these terms and conditions.</w:t>
      </w:r>
    </w:p>
    <w:p w:rsidR="008E613A" w:rsidRDefault="008E613A" w:rsidP="008E613A">
      <w:r>
        <w:t>You must not:</w:t>
      </w:r>
    </w:p>
    <w:p w:rsidR="008E613A" w:rsidRDefault="008E613A" w:rsidP="008E613A">
      <w:pPr>
        <w:pStyle w:val="ListParagraph"/>
        <w:numPr>
          <w:ilvl w:val="0"/>
          <w:numId w:val="2"/>
        </w:numPr>
        <w:jc w:val="both"/>
      </w:pPr>
      <w:r>
        <w:t>Republish material from The Ribbon Pack</w:t>
      </w:r>
    </w:p>
    <w:p w:rsidR="008E613A" w:rsidRDefault="008E613A" w:rsidP="008E613A">
      <w:pPr>
        <w:pStyle w:val="ListParagraph"/>
        <w:numPr>
          <w:ilvl w:val="0"/>
          <w:numId w:val="2"/>
        </w:numPr>
        <w:jc w:val="both"/>
      </w:pPr>
      <w:r>
        <w:t>Sell, rent, or sub-license material from The Ribbon Pack</w:t>
      </w:r>
    </w:p>
    <w:p w:rsidR="008E613A" w:rsidRDefault="008E613A" w:rsidP="008E613A">
      <w:pPr>
        <w:pStyle w:val="ListParagraph"/>
        <w:numPr>
          <w:ilvl w:val="0"/>
          <w:numId w:val="2"/>
        </w:numPr>
        <w:jc w:val="both"/>
      </w:pPr>
      <w:r>
        <w:t>Reproduce, duplicate, or copy material from The Ribbon Pack</w:t>
      </w:r>
    </w:p>
    <w:p w:rsidR="008E613A" w:rsidRPr="008E613A" w:rsidRDefault="008E613A" w:rsidP="008E613A">
      <w:pPr>
        <w:pStyle w:val="ListParagraph"/>
        <w:numPr>
          <w:ilvl w:val="0"/>
          <w:numId w:val="2"/>
        </w:numPr>
        <w:jc w:val="both"/>
      </w:pPr>
      <w:r>
        <w:t xml:space="preserve">Redistribute content from The Ribbon Pack          </w:t>
      </w:r>
    </w:p>
    <w:p w:rsidR="00932916" w:rsidRDefault="00932916" w:rsidP="00932916">
      <w:r>
        <w:t xml:space="preserve">This Agreement shall begin on the date hereof. </w:t>
      </w:r>
    </w:p>
    <w:p w:rsidR="00932916" w:rsidRDefault="00932916" w:rsidP="00932916">
      <w:r>
        <w:t>Parts of this website offer an opportunity for users to post and exchange opinions and information in certain areas of the website. The Ribbon Pack does not filter, edit, publish, or review Comments before their presence on the website. Comments do not reflect the views and opinions of The Ribbon Pack, its agents, and/or affiliates. Comments reflect the views and opinions of the person who posts their views and opinions. To the extent permitted by applicable laws, The Ribbon Pack shall not be liable for the Comments or any liability, damages, or expenses caused and/or suffered as a result of any use of and/or posting of and/or appearance of the Comments on this website.</w:t>
      </w:r>
    </w:p>
    <w:p w:rsidR="00153019" w:rsidRDefault="00932916" w:rsidP="00932916">
      <w:r>
        <w:t>The Ribbon Pack reserves the right to monitor all Comments and to remove any Comments that can be considered inappropriate, offensive, or cause a breach of these Terms and Conditions.</w:t>
      </w:r>
    </w:p>
    <w:p w:rsidR="00932916" w:rsidRDefault="00932916" w:rsidP="00932916"/>
    <w:p w:rsidR="00932916" w:rsidRDefault="00932916" w:rsidP="00932916">
      <w:r>
        <w:t>You warrant and represent that:</w:t>
      </w:r>
    </w:p>
    <w:p w:rsidR="00932916" w:rsidRDefault="00932916" w:rsidP="00932916">
      <w:pPr>
        <w:pStyle w:val="ListParagraph"/>
        <w:numPr>
          <w:ilvl w:val="0"/>
          <w:numId w:val="3"/>
        </w:numPr>
      </w:pPr>
      <w:r>
        <w:lastRenderedPageBreak/>
        <w:t>You are entitled to post the Comments on our website and have all necessary licenses and consents to do so.</w:t>
      </w:r>
    </w:p>
    <w:p w:rsidR="00932916" w:rsidRDefault="00932916" w:rsidP="00932916">
      <w:pPr>
        <w:pStyle w:val="ListParagraph"/>
        <w:numPr>
          <w:ilvl w:val="0"/>
          <w:numId w:val="3"/>
        </w:numPr>
      </w:pPr>
      <w:r>
        <w:t>The Comments do not invade any intellectual property right, including without limitation copyright, patent, or trademark of any third party.</w:t>
      </w:r>
    </w:p>
    <w:p w:rsidR="00932916" w:rsidRDefault="00932916" w:rsidP="00932916">
      <w:pPr>
        <w:pStyle w:val="ListParagraph"/>
        <w:numPr>
          <w:ilvl w:val="0"/>
          <w:numId w:val="3"/>
        </w:numPr>
      </w:pPr>
      <w:r>
        <w:t>The Comments do not contain any defamatory, libelous, offensive, indecent, or otherwise unlawful material which is an invasion of privacy.</w:t>
      </w:r>
    </w:p>
    <w:p w:rsidR="00932916" w:rsidRDefault="00932916" w:rsidP="00932916">
      <w:pPr>
        <w:pStyle w:val="ListParagraph"/>
        <w:numPr>
          <w:ilvl w:val="0"/>
          <w:numId w:val="3"/>
        </w:numPr>
      </w:pPr>
      <w:r>
        <w:t>The Comments will not be used to solicit or promote business or custom or present commercial activities or unlawful activity.</w:t>
      </w:r>
    </w:p>
    <w:p w:rsidR="00932916" w:rsidRDefault="00932916" w:rsidP="00932916">
      <w:pPr>
        <w:pStyle w:val="ListParagraph"/>
        <w:numPr>
          <w:ilvl w:val="0"/>
          <w:numId w:val="3"/>
        </w:numPr>
      </w:pPr>
      <w:r>
        <w:t>You hereby grant The Ribbon Pack a non-exclusive license to use, reproduce, edit, and authorize others to use, reproduce, and edit any of your Comments in any forms, formats, or media.</w:t>
      </w:r>
    </w:p>
    <w:p w:rsidR="001B66E4" w:rsidRPr="00295C7E" w:rsidRDefault="001B66E4" w:rsidP="00B068B5">
      <w:pPr>
        <w:rPr>
          <w:b/>
          <w:sz w:val="32"/>
        </w:rPr>
      </w:pPr>
    </w:p>
    <w:p w:rsidR="00295C7E" w:rsidRPr="00295C7E" w:rsidRDefault="00295C7E" w:rsidP="00295C7E">
      <w:pPr>
        <w:rPr>
          <w:b/>
          <w:sz w:val="32"/>
        </w:rPr>
      </w:pPr>
      <w:r w:rsidRPr="00295C7E">
        <w:rPr>
          <w:b/>
          <w:sz w:val="32"/>
        </w:rPr>
        <w:t>Hyperlinking to our Content</w:t>
      </w:r>
    </w:p>
    <w:p w:rsidR="00295C7E" w:rsidRDefault="00295C7E" w:rsidP="00295C7E">
      <w:r>
        <w:t>The following organizations may link to our Website without prior written approval:</w:t>
      </w:r>
    </w:p>
    <w:p w:rsidR="00295C7E" w:rsidRDefault="00295C7E" w:rsidP="00295C7E"/>
    <w:p w:rsidR="00295C7E" w:rsidRDefault="00295C7E" w:rsidP="00295C7E">
      <w:r>
        <w:t>Government agencies;</w:t>
      </w:r>
    </w:p>
    <w:p w:rsidR="00295C7E" w:rsidRDefault="00295C7E" w:rsidP="00295C7E">
      <w:r>
        <w:t>Search engines;</w:t>
      </w:r>
    </w:p>
    <w:p w:rsidR="00295C7E" w:rsidRDefault="00295C7E" w:rsidP="00295C7E">
      <w:r>
        <w:t>News organizations;</w:t>
      </w:r>
    </w:p>
    <w:p w:rsidR="00295C7E" w:rsidRDefault="00295C7E" w:rsidP="00295C7E">
      <w:r>
        <w:t>Online directory distributors may link to our Website in the same manner as they hyperlink to the Websites of other listed businesses; and</w:t>
      </w:r>
    </w:p>
    <w:p w:rsidR="00707F91" w:rsidRDefault="00295C7E" w:rsidP="00295C7E">
      <w:r>
        <w:t>System-wide Accredited Businesses except soliciting non-profit organizations, charity shopping malls, and charity fundraising groups which may not hyperlink to our Web site.</w:t>
      </w:r>
    </w:p>
    <w:p w:rsidR="00DB3352" w:rsidRDefault="00DB3352" w:rsidP="00DB3352">
      <w:r>
        <w:t>These organizations may link to our home page, to publications, or to other Website information so long as the link: (a) is not in any way deceptive; (b) does not falsely imply sponsorship, endorsement, or approval of the linking party and its products and/or services; and (c) fits within the context of the linking party’s site.</w:t>
      </w:r>
    </w:p>
    <w:p w:rsidR="00DB3352" w:rsidRDefault="00DB3352" w:rsidP="00DB3352"/>
    <w:p w:rsidR="00DB3352" w:rsidRDefault="00DB3352" w:rsidP="00DB3352">
      <w:r>
        <w:t>We may consider and approve other link requests from the following types of organizations:</w:t>
      </w:r>
    </w:p>
    <w:p w:rsidR="00BF003C" w:rsidRDefault="00BF003C" w:rsidP="00BF003C">
      <w:pPr>
        <w:pStyle w:val="ListParagraph"/>
        <w:numPr>
          <w:ilvl w:val="0"/>
          <w:numId w:val="5"/>
        </w:numPr>
      </w:pPr>
      <w:r>
        <w:t>Commonly-known</w:t>
      </w:r>
      <w:r>
        <w:t xml:space="preserve"> consumer and/or business information sources;</w:t>
      </w:r>
    </w:p>
    <w:p w:rsidR="00BF003C" w:rsidRDefault="00BF003C" w:rsidP="00BF003C">
      <w:pPr>
        <w:pStyle w:val="ListParagraph"/>
        <w:numPr>
          <w:ilvl w:val="0"/>
          <w:numId w:val="5"/>
        </w:numPr>
      </w:pPr>
      <w:r>
        <w:t>Dot.com</w:t>
      </w:r>
      <w:r>
        <w:t xml:space="preserve"> community sites;</w:t>
      </w:r>
    </w:p>
    <w:p w:rsidR="00BF003C" w:rsidRDefault="00BF003C" w:rsidP="00BF003C">
      <w:pPr>
        <w:pStyle w:val="ListParagraph"/>
        <w:numPr>
          <w:ilvl w:val="0"/>
          <w:numId w:val="5"/>
        </w:numPr>
      </w:pPr>
      <w:r>
        <w:t>Associations</w:t>
      </w:r>
      <w:r>
        <w:t xml:space="preserve"> or other groups representing charities;</w:t>
      </w:r>
    </w:p>
    <w:p w:rsidR="00BF003C" w:rsidRDefault="00BF003C" w:rsidP="00BF003C">
      <w:pPr>
        <w:pStyle w:val="ListParagraph"/>
        <w:numPr>
          <w:ilvl w:val="0"/>
          <w:numId w:val="5"/>
        </w:numPr>
      </w:pPr>
      <w:r>
        <w:t>Online</w:t>
      </w:r>
      <w:r>
        <w:t xml:space="preserve"> directory distributors;</w:t>
      </w:r>
    </w:p>
    <w:p w:rsidR="00BF003C" w:rsidRDefault="00BF003C" w:rsidP="00BF003C">
      <w:pPr>
        <w:pStyle w:val="ListParagraph"/>
        <w:numPr>
          <w:ilvl w:val="0"/>
          <w:numId w:val="5"/>
        </w:numPr>
      </w:pPr>
      <w:r>
        <w:t>Internet</w:t>
      </w:r>
      <w:r>
        <w:t xml:space="preserve"> portals;</w:t>
      </w:r>
    </w:p>
    <w:p w:rsidR="00BF003C" w:rsidRDefault="00BF003C" w:rsidP="00BF003C">
      <w:pPr>
        <w:pStyle w:val="ListParagraph"/>
        <w:numPr>
          <w:ilvl w:val="0"/>
          <w:numId w:val="5"/>
        </w:numPr>
      </w:pPr>
      <w:r>
        <w:lastRenderedPageBreak/>
        <w:t>Accounting</w:t>
      </w:r>
      <w:r>
        <w:t>, law, and consulting firms; and</w:t>
      </w:r>
    </w:p>
    <w:p w:rsidR="00BF003C" w:rsidRDefault="00BF003C" w:rsidP="00BF003C">
      <w:pPr>
        <w:pStyle w:val="ListParagraph"/>
        <w:numPr>
          <w:ilvl w:val="0"/>
          <w:numId w:val="5"/>
        </w:numPr>
      </w:pPr>
      <w:r>
        <w:t>Educational</w:t>
      </w:r>
      <w:r>
        <w:t xml:space="preserve"> institutions and trade associations.</w:t>
      </w:r>
    </w:p>
    <w:p w:rsidR="00BF003C" w:rsidRDefault="00BF003C" w:rsidP="00DD6446">
      <w:pPr>
        <w:pStyle w:val="ListParagraph"/>
      </w:pPr>
    </w:p>
    <w:p w:rsidR="00DD6446" w:rsidRDefault="00DD6446" w:rsidP="00DD6446">
      <w:pPr>
        <w:pStyle w:val="ListParagraph"/>
      </w:pPr>
      <w:r>
        <w:t>We will approve link requests from these organizations if we decide that: (a) the link would not make us look unfavorably to ourselves or our accredited businesses; (b) the organization does not have any negative records with us; (c) the benefit to us from the visibility of the hyperlink compensates the absence of The Ribbon Pack and (d) the link is in the context of general resource information.</w:t>
      </w:r>
    </w:p>
    <w:p w:rsidR="00DD6446" w:rsidRDefault="00DD6446" w:rsidP="00DD6446">
      <w:pPr>
        <w:pStyle w:val="ListParagraph"/>
      </w:pPr>
    </w:p>
    <w:p w:rsidR="00DD6446" w:rsidRDefault="00DD6446" w:rsidP="00DD6446">
      <w:pPr>
        <w:pStyle w:val="ListParagraph"/>
      </w:pPr>
      <w:r>
        <w:t>These organizations may link to our home page so long as the link: (a) is not in any way deceptive; (b) does not falsely imply sponsorship, endorsement, or approval of the linking party and its products or services; and (c) fits within the context of the linking party’s site.</w:t>
      </w:r>
    </w:p>
    <w:p w:rsidR="00DD6446" w:rsidRDefault="00DD6446" w:rsidP="00DD6446">
      <w:pPr>
        <w:pStyle w:val="ListParagraph"/>
      </w:pPr>
    </w:p>
    <w:p w:rsidR="00DD6446" w:rsidRDefault="00DD6446" w:rsidP="00DD6446">
      <w:pPr>
        <w:pStyle w:val="ListParagraph"/>
      </w:pPr>
      <w:r>
        <w:t>If you are one of the organizations listed in paragraph 2 above and are interested in linking to our website, you must inform us by sending an e-mail to The Ribbon Pack Please include your name, your organization name, and contact information as well as the URL of your site, a list of any URLs from which you intend to link to our Website, and a list of the URLs on our site to which you would like to link. Wait 2-3 weeks for a response.</w:t>
      </w:r>
    </w:p>
    <w:p w:rsidR="00DD6446" w:rsidRDefault="00DD6446" w:rsidP="00DD6446">
      <w:pPr>
        <w:pStyle w:val="ListParagraph"/>
      </w:pPr>
    </w:p>
    <w:p w:rsidR="00DD6446" w:rsidRDefault="00DD6446" w:rsidP="00DD6446">
      <w:pPr>
        <w:pStyle w:val="ListParagraph"/>
      </w:pPr>
      <w:r>
        <w:t>Approved organizations may hyperlink to our Website as follows:</w:t>
      </w:r>
    </w:p>
    <w:p w:rsidR="00DD6446" w:rsidRDefault="00DD6446" w:rsidP="00DD6446">
      <w:pPr>
        <w:pStyle w:val="ListParagraph"/>
      </w:pPr>
    </w:p>
    <w:p w:rsidR="00DD6446" w:rsidRDefault="00DD6446" w:rsidP="00DD6446">
      <w:pPr>
        <w:pStyle w:val="ListParagraph"/>
        <w:numPr>
          <w:ilvl w:val="0"/>
          <w:numId w:val="5"/>
        </w:numPr>
      </w:pPr>
      <w:r>
        <w:t>By use of our corporate name; or</w:t>
      </w:r>
    </w:p>
    <w:p w:rsidR="00DD6446" w:rsidRDefault="00DD6446" w:rsidP="00DD6446">
      <w:pPr>
        <w:pStyle w:val="ListParagraph"/>
        <w:numPr>
          <w:ilvl w:val="0"/>
          <w:numId w:val="5"/>
        </w:numPr>
      </w:pPr>
      <w:r>
        <w:t>By use of the uniform resource locator being linked to; or</w:t>
      </w:r>
    </w:p>
    <w:p w:rsidR="00DD6446" w:rsidRDefault="00DD6446" w:rsidP="00DD6446">
      <w:pPr>
        <w:pStyle w:val="ListParagraph"/>
        <w:numPr>
          <w:ilvl w:val="0"/>
          <w:numId w:val="5"/>
        </w:numPr>
      </w:pPr>
      <w:r>
        <w:t>By use of any other description of our Website being linked to that makes sense within the context and format of content on the linking party’s site.</w:t>
      </w:r>
    </w:p>
    <w:p w:rsidR="00DD6446" w:rsidRDefault="00DD6446" w:rsidP="00DD6446">
      <w:pPr>
        <w:pStyle w:val="ListParagraph"/>
      </w:pPr>
    </w:p>
    <w:p w:rsidR="00DD6446" w:rsidRDefault="00DD6446" w:rsidP="00DD6446">
      <w:pPr>
        <w:pStyle w:val="ListParagraph"/>
      </w:pPr>
      <w:r>
        <w:t>No use of The Ribbon Pack logo or other artwork will be allowed for linking absent a trademark license agreement.</w:t>
      </w:r>
    </w:p>
    <w:p w:rsidR="0058729D" w:rsidRDefault="0058729D" w:rsidP="00DD6446">
      <w:pPr>
        <w:pStyle w:val="ListParagraph"/>
      </w:pPr>
    </w:p>
    <w:p w:rsidR="004031DA" w:rsidRPr="00552F34" w:rsidRDefault="004031DA" w:rsidP="00552F34">
      <w:pPr>
        <w:pStyle w:val="ListParagraph"/>
        <w:rPr>
          <w:b/>
          <w:sz w:val="28"/>
        </w:rPr>
      </w:pPr>
      <w:r w:rsidRPr="00552F34">
        <w:rPr>
          <w:b/>
          <w:sz w:val="28"/>
        </w:rPr>
        <w:t>I Frames</w:t>
      </w:r>
    </w:p>
    <w:p w:rsidR="004031DA" w:rsidRDefault="004031DA" w:rsidP="004031DA">
      <w:pPr>
        <w:pStyle w:val="ListParagraph"/>
      </w:pPr>
      <w:r>
        <w:t>Without prior approval and written permission, you may not create frames around our web pages that alter in any way the visual presentation or appearance of our Website.</w:t>
      </w:r>
    </w:p>
    <w:p w:rsidR="004031DA" w:rsidRDefault="004031DA" w:rsidP="004031DA">
      <w:pPr>
        <w:pStyle w:val="ListParagraph"/>
      </w:pPr>
    </w:p>
    <w:p w:rsidR="004031DA" w:rsidRPr="007F26A8" w:rsidRDefault="004031DA" w:rsidP="004031DA">
      <w:pPr>
        <w:pStyle w:val="ListParagraph"/>
        <w:rPr>
          <w:b/>
          <w:sz w:val="28"/>
        </w:rPr>
      </w:pPr>
      <w:r w:rsidRPr="007F26A8">
        <w:rPr>
          <w:b/>
          <w:sz w:val="28"/>
        </w:rPr>
        <w:t>Content Liability</w:t>
      </w:r>
    </w:p>
    <w:p w:rsidR="004031DA" w:rsidRDefault="004031DA" w:rsidP="004031DA">
      <w:pPr>
        <w:pStyle w:val="ListParagraph"/>
      </w:pPr>
    </w:p>
    <w:p w:rsidR="004031DA" w:rsidRDefault="004031DA" w:rsidP="004031DA">
      <w:pPr>
        <w:pStyle w:val="ListParagraph"/>
      </w:pPr>
      <w:r>
        <w:t>We shall not be held responsible for any content that appears on your Website. You agree to protect and defend us against all claims that are rising on your Website. No link(s) should appear on any Website that may be interpreted as libelous, obscene, or criminal, or which infringes, otherwise violates, or advocates the infringement or other violation of, any third-party rights.</w:t>
      </w:r>
    </w:p>
    <w:p w:rsidR="004031DA" w:rsidRDefault="004031DA" w:rsidP="004031DA">
      <w:pPr>
        <w:pStyle w:val="ListParagraph"/>
      </w:pPr>
    </w:p>
    <w:p w:rsidR="009A4A55" w:rsidRDefault="009A4A55" w:rsidP="009A4A55">
      <w:pPr>
        <w:pStyle w:val="ListParagraph"/>
        <w:rPr>
          <w:b/>
          <w:sz w:val="28"/>
        </w:rPr>
      </w:pPr>
    </w:p>
    <w:p w:rsidR="004031DA" w:rsidRPr="009A4A55" w:rsidRDefault="004031DA" w:rsidP="009A4A55">
      <w:pPr>
        <w:pStyle w:val="ListParagraph"/>
        <w:rPr>
          <w:b/>
          <w:sz w:val="28"/>
        </w:rPr>
      </w:pPr>
      <w:r w:rsidRPr="000C48C5">
        <w:rPr>
          <w:b/>
          <w:sz w:val="28"/>
        </w:rPr>
        <w:lastRenderedPageBreak/>
        <w:t>Reservation of Rights</w:t>
      </w:r>
    </w:p>
    <w:p w:rsidR="006A7378" w:rsidRDefault="004031DA" w:rsidP="004031DA">
      <w:pPr>
        <w:pStyle w:val="ListParagraph"/>
      </w:pPr>
      <w:r>
        <w:t xml:space="preserve">We reserve the right to request that you remove all links or any particular link to our Website. You approve to immediately remove all links to our Website upon request. We also reserve the right to amen these terms and conditions and it’s linking policy at any time. By continuously linking to our Website, you agree to be bound to and follow these linking terms and conditions.      </w:t>
      </w:r>
    </w:p>
    <w:p w:rsidR="006A7378" w:rsidRDefault="006A7378" w:rsidP="004031DA">
      <w:pPr>
        <w:pStyle w:val="ListParagraph"/>
      </w:pPr>
    </w:p>
    <w:p w:rsidR="004031DA" w:rsidRPr="006A7378" w:rsidRDefault="004031DA" w:rsidP="004031DA">
      <w:pPr>
        <w:pStyle w:val="ListParagraph"/>
        <w:rPr>
          <w:b/>
          <w:sz w:val="28"/>
        </w:rPr>
      </w:pPr>
      <w:r w:rsidRPr="006A7378">
        <w:rPr>
          <w:b/>
          <w:sz w:val="28"/>
        </w:rPr>
        <w:t>Removal of links from our website</w:t>
      </w:r>
    </w:p>
    <w:p w:rsidR="004031DA" w:rsidRDefault="004031DA" w:rsidP="004031DA">
      <w:pPr>
        <w:pStyle w:val="ListParagraph"/>
      </w:pPr>
    </w:p>
    <w:p w:rsidR="004031DA" w:rsidRDefault="004031DA" w:rsidP="004031DA">
      <w:pPr>
        <w:pStyle w:val="ListParagraph"/>
      </w:pPr>
      <w:r>
        <w:t>If you find any link on our Website that is offensive for any reason, you are free to contact and inform us any moment. We will consider requests to remove links but we are not obligated to or so or to respond to you directly.</w:t>
      </w:r>
    </w:p>
    <w:p w:rsidR="004031DA" w:rsidRDefault="004031DA" w:rsidP="004031DA">
      <w:pPr>
        <w:pStyle w:val="ListParagraph"/>
      </w:pPr>
    </w:p>
    <w:p w:rsidR="004031DA" w:rsidRDefault="004031DA" w:rsidP="004031DA">
      <w:pPr>
        <w:pStyle w:val="ListParagraph"/>
      </w:pPr>
      <w:r>
        <w:t>We do not ensure that the information on this website is correct, we do not warrant its completeness or accuracy; nor do we promise to ensure that the website remains available or that the material on the website is kept up to date.</w:t>
      </w:r>
    </w:p>
    <w:p w:rsidR="004031DA" w:rsidRDefault="004031DA" w:rsidP="004031DA">
      <w:pPr>
        <w:pStyle w:val="ListParagraph"/>
      </w:pPr>
    </w:p>
    <w:p w:rsidR="004031DA" w:rsidRPr="00517238" w:rsidRDefault="004031DA" w:rsidP="004031DA">
      <w:pPr>
        <w:pStyle w:val="ListParagraph"/>
        <w:rPr>
          <w:b/>
          <w:sz w:val="28"/>
        </w:rPr>
      </w:pPr>
      <w:r w:rsidRPr="00517238">
        <w:rPr>
          <w:b/>
          <w:sz w:val="28"/>
        </w:rPr>
        <w:t>Disclaimer</w:t>
      </w:r>
    </w:p>
    <w:p w:rsidR="004031DA" w:rsidRDefault="004031DA" w:rsidP="004031DA">
      <w:pPr>
        <w:pStyle w:val="ListParagraph"/>
      </w:pPr>
    </w:p>
    <w:p w:rsidR="004031DA" w:rsidRDefault="004031DA" w:rsidP="004031DA">
      <w:pPr>
        <w:pStyle w:val="ListParagraph"/>
      </w:pPr>
      <w:r>
        <w:t>To the maximum extent permitted by applicable law, we exclude all representations, warranties and conditions relating to our website and the use of this website. Nothing in this disclaimer will:</w:t>
      </w:r>
    </w:p>
    <w:p w:rsidR="004031DA" w:rsidRDefault="004031DA" w:rsidP="004031DA">
      <w:pPr>
        <w:pStyle w:val="ListParagraph"/>
      </w:pPr>
    </w:p>
    <w:p w:rsidR="004031DA" w:rsidRDefault="00AE06BB" w:rsidP="004031DA">
      <w:pPr>
        <w:pStyle w:val="ListParagraph"/>
      </w:pPr>
      <w:r>
        <w:t>Limit</w:t>
      </w:r>
      <w:r w:rsidR="004031DA">
        <w:t xml:space="preserve"> or exclude our or your liability for death or personal injury;</w:t>
      </w:r>
    </w:p>
    <w:p w:rsidR="004031DA" w:rsidRDefault="00AE06BB" w:rsidP="004031DA">
      <w:pPr>
        <w:pStyle w:val="ListParagraph"/>
      </w:pPr>
      <w:r>
        <w:t>Limit</w:t>
      </w:r>
      <w:r w:rsidR="004031DA">
        <w:t xml:space="preserve"> or exclude our or your liability for fraud or fraudulent misrepresentation;</w:t>
      </w:r>
    </w:p>
    <w:p w:rsidR="004031DA" w:rsidRDefault="00AE06BB" w:rsidP="004031DA">
      <w:pPr>
        <w:pStyle w:val="ListParagraph"/>
      </w:pPr>
      <w:r>
        <w:t>Limit</w:t>
      </w:r>
      <w:r w:rsidR="004031DA">
        <w:t xml:space="preserve"> any of our or your liabilities in any way that is not permitted under applicable law; or</w:t>
      </w:r>
    </w:p>
    <w:p w:rsidR="004031DA" w:rsidRDefault="00AE06BB" w:rsidP="004031DA">
      <w:pPr>
        <w:pStyle w:val="ListParagraph"/>
      </w:pPr>
      <w:r>
        <w:t>Exclude</w:t>
      </w:r>
      <w:r w:rsidR="004031DA">
        <w:t xml:space="preserve"> any of our or your liabilities that may not be excluded under applicable law.</w:t>
      </w:r>
    </w:p>
    <w:p w:rsidR="004031DA" w:rsidRDefault="004031DA" w:rsidP="004031DA">
      <w:pPr>
        <w:pStyle w:val="ListParagraph"/>
      </w:pPr>
      <w:r>
        <w:t>The limitations and prohibitions of liability set in this Section and elsewhere in this disclaimer: (a) are subject to the preceding paragraph; and (b) govern all liabilities arising under the disclaimer, including liabilities arising in contract, in tort, and for breach of statutory duty.</w:t>
      </w:r>
    </w:p>
    <w:p w:rsidR="004031DA" w:rsidRDefault="004031DA" w:rsidP="004031DA">
      <w:pPr>
        <w:pStyle w:val="ListParagraph"/>
      </w:pPr>
    </w:p>
    <w:p w:rsidR="0058729D" w:rsidRDefault="004031DA" w:rsidP="004031DA">
      <w:pPr>
        <w:pStyle w:val="ListParagraph"/>
      </w:pPr>
      <w:r>
        <w:t>As long as the website and the information and services on the website are provided free of charge, we will not be liable for any loss or damage of any nature.</w:t>
      </w:r>
    </w:p>
    <w:sectPr w:rsidR="00587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89C9E7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03911F3"/>
    <w:multiLevelType w:val="hybridMultilevel"/>
    <w:tmpl w:val="8F96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C4A88"/>
    <w:multiLevelType w:val="hybridMultilevel"/>
    <w:tmpl w:val="58B6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F94D80"/>
    <w:multiLevelType w:val="hybridMultilevel"/>
    <w:tmpl w:val="C714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F132DD"/>
    <w:multiLevelType w:val="hybridMultilevel"/>
    <w:tmpl w:val="C4C2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DBB"/>
    <w:rsid w:val="000A3CFF"/>
    <w:rsid w:val="000B5B28"/>
    <w:rsid w:val="000B6688"/>
    <w:rsid w:val="000C48C5"/>
    <w:rsid w:val="00153019"/>
    <w:rsid w:val="001B66E4"/>
    <w:rsid w:val="00295C7E"/>
    <w:rsid w:val="00297039"/>
    <w:rsid w:val="004031DA"/>
    <w:rsid w:val="00416D38"/>
    <w:rsid w:val="00517238"/>
    <w:rsid w:val="00552F34"/>
    <w:rsid w:val="0058729D"/>
    <w:rsid w:val="006A7378"/>
    <w:rsid w:val="00707F91"/>
    <w:rsid w:val="007A78CD"/>
    <w:rsid w:val="007F26A8"/>
    <w:rsid w:val="007F36BE"/>
    <w:rsid w:val="008E613A"/>
    <w:rsid w:val="008F7B06"/>
    <w:rsid w:val="00932916"/>
    <w:rsid w:val="009A4A55"/>
    <w:rsid w:val="00A06402"/>
    <w:rsid w:val="00AE06BB"/>
    <w:rsid w:val="00B068B5"/>
    <w:rsid w:val="00BF003C"/>
    <w:rsid w:val="00C74B05"/>
    <w:rsid w:val="00DB3352"/>
    <w:rsid w:val="00DC6A05"/>
    <w:rsid w:val="00DD6446"/>
    <w:rsid w:val="00E56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B66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E61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A05"/>
    <w:pPr>
      <w:ind w:left="720"/>
      <w:contextualSpacing/>
    </w:pPr>
  </w:style>
  <w:style w:type="character" w:customStyle="1" w:styleId="Heading2Char">
    <w:name w:val="Heading 2 Char"/>
    <w:basedOn w:val="DefaultParagraphFont"/>
    <w:link w:val="Heading2"/>
    <w:uiPriority w:val="9"/>
    <w:rsid w:val="001B66E4"/>
    <w:rPr>
      <w:rFonts w:ascii="Times New Roman" w:eastAsia="Times New Roman" w:hAnsi="Times New Roman" w:cs="Times New Roman"/>
      <w:b/>
      <w:bCs/>
      <w:sz w:val="36"/>
      <w:szCs w:val="36"/>
    </w:rPr>
  </w:style>
  <w:style w:type="character" w:styleId="Strong">
    <w:name w:val="Strong"/>
    <w:basedOn w:val="DefaultParagraphFont"/>
    <w:uiPriority w:val="22"/>
    <w:qFormat/>
    <w:rsid w:val="001B66E4"/>
    <w:rPr>
      <w:b/>
      <w:bCs/>
    </w:rPr>
  </w:style>
  <w:style w:type="character" w:customStyle="1" w:styleId="Heading3Char">
    <w:name w:val="Heading 3 Char"/>
    <w:basedOn w:val="DefaultParagraphFont"/>
    <w:link w:val="Heading3"/>
    <w:uiPriority w:val="9"/>
    <w:semiHidden/>
    <w:rsid w:val="008E613A"/>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295C7E"/>
    <w:pPr>
      <w:numPr>
        <w:numId w:val="4"/>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B66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E61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A05"/>
    <w:pPr>
      <w:ind w:left="720"/>
      <w:contextualSpacing/>
    </w:pPr>
  </w:style>
  <w:style w:type="character" w:customStyle="1" w:styleId="Heading2Char">
    <w:name w:val="Heading 2 Char"/>
    <w:basedOn w:val="DefaultParagraphFont"/>
    <w:link w:val="Heading2"/>
    <w:uiPriority w:val="9"/>
    <w:rsid w:val="001B66E4"/>
    <w:rPr>
      <w:rFonts w:ascii="Times New Roman" w:eastAsia="Times New Roman" w:hAnsi="Times New Roman" w:cs="Times New Roman"/>
      <w:b/>
      <w:bCs/>
      <w:sz w:val="36"/>
      <w:szCs w:val="36"/>
    </w:rPr>
  </w:style>
  <w:style w:type="character" w:styleId="Strong">
    <w:name w:val="Strong"/>
    <w:basedOn w:val="DefaultParagraphFont"/>
    <w:uiPriority w:val="22"/>
    <w:qFormat/>
    <w:rsid w:val="001B66E4"/>
    <w:rPr>
      <w:b/>
      <w:bCs/>
    </w:rPr>
  </w:style>
  <w:style w:type="character" w:customStyle="1" w:styleId="Heading3Char">
    <w:name w:val="Heading 3 Char"/>
    <w:basedOn w:val="DefaultParagraphFont"/>
    <w:link w:val="Heading3"/>
    <w:uiPriority w:val="9"/>
    <w:semiHidden/>
    <w:rsid w:val="008E613A"/>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295C7E"/>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45206">
      <w:bodyDiv w:val="1"/>
      <w:marLeft w:val="0"/>
      <w:marRight w:val="0"/>
      <w:marTop w:val="0"/>
      <w:marBottom w:val="0"/>
      <w:divBdr>
        <w:top w:val="none" w:sz="0" w:space="0" w:color="auto"/>
        <w:left w:val="none" w:sz="0" w:space="0" w:color="auto"/>
        <w:bottom w:val="none" w:sz="0" w:space="0" w:color="auto"/>
        <w:right w:val="none" w:sz="0" w:space="0" w:color="auto"/>
      </w:divBdr>
    </w:div>
    <w:div w:id="679964780">
      <w:bodyDiv w:val="1"/>
      <w:marLeft w:val="0"/>
      <w:marRight w:val="0"/>
      <w:marTop w:val="0"/>
      <w:marBottom w:val="0"/>
      <w:divBdr>
        <w:top w:val="none" w:sz="0" w:space="0" w:color="auto"/>
        <w:left w:val="none" w:sz="0" w:space="0" w:color="auto"/>
        <w:bottom w:val="none" w:sz="0" w:space="0" w:color="auto"/>
        <w:right w:val="none" w:sz="0" w:space="0" w:color="auto"/>
      </w:divBdr>
    </w:div>
    <w:div w:id="1088696533">
      <w:bodyDiv w:val="1"/>
      <w:marLeft w:val="0"/>
      <w:marRight w:val="0"/>
      <w:marTop w:val="0"/>
      <w:marBottom w:val="0"/>
      <w:divBdr>
        <w:top w:val="none" w:sz="0" w:space="0" w:color="auto"/>
        <w:left w:val="none" w:sz="0" w:space="0" w:color="auto"/>
        <w:bottom w:val="none" w:sz="0" w:space="0" w:color="auto"/>
        <w:right w:val="none" w:sz="0" w:space="0" w:color="auto"/>
      </w:divBdr>
    </w:div>
    <w:div w:id="113267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2104</Words>
  <Characters>11997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28</cp:revision>
  <dcterms:created xsi:type="dcterms:W3CDTF">2024-07-14T20:04:00Z</dcterms:created>
  <dcterms:modified xsi:type="dcterms:W3CDTF">2024-07-14T20:34:00Z</dcterms:modified>
</cp:coreProperties>
</file>