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CCD6" w14:textId="77777777" w:rsidR="00B05B2D" w:rsidRDefault="00B05B2D" w:rsidP="00B05B2D">
      <w:pPr>
        <w:jc w:val="center"/>
        <w:rPr>
          <w:b/>
          <w:sz w:val="32"/>
        </w:rPr>
      </w:pPr>
    </w:p>
    <w:p w14:paraId="1AE42747" w14:textId="77777777" w:rsidR="005B1A20" w:rsidRDefault="00FA413C" w:rsidP="00B05B2D">
      <w:pPr>
        <w:jc w:val="center"/>
        <w:rPr>
          <w:b/>
          <w:sz w:val="32"/>
        </w:rPr>
      </w:pPr>
      <w:r w:rsidRPr="00B05B2D">
        <w:rPr>
          <w:rFonts w:hint="eastAsia"/>
          <w:b/>
          <w:sz w:val="32"/>
        </w:rPr>
        <w:t>연구계획서</w:t>
      </w:r>
    </w:p>
    <w:p w14:paraId="3DC39A19" w14:textId="77777777" w:rsidR="004D2649" w:rsidRDefault="004D2649" w:rsidP="004D2649">
      <w:pPr>
        <w:jc w:val="right"/>
        <w:rPr>
          <w:sz w:val="24"/>
        </w:rPr>
      </w:pPr>
      <w:r>
        <w:rPr>
          <w:rFonts w:hint="eastAsia"/>
          <w:sz w:val="24"/>
        </w:rPr>
        <w:t>부서명 : 통로이미지</w:t>
      </w:r>
      <w:r>
        <w:rPr>
          <w:sz w:val="24"/>
        </w:rPr>
        <w:t>㈜</w:t>
      </w:r>
      <w:r>
        <w:rPr>
          <w:rFonts w:hint="eastAsia"/>
          <w:sz w:val="24"/>
        </w:rPr>
        <w:t xml:space="preserve"> 디지털 연구소</w:t>
      </w:r>
    </w:p>
    <w:p w14:paraId="13FB799E" w14:textId="72A238B9" w:rsidR="00B05B2D" w:rsidRDefault="004D2649" w:rsidP="004D2649">
      <w:pPr>
        <w:jc w:val="right"/>
        <w:rPr>
          <w:sz w:val="24"/>
        </w:rPr>
      </w:pPr>
      <w:r w:rsidRPr="00800BF4">
        <w:rPr>
          <w:rFonts w:hint="eastAsia"/>
          <w:sz w:val="24"/>
        </w:rPr>
        <w:t xml:space="preserve">작성자 : </w:t>
      </w:r>
      <w:r w:rsidR="00F83E11">
        <w:rPr>
          <w:rFonts w:hint="eastAsia"/>
          <w:sz w:val="24"/>
        </w:rPr>
        <w:t>김근수</w:t>
      </w:r>
      <w:r w:rsidR="00D91FAB">
        <w:rPr>
          <w:rFonts w:hint="eastAsia"/>
          <w:sz w:val="24"/>
        </w:rPr>
        <w:t>,</w:t>
      </w:r>
      <w:r w:rsidR="00D91FAB">
        <w:rPr>
          <w:sz w:val="24"/>
        </w:rPr>
        <w:t xml:space="preserve"> </w:t>
      </w:r>
      <w:r w:rsidR="00D91FAB">
        <w:rPr>
          <w:rFonts w:hint="eastAsia"/>
          <w:sz w:val="24"/>
        </w:rPr>
        <w:t>최광준</w:t>
      </w:r>
    </w:p>
    <w:p w14:paraId="31754F48" w14:textId="365DCD5A" w:rsidR="004D2649" w:rsidRDefault="00957D68" w:rsidP="004D2649">
      <w:pPr>
        <w:jc w:val="right"/>
        <w:rPr>
          <w:sz w:val="24"/>
        </w:rPr>
      </w:pPr>
      <w:r>
        <w:rPr>
          <w:rFonts w:hint="eastAsia"/>
          <w:sz w:val="24"/>
        </w:rPr>
        <w:t>작성일</w:t>
      </w:r>
      <w:r w:rsidR="00BA7EF3">
        <w:rPr>
          <w:rFonts w:hint="eastAsia"/>
          <w:sz w:val="24"/>
        </w:rPr>
        <w:t xml:space="preserve"> : 202</w:t>
      </w:r>
      <w:r w:rsidR="00752E63">
        <w:rPr>
          <w:sz w:val="24"/>
        </w:rPr>
        <w:t>1</w:t>
      </w:r>
      <w:r>
        <w:rPr>
          <w:rFonts w:hint="eastAsia"/>
          <w:sz w:val="24"/>
        </w:rPr>
        <w:t>.</w:t>
      </w:r>
      <w:r w:rsidR="00BA7EF3">
        <w:rPr>
          <w:rFonts w:hint="eastAsia"/>
          <w:sz w:val="24"/>
        </w:rPr>
        <w:t>0</w:t>
      </w:r>
      <w:r w:rsidR="00752E63">
        <w:rPr>
          <w:sz w:val="24"/>
        </w:rPr>
        <w:t>6</w:t>
      </w:r>
      <w:r>
        <w:rPr>
          <w:rFonts w:hint="eastAsia"/>
          <w:sz w:val="24"/>
        </w:rPr>
        <w:t>.</w:t>
      </w:r>
      <w:r w:rsidR="00752E63">
        <w:rPr>
          <w:sz w:val="24"/>
        </w:rPr>
        <w:t>02</w:t>
      </w:r>
    </w:p>
    <w:p w14:paraId="7C6F4F6D" w14:textId="77777777" w:rsidR="00957D68" w:rsidRPr="004D2649" w:rsidRDefault="00957D68" w:rsidP="004D2649">
      <w:pPr>
        <w:jc w:val="right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05B2D" w14:paraId="1B6561F9" w14:textId="77777777" w:rsidTr="00B05B2D">
        <w:trPr>
          <w:trHeight w:val="716"/>
        </w:trPr>
        <w:tc>
          <w:tcPr>
            <w:tcW w:w="2093" w:type="dxa"/>
            <w:vAlign w:val="center"/>
          </w:tcPr>
          <w:p w14:paraId="5546F35F" w14:textId="77777777"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연구명</w:t>
            </w:r>
          </w:p>
        </w:tc>
        <w:tc>
          <w:tcPr>
            <w:tcW w:w="7131" w:type="dxa"/>
            <w:vAlign w:val="center"/>
          </w:tcPr>
          <w:p w14:paraId="1DF35736" w14:textId="77777777" w:rsidR="00B05B2D" w:rsidRPr="00B05B2D" w:rsidRDefault="00BA7EF3" w:rsidP="00B05B2D">
            <w:pPr>
              <w:jc w:val="center"/>
              <w:rPr>
                <w:sz w:val="22"/>
              </w:rPr>
            </w:pPr>
            <w:r w:rsidRPr="00BA7EF3">
              <w:rPr>
                <w:sz w:val="22"/>
              </w:rPr>
              <w:t>YOLO_동영상_사물인식_연구개발</w:t>
            </w:r>
          </w:p>
        </w:tc>
      </w:tr>
      <w:tr w:rsidR="00B05B2D" w14:paraId="274DBEEB" w14:textId="77777777" w:rsidTr="00B05B2D">
        <w:trPr>
          <w:trHeight w:val="1251"/>
        </w:trPr>
        <w:tc>
          <w:tcPr>
            <w:tcW w:w="2093" w:type="dxa"/>
            <w:vAlign w:val="center"/>
          </w:tcPr>
          <w:p w14:paraId="1B6C5F82" w14:textId="77777777"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개요</w:t>
            </w:r>
          </w:p>
        </w:tc>
        <w:tc>
          <w:tcPr>
            <w:tcW w:w="7131" w:type="dxa"/>
            <w:vAlign w:val="center"/>
          </w:tcPr>
          <w:p w14:paraId="2798ADBC" w14:textId="77777777" w:rsidR="00B05B2D" w:rsidRPr="00B05B2D" w:rsidRDefault="00BA7EF3" w:rsidP="0081792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동영상 콘텐츠의 수요가 증가함에 따라 동영상 콘텐츠의 중요성이 커지고 있다.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이에 따라 작가에게 제공받는 동영상 콘텐츠 종류(</w:t>
            </w:r>
            <w:r>
              <w:rPr>
                <w:sz w:val="22"/>
              </w:rPr>
              <w:t xml:space="preserve">MOV, MP4 </w:t>
            </w:r>
            <w:r>
              <w:rPr>
                <w:rFonts w:hint="eastAsia"/>
                <w:sz w:val="22"/>
              </w:rPr>
              <w:t>등등) 및 다양성(</w:t>
            </w:r>
            <w:r>
              <w:rPr>
                <w:sz w:val="22"/>
              </w:rPr>
              <w:t>2k, 4k, 8k, 12k</w:t>
            </w:r>
            <w:r>
              <w:rPr>
                <w:rFonts w:hint="eastAsia"/>
                <w:sz w:val="22"/>
              </w:rPr>
              <w:t>)이 확대되고 있다.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사진 콘텐츠와 달리 동영상 콘텐츠의 키워드 </w:t>
            </w:r>
            <w:r w:rsidR="00C851B1">
              <w:rPr>
                <w:rFonts w:hint="eastAsia"/>
                <w:sz w:val="22"/>
              </w:rPr>
              <w:t>추출은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동영상을 재생하며 </w:t>
            </w:r>
            <w:r w:rsidR="009C0A50">
              <w:rPr>
                <w:rFonts w:hint="eastAsia"/>
                <w:sz w:val="22"/>
              </w:rPr>
              <w:t xml:space="preserve">육안으로 </w:t>
            </w:r>
            <w:r>
              <w:rPr>
                <w:rFonts w:hint="eastAsia"/>
                <w:sz w:val="22"/>
              </w:rPr>
              <w:t>키워드를 확인</w:t>
            </w:r>
            <w:r w:rsidR="00817922">
              <w:rPr>
                <w:rFonts w:hint="eastAsia"/>
                <w:sz w:val="22"/>
              </w:rPr>
              <w:t>해야 함.</w:t>
            </w:r>
            <w:r w:rsidR="009C0A50">
              <w:rPr>
                <w:sz w:val="22"/>
              </w:rPr>
              <w:br/>
            </w:r>
            <w:r>
              <w:rPr>
                <w:sz w:val="22"/>
              </w:rPr>
              <w:br/>
            </w:r>
            <w:r w:rsidR="00817922">
              <w:rPr>
                <w:rFonts w:hint="eastAsia"/>
                <w:sz w:val="22"/>
              </w:rPr>
              <w:t>이에 따라 불폄함 및 누락</w:t>
            </w:r>
            <w:r w:rsidR="00851765">
              <w:rPr>
                <w:rFonts w:hint="eastAsia"/>
                <w:sz w:val="22"/>
              </w:rPr>
              <w:t xml:space="preserve"> </w:t>
            </w:r>
            <w:r w:rsidR="00817922">
              <w:rPr>
                <w:rFonts w:hint="eastAsia"/>
                <w:sz w:val="22"/>
              </w:rPr>
              <w:t>건 발생하고</w:t>
            </w:r>
            <w:r w:rsidR="00817922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재생시간</w:t>
            </w:r>
            <w:r w:rsidR="00D40171">
              <w:rPr>
                <w:rFonts w:hint="eastAsia"/>
                <w:sz w:val="22"/>
              </w:rPr>
              <w:t xml:space="preserve"> 및 동영상 크기에</w:t>
            </w:r>
            <w:r>
              <w:rPr>
                <w:rFonts w:hint="eastAsia"/>
                <w:sz w:val="22"/>
              </w:rPr>
              <w:t xml:space="preserve"> 비례해서 업무효율이 떨어진다.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이에 따라 YOLO의 동영상 사물인식 기능으로 키워드 추출을 자동화하여 업무효율을 </w:t>
            </w:r>
            <w:r w:rsidR="00811FB7">
              <w:rPr>
                <w:rFonts w:hint="eastAsia"/>
                <w:sz w:val="22"/>
              </w:rPr>
              <w:t>증대</w:t>
            </w:r>
            <w:r w:rsidR="003A4D1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시킬</w:t>
            </w:r>
            <w:r w:rsidR="00851765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 있다.</w:t>
            </w:r>
          </w:p>
        </w:tc>
      </w:tr>
      <w:tr w:rsidR="00B05B2D" w14:paraId="4F9D44AD" w14:textId="77777777" w:rsidTr="00B05B2D">
        <w:trPr>
          <w:trHeight w:val="1551"/>
        </w:trPr>
        <w:tc>
          <w:tcPr>
            <w:tcW w:w="2093" w:type="dxa"/>
            <w:vAlign w:val="center"/>
          </w:tcPr>
          <w:p w14:paraId="6CA20AFF" w14:textId="77777777"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목표</w:t>
            </w:r>
          </w:p>
        </w:tc>
        <w:tc>
          <w:tcPr>
            <w:tcW w:w="7131" w:type="dxa"/>
            <w:vAlign w:val="center"/>
          </w:tcPr>
          <w:p w14:paraId="1F8CB95F" w14:textId="77777777" w:rsidR="00817922" w:rsidRDefault="00817922" w:rsidP="00C10A5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YOLO를 활용한 이미지 사물인식</w:t>
            </w:r>
          </w:p>
          <w:p w14:paraId="74B0382B" w14:textId="77777777" w:rsidR="00817922" w:rsidRDefault="00817922" w:rsidP="00C10A5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YOLO를 활용한 동영상 사물인식</w:t>
            </w:r>
          </w:p>
          <w:p w14:paraId="2767AE7A" w14:textId="77777777" w:rsidR="006D1CED" w:rsidRPr="00817922" w:rsidRDefault="00423A94" w:rsidP="00817922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YOLO </w:t>
            </w:r>
            <w:r>
              <w:rPr>
                <w:rFonts w:hint="eastAsia"/>
                <w:sz w:val="22"/>
              </w:rPr>
              <w:t>동영상 사물인식 기술을 통로이미지의 동영상 입고시스템에 도입</w:t>
            </w:r>
          </w:p>
        </w:tc>
      </w:tr>
      <w:tr w:rsidR="00B05B2D" w14:paraId="24870B3C" w14:textId="77777777" w:rsidTr="00B05B2D">
        <w:trPr>
          <w:trHeight w:val="1984"/>
        </w:trPr>
        <w:tc>
          <w:tcPr>
            <w:tcW w:w="2093" w:type="dxa"/>
            <w:vAlign w:val="center"/>
          </w:tcPr>
          <w:p w14:paraId="5F609031" w14:textId="77777777"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lastRenderedPageBreak/>
              <w:t>활용기술</w:t>
            </w:r>
          </w:p>
        </w:tc>
        <w:tc>
          <w:tcPr>
            <w:tcW w:w="7131" w:type="dxa"/>
            <w:vAlign w:val="center"/>
          </w:tcPr>
          <w:p w14:paraId="16887E7F" w14:textId="77777777" w:rsidR="00067A0E" w:rsidRDefault="00355DC0" w:rsidP="00B05B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Python A</w:t>
            </w:r>
            <w:r w:rsidRPr="00355DC0">
              <w:rPr>
                <w:sz w:val="22"/>
              </w:rPr>
              <w:t>naconda</w:t>
            </w:r>
            <w:r>
              <w:rPr>
                <w:sz w:val="22"/>
              </w:rPr>
              <w:br/>
            </w:r>
            <w:r w:rsidR="00067A0E">
              <w:rPr>
                <w:rFonts w:hint="eastAsia"/>
                <w:sz w:val="22"/>
              </w:rPr>
              <w:t>OpenCV</w:t>
            </w:r>
            <w:r w:rsidR="00E613A7">
              <w:rPr>
                <w:sz w:val="22"/>
              </w:rPr>
              <w:br/>
              <w:t>Nunpy</w:t>
            </w:r>
          </w:p>
          <w:p w14:paraId="0D6987AF" w14:textId="77777777" w:rsidR="00817922" w:rsidRPr="00B05B2D" w:rsidRDefault="00817922" w:rsidP="00C11D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YOLO</w:t>
            </w:r>
          </w:p>
        </w:tc>
      </w:tr>
    </w:tbl>
    <w:p w14:paraId="6BC6BB49" w14:textId="77777777" w:rsidR="00FA413C" w:rsidRDefault="00FA413C"/>
    <w:sectPr w:rsidR="00FA413C" w:rsidSect="007F1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BF95" w14:textId="77777777" w:rsidR="00346114" w:rsidRDefault="00346114" w:rsidP="004D2649">
      <w:pPr>
        <w:spacing w:after="0" w:line="240" w:lineRule="auto"/>
      </w:pPr>
      <w:r>
        <w:separator/>
      </w:r>
    </w:p>
  </w:endnote>
  <w:endnote w:type="continuationSeparator" w:id="0">
    <w:p w14:paraId="43EA82A8" w14:textId="77777777" w:rsidR="00346114" w:rsidRDefault="00346114" w:rsidP="004D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2A88" w14:textId="77777777" w:rsidR="00346114" w:rsidRDefault="00346114" w:rsidP="004D2649">
      <w:pPr>
        <w:spacing w:after="0" w:line="240" w:lineRule="auto"/>
      </w:pPr>
      <w:r>
        <w:separator/>
      </w:r>
    </w:p>
  </w:footnote>
  <w:footnote w:type="continuationSeparator" w:id="0">
    <w:p w14:paraId="3C6DAB64" w14:textId="77777777" w:rsidR="00346114" w:rsidRDefault="00346114" w:rsidP="004D2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65FA"/>
    <w:multiLevelType w:val="hybridMultilevel"/>
    <w:tmpl w:val="7764C420"/>
    <w:lvl w:ilvl="0" w:tplc="A0707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13C"/>
    <w:rsid w:val="00067A0E"/>
    <w:rsid w:val="002774D8"/>
    <w:rsid w:val="002D1664"/>
    <w:rsid w:val="00346114"/>
    <w:rsid w:val="00355DC0"/>
    <w:rsid w:val="003A4D12"/>
    <w:rsid w:val="00411B7A"/>
    <w:rsid w:val="00423A94"/>
    <w:rsid w:val="00433E09"/>
    <w:rsid w:val="00442AB4"/>
    <w:rsid w:val="004C38EE"/>
    <w:rsid w:val="004D2649"/>
    <w:rsid w:val="00525AAE"/>
    <w:rsid w:val="005344A4"/>
    <w:rsid w:val="005351C0"/>
    <w:rsid w:val="005B1A20"/>
    <w:rsid w:val="005E1363"/>
    <w:rsid w:val="005F5DB1"/>
    <w:rsid w:val="006166A5"/>
    <w:rsid w:val="006C2C14"/>
    <w:rsid w:val="006D1CED"/>
    <w:rsid w:val="006E302C"/>
    <w:rsid w:val="00752E63"/>
    <w:rsid w:val="007E2954"/>
    <w:rsid w:val="007F10F8"/>
    <w:rsid w:val="00811FB7"/>
    <w:rsid w:val="00817922"/>
    <w:rsid w:val="00851765"/>
    <w:rsid w:val="00860F2E"/>
    <w:rsid w:val="008F271A"/>
    <w:rsid w:val="00957D68"/>
    <w:rsid w:val="009C0A50"/>
    <w:rsid w:val="009F17B5"/>
    <w:rsid w:val="00A22097"/>
    <w:rsid w:val="00AB6FC5"/>
    <w:rsid w:val="00B05B2D"/>
    <w:rsid w:val="00BA7EF3"/>
    <w:rsid w:val="00C10A54"/>
    <w:rsid w:val="00C11D13"/>
    <w:rsid w:val="00C45A2E"/>
    <w:rsid w:val="00C818CA"/>
    <w:rsid w:val="00C851B1"/>
    <w:rsid w:val="00D40171"/>
    <w:rsid w:val="00D91FAB"/>
    <w:rsid w:val="00DC4150"/>
    <w:rsid w:val="00E613A7"/>
    <w:rsid w:val="00EE5797"/>
    <w:rsid w:val="00F83E11"/>
    <w:rsid w:val="00FA413C"/>
    <w:rsid w:val="00FB77A2"/>
    <w:rsid w:val="00FB7E5C"/>
    <w:rsid w:val="00FE0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55D95"/>
  <w15:docId w15:val="{72AD20B1-7CFF-4C71-9AED-81D3D872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0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26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649"/>
  </w:style>
  <w:style w:type="paragraph" w:styleId="a5">
    <w:name w:val="footer"/>
    <w:basedOn w:val="a"/>
    <w:link w:val="Char0"/>
    <w:uiPriority w:val="99"/>
    <w:unhideWhenUsed/>
    <w:rsid w:val="004D26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649"/>
  </w:style>
  <w:style w:type="paragraph" w:styleId="a6">
    <w:name w:val="List Paragraph"/>
    <w:basedOn w:val="a"/>
    <w:uiPriority w:val="34"/>
    <w:qFormat/>
    <w:rsid w:val="00C10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 </cp:lastModifiedBy>
  <cp:revision>32</cp:revision>
  <dcterms:created xsi:type="dcterms:W3CDTF">2017-09-05T01:09:00Z</dcterms:created>
  <dcterms:modified xsi:type="dcterms:W3CDTF">2022-02-04T13:49:00Z</dcterms:modified>
</cp:coreProperties>
</file>