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B628" w14:textId="5E87DB33" w:rsidR="00C11B0C" w:rsidRPr="00F5718F" w:rsidRDefault="00F5718F" w:rsidP="007A4EA7">
      <w:pPr>
        <w:adjustRightInd w:val="0"/>
        <w:snapToGrid w:val="0"/>
        <w:spacing w:line="360" w:lineRule="auto"/>
        <w:rPr>
          <w:rFonts w:eastAsia="仿宋" w:cs="Times New Roman"/>
          <w:b/>
          <w:bCs/>
          <w:sz w:val="28"/>
          <w:szCs w:val="28"/>
        </w:rPr>
      </w:pPr>
      <w:r w:rsidRPr="00F5718F">
        <w:rPr>
          <w:rFonts w:eastAsia="仿宋" w:cs="Times New Roman" w:hint="eastAsia"/>
          <w:b/>
          <w:bCs/>
          <w:sz w:val="28"/>
          <w:szCs w:val="28"/>
        </w:rPr>
        <w:t>一、</w:t>
      </w:r>
      <w:r w:rsidR="00C11B0C" w:rsidRPr="00F5718F">
        <w:rPr>
          <w:rFonts w:eastAsia="仿宋" w:cs="Times New Roman" w:hint="eastAsia"/>
          <w:b/>
          <w:bCs/>
          <w:sz w:val="28"/>
          <w:szCs w:val="28"/>
        </w:rPr>
        <w:t>课程成绩说明</w:t>
      </w:r>
    </w:p>
    <w:p w14:paraId="3454BF26" w14:textId="43243D65" w:rsidR="00C11B0C" w:rsidRPr="00F5718F" w:rsidRDefault="00C11B0C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szCs w:val="24"/>
        </w:rPr>
      </w:pPr>
      <w:r w:rsidRPr="00F5718F">
        <w:rPr>
          <w:rFonts w:eastAsia="仿宋" w:cs="Times New Roman" w:hint="eastAsia"/>
          <w:szCs w:val="24"/>
        </w:rPr>
        <w:t>课程</w:t>
      </w:r>
      <w:r w:rsidR="00917BEB" w:rsidRPr="00F5718F">
        <w:rPr>
          <w:rFonts w:eastAsia="仿宋" w:cs="Times New Roman" w:hint="eastAsia"/>
          <w:szCs w:val="24"/>
        </w:rPr>
        <w:t>成绩</w:t>
      </w:r>
      <w:r w:rsidRPr="00F5718F">
        <w:rPr>
          <w:rFonts w:eastAsia="仿宋" w:cs="Times New Roman" w:hint="eastAsia"/>
          <w:szCs w:val="24"/>
        </w:rPr>
        <w:t>由平时成绩与期末成绩两部分组成</w:t>
      </w:r>
      <w:r w:rsidR="007652C0" w:rsidRPr="00F5718F">
        <w:rPr>
          <w:rFonts w:eastAsia="仿宋" w:cs="Times New Roman" w:hint="eastAsia"/>
          <w:szCs w:val="24"/>
        </w:rPr>
        <w:t>，总</w:t>
      </w:r>
      <w:r w:rsidR="00BC09A5" w:rsidRPr="00F5718F">
        <w:rPr>
          <w:rFonts w:eastAsia="仿宋" w:cs="Times New Roman" w:hint="eastAsia"/>
          <w:szCs w:val="24"/>
        </w:rPr>
        <w:t>成绩为</w:t>
      </w:r>
      <w:r w:rsidR="007652C0" w:rsidRPr="00F5718F">
        <w:rPr>
          <w:rFonts w:eastAsia="仿宋" w:cs="Times New Roman"/>
          <w:szCs w:val="24"/>
        </w:rPr>
        <w:t>100</w:t>
      </w:r>
      <w:r w:rsidR="00917BEB" w:rsidRPr="00F5718F">
        <w:rPr>
          <w:rFonts w:eastAsia="仿宋" w:cs="Times New Roman" w:hint="eastAsia"/>
          <w:szCs w:val="24"/>
        </w:rPr>
        <w:t>分</w:t>
      </w:r>
      <w:r w:rsidRPr="00F5718F">
        <w:rPr>
          <w:rFonts w:eastAsia="仿宋" w:cs="Times New Roman" w:hint="eastAsia"/>
          <w:szCs w:val="24"/>
        </w:rPr>
        <w:t>。平时成绩</w:t>
      </w:r>
      <w:r w:rsidR="00917BEB" w:rsidRPr="00F5718F">
        <w:rPr>
          <w:rFonts w:eastAsia="仿宋" w:cs="Times New Roman" w:hint="eastAsia"/>
          <w:szCs w:val="24"/>
        </w:rPr>
        <w:t>占</w:t>
      </w:r>
      <w:r w:rsidR="007652C0" w:rsidRPr="00F5718F">
        <w:rPr>
          <w:rFonts w:eastAsia="仿宋" w:cs="Times New Roman"/>
          <w:szCs w:val="24"/>
        </w:rPr>
        <w:t>20</w:t>
      </w:r>
      <w:r w:rsidR="007652C0" w:rsidRPr="00F5718F">
        <w:rPr>
          <w:rFonts w:eastAsia="仿宋" w:cs="Times New Roman" w:hint="eastAsia"/>
          <w:szCs w:val="24"/>
        </w:rPr>
        <w:t>分</w:t>
      </w:r>
      <w:r w:rsidR="00917BEB" w:rsidRPr="00F5718F">
        <w:rPr>
          <w:rFonts w:eastAsia="仿宋" w:cs="Times New Roman" w:hint="eastAsia"/>
          <w:szCs w:val="24"/>
        </w:rPr>
        <w:t>，</w:t>
      </w:r>
      <w:r w:rsidRPr="00F5718F">
        <w:rPr>
          <w:rFonts w:eastAsia="仿宋" w:cs="Times New Roman" w:hint="eastAsia"/>
          <w:szCs w:val="24"/>
        </w:rPr>
        <w:t>主要考察学生在课堂学习中的参与</w:t>
      </w:r>
      <w:r w:rsidR="00917BEB" w:rsidRPr="00F5718F">
        <w:rPr>
          <w:rFonts w:eastAsia="仿宋" w:cs="Times New Roman" w:hint="eastAsia"/>
          <w:szCs w:val="24"/>
        </w:rPr>
        <w:t>情况。</w:t>
      </w:r>
      <w:r w:rsidRPr="00F5718F">
        <w:rPr>
          <w:rFonts w:eastAsia="仿宋" w:cs="Times New Roman" w:hint="eastAsia"/>
          <w:szCs w:val="24"/>
        </w:rPr>
        <w:t>期末成绩</w:t>
      </w:r>
      <w:r w:rsidR="00917BEB" w:rsidRPr="00F5718F">
        <w:rPr>
          <w:rFonts w:eastAsia="仿宋" w:cs="Times New Roman" w:hint="eastAsia"/>
          <w:szCs w:val="24"/>
        </w:rPr>
        <w:t>占</w:t>
      </w:r>
      <w:r w:rsidR="007652C0" w:rsidRPr="00F5718F">
        <w:rPr>
          <w:rFonts w:eastAsia="仿宋" w:cs="Times New Roman"/>
          <w:szCs w:val="24"/>
        </w:rPr>
        <w:t>80</w:t>
      </w:r>
      <w:r w:rsidR="007652C0" w:rsidRPr="00F5718F">
        <w:rPr>
          <w:rFonts w:eastAsia="仿宋" w:cs="Times New Roman" w:hint="eastAsia"/>
          <w:szCs w:val="24"/>
        </w:rPr>
        <w:t>分</w:t>
      </w:r>
      <w:r w:rsidR="00917BEB" w:rsidRPr="00F5718F">
        <w:rPr>
          <w:rFonts w:eastAsia="仿宋" w:cs="Times New Roman" w:hint="eastAsia"/>
          <w:szCs w:val="24"/>
        </w:rPr>
        <w:t>，</w:t>
      </w:r>
      <w:r w:rsidRPr="00F5718F">
        <w:rPr>
          <w:rFonts w:eastAsia="仿宋" w:cs="Times New Roman" w:hint="eastAsia"/>
          <w:szCs w:val="24"/>
        </w:rPr>
        <w:t>依据《</w:t>
      </w:r>
      <w:r w:rsidR="00E719A3" w:rsidRPr="00E719A3">
        <w:rPr>
          <w:rFonts w:eastAsia="仿宋" w:cs="Times New Roman" w:hint="eastAsia"/>
          <w:szCs w:val="24"/>
        </w:rPr>
        <w:t>基</w:t>
      </w:r>
      <w:r w:rsidR="00E719A3">
        <w:rPr>
          <w:rFonts w:eastAsia="仿宋" w:cs="Times New Roman" w:hint="eastAsia"/>
          <w:szCs w:val="24"/>
        </w:rPr>
        <w:t>于</w:t>
      </w:r>
      <w:r w:rsidR="00E719A3">
        <w:rPr>
          <w:rFonts w:eastAsia="仿宋" w:cs="Times New Roman" w:hint="eastAsia"/>
          <w:szCs w:val="24"/>
        </w:rPr>
        <w:t>C</w:t>
      </w:r>
      <w:r w:rsidR="00E719A3" w:rsidRPr="00E719A3">
        <w:rPr>
          <w:rFonts w:eastAsia="仿宋" w:cs="Times New Roman" w:hint="eastAsia"/>
          <w:szCs w:val="24"/>
        </w:rPr>
        <w:t>hatGPT</w:t>
      </w:r>
      <w:r w:rsidR="00E719A3" w:rsidRPr="00E719A3">
        <w:rPr>
          <w:rFonts w:eastAsia="仿宋" w:cs="Times New Roman" w:hint="eastAsia"/>
          <w:szCs w:val="24"/>
        </w:rPr>
        <w:t>等</w:t>
      </w:r>
      <w:r w:rsidR="00E719A3" w:rsidRPr="00E719A3">
        <w:rPr>
          <w:rFonts w:eastAsia="仿宋" w:cs="Times New Roman" w:hint="eastAsia"/>
          <w:szCs w:val="24"/>
        </w:rPr>
        <w:t>AI</w:t>
      </w:r>
      <w:r w:rsidR="00E719A3" w:rsidRPr="00E719A3">
        <w:rPr>
          <w:rFonts w:eastAsia="仿宋" w:cs="Times New Roman" w:hint="eastAsia"/>
          <w:szCs w:val="24"/>
        </w:rPr>
        <w:t>大模型工具的科学写作与交流实践报告</w:t>
      </w:r>
      <w:r w:rsidRPr="00F5718F">
        <w:rPr>
          <w:rFonts w:eastAsia="仿宋" w:cs="Times New Roman" w:hint="eastAsia"/>
          <w:szCs w:val="24"/>
        </w:rPr>
        <w:t>》</w:t>
      </w:r>
      <w:r w:rsidR="00917BEB" w:rsidRPr="00F5718F">
        <w:rPr>
          <w:rFonts w:eastAsia="仿宋" w:cs="Times New Roman" w:hint="eastAsia"/>
          <w:szCs w:val="24"/>
        </w:rPr>
        <w:t>进行</w:t>
      </w:r>
      <w:r w:rsidRPr="00F5718F">
        <w:rPr>
          <w:rFonts w:eastAsia="仿宋" w:cs="Times New Roman" w:hint="eastAsia"/>
          <w:szCs w:val="24"/>
        </w:rPr>
        <w:t>综合评定</w:t>
      </w:r>
      <w:r w:rsidR="00917BEB" w:rsidRPr="00F5718F">
        <w:rPr>
          <w:rFonts w:eastAsia="仿宋" w:cs="Times New Roman" w:hint="eastAsia"/>
          <w:szCs w:val="24"/>
        </w:rPr>
        <w:t>。</w:t>
      </w:r>
    </w:p>
    <w:p w14:paraId="5FEF0235" w14:textId="3D42F337" w:rsidR="005B74F0" w:rsidRPr="00F5718F" w:rsidRDefault="00F5718F" w:rsidP="007A4EA7">
      <w:pPr>
        <w:adjustRightInd w:val="0"/>
        <w:snapToGrid w:val="0"/>
        <w:spacing w:beforeLines="50" w:before="156" w:line="360" w:lineRule="auto"/>
        <w:rPr>
          <w:rFonts w:eastAsia="仿宋" w:cs="Times New Roman"/>
          <w:b/>
          <w:bCs/>
          <w:sz w:val="28"/>
          <w:szCs w:val="28"/>
        </w:rPr>
      </w:pPr>
      <w:r w:rsidRPr="00F5718F">
        <w:rPr>
          <w:rFonts w:eastAsia="仿宋" w:cs="Times New Roman" w:hint="eastAsia"/>
          <w:b/>
          <w:bCs/>
          <w:sz w:val="28"/>
          <w:szCs w:val="28"/>
        </w:rPr>
        <w:t>二、</w:t>
      </w:r>
      <w:proofErr w:type="gramStart"/>
      <w:r w:rsidR="00E85409" w:rsidRPr="00F5718F">
        <w:rPr>
          <w:rFonts w:eastAsia="仿宋" w:cs="Times New Roman" w:hint="eastAsia"/>
          <w:b/>
          <w:bCs/>
          <w:sz w:val="28"/>
          <w:szCs w:val="28"/>
        </w:rPr>
        <w:t>期末报告</w:t>
      </w:r>
      <w:proofErr w:type="gramEnd"/>
      <w:r w:rsidR="005B74F0" w:rsidRPr="00F5718F">
        <w:rPr>
          <w:rFonts w:eastAsia="仿宋" w:cs="Times New Roman" w:hint="eastAsia"/>
          <w:b/>
          <w:bCs/>
          <w:sz w:val="28"/>
          <w:szCs w:val="28"/>
        </w:rPr>
        <w:t>说明</w:t>
      </w:r>
    </w:p>
    <w:p w14:paraId="3D0E57A2" w14:textId="67BD6E36" w:rsidR="005E4B5C" w:rsidRPr="00D04570" w:rsidRDefault="005B74F0" w:rsidP="00D04570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szCs w:val="24"/>
        </w:rPr>
      </w:pPr>
      <w:proofErr w:type="gramStart"/>
      <w:r w:rsidRPr="00F5718F">
        <w:rPr>
          <w:rFonts w:eastAsia="仿宋" w:cs="Times New Roman" w:hint="eastAsia"/>
          <w:szCs w:val="24"/>
        </w:rPr>
        <w:t>期末报告</w:t>
      </w:r>
      <w:proofErr w:type="gramEnd"/>
      <w:r w:rsidR="00BC09A5" w:rsidRPr="00F5718F">
        <w:rPr>
          <w:rFonts w:eastAsia="仿宋" w:cs="Times New Roman" w:hint="eastAsia"/>
          <w:szCs w:val="24"/>
        </w:rPr>
        <w:t>主题</w:t>
      </w:r>
      <w:r w:rsidRPr="00F5718F">
        <w:rPr>
          <w:rFonts w:eastAsia="仿宋" w:cs="Times New Roman" w:hint="eastAsia"/>
          <w:szCs w:val="24"/>
        </w:rPr>
        <w:t>为《</w:t>
      </w:r>
      <w:r w:rsidR="004A4780" w:rsidRPr="00E719A3">
        <w:rPr>
          <w:rFonts w:eastAsia="仿宋" w:cs="Times New Roman" w:hint="eastAsia"/>
          <w:szCs w:val="24"/>
        </w:rPr>
        <w:t>基</w:t>
      </w:r>
      <w:r w:rsidR="004A4780">
        <w:rPr>
          <w:rFonts w:eastAsia="仿宋" w:cs="Times New Roman" w:hint="eastAsia"/>
          <w:szCs w:val="24"/>
        </w:rPr>
        <w:t>于</w:t>
      </w:r>
      <w:r w:rsidR="004A4780">
        <w:rPr>
          <w:rFonts w:eastAsia="仿宋" w:cs="Times New Roman" w:hint="eastAsia"/>
          <w:szCs w:val="24"/>
        </w:rPr>
        <w:t>C</w:t>
      </w:r>
      <w:r w:rsidR="004A4780" w:rsidRPr="00E719A3">
        <w:rPr>
          <w:rFonts w:eastAsia="仿宋" w:cs="Times New Roman" w:hint="eastAsia"/>
          <w:szCs w:val="24"/>
        </w:rPr>
        <w:t>hatGPT</w:t>
      </w:r>
      <w:r w:rsidR="004A4780" w:rsidRPr="00E719A3">
        <w:rPr>
          <w:rFonts w:eastAsia="仿宋" w:cs="Times New Roman" w:hint="eastAsia"/>
          <w:szCs w:val="24"/>
        </w:rPr>
        <w:t>等</w:t>
      </w:r>
      <w:r w:rsidR="004A4780" w:rsidRPr="00E719A3">
        <w:rPr>
          <w:rFonts w:eastAsia="仿宋" w:cs="Times New Roman" w:hint="eastAsia"/>
          <w:szCs w:val="24"/>
        </w:rPr>
        <w:t>AI</w:t>
      </w:r>
      <w:r w:rsidR="004A4780" w:rsidRPr="00E719A3">
        <w:rPr>
          <w:rFonts w:eastAsia="仿宋" w:cs="Times New Roman" w:hint="eastAsia"/>
          <w:szCs w:val="24"/>
        </w:rPr>
        <w:t>大模型工具的科学写作与交流实践报告</w:t>
      </w:r>
      <w:r w:rsidRPr="00F5718F">
        <w:rPr>
          <w:rFonts w:eastAsia="仿宋" w:cs="Times New Roman" w:hint="eastAsia"/>
          <w:szCs w:val="24"/>
        </w:rPr>
        <w:t>》，学生</w:t>
      </w:r>
      <w:r w:rsidR="00EA320D" w:rsidRPr="00F5718F">
        <w:rPr>
          <w:rFonts w:eastAsia="仿宋" w:cs="Times New Roman" w:hint="eastAsia"/>
          <w:szCs w:val="24"/>
        </w:rPr>
        <w:t>应结合</w:t>
      </w:r>
      <w:r w:rsidRPr="00F5718F">
        <w:rPr>
          <w:rFonts w:eastAsia="仿宋" w:cs="Times New Roman" w:hint="eastAsia"/>
          <w:szCs w:val="24"/>
        </w:rPr>
        <w:t>自身年级阶段</w:t>
      </w:r>
      <w:r w:rsidR="00EA320D" w:rsidRPr="00F5718F">
        <w:rPr>
          <w:rFonts w:eastAsia="仿宋" w:cs="Times New Roman" w:hint="eastAsia"/>
          <w:szCs w:val="24"/>
        </w:rPr>
        <w:t>与</w:t>
      </w:r>
      <w:r w:rsidR="00BC09A5" w:rsidRPr="00F5718F">
        <w:rPr>
          <w:rFonts w:eastAsia="仿宋" w:cs="Times New Roman" w:hint="eastAsia"/>
          <w:szCs w:val="24"/>
        </w:rPr>
        <w:t>学习特点</w:t>
      </w:r>
      <w:r w:rsidRPr="00F5718F">
        <w:rPr>
          <w:rFonts w:eastAsia="仿宋" w:cs="Times New Roman" w:hint="eastAsia"/>
          <w:szCs w:val="24"/>
        </w:rPr>
        <w:t>，从对应任务模块中</w:t>
      </w:r>
      <w:r w:rsidR="00EA320D" w:rsidRPr="00F5718F">
        <w:rPr>
          <w:rFonts w:eastAsia="仿宋" w:cs="Times New Roman" w:hint="eastAsia"/>
          <w:szCs w:val="24"/>
        </w:rPr>
        <w:t>选择不少于</w:t>
      </w:r>
      <w:r w:rsidR="00EA320D" w:rsidRPr="00F5718F">
        <w:rPr>
          <w:rFonts w:eastAsia="仿宋" w:cs="Times New Roman" w:hint="eastAsia"/>
          <w:szCs w:val="24"/>
        </w:rPr>
        <w:t>2</w:t>
      </w:r>
      <w:r w:rsidR="00EA320D" w:rsidRPr="00F5718F">
        <w:rPr>
          <w:rFonts w:eastAsia="仿宋" w:cs="Times New Roman" w:hint="eastAsia"/>
          <w:szCs w:val="24"/>
        </w:rPr>
        <w:t>项任务完成实践，并按要求形成完整报告。</w:t>
      </w:r>
    </w:p>
    <w:p w14:paraId="4A465C41" w14:textId="1838FDA4" w:rsidR="005E4B5C" w:rsidRPr="00D04570" w:rsidRDefault="009C79FC" w:rsidP="00D04570">
      <w:pPr>
        <w:pStyle w:val="a7"/>
        <w:numPr>
          <w:ilvl w:val="0"/>
          <w:numId w:val="24"/>
        </w:numPr>
        <w:adjustRightInd w:val="0"/>
        <w:snapToGrid w:val="0"/>
        <w:spacing w:beforeLines="50" w:before="156" w:line="360" w:lineRule="auto"/>
        <w:ind w:firstLineChars="0"/>
        <w:rPr>
          <w:rFonts w:eastAsia="仿宋" w:cs="Times New Roman"/>
          <w:b/>
          <w:bCs/>
          <w:szCs w:val="24"/>
        </w:rPr>
      </w:pPr>
      <w:r w:rsidRPr="00D04570">
        <w:rPr>
          <w:rFonts w:eastAsia="仿宋" w:cs="Times New Roman" w:hint="eastAsia"/>
          <w:b/>
          <w:bCs/>
          <w:color w:val="FF0000"/>
          <w:szCs w:val="24"/>
        </w:rPr>
        <w:t>信息整合与结构化表达</w:t>
      </w:r>
    </w:p>
    <w:p w14:paraId="6EE676EA" w14:textId="77777777" w:rsidR="003B0754" w:rsidRPr="00F5718F" w:rsidRDefault="003B0754" w:rsidP="007A4EA7">
      <w:pPr>
        <w:pStyle w:val="a7"/>
        <w:numPr>
          <w:ilvl w:val="0"/>
          <w:numId w:val="7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vanish/>
          <w:szCs w:val="24"/>
        </w:rPr>
      </w:pPr>
    </w:p>
    <w:p w14:paraId="5F4A25FD" w14:textId="77777777" w:rsidR="003B0754" w:rsidRPr="00F5718F" w:rsidRDefault="003B0754" w:rsidP="007A4EA7">
      <w:pPr>
        <w:pStyle w:val="a7"/>
        <w:numPr>
          <w:ilvl w:val="0"/>
          <w:numId w:val="7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vanish/>
          <w:szCs w:val="24"/>
        </w:rPr>
      </w:pPr>
    </w:p>
    <w:p w14:paraId="7525DD69" w14:textId="6103F3D4" w:rsidR="009C79FC" w:rsidRPr="00F5718F" w:rsidRDefault="009C79FC" w:rsidP="007A4EA7">
      <w:pPr>
        <w:adjustRightInd w:val="0"/>
        <w:snapToGrid w:val="0"/>
        <w:spacing w:line="360" w:lineRule="auto"/>
        <w:ind w:firstLineChars="200" w:firstLine="482"/>
        <w:rPr>
          <w:rFonts w:eastAsia="仿宋" w:cs="Times New Roman"/>
          <w:b/>
          <w:bCs/>
          <w:color w:val="FF0000"/>
          <w:szCs w:val="24"/>
        </w:rPr>
      </w:pPr>
      <w:r w:rsidRPr="00F5718F">
        <w:rPr>
          <w:rFonts w:eastAsia="仿宋" w:cs="Times New Roman" w:hint="eastAsia"/>
          <w:b/>
          <w:bCs/>
          <w:color w:val="FF0000"/>
          <w:szCs w:val="24"/>
        </w:rPr>
        <w:t>本模块主要面向资料整理、信息提炼、结构搭建与逻辑优化等任务，强调将零散信息转化为清晰、规范、可展示的表达成果。</w:t>
      </w:r>
    </w:p>
    <w:p w14:paraId="00DB7D7E" w14:textId="0649F14A" w:rsidR="005E4B5C" w:rsidRPr="006821DE" w:rsidRDefault="00BB217C" w:rsidP="006821DE">
      <w:pPr>
        <w:pStyle w:val="a7"/>
        <w:numPr>
          <w:ilvl w:val="1"/>
          <w:numId w:val="7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szCs w:val="24"/>
        </w:rPr>
      </w:pPr>
      <w:r w:rsidRPr="006821DE">
        <w:rPr>
          <w:rFonts w:eastAsia="仿宋" w:cs="Times New Roman" w:hint="eastAsia"/>
          <w:b/>
          <w:bCs/>
          <w:szCs w:val="24"/>
        </w:rPr>
        <w:t>课程论文</w:t>
      </w:r>
      <w:r w:rsidR="0085729F" w:rsidRPr="006821DE">
        <w:rPr>
          <w:rFonts w:eastAsia="仿宋" w:cs="Times New Roman" w:hint="eastAsia"/>
          <w:b/>
          <w:bCs/>
          <w:szCs w:val="24"/>
        </w:rPr>
        <w:t>结构优化</w:t>
      </w:r>
    </w:p>
    <w:p w14:paraId="644264EC" w14:textId="166FE6BA" w:rsidR="005E4B5C" w:rsidRPr="00F5718F" w:rsidRDefault="0086176C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szCs w:val="24"/>
        </w:rPr>
      </w:pPr>
      <w:r w:rsidRPr="00F5718F">
        <w:rPr>
          <w:rFonts w:eastAsia="仿宋" w:cs="Times New Roman" w:hint="eastAsia"/>
          <w:szCs w:val="24"/>
        </w:rPr>
        <w:t>以某一门课程论文为对象，</w:t>
      </w:r>
      <w:r w:rsidR="0085729F" w:rsidRPr="00F5718F">
        <w:rPr>
          <w:rFonts w:eastAsia="仿宋" w:cs="Times New Roman" w:hint="eastAsia"/>
          <w:szCs w:val="24"/>
        </w:rPr>
        <w:t>借助</w:t>
      </w:r>
      <w:r w:rsidRPr="00F5718F">
        <w:rPr>
          <w:rFonts w:eastAsia="仿宋" w:cs="Times New Roman" w:hint="eastAsia"/>
          <w:szCs w:val="24"/>
        </w:rPr>
        <w:t>大模型</w:t>
      </w:r>
      <w:r w:rsidR="004A4780" w:rsidRPr="00E719A3">
        <w:rPr>
          <w:rFonts w:eastAsia="仿宋" w:cs="Times New Roman" w:hint="eastAsia"/>
          <w:szCs w:val="24"/>
        </w:rPr>
        <w:t>工具</w:t>
      </w:r>
      <w:r w:rsidRPr="00F5718F">
        <w:rPr>
          <w:rFonts w:eastAsia="仿宋" w:cs="Times New Roman" w:hint="eastAsia"/>
          <w:szCs w:val="24"/>
        </w:rPr>
        <w:t>完成选题聚焦、</w:t>
      </w:r>
      <w:r w:rsidR="0085729F" w:rsidRPr="00F5718F">
        <w:rPr>
          <w:rFonts w:eastAsia="仿宋" w:cs="Times New Roman" w:hint="eastAsia"/>
          <w:szCs w:val="24"/>
        </w:rPr>
        <w:t>内容组织、</w:t>
      </w:r>
      <w:r w:rsidR="003F431C" w:rsidRPr="00F5718F">
        <w:rPr>
          <w:rFonts w:eastAsia="仿宋" w:cs="Times New Roman" w:hint="eastAsia"/>
          <w:szCs w:val="24"/>
        </w:rPr>
        <w:t>框架</w:t>
      </w:r>
      <w:r w:rsidRPr="00F5718F">
        <w:rPr>
          <w:rFonts w:eastAsia="仿宋" w:cs="Times New Roman" w:hint="eastAsia"/>
          <w:szCs w:val="24"/>
        </w:rPr>
        <w:t>优化、段落逻辑</w:t>
      </w:r>
      <w:r w:rsidR="0085729F" w:rsidRPr="00F5718F">
        <w:rPr>
          <w:rFonts w:eastAsia="仿宋" w:cs="Times New Roman" w:hint="eastAsia"/>
          <w:szCs w:val="24"/>
        </w:rPr>
        <w:t>调整</w:t>
      </w:r>
      <w:r w:rsidR="003F431C" w:rsidRPr="00F5718F">
        <w:rPr>
          <w:rFonts w:eastAsia="仿宋" w:cs="Times New Roman" w:hint="eastAsia"/>
          <w:szCs w:val="24"/>
        </w:rPr>
        <w:t>等</w:t>
      </w:r>
      <w:r w:rsidR="0085729F" w:rsidRPr="00F5718F">
        <w:rPr>
          <w:rFonts w:eastAsia="仿宋" w:cs="Times New Roman" w:hint="eastAsia"/>
          <w:szCs w:val="24"/>
        </w:rPr>
        <w:t>内容</w:t>
      </w:r>
      <w:r w:rsidRPr="00F5718F">
        <w:rPr>
          <w:rFonts w:eastAsia="仿宋" w:cs="Times New Roman" w:hint="eastAsia"/>
          <w:szCs w:val="24"/>
        </w:rPr>
        <w:t>，</w:t>
      </w:r>
      <w:r w:rsidR="00592931" w:rsidRPr="00F5718F">
        <w:rPr>
          <w:rFonts w:eastAsia="仿宋" w:cs="Times New Roman" w:hint="eastAsia"/>
          <w:szCs w:val="24"/>
        </w:rPr>
        <w:t>并</w:t>
      </w:r>
      <w:r w:rsidRPr="00F5718F">
        <w:rPr>
          <w:rFonts w:eastAsia="仿宋" w:cs="Times New Roman" w:hint="eastAsia"/>
          <w:szCs w:val="24"/>
        </w:rPr>
        <w:t>比较原始</w:t>
      </w:r>
      <w:r w:rsidR="0085729F" w:rsidRPr="00F5718F">
        <w:rPr>
          <w:rFonts w:eastAsia="仿宋" w:cs="Times New Roman" w:hint="eastAsia"/>
          <w:szCs w:val="24"/>
        </w:rPr>
        <w:t>版本与</w:t>
      </w:r>
      <w:r w:rsidRPr="00F5718F">
        <w:rPr>
          <w:rFonts w:eastAsia="仿宋" w:cs="Times New Roman" w:hint="eastAsia"/>
          <w:szCs w:val="24"/>
        </w:rPr>
        <w:t>优化</w:t>
      </w:r>
      <w:r w:rsidR="00592931" w:rsidRPr="00F5718F">
        <w:rPr>
          <w:rFonts w:eastAsia="仿宋" w:cs="Times New Roman" w:hint="eastAsia"/>
          <w:szCs w:val="24"/>
        </w:rPr>
        <w:t>后</w:t>
      </w:r>
      <w:r w:rsidR="0085729F" w:rsidRPr="00F5718F">
        <w:rPr>
          <w:rFonts w:eastAsia="仿宋" w:cs="Times New Roman" w:hint="eastAsia"/>
          <w:szCs w:val="24"/>
        </w:rPr>
        <w:t>版本</w:t>
      </w:r>
      <w:r w:rsidR="00592931" w:rsidRPr="00F5718F">
        <w:rPr>
          <w:rFonts w:eastAsia="仿宋" w:cs="Times New Roman" w:hint="eastAsia"/>
          <w:szCs w:val="24"/>
        </w:rPr>
        <w:t>在结构</w:t>
      </w:r>
      <w:r w:rsidR="0085729F" w:rsidRPr="00F5718F">
        <w:rPr>
          <w:rFonts w:eastAsia="仿宋" w:cs="Times New Roman" w:hint="eastAsia"/>
          <w:szCs w:val="24"/>
        </w:rPr>
        <w:t>完整性和逻辑清晰度方面的变化。</w:t>
      </w:r>
    </w:p>
    <w:p w14:paraId="5378AED8" w14:textId="77777777" w:rsidR="0086176C" w:rsidRPr="00F5718F" w:rsidRDefault="0086176C" w:rsidP="007A4EA7">
      <w:pPr>
        <w:pStyle w:val="a7"/>
        <w:numPr>
          <w:ilvl w:val="0"/>
          <w:numId w:val="8"/>
        </w:numPr>
        <w:adjustRightInd w:val="0"/>
        <w:snapToGrid w:val="0"/>
        <w:spacing w:line="360" w:lineRule="auto"/>
        <w:ind w:firstLineChars="0"/>
        <w:rPr>
          <w:rFonts w:eastAsia="仿宋" w:cs="Times New Roman"/>
          <w:vanish/>
          <w:szCs w:val="24"/>
        </w:rPr>
      </w:pPr>
    </w:p>
    <w:p w14:paraId="3181243C" w14:textId="2098A074" w:rsidR="0086176C" w:rsidRPr="00F5718F" w:rsidRDefault="00B72A52" w:rsidP="006821DE">
      <w:pPr>
        <w:pStyle w:val="a7"/>
        <w:numPr>
          <w:ilvl w:val="1"/>
          <w:numId w:val="7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szCs w:val="24"/>
        </w:rPr>
      </w:pPr>
      <w:r w:rsidRPr="00F5718F">
        <w:rPr>
          <w:rFonts w:eastAsia="仿宋" w:cs="Times New Roman" w:hint="eastAsia"/>
          <w:b/>
          <w:bCs/>
          <w:szCs w:val="24"/>
        </w:rPr>
        <w:t>资料信息梳理与整合</w:t>
      </w:r>
    </w:p>
    <w:p w14:paraId="69C696AB" w14:textId="5DF32757" w:rsidR="0086176C" w:rsidRPr="00F5718F" w:rsidRDefault="0086176C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szCs w:val="24"/>
        </w:rPr>
      </w:pPr>
      <w:r w:rsidRPr="00F5718F">
        <w:rPr>
          <w:rFonts w:eastAsia="仿宋" w:cs="Times New Roman" w:hint="eastAsia"/>
          <w:szCs w:val="24"/>
        </w:rPr>
        <w:t>围绕</w:t>
      </w:r>
      <w:r w:rsidR="00B72A52" w:rsidRPr="00F5718F">
        <w:rPr>
          <w:rFonts w:eastAsia="仿宋" w:cs="Times New Roman" w:hint="eastAsia"/>
          <w:szCs w:val="24"/>
        </w:rPr>
        <w:t>某一</w:t>
      </w:r>
      <w:r w:rsidRPr="00F5718F">
        <w:rPr>
          <w:rFonts w:eastAsia="仿宋" w:cs="Times New Roman" w:hint="eastAsia"/>
          <w:szCs w:val="24"/>
        </w:rPr>
        <w:t>主题</w:t>
      </w:r>
      <w:r w:rsidR="00B72A52" w:rsidRPr="00F5718F">
        <w:rPr>
          <w:rFonts w:eastAsia="仿宋" w:cs="Times New Roman" w:hint="eastAsia"/>
          <w:szCs w:val="24"/>
        </w:rPr>
        <w:t>或方向</w:t>
      </w:r>
      <w:r w:rsidRPr="00F5718F">
        <w:rPr>
          <w:rFonts w:eastAsia="仿宋" w:cs="Times New Roman" w:hint="eastAsia"/>
          <w:szCs w:val="24"/>
        </w:rPr>
        <w:t>，</w:t>
      </w:r>
      <w:r w:rsidR="00B72A52" w:rsidRPr="00F5718F">
        <w:rPr>
          <w:rFonts w:eastAsia="仿宋" w:cs="Times New Roman" w:hint="eastAsia"/>
          <w:szCs w:val="24"/>
        </w:rPr>
        <w:t>借助</w:t>
      </w:r>
      <w:r w:rsidRPr="00F5718F">
        <w:rPr>
          <w:rFonts w:eastAsia="仿宋" w:cs="Times New Roman" w:hint="eastAsia"/>
          <w:szCs w:val="24"/>
        </w:rPr>
        <w:t>大模型</w:t>
      </w:r>
      <w:r w:rsidR="004A4780" w:rsidRPr="00E719A3">
        <w:rPr>
          <w:rFonts w:eastAsia="仿宋" w:cs="Times New Roman" w:hint="eastAsia"/>
          <w:szCs w:val="24"/>
        </w:rPr>
        <w:t>工具</w:t>
      </w:r>
      <w:r w:rsidR="00B72A52" w:rsidRPr="00F5718F">
        <w:rPr>
          <w:rFonts w:eastAsia="仿宋" w:cs="Times New Roman" w:hint="eastAsia"/>
          <w:szCs w:val="24"/>
        </w:rPr>
        <w:t>整理相关资料</w:t>
      </w:r>
      <w:r w:rsidR="00B72A52" w:rsidRPr="00F5718F">
        <w:rPr>
          <w:rFonts w:eastAsia="仿宋" w:cs="Times New Roman" w:hint="eastAsia"/>
          <w:szCs w:val="24"/>
        </w:rPr>
        <w:t>/</w:t>
      </w:r>
      <w:r w:rsidRPr="00F5718F">
        <w:rPr>
          <w:rFonts w:eastAsia="仿宋" w:cs="Times New Roman" w:hint="eastAsia"/>
          <w:szCs w:val="24"/>
        </w:rPr>
        <w:t>文献的核心观点、研究方法和</w:t>
      </w:r>
      <w:r w:rsidR="00B72A52" w:rsidRPr="00F5718F">
        <w:rPr>
          <w:rFonts w:eastAsia="仿宋" w:cs="Times New Roman" w:hint="eastAsia"/>
          <w:szCs w:val="24"/>
        </w:rPr>
        <w:t>主要</w:t>
      </w:r>
      <w:r w:rsidRPr="00F5718F">
        <w:rPr>
          <w:rFonts w:eastAsia="仿宋" w:cs="Times New Roman" w:hint="eastAsia"/>
          <w:szCs w:val="24"/>
        </w:rPr>
        <w:t>差异</w:t>
      </w:r>
      <w:r w:rsidR="003D705F" w:rsidRPr="00F5718F">
        <w:rPr>
          <w:rFonts w:eastAsia="仿宋" w:cs="Times New Roman" w:hint="eastAsia"/>
          <w:szCs w:val="24"/>
        </w:rPr>
        <w:t>等</w:t>
      </w:r>
      <w:r w:rsidR="00B72A52" w:rsidRPr="00F5718F">
        <w:rPr>
          <w:rFonts w:eastAsia="仿宋" w:cs="Times New Roman" w:hint="eastAsia"/>
          <w:szCs w:val="24"/>
        </w:rPr>
        <w:t>，并在此基础上完成信息归纳与结构化整合，重点体现由“资料收集”到“内容整理”的过程。</w:t>
      </w:r>
    </w:p>
    <w:p w14:paraId="45C1A647" w14:textId="77777777" w:rsidR="0086176C" w:rsidRPr="00F5718F" w:rsidRDefault="0086176C" w:rsidP="007A4EA7">
      <w:pPr>
        <w:pStyle w:val="a7"/>
        <w:numPr>
          <w:ilvl w:val="0"/>
          <w:numId w:val="9"/>
        </w:numPr>
        <w:adjustRightInd w:val="0"/>
        <w:snapToGrid w:val="0"/>
        <w:spacing w:line="360" w:lineRule="auto"/>
        <w:ind w:firstLineChars="0"/>
        <w:rPr>
          <w:rFonts w:eastAsia="仿宋" w:cs="Times New Roman"/>
          <w:vanish/>
          <w:szCs w:val="24"/>
        </w:rPr>
      </w:pPr>
    </w:p>
    <w:p w14:paraId="045F2857" w14:textId="77777777" w:rsidR="0086176C" w:rsidRPr="00F5718F" w:rsidRDefault="0086176C" w:rsidP="007A4EA7">
      <w:pPr>
        <w:pStyle w:val="a7"/>
        <w:numPr>
          <w:ilvl w:val="0"/>
          <w:numId w:val="9"/>
        </w:numPr>
        <w:adjustRightInd w:val="0"/>
        <w:snapToGrid w:val="0"/>
        <w:spacing w:line="360" w:lineRule="auto"/>
        <w:ind w:firstLineChars="0"/>
        <w:rPr>
          <w:rFonts w:eastAsia="仿宋" w:cs="Times New Roman"/>
          <w:vanish/>
          <w:szCs w:val="24"/>
        </w:rPr>
      </w:pPr>
    </w:p>
    <w:p w14:paraId="4E718200" w14:textId="173082EE" w:rsidR="0086176C" w:rsidRPr="00F5718F" w:rsidRDefault="003F431C" w:rsidP="006821DE">
      <w:pPr>
        <w:pStyle w:val="a7"/>
        <w:numPr>
          <w:ilvl w:val="1"/>
          <w:numId w:val="7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szCs w:val="24"/>
        </w:rPr>
      </w:pPr>
      <w:r w:rsidRPr="00F5718F">
        <w:rPr>
          <w:rFonts w:eastAsia="仿宋" w:cs="Times New Roman" w:hint="eastAsia"/>
          <w:b/>
          <w:bCs/>
          <w:szCs w:val="24"/>
        </w:rPr>
        <w:t>汇报材料</w:t>
      </w:r>
      <w:r w:rsidR="00B80F7D" w:rsidRPr="00F5718F">
        <w:rPr>
          <w:rFonts w:eastAsia="仿宋" w:cs="Times New Roman" w:hint="eastAsia"/>
          <w:b/>
          <w:bCs/>
          <w:szCs w:val="24"/>
        </w:rPr>
        <w:t>组织与准备</w:t>
      </w:r>
    </w:p>
    <w:p w14:paraId="0CEBD404" w14:textId="5439102B" w:rsidR="0086176C" w:rsidRPr="00F5718F" w:rsidRDefault="0086176C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000000" w:themeColor="text1"/>
          <w:szCs w:val="24"/>
        </w:rPr>
      </w:pPr>
      <w:r w:rsidRPr="00F5718F">
        <w:rPr>
          <w:rFonts w:eastAsia="仿宋" w:cs="Times New Roman" w:hint="eastAsia"/>
          <w:szCs w:val="24"/>
        </w:rPr>
        <w:t>针对一次课程展示、组会报告或项目介绍，</w:t>
      </w:r>
      <w:r w:rsidR="00B80F7D" w:rsidRPr="00F5718F">
        <w:rPr>
          <w:rFonts w:eastAsia="仿宋" w:cs="Times New Roman" w:hint="eastAsia"/>
          <w:szCs w:val="24"/>
        </w:rPr>
        <w:t>借助</w:t>
      </w:r>
      <w:r w:rsidRPr="00F5718F">
        <w:rPr>
          <w:rFonts w:eastAsia="仿宋" w:cs="Times New Roman" w:hint="eastAsia"/>
          <w:szCs w:val="24"/>
        </w:rPr>
        <w:t>大模型</w:t>
      </w:r>
      <w:r w:rsidR="004A4780" w:rsidRPr="00E719A3">
        <w:rPr>
          <w:rFonts w:eastAsia="仿宋" w:cs="Times New Roman" w:hint="eastAsia"/>
          <w:szCs w:val="24"/>
        </w:rPr>
        <w:t>工具</w:t>
      </w:r>
      <w:r w:rsidR="00B80F7D" w:rsidRPr="00F5718F">
        <w:rPr>
          <w:rFonts w:eastAsia="仿宋" w:cs="Times New Roman" w:hint="eastAsia"/>
          <w:szCs w:val="24"/>
        </w:rPr>
        <w:t>完成</w:t>
      </w:r>
      <w:r w:rsidRPr="00F5718F">
        <w:rPr>
          <w:rFonts w:eastAsia="仿宋" w:cs="Times New Roman" w:hint="eastAsia"/>
          <w:szCs w:val="24"/>
        </w:rPr>
        <w:t>汇报</w:t>
      </w:r>
      <w:r w:rsidR="00B80F7D" w:rsidRPr="00F5718F">
        <w:rPr>
          <w:rFonts w:eastAsia="仿宋" w:cs="Times New Roman" w:hint="eastAsia"/>
          <w:szCs w:val="24"/>
        </w:rPr>
        <w:t>标题拟定</w:t>
      </w:r>
      <w:r w:rsidRPr="00F5718F">
        <w:rPr>
          <w:rFonts w:eastAsia="仿宋" w:cs="Times New Roman" w:hint="eastAsia"/>
          <w:szCs w:val="24"/>
        </w:rPr>
        <w:t>、</w:t>
      </w:r>
      <w:r w:rsidR="00B80F7D" w:rsidRPr="00F5718F">
        <w:rPr>
          <w:rFonts w:eastAsia="仿宋" w:cs="Times New Roman" w:hint="eastAsia"/>
          <w:szCs w:val="24"/>
        </w:rPr>
        <w:t>内容提纲整理、展示顺序优化以及提问与答辩预案准备，重点体现内容组织与口头表</w:t>
      </w:r>
      <w:r w:rsidR="00B80F7D" w:rsidRPr="00F5718F">
        <w:rPr>
          <w:rFonts w:eastAsia="仿宋" w:cs="Times New Roman" w:hint="eastAsia"/>
          <w:color w:val="000000" w:themeColor="text1"/>
          <w:szCs w:val="24"/>
        </w:rPr>
        <w:t>达准备过程。</w:t>
      </w:r>
    </w:p>
    <w:p w14:paraId="4C710B67" w14:textId="309A318A" w:rsidR="0086176C" w:rsidRPr="00F5718F" w:rsidRDefault="00F106D2" w:rsidP="006821DE">
      <w:pPr>
        <w:pStyle w:val="a7"/>
        <w:numPr>
          <w:ilvl w:val="1"/>
          <w:numId w:val="7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color w:val="000000" w:themeColor="text1"/>
          <w:szCs w:val="24"/>
        </w:rPr>
      </w:pPr>
      <w:r w:rsidRPr="00F5718F">
        <w:rPr>
          <w:rFonts w:eastAsia="仿宋" w:cs="Times New Roman" w:hint="eastAsia"/>
          <w:b/>
          <w:bCs/>
          <w:color w:val="000000" w:themeColor="text1"/>
          <w:szCs w:val="24"/>
        </w:rPr>
        <w:t>科学</w:t>
      </w:r>
      <w:r w:rsidR="00724F87" w:rsidRPr="00F5718F">
        <w:rPr>
          <w:rFonts w:eastAsia="仿宋" w:cs="Times New Roman" w:hint="eastAsia"/>
          <w:b/>
          <w:bCs/>
          <w:color w:val="000000" w:themeColor="text1"/>
          <w:szCs w:val="24"/>
        </w:rPr>
        <w:t>写作与</w:t>
      </w:r>
      <w:r w:rsidR="00275162" w:rsidRPr="00F5718F">
        <w:rPr>
          <w:rFonts w:eastAsia="仿宋" w:cs="Times New Roman" w:hint="eastAsia"/>
          <w:b/>
          <w:bCs/>
          <w:color w:val="000000" w:themeColor="text1"/>
          <w:szCs w:val="24"/>
        </w:rPr>
        <w:t>表达</w:t>
      </w:r>
      <w:r w:rsidR="00724F87" w:rsidRPr="00F5718F">
        <w:rPr>
          <w:rFonts w:eastAsia="仿宋" w:cs="Times New Roman" w:hint="eastAsia"/>
          <w:b/>
          <w:bCs/>
          <w:color w:val="000000" w:themeColor="text1"/>
          <w:szCs w:val="24"/>
        </w:rPr>
        <w:t>优化</w:t>
      </w:r>
    </w:p>
    <w:p w14:paraId="7274EF57" w14:textId="2C2E1A1D" w:rsidR="00011FD0" w:rsidRPr="00F5718F" w:rsidRDefault="00011FD0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000000" w:themeColor="text1"/>
          <w:szCs w:val="24"/>
        </w:rPr>
      </w:pPr>
      <w:r w:rsidRPr="00F5718F">
        <w:rPr>
          <w:rFonts w:eastAsia="仿宋" w:cs="Times New Roman" w:hint="eastAsia"/>
          <w:color w:val="000000" w:themeColor="text1"/>
          <w:szCs w:val="24"/>
        </w:rPr>
        <w:t>针对专业概念、摘要</w:t>
      </w:r>
      <w:r w:rsidR="00275162" w:rsidRPr="00F5718F">
        <w:rPr>
          <w:rFonts w:eastAsia="仿宋" w:cs="Times New Roman" w:hint="eastAsia"/>
          <w:color w:val="000000" w:themeColor="text1"/>
          <w:szCs w:val="24"/>
        </w:rPr>
        <w:t>、结果说明等</w:t>
      </w:r>
      <w:r w:rsidR="004410EE" w:rsidRPr="00F5718F">
        <w:rPr>
          <w:rFonts w:eastAsia="仿宋" w:cs="Times New Roman" w:hint="eastAsia"/>
          <w:color w:val="000000" w:themeColor="text1"/>
          <w:szCs w:val="24"/>
        </w:rPr>
        <w:t>内容</w:t>
      </w:r>
      <w:r w:rsidRPr="00F5718F">
        <w:rPr>
          <w:rFonts w:eastAsia="仿宋" w:cs="Times New Roman" w:hint="eastAsia"/>
          <w:color w:val="000000" w:themeColor="text1"/>
          <w:szCs w:val="24"/>
        </w:rPr>
        <w:t>，</w:t>
      </w:r>
      <w:r w:rsidR="004410EE" w:rsidRPr="00F5718F">
        <w:rPr>
          <w:rFonts w:eastAsia="仿宋" w:cs="Times New Roman" w:hint="eastAsia"/>
          <w:color w:val="000000" w:themeColor="text1"/>
          <w:szCs w:val="24"/>
        </w:rPr>
        <w:t>借助大模型</w:t>
      </w:r>
      <w:r w:rsidR="004A4780" w:rsidRPr="00E719A3">
        <w:rPr>
          <w:rFonts w:eastAsia="仿宋" w:cs="Times New Roman" w:hint="eastAsia"/>
          <w:szCs w:val="24"/>
        </w:rPr>
        <w:t>工具</w:t>
      </w:r>
      <w:r w:rsidR="004410EE" w:rsidRPr="00F5718F">
        <w:rPr>
          <w:rFonts w:eastAsia="仿宋" w:cs="Times New Roman" w:hint="eastAsia"/>
          <w:color w:val="000000" w:themeColor="text1"/>
          <w:szCs w:val="24"/>
        </w:rPr>
        <w:t>进行</w:t>
      </w:r>
      <w:r w:rsidR="000623C6" w:rsidRPr="00F5718F">
        <w:rPr>
          <w:rFonts w:eastAsia="仿宋" w:cs="Times New Roman" w:hint="eastAsia"/>
          <w:color w:val="000000" w:themeColor="text1"/>
          <w:szCs w:val="24"/>
        </w:rPr>
        <w:t>中外文</w:t>
      </w:r>
      <w:r w:rsidR="004410EE" w:rsidRPr="00F5718F">
        <w:rPr>
          <w:rFonts w:eastAsia="仿宋" w:cs="Times New Roman" w:hint="eastAsia"/>
          <w:color w:val="000000" w:themeColor="text1"/>
          <w:szCs w:val="24"/>
        </w:rPr>
        <w:t>互译、</w:t>
      </w:r>
      <w:r w:rsidR="000623C6" w:rsidRPr="00F5718F">
        <w:rPr>
          <w:rFonts w:eastAsia="仿宋" w:cs="Times New Roman" w:hint="eastAsia"/>
          <w:color w:val="000000" w:themeColor="text1"/>
          <w:szCs w:val="24"/>
        </w:rPr>
        <w:t>科学化</w:t>
      </w:r>
      <w:r w:rsidR="004410EE" w:rsidRPr="00F5718F">
        <w:rPr>
          <w:rFonts w:eastAsia="仿宋" w:cs="Times New Roman" w:hint="eastAsia"/>
          <w:color w:val="000000" w:themeColor="text1"/>
          <w:szCs w:val="24"/>
        </w:rPr>
        <w:t>改写或表达优化，并分析修改前后在术语准确性、表达规范性和逻辑清晰度方面的变化</w:t>
      </w:r>
      <w:r w:rsidRPr="00F5718F">
        <w:rPr>
          <w:rFonts w:eastAsia="仿宋" w:cs="Times New Roman" w:hint="eastAsia"/>
          <w:color w:val="000000" w:themeColor="text1"/>
          <w:szCs w:val="24"/>
        </w:rPr>
        <w:t>。</w:t>
      </w:r>
    </w:p>
    <w:p w14:paraId="0F799E71" w14:textId="723910AB" w:rsidR="0086176C" w:rsidRPr="00F5718F" w:rsidRDefault="0086176C" w:rsidP="006821DE">
      <w:pPr>
        <w:pStyle w:val="a7"/>
        <w:numPr>
          <w:ilvl w:val="1"/>
          <w:numId w:val="7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color w:val="000000" w:themeColor="text1"/>
          <w:szCs w:val="24"/>
        </w:rPr>
      </w:pPr>
      <w:r w:rsidRPr="00F5718F">
        <w:rPr>
          <w:rFonts w:eastAsia="仿宋" w:cs="Times New Roman" w:hint="eastAsia"/>
          <w:b/>
          <w:bCs/>
          <w:color w:val="000000" w:themeColor="text1"/>
          <w:szCs w:val="24"/>
        </w:rPr>
        <w:t>实验</w:t>
      </w:r>
      <w:r w:rsidRPr="00F5718F">
        <w:rPr>
          <w:rFonts w:eastAsia="仿宋" w:cs="Times New Roman" w:hint="eastAsia"/>
          <w:b/>
          <w:bCs/>
          <w:color w:val="000000" w:themeColor="text1"/>
          <w:szCs w:val="24"/>
        </w:rPr>
        <w:t>/</w:t>
      </w:r>
      <w:r w:rsidRPr="00F5718F">
        <w:rPr>
          <w:rFonts w:eastAsia="仿宋" w:cs="Times New Roman" w:hint="eastAsia"/>
          <w:b/>
          <w:bCs/>
          <w:color w:val="000000" w:themeColor="text1"/>
          <w:szCs w:val="24"/>
        </w:rPr>
        <w:t>项目说明文档整理</w:t>
      </w:r>
    </w:p>
    <w:p w14:paraId="73950F57" w14:textId="7FAC91DD" w:rsidR="0086176C" w:rsidRPr="00F5718F" w:rsidRDefault="0086176C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color w:val="000000" w:themeColor="text1"/>
          <w:szCs w:val="24"/>
        </w:rPr>
      </w:pPr>
      <w:r w:rsidRPr="00F5718F">
        <w:rPr>
          <w:rFonts w:eastAsia="仿宋" w:cs="Times New Roman" w:hint="eastAsia"/>
          <w:color w:val="000000" w:themeColor="text1"/>
          <w:szCs w:val="24"/>
        </w:rPr>
        <w:t>选择一项实验、课程设计或小项目，</w:t>
      </w:r>
      <w:r w:rsidR="000623C6" w:rsidRPr="00F5718F">
        <w:rPr>
          <w:rFonts w:eastAsia="仿宋" w:cs="Times New Roman" w:hint="eastAsia"/>
          <w:color w:val="000000" w:themeColor="text1"/>
          <w:szCs w:val="24"/>
        </w:rPr>
        <w:t>借助</w:t>
      </w:r>
      <w:r w:rsidRPr="00F5718F">
        <w:rPr>
          <w:rFonts w:eastAsia="仿宋" w:cs="Times New Roman" w:hint="eastAsia"/>
          <w:color w:val="000000" w:themeColor="text1"/>
          <w:szCs w:val="24"/>
        </w:rPr>
        <w:t>大模型</w:t>
      </w:r>
      <w:r w:rsidR="004A4780" w:rsidRPr="00E719A3">
        <w:rPr>
          <w:rFonts w:eastAsia="仿宋" w:cs="Times New Roman" w:hint="eastAsia"/>
          <w:szCs w:val="24"/>
        </w:rPr>
        <w:t>工具</w:t>
      </w:r>
      <w:r w:rsidRPr="00F5718F">
        <w:rPr>
          <w:rFonts w:eastAsia="仿宋" w:cs="Times New Roman" w:hint="eastAsia"/>
          <w:color w:val="000000" w:themeColor="text1"/>
          <w:szCs w:val="24"/>
        </w:rPr>
        <w:t>整理“目标—方法—结</w:t>
      </w:r>
      <w:r w:rsidRPr="00F5718F">
        <w:rPr>
          <w:rFonts w:eastAsia="仿宋" w:cs="Times New Roman" w:hint="eastAsia"/>
          <w:color w:val="000000" w:themeColor="text1"/>
          <w:szCs w:val="24"/>
        </w:rPr>
        <w:lastRenderedPageBreak/>
        <w:t>果—问题</w:t>
      </w:r>
      <w:proofErr w:type="gramStart"/>
      <w:r w:rsidRPr="00F5718F">
        <w:rPr>
          <w:rFonts w:eastAsia="仿宋" w:cs="Times New Roman" w:hint="eastAsia"/>
          <w:color w:val="000000" w:themeColor="text1"/>
          <w:szCs w:val="24"/>
        </w:rPr>
        <w:t>”</w:t>
      </w:r>
      <w:proofErr w:type="gramEnd"/>
      <w:r w:rsidRPr="00F5718F">
        <w:rPr>
          <w:rFonts w:eastAsia="仿宋" w:cs="Times New Roman" w:hint="eastAsia"/>
          <w:color w:val="000000" w:themeColor="text1"/>
          <w:szCs w:val="24"/>
        </w:rPr>
        <w:t>的说明框架，</w:t>
      </w:r>
      <w:r w:rsidR="000623C6" w:rsidRPr="00F5718F">
        <w:rPr>
          <w:rFonts w:eastAsia="仿宋" w:cs="Times New Roman" w:hint="eastAsia"/>
          <w:color w:val="000000" w:themeColor="text1"/>
          <w:szCs w:val="24"/>
        </w:rPr>
        <w:t>并分析修改前后在内容组织、层次结构和表述清晰度方面的变化</w:t>
      </w:r>
      <w:r w:rsidRPr="00F5718F">
        <w:rPr>
          <w:rFonts w:eastAsia="仿宋" w:cs="Times New Roman" w:hint="eastAsia"/>
          <w:color w:val="000000" w:themeColor="text1"/>
          <w:szCs w:val="24"/>
        </w:rPr>
        <w:t>。</w:t>
      </w:r>
    </w:p>
    <w:p w14:paraId="2A0E5288" w14:textId="45EE2738" w:rsidR="00A113F4" w:rsidRPr="00F5718F" w:rsidRDefault="00A113F4" w:rsidP="006821DE">
      <w:pPr>
        <w:pStyle w:val="a7"/>
        <w:numPr>
          <w:ilvl w:val="1"/>
          <w:numId w:val="7"/>
        </w:numPr>
        <w:adjustRightInd w:val="0"/>
        <w:snapToGrid w:val="0"/>
        <w:spacing w:line="360" w:lineRule="auto"/>
        <w:ind w:firstLineChars="0"/>
        <w:rPr>
          <w:rFonts w:eastAsia="仿宋" w:cs="Times New Roman"/>
          <w:b/>
          <w:bCs/>
          <w:color w:val="000000" w:themeColor="text1"/>
          <w:szCs w:val="24"/>
        </w:rPr>
      </w:pPr>
      <w:r w:rsidRPr="00F5718F">
        <w:rPr>
          <w:rFonts w:eastAsia="仿宋" w:cs="Times New Roman" w:hint="eastAsia"/>
          <w:b/>
          <w:bCs/>
          <w:color w:val="000000" w:themeColor="text1"/>
          <w:szCs w:val="24"/>
        </w:rPr>
        <w:t>自拟任务</w:t>
      </w:r>
    </w:p>
    <w:p w14:paraId="1FDD6092" w14:textId="0178EF44" w:rsidR="00A113F4" w:rsidRPr="00F5718F" w:rsidRDefault="000623C6" w:rsidP="007A4EA7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szCs w:val="24"/>
        </w:rPr>
      </w:pPr>
      <w:r w:rsidRPr="00F5718F">
        <w:rPr>
          <w:rFonts w:eastAsia="仿宋" w:cs="Times New Roman" w:hint="eastAsia"/>
          <w:szCs w:val="24"/>
        </w:rPr>
        <w:t>结合个人学习、项目实践或材料准备需求，自主设计一个与本模块主题相关的任务，重点体现借助大模型</w:t>
      </w:r>
      <w:r w:rsidR="004A4780" w:rsidRPr="00E719A3">
        <w:rPr>
          <w:rFonts w:eastAsia="仿宋" w:cs="Times New Roman" w:hint="eastAsia"/>
          <w:szCs w:val="24"/>
        </w:rPr>
        <w:t>工具</w:t>
      </w:r>
      <w:r w:rsidRPr="00F5718F">
        <w:rPr>
          <w:rFonts w:eastAsia="仿宋" w:cs="Times New Roman" w:hint="eastAsia"/>
          <w:szCs w:val="24"/>
        </w:rPr>
        <w:t>进行信息整合、结构搭建或逻辑优化的过程。</w:t>
      </w:r>
    </w:p>
    <w:p w14:paraId="5B7ACB63" w14:textId="54D6C648" w:rsidR="004C2D1B" w:rsidRPr="00F5718F" w:rsidRDefault="00F5718F" w:rsidP="007A4EA7">
      <w:pPr>
        <w:adjustRightInd w:val="0"/>
        <w:snapToGrid w:val="0"/>
        <w:spacing w:beforeLines="50" w:before="156"/>
        <w:rPr>
          <w:rFonts w:eastAsia="仿宋" w:cs="Times New Roman"/>
          <w:b/>
          <w:bCs/>
          <w:color w:val="000000" w:themeColor="text1"/>
          <w:szCs w:val="24"/>
        </w:rPr>
      </w:pPr>
      <w:r w:rsidRPr="00F5718F">
        <w:rPr>
          <w:rFonts w:eastAsia="仿宋" w:cs="Times New Roman" w:hint="eastAsia"/>
          <w:b/>
          <w:bCs/>
          <w:color w:val="000000" w:themeColor="text1"/>
          <w:sz w:val="28"/>
          <w:szCs w:val="28"/>
        </w:rPr>
        <w:t>三、报告模板示例</w:t>
      </w:r>
      <w:r w:rsidR="004C2D1B" w:rsidRPr="00F5718F">
        <w:rPr>
          <w:rFonts w:eastAsia="仿宋" w:cs="Times New Roman" w:hint="eastAsia"/>
          <w:b/>
          <w:bCs/>
          <w:color w:val="000000" w:themeColor="text1"/>
          <w:sz w:val="28"/>
          <w:szCs w:val="28"/>
        </w:rPr>
        <w:t>（灰色文字需自行删除）</w:t>
      </w:r>
    </w:p>
    <w:p w14:paraId="460F0E1C" w14:textId="77777777" w:rsidR="00E00358" w:rsidRDefault="00E00358" w:rsidP="007A4EA7">
      <w:pPr>
        <w:adjustRightInd w:val="0"/>
        <w:snapToGrid w:val="0"/>
        <w:spacing w:beforeLines="50" w:before="156" w:line="360" w:lineRule="auto"/>
        <w:rPr>
          <w:rFonts w:eastAsia="仿宋" w:cs="Times New Roman"/>
          <w:b/>
          <w:bCs/>
          <w:szCs w:val="24"/>
        </w:rPr>
        <w:sectPr w:rsidR="00E00358">
          <w:pgSz w:w="11906" w:h="16838"/>
          <w:pgMar w:top="1440" w:right="1800" w:bottom="1440" w:left="1800" w:header="720" w:footer="720" w:gutter="0"/>
          <w:cols w:space="720"/>
          <w:docGrid w:type="lines" w:linePitch="312"/>
        </w:sectPr>
      </w:pPr>
    </w:p>
    <w:p w14:paraId="066B7E94" w14:textId="3B78B5A2" w:rsidR="00E00358" w:rsidRPr="00E00358" w:rsidRDefault="00E00358" w:rsidP="007A4EA7">
      <w:pPr>
        <w:adjustRightInd w:val="0"/>
        <w:snapToGrid w:val="0"/>
        <w:spacing w:beforeLines="50" w:before="156" w:line="360" w:lineRule="auto"/>
        <w:ind w:firstLineChars="200" w:firstLine="480"/>
        <w:rPr>
          <w:rFonts w:eastAsia="仿宋" w:cs="Times New Roman"/>
          <w:szCs w:val="24"/>
        </w:rPr>
        <w:sectPr w:rsidR="00E00358" w:rsidRPr="00E00358" w:rsidSect="00E00358">
          <w:type w:val="continuous"/>
          <w:pgSz w:w="11906" w:h="16838"/>
          <w:pgMar w:top="1440" w:right="1800" w:bottom="1440" w:left="1800" w:header="720" w:footer="720" w:gutter="0"/>
          <w:cols w:space="720"/>
          <w:docGrid w:type="lines" w:linePitch="312"/>
        </w:sectPr>
      </w:pPr>
      <w:r w:rsidRPr="00E00358">
        <w:rPr>
          <w:rFonts w:eastAsia="仿宋" w:cs="Times New Roman" w:hint="eastAsia"/>
          <w:szCs w:val="24"/>
        </w:rPr>
        <w:t>见下页</w:t>
      </w:r>
      <w:r>
        <w:rPr>
          <w:rFonts w:eastAsia="仿宋" w:cs="Times New Roman" w:hint="eastAsia"/>
          <w:szCs w:val="24"/>
        </w:rPr>
        <w:t>。</w:t>
      </w:r>
    </w:p>
    <w:p w14:paraId="3ECA26D5" w14:textId="5621690A" w:rsidR="00BC09A5" w:rsidRPr="00236C64" w:rsidRDefault="00C35CB5" w:rsidP="004E7C81">
      <w:pPr>
        <w:adjustRightInd w:val="0"/>
        <w:snapToGrid w:val="0"/>
        <w:spacing w:beforeLines="50" w:before="156" w:line="360" w:lineRule="auto"/>
        <w:jc w:val="center"/>
        <w:rPr>
          <w:rFonts w:eastAsia="仿宋" w:cs="Times New Roman"/>
          <w:b/>
          <w:bCs/>
          <w:sz w:val="28"/>
          <w:szCs w:val="28"/>
        </w:rPr>
      </w:pPr>
      <w:r>
        <w:rPr>
          <w:rFonts w:eastAsia="仿宋" w:cs="Times New Roman" w:hint="eastAsia"/>
          <w:b/>
          <w:bCs/>
          <w:sz w:val="28"/>
          <w:szCs w:val="28"/>
        </w:rPr>
        <w:lastRenderedPageBreak/>
        <w:t>A</w:t>
      </w:r>
      <w:r>
        <w:rPr>
          <w:rFonts w:eastAsia="仿宋" w:cs="Times New Roman"/>
          <w:b/>
          <w:bCs/>
          <w:sz w:val="28"/>
          <w:szCs w:val="28"/>
        </w:rPr>
        <w:t>I</w:t>
      </w:r>
      <w:r w:rsidR="005B74F0" w:rsidRPr="00236C64">
        <w:rPr>
          <w:rFonts w:eastAsia="仿宋" w:cs="Times New Roman" w:hint="eastAsia"/>
          <w:b/>
          <w:bCs/>
          <w:sz w:val="28"/>
          <w:szCs w:val="28"/>
        </w:rPr>
        <w:t>大模型</w:t>
      </w:r>
      <w:r w:rsidR="00B11108">
        <w:rPr>
          <w:rFonts w:eastAsia="仿宋" w:cs="Times New Roman" w:hint="eastAsia"/>
          <w:b/>
          <w:bCs/>
          <w:sz w:val="28"/>
          <w:szCs w:val="28"/>
        </w:rPr>
        <w:t>工具</w:t>
      </w:r>
      <w:r w:rsidR="005B74F0" w:rsidRPr="00236C64">
        <w:rPr>
          <w:rFonts w:eastAsia="仿宋" w:cs="Times New Roman" w:hint="eastAsia"/>
          <w:b/>
          <w:bCs/>
          <w:sz w:val="28"/>
          <w:szCs w:val="28"/>
        </w:rPr>
        <w:t>辅助下的科学写作与交流实践报告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976CA" w:rsidRPr="00F5718F" w14:paraId="5BA9D9EB" w14:textId="77777777" w:rsidTr="002A2E20">
        <w:tc>
          <w:tcPr>
            <w:tcW w:w="1659" w:type="dxa"/>
            <w:shd w:val="clear" w:color="auto" w:fill="DAE9F7" w:themeFill="text2" w:themeFillTint="1A"/>
            <w:vAlign w:val="center"/>
          </w:tcPr>
          <w:p w14:paraId="1A5658F5" w14:textId="008C54E7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/>
                <w:b/>
                <w:bCs/>
                <w:szCs w:val="24"/>
              </w:rPr>
              <w:t>姓名</w:t>
            </w:r>
          </w:p>
        </w:tc>
        <w:tc>
          <w:tcPr>
            <w:tcW w:w="1659" w:type="dxa"/>
            <w:shd w:val="clear" w:color="auto" w:fill="DAE9F7" w:themeFill="text2" w:themeFillTint="1A"/>
            <w:vAlign w:val="center"/>
          </w:tcPr>
          <w:p w14:paraId="7D9F603A" w14:textId="05FAFA76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 w:hint="eastAsia"/>
                <w:b/>
                <w:bCs/>
                <w:szCs w:val="24"/>
              </w:rPr>
              <w:t>班级</w:t>
            </w:r>
            <w:r w:rsidRPr="00F5718F">
              <w:rPr>
                <w:rFonts w:eastAsia="仿宋" w:cs="Times New Roman"/>
                <w:b/>
                <w:bCs/>
                <w:szCs w:val="24"/>
              </w:rPr>
              <w:t xml:space="preserve"> </w:t>
            </w:r>
          </w:p>
        </w:tc>
        <w:tc>
          <w:tcPr>
            <w:tcW w:w="1659" w:type="dxa"/>
            <w:shd w:val="clear" w:color="auto" w:fill="DAE9F7" w:themeFill="text2" w:themeFillTint="1A"/>
          </w:tcPr>
          <w:p w14:paraId="54351821" w14:textId="4F2DCB6D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 w:hint="eastAsia"/>
                <w:b/>
                <w:bCs/>
                <w:szCs w:val="24"/>
              </w:rPr>
              <w:t>学号</w:t>
            </w:r>
          </w:p>
        </w:tc>
        <w:tc>
          <w:tcPr>
            <w:tcW w:w="1659" w:type="dxa"/>
            <w:shd w:val="clear" w:color="auto" w:fill="DAE9F7" w:themeFill="text2" w:themeFillTint="1A"/>
            <w:vAlign w:val="center"/>
          </w:tcPr>
          <w:p w14:paraId="663B9E3C" w14:textId="1A589ABE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/>
                <w:b/>
                <w:bCs/>
                <w:szCs w:val="24"/>
              </w:rPr>
              <w:t>专业</w:t>
            </w:r>
          </w:p>
        </w:tc>
        <w:tc>
          <w:tcPr>
            <w:tcW w:w="1660" w:type="dxa"/>
            <w:shd w:val="clear" w:color="auto" w:fill="DAE9F7" w:themeFill="text2" w:themeFillTint="1A"/>
            <w:vAlign w:val="center"/>
          </w:tcPr>
          <w:p w14:paraId="183245BB" w14:textId="41C2001C" w:rsidR="007976CA" w:rsidRPr="00F5718F" w:rsidRDefault="007976CA" w:rsidP="007A4EA7">
            <w:pPr>
              <w:adjustRightInd w:val="0"/>
              <w:snapToGrid w:val="0"/>
              <w:spacing w:beforeLines="50" w:before="156" w:afterLines="50" w:after="156"/>
              <w:rPr>
                <w:rFonts w:eastAsia="仿宋" w:cs="Times New Roman"/>
                <w:b/>
                <w:bCs/>
                <w:szCs w:val="24"/>
              </w:rPr>
            </w:pPr>
            <w:r w:rsidRPr="00F5718F">
              <w:rPr>
                <w:rFonts w:eastAsia="仿宋" w:cs="Times New Roman"/>
                <w:b/>
                <w:bCs/>
                <w:szCs w:val="24"/>
              </w:rPr>
              <w:t>日期</w:t>
            </w:r>
          </w:p>
        </w:tc>
      </w:tr>
      <w:tr w:rsidR="007976CA" w:rsidRPr="00F5718F" w14:paraId="313F8DD9" w14:textId="77777777" w:rsidTr="00A90F32">
        <w:tc>
          <w:tcPr>
            <w:tcW w:w="1659" w:type="dxa"/>
            <w:vAlign w:val="center"/>
          </w:tcPr>
          <w:p w14:paraId="1E19F50C" w14:textId="63012BE3" w:rsidR="007976CA" w:rsidRPr="00F5718F" w:rsidRDefault="006821DE" w:rsidP="007A4EA7">
            <w:pPr>
              <w:adjustRightInd w:val="0"/>
              <w:snapToGrid w:val="0"/>
              <w:spacing w:beforeLines="50" w:before="156" w:afterLines="50" w:after="156"/>
              <w:rPr>
                <w:rFonts w:ascii="仿宋" w:eastAsia="仿宋" w:hAnsi="仿宋" w:cs="Times New Roman" w:hint="eastAsia"/>
                <w:szCs w:val="24"/>
              </w:rPr>
            </w:pPr>
            <w:r>
              <w:rPr>
                <w:rFonts w:ascii="仿宋" w:eastAsia="仿宋" w:hAnsi="仿宋" w:cs="Times New Roman" w:hint="eastAsia"/>
                <w:szCs w:val="24"/>
              </w:rPr>
              <w:t>刘文涛</w:t>
            </w:r>
          </w:p>
        </w:tc>
        <w:tc>
          <w:tcPr>
            <w:tcW w:w="1659" w:type="dxa"/>
            <w:vAlign w:val="center"/>
          </w:tcPr>
          <w:p w14:paraId="64DA9DAE" w14:textId="11FD3116" w:rsidR="007976CA" w:rsidRPr="00F5718F" w:rsidRDefault="006821DE" w:rsidP="007A4EA7">
            <w:pPr>
              <w:adjustRightInd w:val="0"/>
              <w:snapToGrid w:val="0"/>
              <w:spacing w:beforeLines="50" w:before="156" w:afterLines="50" w:after="156"/>
              <w:rPr>
                <w:rFonts w:ascii="仿宋" w:eastAsia="仿宋" w:hAnsi="仿宋" w:cs="Times New Roman" w:hint="eastAsia"/>
                <w:szCs w:val="24"/>
              </w:rPr>
            </w:pPr>
            <w:r w:rsidRPr="006821DE">
              <w:rPr>
                <w:rFonts w:ascii="仿宋" w:eastAsia="仿宋" w:hAnsi="仿宋" w:cs="Times New Roman"/>
                <w:szCs w:val="24"/>
              </w:rPr>
              <w:t>2024211304</w:t>
            </w:r>
          </w:p>
        </w:tc>
        <w:tc>
          <w:tcPr>
            <w:tcW w:w="1659" w:type="dxa"/>
          </w:tcPr>
          <w:p w14:paraId="4F2CD6AB" w14:textId="6124FCC0" w:rsidR="007976CA" w:rsidRPr="00F5718F" w:rsidRDefault="006821DE" w:rsidP="007A4EA7">
            <w:pPr>
              <w:adjustRightInd w:val="0"/>
              <w:snapToGrid w:val="0"/>
              <w:spacing w:beforeLines="50" w:before="156" w:afterLines="50" w:after="156"/>
              <w:rPr>
                <w:rFonts w:ascii="仿宋" w:eastAsia="仿宋" w:hAnsi="仿宋" w:cs="Times New Roman" w:hint="eastAsia"/>
                <w:szCs w:val="24"/>
              </w:rPr>
            </w:pPr>
            <w:r>
              <w:rPr>
                <w:rFonts w:ascii="仿宋" w:eastAsia="仿宋" w:hAnsi="仿宋" w:cs="Times New Roman" w:hint="eastAsia"/>
                <w:szCs w:val="24"/>
              </w:rPr>
              <w:t>2024212936</w:t>
            </w:r>
          </w:p>
        </w:tc>
        <w:tc>
          <w:tcPr>
            <w:tcW w:w="1659" w:type="dxa"/>
            <w:vAlign w:val="center"/>
          </w:tcPr>
          <w:p w14:paraId="31E011A0" w14:textId="6170962E" w:rsidR="007976CA" w:rsidRPr="00F5718F" w:rsidRDefault="006821DE" w:rsidP="007A4EA7">
            <w:pPr>
              <w:adjustRightInd w:val="0"/>
              <w:snapToGrid w:val="0"/>
              <w:spacing w:beforeLines="50" w:before="156" w:afterLines="50" w:after="156"/>
              <w:rPr>
                <w:rFonts w:ascii="仿宋" w:eastAsia="仿宋" w:hAnsi="仿宋" w:cs="Times New Roman" w:hint="eastAsia"/>
                <w:szCs w:val="24"/>
              </w:rPr>
            </w:pPr>
            <w:r w:rsidRPr="006821DE">
              <w:rPr>
                <w:rFonts w:ascii="仿宋" w:eastAsia="仿宋" w:hAnsi="仿宋" w:cs="Times New Roman"/>
                <w:szCs w:val="24"/>
              </w:rPr>
              <w:t>计算机科学与技术</w:t>
            </w:r>
          </w:p>
        </w:tc>
        <w:tc>
          <w:tcPr>
            <w:tcW w:w="1660" w:type="dxa"/>
            <w:vAlign w:val="center"/>
          </w:tcPr>
          <w:p w14:paraId="7C10F2CD" w14:textId="50586E28" w:rsidR="007976CA" w:rsidRPr="00F5718F" w:rsidRDefault="006821DE" w:rsidP="007A4EA7">
            <w:pPr>
              <w:adjustRightInd w:val="0"/>
              <w:snapToGrid w:val="0"/>
              <w:spacing w:beforeLines="50" w:before="156" w:afterLines="50" w:after="156"/>
              <w:rPr>
                <w:rFonts w:ascii="仿宋" w:eastAsia="仿宋" w:hAnsi="仿宋" w:cs="Times New Roman" w:hint="eastAsia"/>
                <w:szCs w:val="24"/>
              </w:rPr>
            </w:pPr>
            <w:r>
              <w:rPr>
                <w:rFonts w:ascii="仿宋" w:eastAsia="仿宋" w:hAnsi="仿宋" w:cs="Times New Roman" w:hint="eastAsia"/>
                <w:szCs w:val="24"/>
              </w:rPr>
              <w:t>2026.4.10</w:t>
            </w:r>
          </w:p>
        </w:tc>
      </w:tr>
    </w:tbl>
    <w:p w14:paraId="6F8E7852" w14:textId="6EBFFD6E" w:rsidR="00702290" w:rsidRPr="00F5718F" w:rsidRDefault="00702290" w:rsidP="007A4EA7">
      <w:pPr>
        <w:pStyle w:val="a7"/>
        <w:numPr>
          <w:ilvl w:val="0"/>
          <w:numId w:val="14"/>
        </w:numPr>
        <w:adjustRightInd w:val="0"/>
        <w:snapToGrid w:val="0"/>
        <w:spacing w:beforeLines="100" w:before="312" w:line="360" w:lineRule="auto"/>
        <w:ind w:left="499" w:firstLineChars="0" w:hanging="499"/>
        <w:rPr>
          <w:rFonts w:eastAsia="仿宋" w:cs="Times New Roman"/>
          <w:b/>
          <w:bCs/>
          <w:szCs w:val="24"/>
        </w:rPr>
      </w:pPr>
      <w:r w:rsidRPr="00F5718F">
        <w:rPr>
          <w:rFonts w:eastAsia="仿宋" w:cs="Times New Roman"/>
          <w:b/>
          <w:bCs/>
          <w:szCs w:val="24"/>
        </w:rPr>
        <w:t>任务</w:t>
      </w:r>
      <w:r w:rsidR="0088452D" w:rsidRPr="00F5718F">
        <w:rPr>
          <w:rFonts w:eastAsia="仿宋" w:cs="Times New Roman" w:hint="eastAsia"/>
          <w:b/>
          <w:bCs/>
          <w:szCs w:val="24"/>
        </w:rPr>
        <w:t>选择</w:t>
      </w:r>
    </w:p>
    <w:p w14:paraId="7611FF84" w14:textId="77777777" w:rsidR="00143241" w:rsidRPr="00143241" w:rsidRDefault="00143241" w:rsidP="007A4EA7">
      <w:pPr>
        <w:pStyle w:val="a7"/>
        <w:numPr>
          <w:ilvl w:val="0"/>
          <w:numId w:val="15"/>
        </w:numPr>
        <w:adjustRightInd w:val="0"/>
        <w:snapToGrid w:val="0"/>
        <w:spacing w:line="360" w:lineRule="auto"/>
        <w:ind w:firstLineChars="0"/>
        <w:rPr>
          <w:rFonts w:ascii="仿宋" w:eastAsia="仿宋" w:hAnsi="仿宋" w:hint="eastAsia"/>
          <w:color w:val="7F7F7F" w:themeColor="text1" w:themeTint="80"/>
          <w:szCs w:val="24"/>
        </w:rPr>
      </w:pPr>
      <w:r w:rsidRPr="00143241">
        <w:rPr>
          <w:rFonts w:eastAsia="仿宋" w:cs="Times New Roman" w:hint="eastAsia"/>
          <w:b/>
          <w:bCs/>
          <w:szCs w:val="24"/>
        </w:rPr>
        <w:t>完成的</w:t>
      </w:r>
      <w:r w:rsidR="0088452D" w:rsidRPr="00143241">
        <w:rPr>
          <w:rFonts w:eastAsia="仿宋" w:cs="Times New Roman" w:hint="eastAsia"/>
          <w:b/>
          <w:bCs/>
          <w:szCs w:val="24"/>
        </w:rPr>
        <w:t>任务编号</w:t>
      </w:r>
    </w:p>
    <w:p w14:paraId="68520B73" w14:textId="6A96ABE3" w:rsidR="009E1C8E" w:rsidRPr="002F1249" w:rsidRDefault="006821DE" w:rsidP="007A4EA7">
      <w:pPr>
        <w:adjustRightInd w:val="0"/>
        <w:snapToGrid w:val="0"/>
        <w:spacing w:line="360" w:lineRule="auto"/>
        <w:ind w:firstLineChars="200" w:firstLine="480"/>
        <w:rPr>
          <w:rFonts w:ascii="仿宋" w:eastAsia="仿宋" w:hAnsi="仿宋" w:hint="eastAsia"/>
          <w:color w:val="000000" w:themeColor="text1"/>
          <w:szCs w:val="24"/>
        </w:rPr>
      </w:pPr>
      <w:r w:rsidRPr="006821DE">
        <w:rPr>
          <w:rFonts w:ascii="仿宋" w:eastAsia="仿宋" w:hAnsi="仿宋"/>
          <w:color w:val="000000" w:themeColor="text1"/>
          <w:szCs w:val="24"/>
        </w:rPr>
        <w:t xml:space="preserve">任务 </w:t>
      </w:r>
      <w:r>
        <w:rPr>
          <w:rFonts w:ascii="仿宋" w:eastAsia="仿宋" w:hAnsi="仿宋" w:hint="eastAsia"/>
          <w:color w:val="000000" w:themeColor="text1"/>
          <w:szCs w:val="24"/>
        </w:rPr>
        <w:t>2</w:t>
      </w:r>
      <w:r w:rsidRPr="006821DE">
        <w:rPr>
          <w:rFonts w:ascii="仿宋" w:eastAsia="仿宋" w:hAnsi="仿宋"/>
          <w:color w:val="000000" w:themeColor="text1"/>
          <w:szCs w:val="24"/>
        </w:rPr>
        <w:t>.1</w:t>
      </w:r>
      <w:r w:rsidR="002F1249">
        <w:rPr>
          <w:rFonts w:ascii="仿宋" w:eastAsia="仿宋" w:hAnsi="仿宋" w:hint="eastAsia"/>
          <w:color w:val="000000" w:themeColor="text1"/>
          <w:szCs w:val="24"/>
        </w:rPr>
        <w:t xml:space="preserve"> </w:t>
      </w:r>
      <w:r w:rsidRPr="006821DE">
        <w:rPr>
          <w:rFonts w:ascii="仿宋" w:eastAsia="仿宋" w:hAnsi="仿宋"/>
          <w:color w:val="000000" w:themeColor="text1"/>
          <w:szCs w:val="24"/>
        </w:rPr>
        <w:t xml:space="preserve">：课程论文结构优化；任务 </w:t>
      </w:r>
      <w:r>
        <w:rPr>
          <w:rFonts w:ascii="仿宋" w:eastAsia="仿宋" w:hAnsi="仿宋" w:hint="eastAsia"/>
          <w:color w:val="000000" w:themeColor="text1"/>
          <w:szCs w:val="24"/>
        </w:rPr>
        <w:t>2</w:t>
      </w:r>
      <w:r w:rsidRPr="006821DE">
        <w:rPr>
          <w:rFonts w:ascii="仿宋" w:eastAsia="仿宋" w:hAnsi="仿宋"/>
          <w:color w:val="000000" w:themeColor="text1"/>
          <w:szCs w:val="24"/>
        </w:rPr>
        <w:t>.4</w:t>
      </w:r>
      <w:r w:rsidR="002F1249">
        <w:rPr>
          <w:rFonts w:ascii="仿宋" w:eastAsia="仿宋" w:hAnsi="仿宋" w:hint="eastAsia"/>
          <w:color w:val="000000" w:themeColor="text1"/>
          <w:szCs w:val="24"/>
        </w:rPr>
        <w:t xml:space="preserve"> </w:t>
      </w:r>
      <w:r w:rsidRPr="006821DE">
        <w:rPr>
          <w:rFonts w:ascii="仿宋" w:eastAsia="仿宋" w:hAnsi="仿宋"/>
          <w:color w:val="000000" w:themeColor="text1"/>
          <w:szCs w:val="24"/>
        </w:rPr>
        <w:t xml:space="preserve">：科学写作与表达优化；任务 </w:t>
      </w:r>
      <w:r>
        <w:rPr>
          <w:rFonts w:ascii="仿宋" w:eastAsia="仿宋" w:hAnsi="仿宋" w:hint="eastAsia"/>
          <w:color w:val="000000" w:themeColor="text1"/>
          <w:szCs w:val="24"/>
        </w:rPr>
        <w:t>2</w:t>
      </w:r>
      <w:r w:rsidRPr="006821DE">
        <w:rPr>
          <w:rFonts w:ascii="仿宋" w:eastAsia="仿宋" w:hAnsi="仿宋"/>
          <w:color w:val="000000" w:themeColor="text1"/>
          <w:szCs w:val="24"/>
        </w:rPr>
        <w:t>.5</w:t>
      </w:r>
      <w:r w:rsidR="002F1249">
        <w:rPr>
          <w:rFonts w:ascii="仿宋" w:eastAsia="仿宋" w:hAnsi="仿宋" w:hint="eastAsia"/>
          <w:color w:val="000000" w:themeColor="text1"/>
          <w:szCs w:val="24"/>
        </w:rPr>
        <w:t xml:space="preserve"> </w:t>
      </w:r>
      <w:r w:rsidRPr="006821DE">
        <w:rPr>
          <w:rFonts w:ascii="仿宋" w:eastAsia="仿宋" w:hAnsi="仿宋"/>
          <w:color w:val="000000" w:themeColor="text1"/>
          <w:szCs w:val="24"/>
        </w:rPr>
        <w:t>：实验/项目说明文档整理</w:t>
      </w:r>
      <w:r w:rsidR="002F1249">
        <w:rPr>
          <w:rFonts w:ascii="仿宋" w:eastAsia="仿宋" w:hAnsi="仿宋" w:hint="eastAsia"/>
          <w:color w:val="000000" w:themeColor="text1"/>
          <w:szCs w:val="24"/>
        </w:rPr>
        <w:t>：</w:t>
      </w:r>
      <w:r w:rsidR="002F1249" w:rsidRPr="002F1249">
        <w:rPr>
          <w:rFonts w:ascii="仿宋" w:eastAsia="仿宋" w:hAnsi="仿宋"/>
        </w:rPr>
        <w:t>任务 2.6 自拟任务：智能旅游随记 Agent 系统架构与设计逻辑优化</w:t>
      </w:r>
    </w:p>
    <w:p w14:paraId="3967A09A" w14:textId="17CCA3E9" w:rsidR="00143241" w:rsidRPr="006821DE" w:rsidRDefault="00143241" w:rsidP="007A4EA7">
      <w:pPr>
        <w:pStyle w:val="a7"/>
        <w:numPr>
          <w:ilvl w:val="0"/>
          <w:numId w:val="15"/>
        </w:numPr>
        <w:adjustRightInd w:val="0"/>
        <w:snapToGrid w:val="0"/>
        <w:spacing w:line="360" w:lineRule="auto"/>
        <w:ind w:firstLineChars="0"/>
        <w:rPr>
          <w:rFonts w:ascii="仿宋" w:eastAsia="仿宋" w:hAnsi="仿宋" w:hint="eastAsia"/>
          <w:color w:val="7F7F7F" w:themeColor="text1" w:themeTint="80"/>
          <w:szCs w:val="24"/>
        </w:rPr>
      </w:pPr>
      <w:r>
        <w:rPr>
          <w:rFonts w:eastAsia="仿宋" w:cs="Times New Roman" w:hint="eastAsia"/>
          <w:b/>
          <w:bCs/>
          <w:szCs w:val="24"/>
        </w:rPr>
        <w:t>任务选择原因</w:t>
      </w:r>
    </w:p>
    <w:p w14:paraId="351C8837" w14:textId="77777777" w:rsidR="006821DE" w:rsidRDefault="006821DE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b/>
          <w:bCs/>
          <w:color w:val="000000" w:themeColor="text1"/>
          <w:szCs w:val="24"/>
        </w:rPr>
      </w:pPr>
      <w:r w:rsidRPr="006821DE">
        <w:rPr>
          <w:rFonts w:ascii="仿宋" w:eastAsia="仿宋" w:hAnsi="仿宋" w:hint="eastAsia"/>
          <w:b/>
          <w:bCs/>
          <w:color w:val="000000" w:themeColor="text1"/>
          <w:szCs w:val="24"/>
        </w:rPr>
        <w:t>任务背景:</w:t>
      </w:r>
    </w:p>
    <w:p w14:paraId="55E44381" w14:textId="3EB58753" w:rsidR="006821DE" w:rsidRDefault="006821DE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proofErr w:type="gramStart"/>
      <w:r w:rsidRPr="006821DE">
        <w:rPr>
          <w:rFonts w:ascii="仿宋" w:eastAsia="仿宋" w:hAnsi="仿宋" w:hint="eastAsia"/>
          <w:color w:val="000000" w:themeColor="text1"/>
          <w:szCs w:val="24"/>
        </w:rPr>
        <w:t>作为北邮计</w:t>
      </w:r>
      <w:proofErr w:type="gramEnd"/>
      <w:r w:rsidRPr="006821DE">
        <w:rPr>
          <w:rFonts w:ascii="仿宋" w:eastAsia="仿宋" w:hAnsi="仿宋" w:hint="eastAsia"/>
          <w:color w:val="000000" w:themeColor="text1"/>
          <w:szCs w:val="24"/>
        </w:rPr>
        <w:t>科大二学生，我正面临专业课深度增加的挑战</w:t>
      </w:r>
      <w:r w:rsidR="00417402">
        <w:rPr>
          <w:rFonts w:ascii="仿宋" w:eastAsia="仿宋" w:hAnsi="仿宋" w:hint="eastAsia"/>
          <w:color w:val="000000" w:themeColor="text1"/>
          <w:szCs w:val="24"/>
        </w:rPr>
        <w:t>，</w:t>
      </w:r>
      <w:r w:rsidR="00417402" w:rsidRPr="00417402">
        <w:rPr>
          <w:rFonts w:ascii="仿宋" w:eastAsia="仿宋" w:hAnsi="仿宋"/>
          <w:color w:val="000000" w:themeColor="text1"/>
          <w:szCs w:val="24"/>
        </w:rPr>
        <w:t>正处于专业课“大山”期，本学期《分布式系统》论文、大</w:t>
      </w:r>
      <w:proofErr w:type="gramStart"/>
      <w:r w:rsidR="00417402" w:rsidRPr="00417402">
        <w:rPr>
          <w:rFonts w:ascii="仿宋" w:eastAsia="仿宋" w:hAnsi="仿宋"/>
          <w:color w:val="000000" w:themeColor="text1"/>
          <w:szCs w:val="24"/>
        </w:rPr>
        <w:t>创项目</w:t>
      </w:r>
      <w:proofErr w:type="gramEnd"/>
      <w:r w:rsidR="00417402" w:rsidRPr="00417402">
        <w:rPr>
          <w:rFonts w:ascii="仿宋" w:eastAsia="仿宋" w:hAnsi="仿宋"/>
          <w:color w:val="000000" w:themeColor="text1"/>
          <w:szCs w:val="24"/>
        </w:rPr>
        <w:t>的 CNN 算法分析，以及独立开发的 RAG（检索增强生成）系统均需高质量文档支持</w:t>
      </w:r>
      <w:r w:rsidRPr="006821DE">
        <w:rPr>
          <w:rFonts w:ascii="仿宋" w:eastAsia="仿宋" w:hAnsi="仿宋" w:hint="eastAsia"/>
          <w:color w:val="000000" w:themeColor="text1"/>
          <w:szCs w:val="24"/>
        </w:rPr>
        <w:t>。</w:t>
      </w:r>
    </w:p>
    <w:p w14:paraId="31D19FBE" w14:textId="77777777" w:rsidR="006821DE" w:rsidRDefault="006821DE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 w:rsidRPr="006821DE">
        <w:rPr>
          <w:rFonts w:ascii="仿宋" w:eastAsia="仿宋" w:hAnsi="仿宋" w:hint="eastAsia"/>
          <w:color w:val="000000" w:themeColor="text1"/>
          <w:szCs w:val="24"/>
        </w:rPr>
        <w:t>任务</w:t>
      </w:r>
      <w:r>
        <w:rPr>
          <w:rFonts w:ascii="仿宋" w:eastAsia="仿宋" w:hAnsi="仿宋" w:hint="eastAsia"/>
          <w:color w:val="000000" w:themeColor="text1"/>
          <w:szCs w:val="24"/>
        </w:rPr>
        <w:t>2</w:t>
      </w:r>
      <w:r w:rsidRPr="006821DE">
        <w:rPr>
          <w:rFonts w:ascii="仿宋" w:eastAsia="仿宋" w:hAnsi="仿宋" w:hint="eastAsia"/>
          <w:color w:val="000000" w:themeColor="text1"/>
          <w:szCs w:val="24"/>
        </w:rPr>
        <w:t>.1对应《分布式系统》课程论文;</w:t>
      </w:r>
    </w:p>
    <w:p w14:paraId="193F1486" w14:textId="77777777" w:rsidR="006821DE" w:rsidRDefault="006821DE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 w:rsidRPr="006821DE">
        <w:rPr>
          <w:rFonts w:ascii="仿宋" w:eastAsia="仿宋" w:hAnsi="仿宋" w:hint="eastAsia"/>
          <w:color w:val="000000" w:themeColor="text1"/>
          <w:szCs w:val="24"/>
        </w:rPr>
        <w:t>任务</w:t>
      </w:r>
      <w:r>
        <w:rPr>
          <w:rFonts w:ascii="仿宋" w:eastAsia="仿宋" w:hAnsi="仿宋" w:hint="eastAsia"/>
          <w:color w:val="000000" w:themeColor="text1"/>
          <w:szCs w:val="24"/>
        </w:rPr>
        <w:t>2</w:t>
      </w:r>
      <w:r w:rsidRPr="006821DE">
        <w:rPr>
          <w:rFonts w:ascii="仿宋" w:eastAsia="仿宋" w:hAnsi="仿宋" w:hint="eastAsia"/>
          <w:color w:val="000000" w:themeColor="text1"/>
          <w:szCs w:val="24"/>
        </w:rPr>
        <w:t>.4对应大</w:t>
      </w:r>
      <w:proofErr w:type="gramStart"/>
      <w:r w:rsidRPr="006821DE">
        <w:rPr>
          <w:rFonts w:ascii="仿宋" w:eastAsia="仿宋" w:hAnsi="仿宋" w:hint="eastAsia"/>
          <w:color w:val="000000" w:themeColor="text1"/>
          <w:szCs w:val="24"/>
        </w:rPr>
        <w:t>创项目</w:t>
      </w:r>
      <w:proofErr w:type="gramEnd"/>
      <w:r w:rsidRPr="006821DE">
        <w:rPr>
          <w:rFonts w:ascii="仿宋" w:eastAsia="仿宋" w:hAnsi="仿宋" w:hint="eastAsia"/>
          <w:color w:val="000000" w:themeColor="text1"/>
          <w:szCs w:val="24"/>
        </w:rPr>
        <w:t>中图像处理算法的论文发表需求;</w:t>
      </w:r>
    </w:p>
    <w:p w14:paraId="6F9261E4" w14:textId="7267B216" w:rsidR="006821DE" w:rsidRPr="006821DE" w:rsidRDefault="006821DE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 w:rsidRPr="006821DE">
        <w:rPr>
          <w:rFonts w:ascii="仿宋" w:eastAsia="仿宋" w:hAnsi="仿宋" w:hint="eastAsia"/>
          <w:color w:val="000000" w:themeColor="text1"/>
          <w:szCs w:val="24"/>
        </w:rPr>
        <w:t>任务</w:t>
      </w:r>
      <w:r>
        <w:rPr>
          <w:rFonts w:ascii="仿宋" w:eastAsia="仿宋" w:hAnsi="仿宋" w:hint="eastAsia"/>
          <w:color w:val="000000" w:themeColor="text1"/>
          <w:szCs w:val="24"/>
        </w:rPr>
        <w:t>2</w:t>
      </w:r>
      <w:r w:rsidRPr="006821DE">
        <w:rPr>
          <w:rFonts w:ascii="仿宋" w:eastAsia="仿宋" w:hAnsi="仿宋" w:hint="eastAsia"/>
          <w:color w:val="000000" w:themeColor="text1"/>
          <w:szCs w:val="24"/>
        </w:rPr>
        <w:t>.5则是为了规范我正在开发的</w:t>
      </w:r>
      <w:r>
        <w:rPr>
          <w:rFonts w:ascii="仿宋" w:eastAsia="仿宋" w:hAnsi="仿宋" w:hint="eastAsia"/>
          <w:color w:val="000000" w:themeColor="text1"/>
          <w:szCs w:val="24"/>
        </w:rPr>
        <w:t>“</w:t>
      </w:r>
      <w:r w:rsidRPr="006821DE">
        <w:rPr>
          <w:rFonts w:ascii="仿宋" w:eastAsia="仿宋" w:hAnsi="仿宋" w:hint="eastAsia"/>
          <w:color w:val="000000" w:themeColor="text1"/>
          <w:szCs w:val="24"/>
        </w:rPr>
        <w:t>基于 RAG的智能校招问答系统”开源项目文档</w:t>
      </w:r>
      <w:r>
        <w:rPr>
          <w:rFonts w:ascii="仿宋" w:eastAsia="仿宋" w:hAnsi="仿宋" w:hint="eastAsia"/>
          <w:color w:val="000000" w:themeColor="text1"/>
          <w:szCs w:val="24"/>
        </w:rPr>
        <w:t>。</w:t>
      </w:r>
    </w:p>
    <w:p w14:paraId="14058BE7" w14:textId="77777777" w:rsidR="006821DE" w:rsidRPr="006821DE" w:rsidRDefault="006821DE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b/>
          <w:bCs/>
          <w:color w:val="000000" w:themeColor="text1"/>
          <w:szCs w:val="24"/>
        </w:rPr>
      </w:pPr>
      <w:r w:rsidRPr="006821DE">
        <w:rPr>
          <w:rFonts w:ascii="仿宋" w:eastAsia="仿宋" w:hAnsi="仿宋" w:hint="eastAsia"/>
          <w:b/>
          <w:bCs/>
          <w:color w:val="000000" w:themeColor="text1"/>
          <w:szCs w:val="24"/>
        </w:rPr>
        <w:t>主要目标:</w:t>
      </w:r>
    </w:p>
    <w:p w14:paraId="5DC2688E" w14:textId="34529713" w:rsidR="006821DE" w:rsidRPr="006821DE" w:rsidRDefault="00417402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 w:rsidRPr="00417402">
        <w:rPr>
          <w:rFonts w:ascii="仿宋" w:eastAsia="仿宋" w:hAnsi="仿宋"/>
          <w:color w:val="000000" w:themeColor="text1"/>
          <w:szCs w:val="24"/>
        </w:rPr>
        <w:t>解决初稿逻辑碎片化、术语表达浅层化的问题，利用 AI 梳理如“一致性协议推演”或“向量空间检索机制”等</w:t>
      </w:r>
      <w:proofErr w:type="gramStart"/>
      <w:r w:rsidRPr="00417402">
        <w:rPr>
          <w:rFonts w:ascii="仿宋" w:eastAsia="仿宋" w:hAnsi="仿宋"/>
          <w:color w:val="000000" w:themeColor="text1"/>
          <w:szCs w:val="24"/>
        </w:rPr>
        <w:t>高复杂</w:t>
      </w:r>
      <w:proofErr w:type="gramEnd"/>
      <w:r w:rsidRPr="00417402">
        <w:rPr>
          <w:rFonts w:ascii="仿宋" w:eastAsia="仿宋" w:hAnsi="仿宋"/>
          <w:color w:val="000000" w:themeColor="text1"/>
          <w:szCs w:val="24"/>
        </w:rPr>
        <w:t>度逻辑</w:t>
      </w:r>
      <w:r w:rsidR="006821DE" w:rsidRPr="006821DE">
        <w:rPr>
          <w:rFonts w:ascii="仿宋" w:eastAsia="仿宋" w:hAnsi="仿宋" w:hint="eastAsia"/>
          <w:color w:val="000000" w:themeColor="text1"/>
          <w:szCs w:val="24"/>
        </w:rPr>
        <w:t>。</w:t>
      </w:r>
    </w:p>
    <w:p w14:paraId="38AE9137" w14:textId="77777777" w:rsidR="00417402" w:rsidRDefault="006821DE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  <w:r w:rsidRPr="00417402">
        <w:rPr>
          <w:rFonts w:ascii="仿宋" w:eastAsia="仿宋" w:hAnsi="仿宋" w:hint="eastAsia"/>
          <w:b/>
          <w:bCs/>
          <w:color w:val="000000" w:themeColor="text1"/>
          <w:szCs w:val="24"/>
        </w:rPr>
        <w:t>预期成效:</w:t>
      </w:r>
    </w:p>
    <w:p w14:paraId="5E3E2BFA" w14:textId="5A20D595" w:rsidR="006821DE" w:rsidRDefault="006821DE" w:rsidP="006821DE">
      <w:pPr>
        <w:adjustRightInd w:val="0"/>
        <w:snapToGrid w:val="0"/>
        <w:spacing w:line="360" w:lineRule="auto"/>
        <w:rPr>
          <w:rFonts w:ascii="仿宋" w:eastAsia="仿宋" w:hAnsi="仿宋"/>
          <w:color w:val="000000" w:themeColor="text1"/>
          <w:szCs w:val="24"/>
        </w:rPr>
      </w:pPr>
      <w:r w:rsidRPr="006821DE">
        <w:rPr>
          <w:rFonts w:ascii="仿宋" w:eastAsia="仿宋" w:hAnsi="仿宋" w:hint="eastAsia"/>
          <w:color w:val="000000" w:themeColor="text1"/>
          <w:szCs w:val="24"/>
        </w:rPr>
        <w:t>建立结构化的学术写作思维，提升术语表达的专业深度，并利用Prompt</w:t>
      </w:r>
      <w:r>
        <w:rPr>
          <w:rFonts w:ascii="仿宋" w:eastAsia="仿宋" w:hAnsi="仿宋" w:hint="eastAsia"/>
          <w:color w:val="000000" w:themeColor="text1"/>
          <w:szCs w:val="24"/>
        </w:rPr>
        <w:t xml:space="preserve"> </w:t>
      </w:r>
      <w:r w:rsidRPr="006821DE">
        <w:rPr>
          <w:rFonts w:ascii="仿宋" w:eastAsia="仿宋" w:hAnsi="仿宋" w:hint="eastAsia"/>
          <w:color w:val="000000" w:themeColor="text1"/>
          <w:szCs w:val="24"/>
        </w:rPr>
        <w:t>Engineering实现高效的文档自动化</w:t>
      </w:r>
      <w:r w:rsidR="00417402">
        <w:rPr>
          <w:rFonts w:ascii="仿宋" w:eastAsia="仿宋" w:hAnsi="仿宋" w:hint="eastAsia"/>
          <w:color w:val="000000" w:themeColor="text1"/>
          <w:szCs w:val="24"/>
        </w:rPr>
        <w:t>，</w:t>
      </w:r>
      <w:r w:rsidR="00417402" w:rsidRPr="00417402">
        <w:rPr>
          <w:rFonts w:ascii="仿宋" w:eastAsia="仿宋" w:hAnsi="仿宋"/>
          <w:color w:val="000000" w:themeColor="text1"/>
          <w:szCs w:val="24"/>
        </w:rPr>
        <w:t>将离散的 Debug 记录和“直觉式”想法转化为具有严密学术深度和工程规范的成果</w:t>
      </w:r>
      <w:r w:rsidRPr="006821DE">
        <w:rPr>
          <w:rFonts w:ascii="仿宋" w:eastAsia="仿宋" w:hAnsi="仿宋" w:hint="eastAsia"/>
          <w:color w:val="000000" w:themeColor="text1"/>
          <w:szCs w:val="24"/>
        </w:rPr>
        <w:t>。</w:t>
      </w:r>
    </w:p>
    <w:p w14:paraId="63073059" w14:textId="77777777" w:rsidR="002F1249" w:rsidRDefault="002F1249" w:rsidP="006821DE">
      <w:pPr>
        <w:adjustRightInd w:val="0"/>
        <w:snapToGrid w:val="0"/>
        <w:spacing w:line="360" w:lineRule="auto"/>
        <w:rPr>
          <w:rFonts w:ascii="仿宋" w:eastAsia="仿宋" w:hAnsi="仿宋"/>
          <w:color w:val="000000" w:themeColor="text1"/>
          <w:szCs w:val="24"/>
        </w:rPr>
      </w:pPr>
    </w:p>
    <w:p w14:paraId="25DCEFBC" w14:textId="1AE4C463" w:rsidR="002F1249" w:rsidRPr="002F1249" w:rsidRDefault="002F1249" w:rsidP="002F1249">
      <w:pPr>
        <w:adjustRightInd w:val="0"/>
        <w:snapToGrid w:val="0"/>
        <w:spacing w:line="360" w:lineRule="auto"/>
        <w:rPr>
          <w:rFonts w:ascii="仿宋" w:eastAsia="仿宋" w:hAnsi="仿宋"/>
          <w:b/>
          <w:bCs/>
          <w:color w:val="000000" w:themeColor="text1"/>
          <w:szCs w:val="24"/>
        </w:rPr>
      </w:pPr>
      <w:r w:rsidRPr="002F1249">
        <w:rPr>
          <w:rFonts w:ascii="仿宋" w:eastAsia="仿宋" w:hAnsi="仿宋" w:hint="eastAsia"/>
          <w:b/>
          <w:bCs/>
          <w:color w:val="000000" w:themeColor="text1"/>
          <w:sz w:val="28"/>
          <w:szCs w:val="28"/>
        </w:rPr>
        <w:t>重点</w:t>
      </w:r>
      <w:r>
        <w:rPr>
          <w:rFonts w:ascii="仿宋" w:eastAsia="仿宋" w:hAnsi="仿宋" w:hint="eastAsia"/>
          <w:b/>
          <w:bCs/>
          <w:color w:val="000000" w:themeColor="text1"/>
          <w:szCs w:val="24"/>
        </w:rPr>
        <w:t xml:space="preserve"> </w:t>
      </w:r>
      <w:r w:rsidRPr="002F1249">
        <w:rPr>
          <w:rFonts w:ascii="仿宋" w:eastAsia="仿宋" w:hAnsi="仿宋"/>
          <w:b/>
          <w:bCs/>
          <w:color w:val="000000" w:themeColor="text1"/>
          <w:szCs w:val="24"/>
        </w:rPr>
        <w:t>任务 2.6 自拟任务：智能旅游随记 Agent 系统架构与设计逻辑优化</w:t>
      </w:r>
    </w:p>
    <w:p w14:paraId="27E5C0F0" w14:textId="77777777" w:rsidR="002F1249" w:rsidRPr="002F1249" w:rsidRDefault="002F1249" w:rsidP="002F1249">
      <w:pPr>
        <w:numPr>
          <w:ilvl w:val="0"/>
          <w:numId w:val="39"/>
        </w:numPr>
        <w:adjustRightInd w:val="0"/>
        <w:snapToGrid w:val="0"/>
        <w:spacing w:line="360" w:lineRule="auto"/>
        <w:rPr>
          <w:rFonts w:ascii="仿宋" w:eastAsia="仿宋" w:hAnsi="仿宋"/>
          <w:color w:val="000000" w:themeColor="text1"/>
          <w:szCs w:val="24"/>
        </w:rPr>
      </w:pPr>
      <w:r w:rsidRPr="002F1249">
        <w:rPr>
          <w:rFonts w:ascii="仿宋" w:eastAsia="仿宋" w:hAnsi="仿宋"/>
          <w:b/>
          <w:bCs/>
          <w:color w:val="000000" w:themeColor="text1"/>
          <w:szCs w:val="24"/>
        </w:rPr>
        <w:t>任务背景</w:t>
      </w:r>
      <w:r w:rsidRPr="002F1249">
        <w:rPr>
          <w:rFonts w:ascii="仿宋" w:eastAsia="仿宋" w:hAnsi="仿宋"/>
          <w:color w:val="000000" w:themeColor="text1"/>
          <w:szCs w:val="24"/>
        </w:rPr>
        <w:t>： 在当前的“大二下”学期阶段，我正在独立开发一个名为“智</w:t>
      </w:r>
      <w:r w:rsidRPr="002F1249">
        <w:rPr>
          <w:rFonts w:ascii="仿宋" w:eastAsia="仿宋" w:hAnsi="仿宋"/>
          <w:color w:val="000000" w:themeColor="text1"/>
          <w:szCs w:val="24"/>
        </w:rPr>
        <w:lastRenderedPageBreak/>
        <w:t>能旅游系统”的个人项目，旨在通过 AI Agent 技术实现旅游日记的自动化生成。目前，该项目的系统文档主要由碎片化的 Debug 笔记、基础的 API 调用逻辑和初步的代码构思组成，缺乏严谨的计算机系统架构描述。在面对课程展示或项目汇报时，现有的零散资料难以体现 Agent 的“感知-决策-行动（Perception-Brain-Action）”闭环逻辑，也未能清晰</w:t>
      </w:r>
      <w:proofErr w:type="gramStart"/>
      <w:r w:rsidRPr="002F1249">
        <w:rPr>
          <w:rFonts w:ascii="仿宋" w:eastAsia="仿宋" w:hAnsi="仿宋"/>
          <w:color w:val="000000" w:themeColor="text1"/>
          <w:szCs w:val="24"/>
        </w:rPr>
        <w:t>展示长</w:t>
      </w:r>
      <w:proofErr w:type="gramEnd"/>
      <w:r w:rsidRPr="002F1249">
        <w:rPr>
          <w:rFonts w:ascii="仿宋" w:eastAsia="仿宋" w:hAnsi="仿宋"/>
          <w:color w:val="000000" w:themeColor="text1"/>
          <w:szCs w:val="24"/>
        </w:rPr>
        <w:t>短期记忆（Memory）系统的设计方案。</w:t>
      </w:r>
    </w:p>
    <w:p w14:paraId="34276F29" w14:textId="77777777" w:rsidR="002F1249" w:rsidRPr="002F1249" w:rsidRDefault="002F1249" w:rsidP="002F1249">
      <w:pPr>
        <w:numPr>
          <w:ilvl w:val="0"/>
          <w:numId w:val="39"/>
        </w:numPr>
        <w:adjustRightInd w:val="0"/>
        <w:snapToGrid w:val="0"/>
        <w:spacing w:line="360" w:lineRule="auto"/>
        <w:rPr>
          <w:rFonts w:ascii="仿宋" w:eastAsia="仿宋" w:hAnsi="仿宋"/>
          <w:color w:val="000000" w:themeColor="text1"/>
          <w:szCs w:val="24"/>
        </w:rPr>
      </w:pPr>
      <w:r w:rsidRPr="002F1249">
        <w:rPr>
          <w:rFonts w:ascii="仿宋" w:eastAsia="仿宋" w:hAnsi="仿宋"/>
          <w:b/>
          <w:bCs/>
          <w:color w:val="000000" w:themeColor="text1"/>
          <w:szCs w:val="24"/>
        </w:rPr>
        <w:t>主要目标</w:t>
      </w:r>
      <w:r w:rsidRPr="002F1249">
        <w:rPr>
          <w:rFonts w:ascii="仿宋" w:eastAsia="仿宋" w:hAnsi="仿宋"/>
          <w:color w:val="000000" w:themeColor="text1"/>
          <w:szCs w:val="24"/>
        </w:rPr>
        <w:t>：</w:t>
      </w:r>
    </w:p>
    <w:p w14:paraId="67E045AB" w14:textId="77777777" w:rsidR="002F1249" w:rsidRPr="002F1249" w:rsidRDefault="002F1249" w:rsidP="002F1249">
      <w:pPr>
        <w:numPr>
          <w:ilvl w:val="1"/>
          <w:numId w:val="39"/>
        </w:numPr>
        <w:adjustRightInd w:val="0"/>
        <w:snapToGrid w:val="0"/>
        <w:spacing w:line="360" w:lineRule="auto"/>
        <w:rPr>
          <w:rFonts w:ascii="仿宋" w:eastAsia="仿宋" w:hAnsi="仿宋"/>
          <w:color w:val="000000" w:themeColor="text1"/>
          <w:szCs w:val="24"/>
        </w:rPr>
      </w:pPr>
      <w:r w:rsidRPr="002F1249">
        <w:rPr>
          <w:rFonts w:ascii="仿宋" w:eastAsia="仿宋" w:hAnsi="仿宋"/>
          <w:b/>
          <w:bCs/>
          <w:color w:val="000000" w:themeColor="text1"/>
          <w:szCs w:val="24"/>
        </w:rPr>
        <w:t>架构规范化</w:t>
      </w:r>
      <w:r w:rsidRPr="002F1249">
        <w:rPr>
          <w:rFonts w:ascii="仿宋" w:eastAsia="仿宋" w:hAnsi="仿宋"/>
          <w:color w:val="000000" w:themeColor="text1"/>
          <w:szCs w:val="24"/>
        </w:rPr>
        <w:t>：借助 AI 大模型工具，将零散的开发笔记重构为符合工业级标准的系统设计文档，明确划分感知层、决策层与行动层。</w:t>
      </w:r>
    </w:p>
    <w:p w14:paraId="21DD9FCB" w14:textId="77777777" w:rsidR="002F1249" w:rsidRPr="002F1249" w:rsidRDefault="002F1249" w:rsidP="002F1249">
      <w:pPr>
        <w:numPr>
          <w:ilvl w:val="1"/>
          <w:numId w:val="39"/>
        </w:numPr>
        <w:adjustRightInd w:val="0"/>
        <w:snapToGrid w:val="0"/>
        <w:spacing w:line="360" w:lineRule="auto"/>
        <w:rPr>
          <w:rFonts w:ascii="仿宋" w:eastAsia="仿宋" w:hAnsi="仿宋"/>
          <w:color w:val="000000" w:themeColor="text1"/>
          <w:szCs w:val="24"/>
        </w:rPr>
      </w:pPr>
      <w:r w:rsidRPr="002F1249">
        <w:rPr>
          <w:rFonts w:ascii="仿宋" w:eastAsia="仿宋" w:hAnsi="仿宋"/>
          <w:b/>
          <w:bCs/>
          <w:color w:val="000000" w:themeColor="text1"/>
          <w:szCs w:val="24"/>
        </w:rPr>
        <w:t>技术深度挖掘</w:t>
      </w:r>
      <w:r w:rsidRPr="002F1249">
        <w:rPr>
          <w:rFonts w:ascii="仿宋" w:eastAsia="仿宋" w:hAnsi="仿宋"/>
          <w:color w:val="000000" w:themeColor="text1"/>
          <w:szCs w:val="24"/>
        </w:rPr>
        <w:t>：利用提示工程（Prompt Engineering）引导 AI 深入探讨 RAG（检索增强生成）架构在旅游日记生成中的应用，包括向量空间映射和长时偏好存储机制。</w:t>
      </w:r>
    </w:p>
    <w:p w14:paraId="4E47ED16" w14:textId="77777777" w:rsidR="002F1249" w:rsidRPr="002F1249" w:rsidRDefault="002F1249" w:rsidP="002F1249">
      <w:pPr>
        <w:numPr>
          <w:ilvl w:val="1"/>
          <w:numId w:val="39"/>
        </w:numPr>
        <w:adjustRightInd w:val="0"/>
        <w:snapToGrid w:val="0"/>
        <w:spacing w:line="360" w:lineRule="auto"/>
        <w:rPr>
          <w:rFonts w:ascii="仿宋" w:eastAsia="仿宋" w:hAnsi="仿宋"/>
          <w:color w:val="000000" w:themeColor="text1"/>
          <w:szCs w:val="24"/>
        </w:rPr>
      </w:pPr>
      <w:r w:rsidRPr="002F1249">
        <w:rPr>
          <w:rFonts w:ascii="仿宋" w:eastAsia="仿宋" w:hAnsi="仿宋"/>
          <w:b/>
          <w:bCs/>
          <w:color w:val="000000" w:themeColor="text1"/>
          <w:szCs w:val="24"/>
        </w:rPr>
        <w:t>工程细节完善</w:t>
      </w:r>
      <w:r w:rsidRPr="002F1249">
        <w:rPr>
          <w:rFonts w:ascii="仿宋" w:eastAsia="仿宋" w:hAnsi="仿宋"/>
          <w:color w:val="000000" w:themeColor="text1"/>
          <w:szCs w:val="24"/>
        </w:rPr>
        <w:t>：优化系统在 VS Code 环境下的模块化实现方案描述，补充关于异步非阻塞 I/O 和数据脱敏处理等工程规范。</w:t>
      </w:r>
    </w:p>
    <w:p w14:paraId="385F43A1" w14:textId="77777777" w:rsidR="002F1249" w:rsidRPr="002F1249" w:rsidRDefault="002F1249" w:rsidP="002F1249">
      <w:pPr>
        <w:numPr>
          <w:ilvl w:val="0"/>
          <w:numId w:val="39"/>
        </w:numPr>
        <w:adjustRightInd w:val="0"/>
        <w:snapToGrid w:val="0"/>
        <w:spacing w:line="360" w:lineRule="auto"/>
        <w:rPr>
          <w:rFonts w:ascii="仿宋" w:eastAsia="仿宋" w:hAnsi="仿宋"/>
          <w:color w:val="000000" w:themeColor="text1"/>
          <w:szCs w:val="24"/>
        </w:rPr>
      </w:pPr>
      <w:r w:rsidRPr="002F1249">
        <w:rPr>
          <w:rFonts w:ascii="仿宋" w:eastAsia="仿宋" w:hAnsi="仿宋"/>
          <w:b/>
          <w:bCs/>
          <w:color w:val="000000" w:themeColor="text1"/>
          <w:szCs w:val="24"/>
        </w:rPr>
        <w:t>预期成效</w:t>
      </w:r>
      <w:r w:rsidRPr="002F1249">
        <w:rPr>
          <w:rFonts w:ascii="仿宋" w:eastAsia="仿宋" w:hAnsi="仿宋"/>
          <w:color w:val="000000" w:themeColor="text1"/>
          <w:szCs w:val="24"/>
        </w:rPr>
        <w:t>：</w:t>
      </w:r>
    </w:p>
    <w:p w14:paraId="39B23AC6" w14:textId="77777777" w:rsidR="002F1249" w:rsidRPr="002F1249" w:rsidRDefault="002F1249" w:rsidP="002F1249">
      <w:pPr>
        <w:numPr>
          <w:ilvl w:val="1"/>
          <w:numId w:val="40"/>
        </w:numPr>
        <w:adjustRightInd w:val="0"/>
        <w:snapToGrid w:val="0"/>
        <w:spacing w:line="360" w:lineRule="auto"/>
        <w:rPr>
          <w:rFonts w:ascii="仿宋" w:eastAsia="仿宋" w:hAnsi="仿宋"/>
          <w:color w:val="000000" w:themeColor="text1"/>
          <w:szCs w:val="24"/>
        </w:rPr>
      </w:pPr>
      <w:r w:rsidRPr="002F1249">
        <w:rPr>
          <w:rFonts w:ascii="仿宋" w:eastAsia="仿宋" w:hAnsi="仿宋"/>
          <w:b/>
          <w:bCs/>
          <w:color w:val="000000" w:themeColor="text1"/>
          <w:szCs w:val="24"/>
        </w:rPr>
        <w:t>从“点”到“面”的提升</w:t>
      </w:r>
      <w:r w:rsidRPr="002F1249">
        <w:rPr>
          <w:rFonts w:ascii="仿宋" w:eastAsia="仿宋" w:hAnsi="仿宋"/>
          <w:color w:val="000000" w:themeColor="text1"/>
          <w:szCs w:val="24"/>
        </w:rPr>
        <w:t>：将原本孤立的功能描述（如“拍照片写日记”）升级为具备层级感的系统架构白皮书。</w:t>
      </w:r>
    </w:p>
    <w:p w14:paraId="05859C1E" w14:textId="77777777" w:rsidR="002F1249" w:rsidRPr="002F1249" w:rsidRDefault="002F1249" w:rsidP="002F1249">
      <w:pPr>
        <w:numPr>
          <w:ilvl w:val="1"/>
          <w:numId w:val="40"/>
        </w:numPr>
        <w:adjustRightInd w:val="0"/>
        <w:snapToGrid w:val="0"/>
        <w:spacing w:line="360" w:lineRule="auto"/>
        <w:rPr>
          <w:rFonts w:ascii="仿宋" w:eastAsia="仿宋" w:hAnsi="仿宋"/>
          <w:color w:val="000000" w:themeColor="text1"/>
          <w:szCs w:val="24"/>
        </w:rPr>
      </w:pPr>
      <w:r w:rsidRPr="002F1249">
        <w:rPr>
          <w:rFonts w:ascii="仿宋" w:eastAsia="仿宋" w:hAnsi="仿宋"/>
          <w:b/>
          <w:bCs/>
          <w:color w:val="000000" w:themeColor="text1"/>
          <w:szCs w:val="24"/>
        </w:rPr>
        <w:t>专业表达的重塑</w:t>
      </w:r>
      <w:r w:rsidRPr="002F1249">
        <w:rPr>
          <w:rFonts w:ascii="仿宋" w:eastAsia="仿宋" w:hAnsi="仿宋"/>
          <w:color w:val="000000" w:themeColor="text1"/>
          <w:szCs w:val="24"/>
        </w:rPr>
        <w:t>：通过 AI 的学术化改写，使文档中充盈着诸如“多模态特征融合”、“语义聚类”、“线性一致性”等</w:t>
      </w:r>
      <w:proofErr w:type="gramStart"/>
      <w:r w:rsidRPr="002F1249">
        <w:rPr>
          <w:rFonts w:ascii="仿宋" w:eastAsia="仿宋" w:hAnsi="仿宋"/>
          <w:color w:val="000000" w:themeColor="text1"/>
          <w:szCs w:val="24"/>
        </w:rPr>
        <w:t>北邮计科学子</w:t>
      </w:r>
      <w:proofErr w:type="gramEnd"/>
      <w:r w:rsidRPr="002F1249">
        <w:rPr>
          <w:rFonts w:ascii="仿宋" w:eastAsia="仿宋" w:hAnsi="仿宋"/>
          <w:color w:val="000000" w:themeColor="text1"/>
          <w:szCs w:val="24"/>
        </w:rPr>
        <w:t>应具备的专业术语。</w:t>
      </w:r>
    </w:p>
    <w:p w14:paraId="71C2EABC" w14:textId="77777777" w:rsidR="002F1249" w:rsidRPr="002F1249" w:rsidRDefault="002F1249" w:rsidP="002F1249">
      <w:pPr>
        <w:numPr>
          <w:ilvl w:val="1"/>
          <w:numId w:val="40"/>
        </w:numPr>
        <w:adjustRightInd w:val="0"/>
        <w:snapToGrid w:val="0"/>
        <w:spacing w:line="360" w:lineRule="auto"/>
        <w:rPr>
          <w:rFonts w:ascii="仿宋" w:eastAsia="仿宋" w:hAnsi="仿宋"/>
          <w:color w:val="000000" w:themeColor="text1"/>
          <w:szCs w:val="24"/>
        </w:rPr>
      </w:pPr>
      <w:r w:rsidRPr="002F1249">
        <w:rPr>
          <w:rFonts w:ascii="仿宋" w:eastAsia="仿宋" w:hAnsi="仿宋"/>
          <w:b/>
          <w:bCs/>
          <w:color w:val="000000" w:themeColor="text1"/>
          <w:szCs w:val="24"/>
        </w:rPr>
        <w:t>思维认知的迁移</w:t>
      </w:r>
      <w:r w:rsidRPr="002F1249">
        <w:rPr>
          <w:rFonts w:ascii="仿宋" w:eastAsia="仿宋" w:hAnsi="仿宋"/>
          <w:color w:val="000000" w:themeColor="text1"/>
          <w:szCs w:val="24"/>
        </w:rPr>
        <w:t>：在优化文档的过程中，进一步反思 Agent 设计中的逻辑漏洞（如 AI 幻觉、隐私保护等），实现“原理在前，AI 在后”的深度复盘，为后续的课程设计积累可迁移的工程经验。</w:t>
      </w:r>
    </w:p>
    <w:p w14:paraId="2A1E677F" w14:textId="77777777" w:rsidR="002F1249" w:rsidRPr="002F1249" w:rsidRDefault="002F1249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</w:p>
    <w:p w14:paraId="379D34B5" w14:textId="77777777" w:rsidR="002F1249" w:rsidRPr="002F1249" w:rsidRDefault="002F1249" w:rsidP="006821DE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 w:themeColor="text1"/>
          <w:szCs w:val="24"/>
        </w:rPr>
      </w:pPr>
    </w:p>
    <w:p w14:paraId="1D7B83EC" w14:textId="0E2CA71F" w:rsidR="00417402" w:rsidRPr="003E5DB4" w:rsidRDefault="00D64F47" w:rsidP="003E5DB4">
      <w:pPr>
        <w:pStyle w:val="a7"/>
        <w:numPr>
          <w:ilvl w:val="0"/>
          <w:numId w:val="14"/>
        </w:numPr>
        <w:adjustRightInd w:val="0"/>
        <w:snapToGrid w:val="0"/>
        <w:spacing w:beforeLines="50" w:before="156" w:line="360" w:lineRule="auto"/>
        <w:ind w:firstLineChars="0"/>
        <w:rPr>
          <w:rFonts w:eastAsia="仿宋" w:cs="Times New Roman"/>
          <w:b/>
          <w:bCs/>
          <w:szCs w:val="24"/>
        </w:rPr>
      </w:pPr>
      <w:r w:rsidRPr="00D64F47">
        <w:rPr>
          <w:rFonts w:eastAsia="仿宋" w:cs="Times New Roman" w:hint="eastAsia"/>
          <w:b/>
          <w:bCs/>
          <w:szCs w:val="24"/>
        </w:rPr>
        <w:t>任务实践过程记录</w:t>
      </w:r>
    </w:p>
    <w:p w14:paraId="4198AB00" w14:textId="77777777" w:rsidR="00526F09" w:rsidRPr="00B32BF7" w:rsidRDefault="00000000" w:rsidP="00526F09">
      <w:pPr>
        <w:spacing w:after="160" w:line="278" w:lineRule="auto"/>
      </w:pPr>
      <w:r>
        <w:pict w14:anchorId="6CBD9F64">
          <v:rect id="_x0000_i1025" style="width:0;height:1.5pt" o:hralign="center" o:hrstd="t" o:hr="t" fillcolor="#a0a0a0" stroked="f"/>
        </w:pict>
      </w:r>
    </w:p>
    <w:p w14:paraId="18E4F997" w14:textId="77777777" w:rsidR="00526F09" w:rsidRPr="001931B7" w:rsidRDefault="00526F09" w:rsidP="00526F09"/>
    <w:p w14:paraId="2347E07C" w14:textId="77777777" w:rsidR="00526F09" w:rsidRPr="00920B85" w:rsidRDefault="00526F09" w:rsidP="00526F09">
      <w:pPr>
        <w:spacing w:after="160" w:line="278" w:lineRule="auto"/>
      </w:pPr>
      <w:r w:rsidRPr="00920B85">
        <w:rPr>
          <w:b/>
          <w:bCs/>
        </w:rPr>
        <w:t>任务</w:t>
      </w:r>
      <w:r w:rsidRPr="00920B85">
        <w:rPr>
          <w:b/>
          <w:bCs/>
        </w:rPr>
        <w:t xml:space="preserve"> 1</w:t>
      </w:r>
      <w:r w:rsidRPr="00920B85">
        <w:rPr>
          <w:b/>
          <w:bCs/>
        </w:rPr>
        <w:t>：</w:t>
      </w:r>
      <w:r w:rsidRPr="00920B85">
        <w:rPr>
          <w:b/>
          <w:bCs/>
        </w:rPr>
        <w:t xml:space="preserve">2.1 </w:t>
      </w:r>
      <w:r w:rsidRPr="00920B85">
        <w:rPr>
          <w:b/>
          <w:bCs/>
        </w:rPr>
        <w:t>课程论文结构优化（选题：分布式系统的一致性协议分析）</w:t>
      </w:r>
    </w:p>
    <w:p w14:paraId="177BCB98" w14:textId="77777777" w:rsidR="00526F09" w:rsidRPr="00920B85" w:rsidRDefault="00526F09" w:rsidP="00526F09">
      <w:pPr>
        <w:numPr>
          <w:ilvl w:val="0"/>
          <w:numId w:val="31"/>
        </w:numPr>
        <w:spacing w:after="160" w:line="278" w:lineRule="auto"/>
        <w:jc w:val="left"/>
      </w:pPr>
      <w:r w:rsidRPr="00920B85">
        <w:rPr>
          <w:b/>
          <w:bCs/>
        </w:rPr>
        <w:lastRenderedPageBreak/>
        <w:t>原始任务内容或初始问题：</w:t>
      </w:r>
      <w:r w:rsidRPr="00920B85">
        <w:t xml:space="preserve"> </w:t>
      </w:r>
      <w:r w:rsidRPr="00920B85">
        <w:t>论文初稿提纲逻辑碎片化，仅停留在算法简介层面：</w:t>
      </w:r>
      <w:r w:rsidRPr="00920B85">
        <w:t xml:space="preserve">1. </w:t>
      </w:r>
      <w:r w:rsidRPr="00920B85">
        <w:t>介绍分布式系统很难；</w:t>
      </w:r>
      <w:r w:rsidRPr="00920B85">
        <w:t>2. Paxos</w:t>
      </w:r>
      <w:r w:rsidRPr="00920B85">
        <w:t>：</w:t>
      </w:r>
      <w:r w:rsidRPr="00920B85">
        <w:t>Leslie Lamport</w:t>
      </w:r>
      <w:r w:rsidRPr="00920B85">
        <w:t>提出，分为</w:t>
      </w:r>
      <w:r w:rsidRPr="00920B85">
        <w:t>Proposer</w:t>
      </w:r>
      <w:r w:rsidRPr="00920B85">
        <w:t>和</w:t>
      </w:r>
      <w:r w:rsidRPr="00920B85">
        <w:t>Acceptor</w:t>
      </w:r>
      <w:r w:rsidRPr="00920B85">
        <w:t>；</w:t>
      </w:r>
      <w:r w:rsidRPr="00920B85">
        <w:t>3. Raft</w:t>
      </w:r>
      <w:r w:rsidRPr="00920B85">
        <w:t>：比</w:t>
      </w:r>
      <w:r w:rsidRPr="00920B85">
        <w:t>Paxos</w:t>
      </w:r>
      <w:r w:rsidRPr="00920B85">
        <w:t>简单，有选主和复制；</w:t>
      </w:r>
      <w:r w:rsidRPr="00920B85">
        <w:t xml:space="preserve">4. </w:t>
      </w:r>
      <w:r w:rsidRPr="00920B85">
        <w:t>对比与总结。完全忽略了</w:t>
      </w:r>
      <w:r w:rsidRPr="00920B85">
        <w:t>FLP</w:t>
      </w:r>
      <w:r w:rsidRPr="00920B85">
        <w:t>不可能原理、</w:t>
      </w:r>
      <w:r w:rsidRPr="00920B85">
        <w:t>CAP</w:t>
      </w:r>
      <w:r w:rsidRPr="00920B85">
        <w:t>定理及</w:t>
      </w:r>
      <w:r w:rsidRPr="00920B85">
        <w:t>Multi-Paxos</w:t>
      </w:r>
      <w:r w:rsidRPr="00920B85">
        <w:t>的演进。</w:t>
      </w:r>
    </w:p>
    <w:p w14:paraId="033E31D5" w14:textId="77777777" w:rsidR="00526F09" w:rsidRPr="00920B85" w:rsidRDefault="00526F09" w:rsidP="00526F09">
      <w:pPr>
        <w:numPr>
          <w:ilvl w:val="0"/>
          <w:numId w:val="31"/>
        </w:numPr>
        <w:spacing w:after="160" w:line="278" w:lineRule="auto"/>
        <w:jc w:val="left"/>
      </w:pPr>
      <w:r w:rsidRPr="00920B85">
        <w:rPr>
          <w:b/>
          <w:bCs/>
        </w:rPr>
        <w:t>给</w:t>
      </w:r>
      <w:r w:rsidRPr="00920B85">
        <w:rPr>
          <w:b/>
          <w:bCs/>
        </w:rPr>
        <w:t xml:space="preserve"> AI </w:t>
      </w:r>
      <w:r w:rsidRPr="00920B85">
        <w:rPr>
          <w:b/>
          <w:bCs/>
        </w:rPr>
        <w:t>大模型工具的提示语：</w:t>
      </w:r>
    </w:p>
    <w:p w14:paraId="040A60EB" w14:textId="77777777" w:rsidR="00526F09" w:rsidRPr="00920B85" w:rsidRDefault="00526F09" w:rsidP="00526F09">
      <w:pPr>
        <w:numPr>
          <w:ilvl w:val="1"/>
          <w:numId w:val="31"/>
        </w:numPr>
        <w:spacing w:after="160" w:line="278" w:lineRule="auto"/>
        <w:jc w:val="left"/>
      </w:pPr>
      <w:r w:rsidRPr="00920B85">
        <w:rPr>
          <w:b/>
          <w:bCs/>
        </w:rPr>
        <w:t>提示语</w:t>
      </w:r>
      <w:r w:rsidRPr="00920B85">
        <w:rPr>
          <w:b/>
          <w:bCs/>
        </w:rPr>
        <w:t xml:space="preserve"> 1</w:t>
      </w:r>
      <w:r w:rsidRPr="00920B85">
        <w:rPr>
          <w:b/>
          <w:bCs/>
        </w:rPr>
        <w:t>：</w:t>
      </w:r>
      <w:r w:rsidRPr="00920B85">
        <w:t xml:space="preserve"> “</w:t>
      </w:r>
      <w:r w:rsidRPr="00920B85">
        <w:t>请帮我润色这段关于分布式一致性协议分析的论文提纲，包括</w:t>
      </w:r>
      <w:r w:rsidRPr="00920B85">
        <w:t>Paxos</w:t>
      </w:r>
      <w:r w:rsidRPr="00920B85">
        <w:t>和</w:t>
      </w:r>
      <w:r w:rsidRPr="00920B85">
        <w:t>Raft</w:t>
      </w:r>
      <w:r w:rsidRPr="00920B85">
        <w:t>。</w:t>
      </w:r>
      <w:r w:rsidRPr="00920B85">
        <w:t>”</w:t>
      </w:r>
    </w:p>
    <w:p w14:paraId="1D34D51E" w14:textId="77777777" w:rsidR="00526F09" w:rsidRPr="00920B85" w:rsidRDefault="00526F09" w:rsidP="00526F09">
      <w:pPr>
        <w:numPr>
          <w:ilvl w:val="1"/>
          <w:numId w:val="31"/>
        </w:numPr>
        <w:spacing w:after="160" w:line="278" w:lineRule="auto"/>
        <w:jc w:val="left"/>
      </w:pPr>
      <w:r w:rsidRPr="00920B85">
        <w:rPr>
          <w:b/>
          <w:bCs/>
        </w:rPr>
        <w:t>提示语</w:t>
      </w:r>
      <w:r w:rsidRPr="00920B85">
        <w:rPr>
          <w:b/>
          <w:bCs/>
        </w:rPr>
        <w:t xml:space="preserve"> 2</w:t>
      </w:r>
      <w:r w:rsidRPr="00920B85">
        <w:rPr>
          <w:b/>
          <w:bCs/>
        </w:rPr>
        <w:t>（结构化约束迭代）：</w:t>
      </w:r>
      <w:r w:rsidRPr="00920B85">
        <w:t xml:space="preserve"> “</w:t>
      </w:r>
      <w:r w:rsidRPr="00920B85">
        <w:t>你是一名深耕分布式领域、熟悉</w:t>
      </w:r>
      <w:r w:rsidRPr="00920B85">
        <w:t>Google Spanner</w:t>
      </w:r>
      <w:r w:rsidRPr="00920B85">
        <w:t>架构的研究员。请优化论文提纲。约束：</w:t>
      </w:r>
      <w:r w:rsidRPr="00920B85">
        <w:t xml:space="preserve">1. </w:t>
      </w:r>
      <w:r w:rsidRPr="00920B85">
        <w:t>必须从</w:t>
      </w:r>
      <w:r w:rsidRPr="00920B85">
        <w:rPr>
          <w:b/>
          <w:bCs/>
        </w:rPr>
        <w:t>RSM</w:t>
      </w:r>
      <w:r w:rsidRPr="00920B85">
        <w:rPr>
          <w:b/>
          <w:bCs/>
        </w:rPr>
        <w:t>（复制状态机）</w:t>
      </w:r>
      <w:r w:rsidRPr="00920B85">
        <w:rPr>
          <w:b/>
          <w:bCs/>
        </w:rPr>
        <w:t>FLP</w:t>
      </w:r>
      <w:r w:rsidRPr="00920B85">
        <w:rPr>
          <w:b/>
          <w:bCs/>
        </w:rPr>
        <w:t>原理与同步</w:t>
      </w:r>
      <w:r w:rsidRPr="00920B85">
        <w:rPr>
          <w:b/>
          <w:bCs/>
        </w:rPr>
        <w:t>/</w:t>
      </w:r>
      <w:r w:rsidRPr="00920B85">
        <w:rPr>
          <w:b/>
          <w:bCs/>
        </w:rPr>
        <w:t>异步模型</w:t>
      </w:r>
      <w:r w:rsidRPr="00920B85">
        <w:t>；</w:t>
      </w:r>
      <w:r w:rsidRPr="00920B85">
        <w:t xml:space="preserve">2. </w:t>
      </w:r>
      <w:r w:rsidRPr="00920B85">
        <w:t>深度解构</w:t>
      </w:r>
      <w:r w:rsidRPr="00920B85">
        <w:t>Paxos</w:t>
      </w:r>
      <w:r w:rsidRPr="00920B85">
        <w:t>，明确区分</w:t>
      </w:r>
      <w:r w:rsidRPr="00920B85">
        <w:rPr>
          <w:b/>
          <w:bCs/>
        </w:rPr>
        <w:t>Single-decree Paxos</w:t>
      </w:r>
      <w:r w:rsidRPr="00920B85">
        <w:rPr>
          <w:b/>
          <w:bCs/>
        </w:rPr>
        <w:t>与</w:t>
      </w:r>
      <w:r w:rsidRPr="00920B85">
        <w:rPr>
          <w:b/>
          <w:bCs/>
        </w:rPr>
        <w:t>Multi-Paxos</w:t>
      </w:r>
      <w:r w:rsidRPr="00920B85">
        <w:t>的演进；</w:t>
      </w:r>
      <w:r w:rsidRPr="00920B85">
        <w:t xml:space="preserve">3. </w:t>
      </w:r>
      <w:r w:rsidRPr="00920B85">
        <w:t>重点突出</w:t>
      </w:r>
      <w:r w:rsidRPr="00920B85">
        <w:t>Raft</w:t>
      </w:r>
      <w:r w:rsidRPr="00920B85">
        <w:rPr>
          <w:b/>
          <w:bCs/>
        </w:rPr>
        <w:t>强领导者模型</w:t>
      </w:r>
      <w:r w:rsidRPr="00920B85">
        <w:t>对一致性问题的简化；</w:t>
      </w:r>
      <w:r w:rsidRPr="00920B85">
        <w:t xml:space="preserve">4. </w:t>
      </w:r>
      <w:r w:rsidRPr="00920B85">
        <w:t>引入</w:t>
      </w:r>
      <w:r w:rsidRPr="00920B85">
        <w:t>etcd</w:t>
      </w:r>
      <w:r w:rsidRPr="00920B85">
        <w:t>、</w:t>
      </w:r>
      <w:r w:rsidRPr="00920B85">
        <w:t>TiKV</w:t>
      </w:r>
      <w:r w:rsidRPr="00920B85">
        <w:t>等工业案例。</w:t>
      </w:r>
      <w:r w:rsidRPr="00920B85">
        <w:t>”</w:t>
      </w:r>
    </w:p>
    <w:p w14:paraId="0EE09DC8" w14:textId="77777777" w:rsidR="00526F09" w:rsidRPr="00920B85" w:rsidRDefault="00526F09" w:rsidP="00526F09">
      <w:pPr>
        <w:numPr>
          <w:ilvl w:val="0"/>
          <w:numId w:val="31"/>
        </w:numPr>
        <w:spacing w:after="160" w:line="278" w:lineRule="auto"/>
        <w:jc w:val="left"/>
      </w:pPr>
      <w:r w:rsidRPr="00920B85">
        <w:rPr>
          <w:b/>
          <w:bCs/>
        </w:rPr>
        <w:t>大模型生成的核心输出：</w:t>
      </w:r>
      <w:r w:rsidRPr="00920B85">
        <w:t xml:space="preserve"> </w:t>
      </w:r>
      <w:r w:rsidRPr="00920B85">
        <w:t>提纲演变为包含</w:t>
      </w:r>
      <w:r w:rsidRPr="00920B85">
        <w:t>“</w:t>
      </w:r>
      <w:r w:rsidRPr="00920B85">
        <w:t>理论底座（</w:t>
      </w:r>
      <w:r w:rsidRPr="00920B85">
        <w:t>CAP/FLP</w:t>
      </w:r>
      <w:r w:rsidRPr="00920B85">
        <w:t>）</w:t>
      </w:r>
      <w:r w:rsidRPr="00920B85">
        <w:t xml:space="preserve">- </w:t>
      </w:r>
      <w:r w:rsidRPr="00920B85">
        <w:t>核心协议深度解构</w:t>
      </w:r>
      <w:r w:rsidRPr="00920B85">
        <w:t xml:space="preserve"> - </w:t>
      </w:r>
      <w:r w:rsidRPr="00920B85">
        <w:t>线性化语义保证</w:t>
      </w:r>
      <w:r w:rsidRPr="00920B85">
        <w:t xml:space="preserve"> - </w:t>
      </w:r>
      <w:r w:rsidRPr="00920B85">
        <w:t>工业场景落地</w:t>
      </w:r>
      <w:r w:rsidRPr="00920B85">
        <w:t>”</w:t>
      </w:r>
      <w:r w:rsidRPr="00920B85">
        <w:t>的逻辑闭环。</w:t>
      </w:r>
    </w:p>
    <w:p w14:paraId="5A11CD98" w14:textId="77777777" w:rsidR="00526F09" w:rsidRPr="00920B85" w:rsidRDefault="00526F09" w:rsidP="00526F09">
      <w:pPr>
        <w:numPr>
          <w:ilvl w:val="0"/>
          <w:numId w:val="31"/>
        </w:numPr>
        <w:spacing w:after="160" w:line="278" w:lineRule="auto"/>
        <w:jc w:val="left"/>
      </w:pPr>
      <w:r w:rsidRPr="00920B85">
        <w:rPr>
          <w:b/>
          <w:bCs/>
        </w:rPr>
        <w:t>提示语迭代与人工调整：</w:t>
      </w:r>
    </w:p>
    <w:p w14:paraId="780930CC" w14:textId="77777777" w:rsidR="00526F09" w:rsidRPr="00920B85" w:rsidRDefault="00526F09" w:rsidP="00526F09">
      <w:pPr>
        <w:numPr>
          <w:ilvl w:val="1"/>
          <w:numId w:val="31"/>
        </w:numPr>
        <w:spacing w:after="160" w:line="278" w:lineRule="auto"/>
        <w:jc w:val="left"/>
      </w:pPr>
      <w:r w:rsidRPr="00920B85">
        <w:rPr>
          <w:b/>
          <w:bCs/>
        </w:rPr>
        <w:t>迭代逻辑：</w:t>
      </w:r>
      <w:r w:rsidRPr="00920B85">
        <w:t xml:space="preserve"> AI</w:t>
      </w:r>
      <w:r w:rsidRPr="00920B85">
        <w:t>初始输出混淆了</w:t>
      </w:r>
      <w:r w:rsidRPr="00920B85">
        <w:t>ZAB</w:t>
      </w:r>
      <w:r w:rsidRPr="00920B85">
        <w:t>与</w:t>
      </w:r>
      <w:r w:rsidRPr="00920B85">
        <w:t>Raft</w:t>
      </w:r>
      <w:r w:rsidRPr="00920B85">
        <w:t>的选举细节，且未</w:t>
      </w:r>
      <w:proofErr w:type="gramStart"/>
      <w:r w:rsidRPr="00920B85">
        <w:t>提及共识</w:t>
      </w:r>
      <w:proofErr w:type="gramEnd"/>
      <w:r w:rsidRPr="00920B85">
        <w:t>协议在网络分区下的表现。</w:t>
      </w:r>
    </w:p>
    <w:p w14:paraId="13A1EBE9" w14:textId="77777777" w:rsidR="00526F09" w:rsidRDefault="00526F09" w:rsidP="00526F09">
      <w:pPr>
        <w:numPr>
          <w:ilvl w:val="1"/>
          <w:numId w:val="31"/>
        </w:numPr>
        <w:spacing w:after="160" w:line="278" w:lineRule="auto"/>
        <w:jc w:val="left"/>
      </w:pPr>
      <w:r w:rsidRPr="00920B85">
        <w:rPr>
          <w:b/>
          <w:bCs/>
        </w:rPr>
        <w:t>人工调整细节：</w:t>
      </w:r>
      <w:r w:rsidRPr="00920B85">
        <w:t xml:space="preserve"> </w:t>
      </w:r>
      <w:r w:rsidRPr="00920B85">
        <w:t>参考</w:t>
      </w:r>
      <w:r w:rsidRPr="00920B85">
        <w:t>Paxos</w:t>
      </w:r>
      <w:r w:rsidRPr="00920B85">
        <w:t>原始论文，我手动修正了</w:t>
      </w:r>
      <w:r w:rsidRPr="00920B85">
        <w:t>AI</w:t>
      </w:r>
      <w:r w:rsidRPr="00920B85">
        <w:t>关于</w:t>
      </w:r>
      <w:r w:rsidRPr="00920B85">
        <w:t>“</w:t>
      </w:r>
      <w:r w:rsidRPr="00920B85">
        <w:rPr>
          <w:b/>
          <w:bCs/>
        </w:rPr>
        <w:t>脑裂（</w:t>
      </w:r>
      <w:r w:rsidRPr="00920B85">
        <w:rPr>
          <w:b/>
          <w:bCs/>
        </w:rPr>
        <w:t>Split-brain</w:t>
      </w:r>
      <w:r w:rsidRPr="00920B85">
        <w:rPr>
          <w:b/>
          <w:bCs/>
        </w:rPr>
        <w:t>）</w:t>
      </w:r>
      <w:r w:rsidRPr="00920B85">
        <w:t>”</w:t>
      </w:r>
      <w:r w:rsidRPr="00920B85">
        <w:t>问题的描述。</w:t>
      </w:r>
      <w:r w:rsidRPr="00920B85">
        <w:t>AI</w:t>
      </w:r>
      <w:r w:rsidRPr="00920B85">
        <w:t>错误地认为</w:t>
      </w:r>
      <w:r w:rsidRPr="00920B85">
        <w:t>Basic Paxos</w:t>
      </w:r>
      <w:r w:rsidRPr="00920B85">
        <w:t>能直接处理长时间分区，我介入补齐了利用</w:t>
      </w:r>
      <w:r w:rsidRPr="00920B85">
        <w:rPr>
          <w:b/>
          <w:bCs/>
        </w:rPr>
        <w:t>任期（</w:t>
      </w:r>
      <w:r w:rsidRPr="00920B85">
        <w:rPr>
          <w:b/>
          <w:bCs/>
        </w:rPr>
        <w:t>Term/Epoch</w:t>
      </w:r>
      <w:r w:rsidRPr="00920B85">
        <w:rPr>
          <w:b/>
          <w:bCs/>
        </w:rPr>
        <w:t>）机制</w:t>
      </w:r>
      <w:r w:rsidRPr="00920B85">
        <w:t>和租约（</w:t>
      </w:r>
      <w:r w:rsidRPr="00920B85">
        <w:t>Lease</w:t>
      </w:r>
      <w:r w:rsidRPr="00920B85">
        <w:t>）保证活性与安全性（</w:t>
      </w:r>
      <w:r w:rsidRPr="00920B85">
        <w:t>Safety</w:t>
      </w:r>
      <w:r w:rsidRPr="00920B85">
        <w:t>）的说明。</w:t>
      </w:r>
    </w:p>
    <w:p w14:paraId="552B1612" w14:textId="77777777" w:rsidR="00526F09" w:rsidRPr="00920B85" w:rsidRDefault="00526F09" w:rsidP="00526F09">
      <w:pPr>
        <w:spacing w:after="160" w:line="278" w:lineRule="auto"/>
        <w:jc w:val="left"/>
      </w:pPr>
    </w:p>
    <w:p w14:paraId="45E40F67" w14:textId="77777777" w:rsidR="00526F09" w:rsidRPr="00920B85" w:rsidRDefault="00526F09" w:rsidP="00526F09">
      <w:pPr>
        <w:spacing w:after="160" w:line="278" w:lineRule="auto"/>
      </w:pPr>
      <w:r w:rsidRPr="00920B85">
        <w:rPr>
          <w:b/>
          <w:bCs/>
        </w:rPr>
        <w:t>任务</w:t>
      </w:r>
      <w:r w:rsidRPr="00920B85">
        <w:rPr>
          <w:b/>
          <w:bCs/>
        </w:rPr>
        <w:t xml:space="preserve"> 2</w:t>
      </w:r>
      <w:r w:rsidRPr="00920B85">
        <w:rPr>
          <w:b/>
          <w:bCs/>
        </w:rPr>
        <w:t>：</w:t>
      </w:r>
      <w:r w:rsidRPr="00920B85">
        <w:rPr>
          <w:b/>
          <w:bCs/>
        </w:rPr>
        <w:t xml:space="preserve">2.4 </w:t>
      </w:r>
      <w:r w:rsidRPr="00920B85">
        <w:rPr>
          <w:b/>
          <w:bCs/>
        </w:rPr>
        <w:t>科学写作与表达优化（针对</w:t>
      </w:r>
      <w:r w:rsidRPr="00920B85">
        <w:rPr>
          <w:b/>
          <w:bCs/>
        </w:rPr>
        <w:t xml:space="preserve">“CNN </w:t>
      </w:r>
      <w:r w:rsidRPr="00920B85">
        <w:rPr>
          <w:b/>
          <w:bCs/>
        </w:rPr>
        <w:t>池化层</w:t>
      </w:r>
      <w:r w:rsidRPr="00920B85">
        <w:rPr>
          <w:b/>
          <w:bCs/>
        </w:rPr>
        <w:t>”</w:t>
      </w:r>
      <w:r w:rsidRPr="00920B85">
        <w:rPr>
          <w:b/>
          <w:bCs/>
        </w:rPr>
        <w:t>学术摘要润色）</w:t>
      </w:r>
    </w:p>
    <w:p w14:paraId="592FC060" w14:textId="77777777" w:rsidR="00526F09" w:rsidRPr="00920B85" w:rsidRDefault="00526F09" w:rsidP="00526F09">
      <w:pPr>
        <w:numPr>
          <w:ilvl w:val="0"/>
          <w:numId w:val="32"/>
        </w:numPr>
        <w:spacing w:after="160" w:line="278" w:lineRule="auto"/>
        <w:jc w:val="left"/>
      </w:pPr>
      <w:r w:rsidRPr="00920B85">
        <w:rPr>
          <w:b/>
          <w:bCs/>
        </w:rPr>
        <w:t>原始任务内容或初始问题：</w:t>
      </w:r>
      <w:r w:rsidRPr="00920B85">
        <w:t xml:space="preserve"> </w:t>
      </w:r>
      <w:r w:rsidRPr="00920B85">
        <w:t>生硬的直译初稿：</w:t>
      </w:r>
      <w:r w:rsidRPr="00920B85">
        <w:t xml:space="preserve">“Pooling </w:t>
      </w:r>
      <w:proofErr w:type="gramStart"/>
      <w:r w:rsidRPr="00920B85">
        <w:t>layer</w:t>
      </w:r>
      <w:proofErr w:type="gramEnd"/>
      <w:r w:rsidRPr="00920B85">
        <w:t xml:space="preserve"> is important for CNN. It makes images small to save calculation. Max pooling takes the biggest value and helps translation invariance</w:t>
      </w:r>
      <w:r w:rsidRPr="00920B85">
        <w:t>。</w:t>
      </w:r>
      <w:r w:rsidRPr="00920B85">
        <w:t>”</w:t>
      </w:r>
    </w:p>
    <w:p w14:paraId="17F41A8A" w14:textId="77777777" w:rsidR="00526F09" w:rsidRPr="00920B85" w:rsidRDefault="00526F09" w:rsidP="00526F09">
      <w:pPr>
        <w:numPr>
          <w:ilvl w:val="0"/>
          <w:numId w:val="32"/>
        </w:numPr>
        <w:spacing w:after="160" w:line="278" w:lineRule="auto"/>
        <w:jc w:val="left"/>
      </w:pPr>
      <w:r w:rsidRPr="00920B85">
        <w:rPr>
          <w:b/>
          <w:bCs/>
        </w:rPr>
        <w:t>给</w:t>
      </w:r>
      <w:r w:rsidRPr="00920B85">
        <w:rPr>
          <w:b/>
          <w:bCs/>
        </w:rPr>
        <w:t xml:space="preserve"> AI </w:t>
      </w:r>
      <w:r w:rsidRPr="00920B85">
        <w:rPr>
          <w:b/>
          <w:bCs/>
        </w:rPr>
        <w:t>大模型工具的提示语：</w:t>
      </w:r>
    </w:p>
    <w:p w14:paraId="0AAAD6AF" w14:textId="77777777" w:rsidR="00526F09" w:rsidRPr="00920B85" w:rsidRDefault="00526F09" w:rsidP="00526F09">
      <w:pPr>
        <w:numPr>
          <w:ilvl w:val="1"/>
          <w:numId w:val="32"/>
        </w:numPr>
        <w:spacing w:after="160" w:line="278" w:lineRule="auto"/>
        <w:jc w:val="left"/>
      </w:pPr>
      <w:r w:rsidRPr="00920B85">
        <w:rPr>
          <w:b/>
          <w:bCs/>
        </w:rPr>
        <w:t>提示语</w:t>
      </w:r>
      <w:r w:rsidRPr="00920B85">
        <w:rPr>
          <w:b/>
          <w:bCs/>
        </w:rPr>
        <w:t xml:space="preserve"> 1</w:t>
      </w:r>
      <w:r w:rsidRPr="00920B85">
        <w:rPr>
          <w:b/>
          <w:bCs/>
        </w:rPr>
        <w:t>：</w:t>
      </w:r>
      <w:r w:rsidRPr="00920B85">
        <w:t xml:space="preserve"> “</w:t>
      </w:r>
      <w:r w:rsidRPr="00920B85">
        <w:t>请帮我把这段话翻译成学术化的英文。</w:t>
      </w:r>
      <w:r w:rsidRPr="00920B85">
        <w:t>”</w:t>
      </w:r>
    </w:p>
    <w:p w14:paraId="56FAB40A" w14:textId="77777777" w:rsidR="00526F09" w:rsidRPr="00920B85" w:rsidRDefault="00526F09" w:rsidP="00526F09">
      <w:pPr>
        <w:numPr>
          <w:ilvl w:val="1"/>
          <w:numId w:val="32"/>
        </w:numPr>
        <w:spacing w:after="160" w:line="278" w:lineRule="auto"/>
        <w:jc w:val="left"/>
      </w:pPr>
      <w:r w:rsidRPr="00920B85">
        <w:rPr>
          <w:b/>
          <w:bCs/>
        </w:rPr>
        <w:t>提示语</w:t>
      </w:r>
      <w:r w:rsidRPr="00920B85">
        <w:rPr>
          <w:b/>
          <w:bCs/>
        </w:rPr>
        <w:t xml:space="preserve"> 2</w:t>
      </w:r>
      <w:r w:rsidRPr="00920B85">
        <w:rPr>
          <w:b/>
          <w:bCs/>
        </w:rPr>
        <w:t>（专业视角迭代）：</w:t>
      </w:r>
      <w:r w:rsidRPr="00920B85">
        <w:t xml:space="preserve"> “</w:t>
      </w:r>
      <w:bookmarkStart w:id="0" w:name="OLE_LINK2"/>
      <w:r w:rsidRPr="00920B85">
        <w:t>你是一名计算机视觉研究员。请润色摘要。约束：</w:t>
      </w:r>
      <w:r w:rsidRPr="00920B85">
        <w:t xml:space="preserve">1. </w:t>
      </w:r>
      <w:r w:rsidRPr="00920B85">
        <w:t>使用术语</w:t>
      </w:r>
      <w:r w:rsidRPr="00920B85">
        <w:rPr>
          <w:b/>
          <w:bCs/>
        </w:rPr>
        <w:t>spatial downsampling</w:t>
      </w:r>
      <w:r w:rsidRPr="00920B85">
        <w:t>、</w:t>
      </w:r>
      <w:r w:rsidRPr="00920B85">
        <w:rPr>
          <w:b/>
          <w:bCs/>
        </w:rPr>
        <w:t>dimensionality reduction</w:t>
      </w:r>
      <w:r w:rsidRPr="00920B85">
        <w:t>；</w:t>
      </w:r>
      <w:r w:rsidRPr="00920B85">
        <w:t xml:space="preserve">2. </w:t>
      </w:r>
      <w:r w:rsidRPr="00920B85">
        <w:t>必须包含数学映射描述，展示空间</w:t>
      </w:r>
      <w:r w:rsidRPr="00920B85">
        <w:lastRenderedPageBreak/>
        <w:t>分辨率从</w:t>
      </w:r>
      <w:r w:rsidRPr="00920B85">
        <w:t xml:space="preserve"> </w:t>
      </w:r>
      <w:r w:rsidRPr="00920B85">
        <w:t>演变为</w:t>
      </w:r>
      <w:r w:rsidRPr="00920B85">
        <w:t xml:space="preserve"> </w:t>
      </w:r>
      <w:r w:rsidRPr="00920B85">
        <w:t>的过程；</w:t>
      </w:r>
      <w:r w:rsidRPr="00920B85">
        <w:t xml:space="preserve">3. </w:t>
      </w:r>
      <w:r w:rsidRPr="00920B85">
        <w:t>阐明池化作为</w:t>
      </w:r>
      <w:r w:rsidRPr="00920B85">
        <w:rPr>
          <w:b/>
          <w:bCs/>
        </w:rPr>
        <w:t>非线性映射</w:t>
      </w:r>
      <w:r w:rsidRPr="00920B85">
        <w:t>对</w:t>
      </w:r>
      <w:r w:rsidRPr="00920B85">
        <w:rPr>
          <w:b/>
          <w:bCs/>
        </w:rPr>
        <w:t>感受野（</w:t>
      </w:r>
      <w:r w:rsidRPr="00920B85">
        <w:rPr>
          <w:b/>
          <w:bCs/>
        </w:rPr>
        <w:t>Receptive Field</w:t>
      </w:r>
      <w:r w:rsidRPr="00920B85">
        <w:rPr>
          <w:b/>
          <w:bCs/>
        </w:rPr>
        <w:t>）扩展</w:t>
      </w:r>
      <w:r w:rsidRPr="00920B85">
        <w:t>的作用。</w:t>
      </w:r>
      <w:bookmarkEnd w:id="0"/>
      <w:r w:rsidRPr="00920B85">
        <w:t>”</w:t>
      </w:r>
    </w:p>
    <w:p w14:paraId="6AD9D3E0" w14:textId="77777777" w:rsidR="00526F09" w:rsidRPr="00920B85" w:rsidRDefault="00526F09" w:rsidP="00526F09">
      <w:pPr>
        <w:numPr>
          <w:ilvl w:val="0"/>
          <w:numId w:val="32"/>
        </w:numPr>
        <w:spacing w:after="160" w:line="278" w:lineRule="auto"/>
        <w:jc w:val="left"/>
      </w:pPr>
      <w:r w:rsidRPr="00920B85">
        <w:rPr>
          <w:b/>
          <w:bCs/>
        </w:rPr>
        <w:t>大模型生成的核心输出：</w:t>
      </w:r>
      <w:r w:rsidRPr="00920B85">
        <w:t xml:space="preserve"> “This study elucidates the pivotal role of pooling layers... By aggregating local responses via spatial down-sampling (), the architecture attenuates computational overhead while facilitating </w:t>
      </w:r>
      <w:r w:rsidRPr="00920B85">
        <w:rPr>
          <w:b/>
          <w:bCs/>
        </w:rPr>
        <w:t>translation invariance</w:t>
      </w:r>
      <w:r w:rsidRPr="00920B85">
        <w:t>。</w:t>
      </w:r>
      <w:r w:rsidRPr="00920B85">
        <w:t>”</w:t>
      </w:r>
    </w:p>
    <w:p w14:paraId="41A215F6" w14:textId="77777777" w:rsidR="00526F09" w:rsidRPr="00920B85" w:rsidRDefault="00526F09" w:rsidP="00526F09">
      <w:pPr>
        <w:numPr>
          <w:ilvl w:val="0"/>
          <w:numId w:val="32"/>
        </w:numPr>
        <w:spacing w:after="160" w:line="278" w:lineRule="auto"/>
        <w:jc w:val="left"/>
      </w:pPr>
      <w:r w:rsidRPr="00920B85">
        <w:rPr>
          <w:b/>
          <w:bCs/>
        </w:rPr>
        <w:t>提示语迭代与人工调整：</w:t>
      </w:r>
    </w:p>
    <w:p w14:paraId="02315344" w14:textId="77777777" w:rsidR="00526F09" w:rsidRPr="00920B85" w:rsidRDefault="00526F09" w:rsidP="00526F09">
      <w:pPr>
        <w:numPr>
          <w:ilvl w:val="1"/>
          <w:numId w:val="32"/>
        </w:numPr>
        <w:spacing w:after="160" w:line="278" w:lineRule="auto"/>
        <w:jc w:val="left"/>
      </w:pPr>
      <w:r w:rsidRPr="00920B85">
        <w:rPr>
          <w:b/>
          <w:bCs/>
        </w:rPr>
        <w:t>迭代逻辑：</w:t>
      </w:r>
      <w:r w:rsidRPr="00920B85">
        <w:t xml:space="preserve"> AI</w:t>
      </w:r>
      <w:r w:rsidRPr="00920B85">
        <w:t>忽略了</w:t>
      </w:r>
      <w:proofErr w:type="gramStart"/>
      <w:r w:rsidRPr="00920B85">
        <w:t>池化层</w:t>
      </w:r>
      <w:proofErr w:type="gramEnd"/>
      <w:r w:rsidRPr="00920B85">
        <w:t>在降低计算复杂度的同时带来的</w:t>
      </w:r>
      <w:r w:rsidRPr="00920B85">
        <w:t>“</w:t>
      </w:r>
      <w:r w:rsidRPr="00920B85">
        <w:t>空间细节丢失</w:t>
      </w:r>
      <w:r w:rsidRPr="00920B85">
        <w:t>”</w:t>
      </w:r>
      <w:r w:rsidRPr="00920B85">
        <w:t>这一重要权衡。</w:t>
      </w:r>
    </w:p>
    <w:p w14:paraId="39540376" w14:textId="77777777" w:rsidR="00526F09" w:rsidRDefault="00526F09" w:rsidP="00526F09">
      <w:pPr>
        <w:numPr>
          <w:ilvl w:val="1"/>
          <w:numId w:val="32"/>
        </w:numPr>
        <w:spacing w:after="160" w:line="278" w:lineRule="auto"/>
        <w:jc w:val="left"/>
      </w:pPr>
      <w:r w:rsidRPr="00920B85">
        <w:rPr>
          <w:b/>
          <w:bCs/>
        </w:rPr>
        <w:t>人工调整细节：</w:t>
      </w:r>
      <w:r w:rsidRPr="00920B85">
        <w:t xml:space="preserve"> </w:t>
      </w:r>
      <w:r w:rsidRPr="00920B85">
        <w:t>我手动加入了关于</w:t>
      </w:r>
      <w:r w:rsidRPr="00920B85">
        <w:rPr>
          <w:b/>
          <w:bCs/>
        </w:rPr>
        <w:t>Global Average Pooling (GAP)</w:t>
      </w:r>
      <w:r w:rsidRPr="00920B85">
        <w:t xml:space="preserve"> </w:t>
      </w:r>
      <w:r w:rsidRPr="00920B85">
        <w:t>如何缓解过拟合的论述，并根据《卷积神经网络》课程要求，将模糊的</w:t>
      </w:r>
      <w:r w:rsidRPr="00920B85">
        <w:t>“better performance”</w:t>
      </w:r>
      <w:r w:rsidRPr="00920B85">
        <w:t>量化为</w:t>
      </w:r>
      <w:r w:rsidRPr="00920B85">
        <w:t>“</w:t>
      </w:r>
      <w:r w:rsidRPr="00920B85">
        <w:rPr>
          <w:b/>
          <w:bCs/>
        </w:rPr>
        <w:t>translationally robust representations</w:t>
      </w:r>
      <w:r w:rsidRPr="00920B85">
        <w:t>”</w:t>
      </w:r>
      <w:r w:rsidRPr="00920B85">
        <w:t>，解释了平移不变性的生成机制。</w:t>
      </w:r>
    </w:p>
    <w:p w14:paraId="57F46D64" w14:textId="77777777" w:rsidR="00526F09" w:rsidRPr="00920B85" w:rsidRDefault="00526F09" w:rsidP="00526F09">
      <w:pPr>
        <w:spacing w:after="160" w:line="278" w:lineRule="auto"/>
        <w:jc w:val="left"/>
      </w:pPr>
    </w:p>
    <w:p w14:paraId="6715A2B4" w14:textId="77777777" w:rsidR="00526F09" w:rsidRPr="00920B85" w:rsidRDefault="00526F09" w:rsidP="00526F09">
      <w:pPr>
        <w:spacing w:after="160" w:line="278" w:lineRule="auto"/>
      </w:pPr>
      <w:r w:rsidRPr="00920B85">
        <w:rPr>
          <w:b/>
          <w:bCs/>
        </w:rPr>
        <w:t>任务</w:t>
      </w:r>
      <w:r w:rsidRPr="00920B85">
        <w:rPr>
          <w:b/>
          <w:bCs/>
        </w:rPr>
        <w:t xml:space="preserve"> 3</w:t>
      </w:r>
      <w:r w:rsidRPr="00920B85">
        <w:rPr>
          <w:b/>
          <w:bCs/>
        </w:rPr>
        <w:t>：</w:t>
      </w:r>
      <w:r w:rsidRPr="00920B85">
        <w:rPr>
          <w:b/>
          <w:bCs/>
        </w:rPr>
        <w:t xml:space="preserve">2.5 </w:t>
      </w:r>
      <w:r w:rsidRPr="00920B85">
        <w:rPr>
          <w:b/>
          <w:bCs/>
        </w:rPr>
        <w:t>实验</w:t>
      </w:r>
      <w:r w:rsidRPr="00920B85">
        <w:rPr>
          <w:b/>
          <w:bCs/>
        </w:rPr>
        <w:t>/</w:t>
      </w:r>
      <w:r w:rsidRPr="00920B85">
        <w:rPr>
          <w:b/>
          <w:bCs/>
        </w:rPr>
        <w:t>项目说明文档整理（基于</w:t>
      </w:r>
      <w:r w:rsidRPr="00920B85">
        <w:rPr>
          <w:b/>
          <w:bCs/>
        </w:rPr>
        <w:t xml:space="preserve"> RAG </w:t>
      </w:r>
      <w:r w:rsidRPr="00920B85">
        <w:rPr>
          <w:b/>
          <w:bCs/>
        </w:rPr>
        <w:t>的</w:t>
      </w:r>
      <w:proofErr w:type="gramStart"/>
      <w:r w:rsidRPr="00920B85">
        <w:rPr>
          <w:b/>
          <w:bCs/>
        </w:rPr>
        <w:t>智能校招问答</w:t>
      </w:r>
      <w:proofErr w:type="gramEnd"/>
      <w:r w:rsidRPr="00920B85">
        <w:rPr>
          <w:b/>
          <w:bCs/>
        </w:rPr>
        <w:t>系统）</w:t>
      </w:r>
    </w:p>
    <w:p w14:paraId="440FC641" w14:textId="77777777" w:rsidR="00526F09" w:rsidRPr="00920B85" w:rsidRDefault="00526F09" w:rsidP="00526F09">
      <w:pPr>
        <w:numPr>
          <w:ilvl w:val="0"/>
          <w:numId w:val="33"/>
        </w:numPr>
        <w:spacing w:after="160" w:line="278" w:lineRule="auto"/>
        <w:jc w:val="left"/>
      </w:pPr>
      <w:r w:rsidRPr="00920B85">
        <w:rPr>
          <w:b/>
          <w:bCs/>
        </w:rPr>
        <w:t>原始任务内容或初始问题：</w:t>
      </w:r>
      <w:r w:rsidRPr="00920B85">
        <w:t xml:space="preserve"> </w:t>
      </w:r>
      <w:r w:rsidRPr="00920B85">
        <w:t>杂乱的</w:t>
      </w:r>
      <w:r w:rsidRPr="00920B85">
        <w:t>Debug</w:t>
      </w:r>
      <w:r w:rsidRPr="00920B85">
        <w:t>笔记：</w:t>
      </w:r>
      <w:r w:rsidRPr="00920B85">
        <w:t>PDF</w:t>
      </w:r>
      <w:r w:rsidRPr="00920B85">
        <w:t>加载用</w:t>
      </w:r>
      <w:r w:rsidRPr="00920B85">
        <w:t>PyPDF</w:t>
      </w:r>
      <w:r w:rsidRPr="00920B85">
        <w:t>；块大小</w:t>
      </w:r>
      <w:r w:rsidRPr="00920B85">
        <w:t>500</w:t>
      </w:r>
      <w:r w:rsidRPr="00920B85">
        <w:t>；存</w:t>
      </w:r>
      <w:r w:rsidRPr="00920B85">
        <w:t>FAISS</w:t>
      </w:r>
      <w:r w:rsidRPr="00920B85">
        <w:t>找</w:t>
      </w:r>
      <w:r w:rsidRPr="00920B85">
        <w:t>Top 3</w:t>
      </w:r>
      <w:r w:rsidRPr="00920B85">
        <w:t>；给</w:t>
      </w:r>
      <w:r w:rsidRPr="00920B85">
        <w:t>GPT-3.5</w:t>
      </w:r>
      <w:r w:rsidRPr="00920B85">
        <w:t>回答；</w:t>
      </w:r>
      <w:r w:rsidRPr="00920B85">
        <w:t>PDF</w:t>
      </w:r>
      <w:r w:rsidRPr="00920B85">
        <w:t>有表格时效果差。</w:t>
      </w:r>
    </w:p>
    <w:p w14:paraId="2C3596EA" w14:textId="77777777" w:rsidR="00526F09" w:rsidRPr="00920B85" w:rsidRDefault="00526F09" w:rsidP="00526F09">
      <w:pPr>
        <w:numPr>
          <w:ilvl w:val="0"/>
          <w:numId w:val="33"/>
        </w:numPr>
        <w:spacing w:after="160" w:line="278" w:lineRule="auto"/>
        <w:jc w:val="left"/>
      </w:pPr>
      <w:r w:rsidRPr="00920B85">
        <w:rPr>
          <w:b/>
          <w:bCs/>
        </w:rPr>
        <w:t>给</w:t>
      </w:r>
      <w:r w:rsidRPr="00920B85">
        <w:rPr>
          <w:b/>
          <w:bCs/>
        </w:rPr>
        <w:t xml:space="preserve"> AI </w:t>
      </w:r>
      <w:r w:rsidRPr="00920B85">
        <w:rPr>
          <w:b/>
          <w:bCs/>
        </w:rPr>
        <w:t>大模型工具的提示语：</w:t>
      </w:r>
    </w:p>
    <w:p w14:paraId="1EEB46AF" w14:textId="77777777" w:rsidR="00526F09" w:rsidRPr="00920B85" w:rsidRDefault="00526F09" w:rsidP="00526F09">
      <w:pPr>
        <w:numPr>
          <w:ilvl w:val="1"/>
          <w:numId w:val="33"/>
        </w:numPr>
        <w:spacing w:after="160" w:line="278" w:lineRule="auto"/>
        <w:jc w:val="left"/>
      </w:pPr>
      <w:r w:rsidRPr="00920B85">
        <w:rPr>
          <w:b/>
          <w:bCs/>
        </w:rPr>
        <w:t>提示语</w:t>
      </w:r>
      <w:r w:rsidRPr="00920B85">
        <w:rPr>
          <w:b/>
          <w:bCs/>
        </w:rPr>
        <w:t xml:space="preserve"> 1</w:t>
      </w:r>
      <w:r w:rsidRPr="00920B85">
        <w:rPr>
          <w:b/>
          <w:bCs/>
        </w:rPr>
        <w:t>：</w:t>
      </w:r>
      <w:r w:rsidRPr="00920B85">
        <w:t xml:space="preserve"> “</w:t>
      </w:r>
      <w:r w:rsidRPr="00920B85">
        <w:t>请帮我把这些</w:t>
      </w:r>
      <w:r w:rsidRPr="00920B85">
        <w:t>RAG</w:t>
      </w:r>
      <w:r w:rsidRPr="00920B85">
        <w:t>实验记录整理成规范的技术文档。</w:t>
      </w:r>
      <w:r w:rsidRPr="00920B85">
        <w:t>”</w:t>
      </w:r>
    </w:p>
    <w:p w14:paraId="4303597A" w14:textId="77777777" w:rsidR="00526F09" w:rsidRPr="00920B85" w:rsidRDefault="00526F09" w:rsidP="00526F09">
      <w:pPr>
        <w:numPr>
          <w:ilvl w:val="1"/>
          <w:numId w:val="33"/>
        </w:numPr>
        <w:spacing w:after="160" w:line="278" w:lineRule="auto"/>
        <w:jc w:val="left"/>
      </w:pPr>
      <w:r w:rsidRPr="00920B85">
        <w:rPr>
          <w:b/>
          <w:bCs/>
        </w:rPr>
        <w:t>提示语</w:t>
      </w:r>
      <w:r w:rsidRPr="00920B85">
        <w:rPr>
          <w:b/>
          <w:bCs/>
        </w:rPr>
        <w:t xml:space="preserve"> 2</w:t>
      </w:r>
      <w:r w:rsidRPr="00920B85">
        <w:rPr>
          <w:b/>
          <w:bCs/>
        </w:rPr>
        <w:t>（量化评估迭代）：</w:t>
      </w:r>
      <w:r w:rsidRPr="00920B85">
        <w:t xml:space="preserve"> “</w:t>
      </w:r>
      <w:r w:rsidRPr="00920B85">
        <w:t>请作为全栈</w:t>
      </w:r>
      <w:r w:rsidRPr="00920B85">
        <w:t>AI</w:t>
      </w:r>
      <w:r w:rsidRPr="00920B85">
        <w:t>工程师重构文档。要求：</w:t>
      </w:r>
      <w:r w:rsidRPr="00920B85">
        <w:t xml:space="preserve">1. </w:t>
      </w:r>
      <w:r w:rsidRPr="00920B85">
        <w:t>明确区分</w:t>
      </w:r>
      <w:r w:rsidRPr="00920B85">
        <w:rPr>
          <w:b/>
          <w:bCs/>
        </w:rPr>
        <w:t>Ingestion Pipeline</w:t>
      </w:r>
      <w:r w:rsidRPr="00920B85">
        <w:t>与</w:t>
      </w:r>
      <w:r w:rsidRPr="00920B85">
        <w:rPr>
          <w:b/>
          <w:bCs/>
        </w:rPr>
        <w:t>Query Pipeline</w:t>
      </w:r>
      <w:r w:rsidRPr="00920B85">
        <w:t>；</w:t>
      </w:r>
      <w:r w:rsidRPr="00920B85">
        <w:t xml:space="preserve">2. </w:t>
      </w:r>
      <w:r w:rsidRPr="00920B85">
        <w:t>详细描述</w:t>
      </w:r>
      <w:r w:rsidRPr="00920B85">
        <w:t>RecursiveCharacterTextSplitter</w:t>
      </w:r>
      <w:r w:rsidRPr="00920B85">
        <w:t>策略中</w:t>
      </w:r>
      <w:r w:rsidRPr="00920B85">
        <w:t>chunk_overlap=50</w:t>
      </w:r>
      <w:r w:rsidRPr="00920B85">
        <w:t>对语义连续性的作用；</w:t>
      </w:r>
      <w:r w:rsidRPr="00920B85">
        <w:t xml:space="preserve">3. </w:t>
      </w:r>
      <w:r w:rsidRPr="00920B85">
        <w:rPr>
          <w:b/>
          <w:bCs/>
        </w:rPr>
        <w:t>引入</w:t>
      </w:r>
      <w:r w:rsidRPr="00920B85">
        <w:rPr>
          <w:b/>
          <w:bCs/>
        </w:rPr>
        <w:t>Ragas</w:t>
      </w:r>
      <w:r w:rsidRPr="00920B85">
        <w:rPr>
          <w:b/>
          <w:bCs/>
        </w:rPr>
        <w:t>评测指标</w:t>
      </w:r>
      <w:r w:rsidRPr="00920B85">
        <w:t>，从</w:t>
      </w:r>
      <w:r w:rsidRPr="00920B85">
        <w:t>Faithfulness</w:t>
      </w:r>
      <w:r w:rsidRPr="00920B85">
        <w:t>、</w:t>
      </w:r>
      <w:r w:rsidRPr="00920B85">
        <w:t>Relevancy</w:t>
      </w:r>
      <w:r w:rsidRPr="00920B85">
        <w:t>、</w:t>
      </w:r>
      <w:r w:rsidRPr="00920B85">
        <w:t>Context Precision</w:t>
      </w:r>
      <w:r w:rsidRPr="00920B85">
        <w:t>维度进行量化评估。</w:t>
      </w:r>
      <w:r w:rsidRPr="00920B85">
        <w:t>”</w:t>
      </w:r>
    </w:p>
    <w:p w14:paraId="728C761C" w14:textId="77777777" w:rsidR="00526F09" w:rsidRPr="00920B85" w:rsidRDefault="00526F09" w:rsidP="00526F09">
      <w:pPr>
        <w:numPr>
          <w:ilvl w:val="0"/>
          <w:numId w:val="33"/>
        </w:numPr>
        <w:spacing w:after="160" w:line="278" w:lineRule="auto"/>
        <w:jc w:val="left"/>
      </w:pPr>
      <w:r w:rsidRPr="00920B85">
        <w:rPr>
          <w:b/>
          <w:bCs/>
        </w:rPr>
        <w:t>大模型生成的核心输出：</w:t>
      </w:r>
      <w:r w:rsidRPr="00920B85">
        <w:t xml:space="preserve"> </w:t>
      </w:r>
      <w:r w:rsidRPr="00920B85">
        <w:t>生成了一份包含系统架构视图、向量索引机制（</w:t>
      </w:r>
      <w:r w:rsidRPr="00920B85">
        <w:t>IVF-Flat</w:t>
      </w:r>
      <w:r w:rsidRPr="00920B85">
        <w:t>）及性能量化分析的工程白皮书。</w:t>
      </w:r>
    </w:p>
    <w:p w14:paraId="119BF361" w14:textId="77777777" w:rsidR="00526F09" w:rsidRPr="00920B85" w:rsidRDefault="00526F09" w:rsidP="00526F09">
      <w:pPr>
        <w:numPr>
          <w:ilvl w:val="0"/>
          <w:numId w:val="33"/>
        </w:numPr>
        <w:spacing w:after="160" w:line="278" w:lineRule="auto"/>
        <w:jc w:val="left"/>
      </w:pPr>
      <w:r w:rsidRPr="00920B85">
        <w:rPr>
          <w:b/>
          <w:bCs/>
        </w:rPr>
        <w:t>提示语迭代与人工调整：</w:t>
      </w:r>
    </w:p>
    <w:p w14:paraId="26D49699" w14:textId="77777777" w:rsidR="00526F09" w:rsidRPr="00920B85" w:rsidRDefault="00526F09" w:rsidP="00526F09">
      <w:pPr>
        <w:numPr>
          <w:ilvl w:val="1"/>
          <w:numId w:val="33"/>
        </w:numPr>
        <w:spacing w:after="160" w:line="278" w:lineRule="auto"/>
        <w:jc w:val="left"/>
      </w:pPr>
      <w:r w:rsidRPr="00920B85">
        <w:rPr>
          <w:b/>
          <w:bCs/>
        </w:rPr>
        <w:t>迭代逻辑：</w:t>
      </w:r>
      <w:r w:rsidRPr="00920B85">
        <w:t xml:space="preserve"> AI</w:t>
      </w:r>
      <w:r w:rsidRPr="00920B85">
        <w:t>在处理</w:t>
      </w:r>
      <w:r w:rsidRPr="00920B85">
        <w:t>C++</w:t>
      </w:r>
      <w:r w:rsidRPr="00920B85">
        <w:t>并发加载部分的说明时忽略了</w:t>
      </w:r>
      <w:r w:rsidRPr="00920B85">
        <w:t>Linux</w:t>
      </w:r>
      <w:r w:rsidRPr="00920B85">
        <w:t>环境下的系统级异常处理。</w:t>
      </w:r>
    </w:p>
    <w:p w14:paraId="44A23490" w14:textId="77777777" w:rsidR="00526F09" w:rsidRPr="00920B85" w:rsidRDefault="00526F09" w:rsidP="00526F09">
      <w:pPr>
        <w:numPr>
          <w:ilvl w:val="1"/>
          <w:numId w:val="33"/>
        </w:numPr>
        <w:spacing w:after="160" w:line="278" w:lineRule="auto"/>
        <w:jc w:val="left"/>
      </w:pPr>
      <w:r w:rsidRPr="00920B85">
        <w:rPr>
          <w:b/>
          <w:bCs/>
        </w:rPr>
        <w:t>人工调整细节：</w:t>
      </w:r>
      <w:r w:rsidRPr="00920B85">
        <w:t xml:space="preserve"> </w:t>
      </w:r>
      <w:r w:rsidRPr="00920B85">
        <w:t>我查阅了</w:t>
      </w:r>
      <w:r w:rsidRPr="00920B85">
        <w:rPr>
          <w:b/>
          <w:bCs/>
        </w:rPr>
        <w:t>CSAPP</w:t>
      </w:r>
      <w:r w:rsidRPr="00920B85">
        <w:rPr>
          <w:b/>
          <w:bCs/>
        </w:rPr>
        <w:t>手册</w:t>
      </w:r>
      <w:r w:rsidRPr="00920B85">
        <w:t>，手动补齐了在</w:t>
      </w:r>
      <w:r w:rsidRPr="00920B85">
        <w:t>Ingestion</w:t>
      </w:r>
      <w:r w:rsidRPr="00920B85">
        <w:lastRenderedPageBreak/>
        <w:t>阶段并发处理的</w:t>
      </w:r>
      <w:r w:rsidRPr="00920B85">
        <w:rPr>
          <w:b/>
          <w:bCs/>
        </w:rPr>
        <w:t>errno</w:t>
      </w:r>
      <w:r w:rsidRPr="00920B85">
        <w:rPr>
          <w:b/>
          <w:bCs/>
        </w:rPr>
        <w:t>检查</w:t>
      </w:r>
      <w:r w:rsidRPr="00920B85">
        <w:t>与线程安全说明。同时，根据实际测试结果校准了评测数据：</w:t>
      </w:r>
      <w:r w:rsidRPr="00920B85">
        <w:rPr>
          <w:b/>
          <w:bCs/>
        </w:rPr>
        <w:t>忠实度（</w:t>
      </w:r>
      <w:r w:rsidRPr="00920B85">
        <w:rPr>
          <w:b/>
          <w:bCs/>
        </w:rPr>
        <w:t>Faithfulness</w:t>
      </w:r>
      <w:r w:rsidRPr="00920B85">
        <w:rPr>
          <w:b/>
          <w:bCs/>
        </w:rPr>
        <w:t>）分数为</w:t>
      </w:r>
      <w:r w:rsidRPr="00920B85">
        <w:rPr>
          <w:b/>
          <w:bCs/>
        </w:rPr>
        <w:t xml:space="preserve"> 0.73</w:t>
      </w:r>
      <w:r w:rsidRPr="00920B85">
        <w:rPr>
          <w:b/>
          <w:bCs/>
        </w:rPr>
        <w:t>，答案相关性分数为</w:t>
      </w:r>
      <w:r w:rsidRPr="00920B85">
        <w:rPr>
          <w:b/>
          <w:bCs/>
        </w:rPr>
        <w:t xml:space="preserve"> 0.8</w:t>
      </w:r>
      <w:r w:rsidRPr="00920B85">
        <w:t>。</w:t>
      </w:r>
    </w:p>
    <w:p w14:paraId="1DC74F02" w14:textId="77777777" w:rsidR="00526F09" w:rsidRPr="002F1249" w:rsidRDefault="00526F09" w:rsidP="002F1249">
      <w:pPr>
        <w:rPr>
          <w:rFonts w:ascii="黑体" w:eastAsia="黑体" w:hAnsi="黑体"/>
          <w:b/>
          <w:bCs/>
        </w:rPr>
      </w:pPr>
    </w:p>
    <w:p w14:paraId="62A80C9E" w14:textId="2926530E" w:rsidR="002F1249" w:rsidRPr="002F1249" w:rsidRDefault="002F1249" w:rsidP="002F1249">
      <w:pPr>
        <w:rPr>
          <w:rFonts w:ascii="黑体" w:eastAsia="黑体" w:hAnsi="黑体"/>
          <w:b/>
          <w:bCs/>
        </w:rPr>
      </w:pPr>
      <w:r w:rsidRPr="002F1249">
        <w:rPr>
          <w:rFonts w:ascii="黑体" w:eastAsia="黑体" w:hAnsi="黑体" w:hint="eastAsia"/>
          <w:b/>
          <w:bCs/>
        </w:rPr>
        <w:t>任务4：</w:t>
      </w:r>
      <w:r w:rsidRPr="002F1249">
        <w:rPr>
          <w:rFonts w:ascii="黑体" w:eastAsia="黑体" w:hAnsi="黑体"/>
          <w:b/>
          <w:bCs/>
        </w:rPr>
        <w:t>任务 2.6 自拟任务：智能旅游随记 Agent 系统架构与设计逻辑优化</w:t>
      </w:r>
    </w:p>
    <w:p w14:paraId="1D1BB915" w14:textId="77777777" w:rsidR="002F1249" w:rsidRDefault="002F1249" w:rsidP="002F1249">
      <w:pPr>
        <w:rPr>
          <w:rFonts w:hint="eastAsia"/>
        </w:rPr>
      </w:pPr>
    </w:p>
    <w:p w14:paraId="4CF05B62" w14:textId="77777777" w:rsidR="002F1249" w:rsidRPr="005058E4" w:rsidRDefault="002F1249" w:rsidP="002F1249">
      <w:pPr>
        <w:spacing w:after="160" w:line="278" w:lineRule="auto"/>
      </w:pPr>
      <w:r w:rsidRPr="005058E4">
        <w:t xml:space="preserve">1. </w:t>
      </w:r>
      <w:r w:rsidRPr="005058E4">
        <w:t>原始任务内容或初始问题</w:t>
      </w:r>
      <w:r w:rsidRPr="005058E4">
        <w:t xml:space="preserve"> </w:t>
      </w:r>
    </w:p>
    <w:p w14:paraId="3BEEA51B" w14:textId="77777777" w:rsidR="002F1249" w:rsidRPr="005058E4" w:rsidRDefault="002F1249" w:rsidP="002F1249">
      <w:pPr>
        <w:spacing w:after="160" w:line="278" w:lineRule="auto"/>
      </w:pPr>
      <w:r w:rsidRPr="005058E4">
        <w:t>目前我正在开发一个基于</w:t>
      </w:r>
      <w:r w:rsidRPr="005058E4">
        <w:t xml:space="preserve"> AI Agent </w:t>
      </w:r>
      <w:r w:rsidRPr="005058E4">
        <w:t>的智能旅游系统。项目初步设想是通过用户上传的图片和</w:t>
      </w:r>
      <w:r w:rsidRPr="005058E4">
        <w:t xml:space="preserve"> GPS </w:t>
      </w:r>
      <w:r w:rsidRPr="005058E4">
        <w:t>定位，自动生成具有文学色彩的旅游日记。但目前的系统设计文档极其碎片化，仅有几条</w:t>
      </w:r>
      <w:r w:rsidRPr="005058E4">
        <w:t xml:space="preserve"> Debug </w:t>
      </w:r>
      <w:r w:rsidRPr="005058E4">
        <w:t>笔记：</w:t>
      </w:r>
    </w:p>
    <w:p w14:paraId="4D40C2DE" w14:textId="77777777" w:rsidR="002F1249" w:rsidRPr="005058E4" w:rsidRDefault="002F1249" w:rsidP="002F1249">
      <w:pPr>
        <w:numPr>
          <w:ilvl w:val="0"/>
          <w:numId w:val="35"/>
        </w:numPr>
        <w:spacing w:after="160" w:line="278" w:lineRule="auto"/>
        <w:jc w:val="left"/>
      </w:pPr>
      <w:r w:rsidRPr="005058E4">
        <w:t>“</w:t>
      </w:r>
      <w:r w:rsidRPr="005058E4">
        <w:t>使用多模态模型（</w:t>
      </w:r>
      <w:r w:rsidRPr="005058E4">
        <w:t>GPT-4o</w:t>
      </w:r>
      <w:r w:rsidRPr="005058E4">
        <w:t>）识别图片内容。</w:t>
      </w:r>
      <w:r w:rsidRPr="005058E4">
        <w:t>”</w:t>
      </w:r>
    </w:p>
    <w:p w14:paraId="4880921E" w14:textId="77777777" w:rsidR="002F1249" w:rsidRPr="005058E4" w:rsidRDefault="002F1249" w:rsidP="002F1249">
      <w:pPr>
        <w:numPr>
          <w:ilvl w:val="0"/>
          <w:numId w:val="35"/>
        </w:numPr>
        <w:spacing w:after="160" w:line="278" w:lineRule="auto"/>
        <w:jc w:val="left"/>
      </w:pPr>
      <w:r w:rsidRPr="005058E4">
        <w:t>“</w:t>
      </w:r>
      <w:r w:rsidRPr="005058E4">
        <w:t>通过经纬度</w:t>
      </w:r>
      <w:r w:rsidRPr="005058E4">
        <w:t xml:space="preserve"> API </w:t>
      </w:r>
      <w:r w:rsidRPr="005058E4">
        <w:t>获取地理位置信息。</w:t>
      </w:r>
      <w:r w:rsidRPr="005058E4">
        <w:t>”</w:t>
      </w:r>
    </w:p>
    <w:p w14:paraId="07727014" w14:textId="77777777" w:rsidR="002F1249" w:rsidRPr="005058E4" w:rsidRDefault="002F1249" w:rsidP="002F1249">
      <w:pPr>
        <w:numPr>
          <w:ilvl w:val="0"/>
          <w:numId w:val="35"/>
        </w:numPr>
        <w:spacing w:after="160" w:line="278" w:lineRule="auto"/>
        <w:jc w:val="left"/>
      </w:pPr>
      <w:r w:rsidRPr="005058E4">
        <w:t>“</w:t>
      </w:r>
      <w:r w:rsidRPr="005058E4">
        <w:t>存入向量数据库，实现日记搜索。</w:t>
      </w:r>
      <w:r w:rsidRPr="005058E4">
        <w:t>”</w:t>
      </w:r>
    </w:p>
    <w:p w14:paraId="4C426750" w14:textId="77777777" w:rsidR="002F1249" w:rsidRPr="005058E4" w:rsidRDefault="002F1249" w:rsidP="002F1249">
      <w:pPr>
        <w:numPr>
          <w:ilvl w:val="0"/>
          <w:numId w:val="35"/>
        </w:numPr>
        <w:spacing w:after="160" w:line="278" w:lineRule="auto"/>
        <w:jc w:val="left"/>
      </w:pPr>
      <w:r w:rsidRPr="005058E4">
        <w:rPr>
          <w:b/>
          <w:bCs/>
        </w:rPr>
        <w:t>痛点</w:t>
      </w:r>
      <w:r w:rsidRPr="005058E4">
        <w:t>：文档缺乏计算机专业架构思维，未体现</w:t>
      </w:r>
      <w:r w:rsidRPr="005058E4">
        <w:t xml:space="preserve"> Agent </w:t>
      </w:r>
      <w:r w:rsidRPr="005058E4">
        <w:t>的</w:t>
      </w:r>
      <w:r w:rsidRPr="005058E4">
        <w:t>“</w:t>
      </w:r>
      <w:r w:rsidRPr="005058E4">
        <w:t>感知</w:t>
      </w:r>
      <w:r w:rsidRPr="005058E4">
        <w:t>-</w:t>
      </w:r>
      <w:r w:rsidRPr="005058E4">
        <w:t>决策</w:t>
      </w:r>
      <w:r w:rsidRPr="005058E4">
        <w:t>-</w:t>
      </w:r>
      <w:r w:rsidRPr="005058E4">
        <w:t>行动</w:t>
      </w:r>
      <w:r w:rsidRPr="005058E4">
        <w:t>”</w:t>
      </w:r>
      <w:r w:rsidRPr="005058E4">
        <w:t>闭环模型，对用户长短期偏好（</w:t>
      </w:r>
      <w:r w:rsidRPr="005058E4">
        <w:t>Memory</w:t>
      </w:r>
      <w:r w:rsidRPr="005058E4">
        <w:t>）的存储机制描述模糊，难以作为正式的项目汇报材料。</w:t>
      </w:r>
    </w:p>
    <w:p w14:paraId="2A823CCF" w14:textId="77777777" w:rsidR="002F1249" w:rsidRPr="005058E4" w:rsidRDefault="002F1249" w:rsidP="002F1249">
      <w:pPr>
        <w:spacing w:after="160" w:line="278" w:lineRule="auto"/>
      </w:pPr>
      <w:r w:rsidRPr="005058E4">
        <w:t xml:space="preserve">2. </w:t>
      </w:r>
      <w:r w:rsidRPr="005058E4">
        <w:t>给</w:t>
      </w:r>
      <w:r w:rsidRPr="005058E4">
        <w:t xml:space="preserve"> AI </w:t>
      </w:r>
      <w:r w:rsidRPr="005058E4">
        <w:t>大模型工具的提示语</w:t>
      </w:r>
      <w:r w:rsidRPr="005058E4">
        <w:t xml:space="preserve"> </w:t>
      </w:r>
    </w:p>
    <w:p w14:paraId="61639562" w14:textId="77777777" w:rsidR="002F1249" w:rsidRPr="005058E4" w:rsidRDefault="002F1249" w:rsidP="002F1249">
      <w:pPr>
        <w:numPr>
          <w:ilvl w:val="0"/>
          <w:numId w:val="36"/>
        </w:numPr>
        <w:spacing w:after="160" w:line="278" w:lineRule="auto"/>
        <w:jc w:val="left"/>
      </w:pPr>
      <w:r w:rsidRPr="005058E4">
        <w:rPr>
          <w:b/>
          <w:bCs/>
        </w:rPr>
        <w:t>提示语</w:t>
      </w:r>
      <w:r w:rsidRPr="005058E4">
        <w:rPr>
          <w:b/>
          <w:bCs/>
        </w:rPr>
        <w:t xml:space="preserve"> 1</w:t>
      </w:r>
      <w:r w:rsidRPr="005058E4">
        <w:rPr>
          <w:b/>
          <w:bCs/>
        </w:rPr>
        <w:t>（初版）</w:t>
      </w:r>
      <w:r w:rsidRPr="005058E4">
        <w:t>：</w:t>
      </w:r>
      <w:r w:rsidRPr="005058E4">
        <w:t xml:space="preserve"> “</w:t>
      </w:r>
      <w:r w:rsidRPr="005058E4">
        <w:t>请帮我根据以上碎片化的笔记，整理成一份专业的智能旅游日记</w:t>
      </w:r>
      <w:r w:rsidRPr="005058E4">
        <w:t xml:space="preserve"> Agent </w:t>
      </w:r>
      <w:r w:rsidRPr="005058E4">
        <w:t>系统设计文档。</w:t>
      </w:r>
      <w:r w:rsidRPr="005058E4">
        <w:t>”</w:t>
      </w:r>
    </w:p>
    <w:p w14:paraId="4466B5AE" w14:textId="77777777" w:rsidR="002F1249" w:rsidRPr="005058E4" w:rsidRDefault="002F1249" w:rsidP="002F1249">
      <w:pPr>
        <w:numPr>
          <w:ilvl w:val="0"/>
          <w:numId w:val="36"/>
        </w:numPr>
        <w:spacing w:after="160" w:line="278" w:lineRule="auto"/>
        <w:jc w:val="left"/>
      </w:pPr>
      <w:r w:rsidRPr="005058E4">
        <w:rPr>
          <w:b/>
          <w:bCs/>
        </w:rPr>
        <w:t>提示语</w:t>
      </w:r>
      <w:r w:rsidRPr="005058E4">
        <w:rPr>
          <w:b/>
          <w:bCs/>
        </w:rPr>
        <w:t xml:space="preserve"> 2</w:t>
      </w:r>
      <w:r w:rsidRPr="005058E4">
        <w:rPr>
          <w:b/>
          <w:bCs/>
        </w:rPr>
        <w:t>（深度迭代）</w:t>
      </w:r>
      <w:r w:rsidRPr="005058E4">
        <w:t>：</w:t>
      </w:r>
      <w:r w:rsidRPr="005058E4">
        <w:t xml:space="preserve"> “</w:t>
      </w:r>
      <w:r w:rsidRPr="005058E4">
        <w:t>你现在的身份是一名</w:t>
      </w:r>
      <w:r w:rsidRPr="005058E4">
        <w:t xml:space="preserve"> </w:t>
      </w:r>
      <w:r w:rsidRPr="005058E4">
        <w:rPr>
          <w:b/>
          <w:bCs/>
        </w:rPr>
        <w:t xml:space="preserve">AI </w:t>
      </w:r>
      <w:r w:rsidRPr="005058E4">
        <w:rPr>
          <w:b/>
          <w:bCs/>
        </w:rPr>
        <w:t>系统架构师</w:t>
      </w:r>
      <w:r w:rsidRPr="005058E4">
        <w:t>。请重构该</w:t>
      </w:r>
      <w:r w:rsidRPr="005058E4">
        <w:t xml:space="preserve"> Agent </w:t>
      </w:r>
      <w:r w:rsidRPr="005058E4">
        <w:t>的设计逻辑。</w:t>
      </w:r>
      <w:r w:rsidRPr="005058E4">
        <w:rPr>
          <w:b/>
          <w:bCs/>
        </w:rPr>
        <w:t>约束条件</w:t>
      </w:r>
      <w:r w:rsidRPr="005058E4">
        <w:t>：</w:t>
      </w:r>
      <w:r w:rsidRPr="005058E4">
        <w:t xml:space="preserve">1. </w:t>
      </w:r>
      <w:r w:rsidRPr="005058E4">
        <w:t>必须采用</w:t>
      </w:r>
      <w:r w:rsidRPr="005058E4">
        <w:t xml:space="preserve"> </w:t>
      </w:r>
      <w:r w:rsidRPr="005058E4">
        <w:rPr>
          <w:b/>
          <w:bCs/>
        </w:rPr>
        <w:t>'Perception-Brain-Action'</w:t>
      </w:r>
      <w:r w:rsidRPr="005058E4">
        <w:t xml:space="preserve"> </w:t>
      </w:r>
      <w:r w:rsidRPr="005058E4">
        <w:t>模型进行模块化划分；</w:t>
      </w:r>
      <w:r w:rsidRPr="005058E4">
        <w:t xml:space="preserve">2. </w:t>
      </w:r>
      <w:r w:rsidRPr="005058E4">
        <w:t>深度阐述如何利用</w:t>
      </w:r>
      <w:r w:rsidRPr="005058E4">
        <w:t xml:space="preserve"> </w:t>
      </w:r>
      <w:r w:rsidRPr="005058E4">
        <w:rPr>
          <w:b/>
          <w:bCs/>
        </w:rPr>
        <w:t>Prompt Chaining</w:t>
      </w:r>
      <w:r w:rsidRPr="005058E4">
        <w:t xml:space="preserve"> </w:t>
      </w:r>
      <w:r w:rsidRPr="005058E4">
        <w:t>技术将图片描述、地理信息与用户历史偏好进行多级整合；</w:t>
      </w:r>
      <w:r w:rsidRPr="005058E4">
        <w:t xml:space="preserve">3. </w:t>
      </w:r>
      <w:r w:rsidRPr="005058E4">
        <w:t>设计一个基于</w:t>
      </w:r>
      <w:r w:rsidRPr="005058E4">
        <w:t xml:space="preserve"> </w:t>
      </w:r>
      <w:r w:rsidRPr="005058E4">
        <w:rPr>
          <w:b/>
          <w:bCs/>
        </w:rPr>
        <w:t xml:space="preserve">RAG </w:t>
      </w:r>
      <w:r w:rsidRPr="005058E4">
        <w:rPr>
          <w:b/>
          <w:bCs/>
        </w:rPr>
        <w:t>架构</w:t>
      </w:r>
      <w:r w:rsidRPr="005058E4">
        <w:t xml:space="preserve"> </w:t>
      </w:r>
      <w:r w:rsidRPr="005058E4">
        <w:t>的记忆系统（</w:t>
      </w:r>
      <w:r w:rsidRPr="005058E4">
        <w:t>Memory</w:t>
      </w:r>
      <w:r w:rsidRPr="005058E4">
        <w:t>），区分基于</w:t>
      </w:r>
      <w:r w:rsidRPr="005058E4">
        <w:t xml:space="preserve"> Redis </w:t>
      </w:r>
      <w:r w:rsidRPr="005058E4">
        <w:t>的短期对话缓存和基于向量数据库（如</w:t>
      </w:r>
      <w:r w:rsidRPr="005058E4">
        <w:t xml:space="preserve"> Milvus</w:t>
      </w:r>
      <w:r w:rsidRPr="005058E4">
        <w:t>）的长时偏好存储；</w:t>
      </w:r>
      <w:r w:rsidRPr="005058E4">
        <w:t xml:space="preserve">4. </w:t>
      </w:r>
      <w:r w:rsidRPr="005058E4">
        <w:t>强调系统在</w:t>
      </w:r>
      <w:r w:rsidRPr="005058E4">
        <w:t xml:space="preserve"> VS Code </w:t>
      </w:r>
      <w:r w:rsidRPr="005058E4">
        <w:t>环境下的模块化实现方案。</w:t>
      </w:r>
      <w:r w:rsidRPr="005058E4">
        <w:t>”</w:t>
      </w:r>
    </w:p>
    <w:p w14:paraId="3354AF53" w14:textId="77777777" w:rsidR="002F1249" w:rsidRPr="005058E4" w:rsidRDefault="002F1249" w:rsidP="002F1249">
      <w:pPr>
        <w:spacing w:after="160" w:line="278" w:lineRule="auto"/>
      </w:pPr>
      <w:r w:rsidRPr="005058E4">
        <w:t xml:space="preserve">3. </w:t>
      </w:r>
      <w:r w:rsidRPr="005058E4">
        <w:t>大模型生成的核心输出</w:t>
      </w:r>
      <w:r w:rsidRPr="005058E4">
        <w:t xml:space="preserve"> </w:t>
      </w:r>
    </w:p>
    <w:p w14:paraId="52D6D832" w14:textId="77777777" w:rsidR="002F1249" w:rsidRPr="005058E4" w:rsidRDefault="002F1249" w:rsidP="002F1249">
      <w:pPr>
        <w:spacing w:after="160" w:line="278" w:lineRule="auto"/>
      </w:pPr>
      <w:r w:rsidRPr="005058E4">
        <w:t xml:space="preserve">AI </w:t>
      </w:r>
      <w:r w:rsidRPr="005058E4">
        <w:t>生成了一份结构严密的系统设计方案：</w:t>
      </w:r>
    </w:p>
    <w:p w14:paraId="1730D63A" w14:textId="77777777" w:rsidR="002F1249" w:rsidRPr="005058E4" w:rsidRDefault="002F1249" w:rsidP="002F1249">
      <w:pPr>
        <w:numPr>
          <w:ilvl w:val="0"/>
          <w:numId w:val="37"/>
        </w:numPr>
        <w:spacing w:after="160" w:line="278" w:lineRule="auto"/>
        <w:jc w:val="left"/>
      </w:pPr>
      <w:r w:rsidRPr="005058E4">
        <w:rPr>
          <w:b/>
          <w:bCs/>
        </w:rPr>
        <w:t>感知层（</w:t>
      </w:r>
      <w:r w:rsidRPr="005058E4">
        <w:rPr>
          <w:b/>
          <w:bCs/>
        </w:rPr>
        <w:t>Perception</w:t>
      </w:r>
      <w:r w:rsidRPr="005058E4">
        <w:rPr>
          <w:b/>
          <w:bCs/>
        </w:rPr>
        <w:t>）</w:t>
      </w:r>
      <w:r w:rsidRPr="005058E4">
        <w:t>：利用</w:t>
      </w:r>
      <w:r w:rsidRPr="005058E4">
        <w:t xml:space="preserve"> VLM</w:t>
      </w:r>
      <w:r w:rsidRPr="005058E4">
        <w:t>（视觉语言模型）提取图片中的语义特征</w:t>
      </w:r>
      <w:r w:rsidRPr="005058E4">
        <w:t xml:space="preserve"> $F_v$</w:t>
      </w:r>
      <w:r w:rsidRPr="005058E4">
        <w:t>。</w:t>
      </w:r>
    </w:p>
    <w:p w14:paraId="47971D4D" w14:textId="77777777" w:rsidR="002F1249" w:rsidRPr="005058E4" w:rsidRDefault="002F1249" w:rsidP="002F1249">
      <w:pPr>
        <w:numPr>
          <w:ilvl w:val="0"/>
          <w:numId w:val="37"/>
        </w:numPr>
        <w:spacing w:after="160" w:line="278" w:lineRule="auto"/>
        <w:jc w:val="left"/>
      </w:pPr>
      <w:r w:rsidRPr="005058E4">
        <w:rPr>
          <w:b/>
          <w:bCs/>
        </w:rPr>
        <w:t>决策层（</w:t>
      </w:r>
      <w:r w:rsidRPr="005058E4">
        <w:rPr>
          <w:b/>
          <w:bCs/>
        </w:rPr>
        <w:t>Brain</w:t>
      </w:r>
      <w:r w:rsidRPr="005058E4">
        <w:rPr>
          <w:b/>
          <w:bCs/>
        </w:rPr>
        <w:t>）</w:t>
      </w:r>
      <w:r w:rsidRPr="005058E4">
        <w:t>：作为核心控制器，通过逻辑链（</w:t>
      </w:r>
      <w:r w:rsidRPr="005058E4">
        <w:t>CoT</w:t>
      </w:r>
      <w:r w:rsidRPr="005058E4">
        <w:t>）解析用户意图，调用历史记忆。</w:t>
      </w:r>
    </w:p>
    <w:p w14:paraId="0B4BEF96" w14:textId="77777777" w:rsidR="002F1249" w:rsidRPr="005058E4" w:rsidRDefault="002F1249" w:rsidP="002F1249">
      <w:pPr>
        <w:numPr>
          <w:ilvl w:val="0"/>
          <w:numId w:val="37"/>
        </w:numPr>
        <w:spacing w:after="160" w:line="278" w:lineRule="auto"/>
        <w:jc w:val="left"/>
      </w:pPr>
      <w:r w:rsidRPr="005058E4">
        <w:rPr>
          <w:b/>
          <w:bCs/>
        </w:rPr>
        <w:lastRenderedPageBreak/>
        <w:t>行动层（</w:t>
      </w:r>
      <w:r w:rsidRPr="005058E4">
        <w:rPr>
          <w:b/>
          <w:bCs/>
        </w:rPr>
        <w:t>Action</w:t>
      </w:r>
      <w:r w:rsidRPr="005058E4">
        <w:rPr>
          <w:b/>
          <w:bCs/>
        </w:rPr>
        <w:t>）</w:t>
      </w:r>
      <w:r w:rsidRPr="005058E4">
        <w:t>：动态调用外部天气</w:t>
      </w:r>
      <w:r w:rsidRPr="005058E4">
        <w:t xml:space="preserve"> API </w:t>
      </w:r>
      <w:r w:rsidRPr="005058E4">
        <w:t>与地图</w:t>
      </w:r>
      <w:r w:rsidRPr="005058E4">
        <w:t xml:space="preserve"> API </w:t>
      </w:r>
      <w:r w:rsidRPr="005058E4">
        <w:t>丰富日记维度。</w:t>
      </w:r>
    </w:p>
    <w:p w14:paraId="7B331472" w14:textId="77777777" w:rsidR="002F1249" w:rsidRPr="005058E4" w:rsidRDefault="002F1249" w:rsidP="002F1249">
      <w:pPr>
        <w:numPr>
          <w:ilvl w:val="0"/>
          <w:numId w:val="37"/>
        </w:numPr>
        <w:spacing w:after="160" w:line="278" w:lineRule="auto"/>
        <w:jc w:val="left"/>
      </w:pPr>
      <w:r w:rsidRPr="005058E4">
        <w:rPr>
          <w:b/>
          <w:bCs/>
        </w:rPr>
        <w:t>记忆系统</w:t>
      </w:r>
      <w:r w:rsidRPr="005058E4">
        <w:t>：详细描述了</w:t>
      </w:r>
      <w:r w:rsidRPr="005058E4">
        <w:t xml:space="preserve"> </w:t>
      </w:r>
      <w:r w:rsidRPr="005058E4">
        <w:rPr>
          <w:b/>
          <w:bCs/>
        </w:rPr>
        <w:t>Embedding</w:t>
      </w:r>
      <w:r w:rsidRPr="005058E4">
        <w:t xml:space="preserve"> </w:t>
      </w:r>
      <w:r w:rsidRPr="005058E4">
        <w:t>过程及相似度检索逻辑。</w:t>
      </w:r>
    </w:p>
    <w:p w14:paraId="71A45A23" w14:textId="77777777" w:rsidR="002F1249" w:rsidRPr="005058E4" w:rsidRDefault="002F1249" w:rsidP="002F1249">
      <w:pPr>
        <w:spacing w:after="160" w:line="278" w:lineRule="auto"/>
      </w:pPr>
      <w:r w:rsidRPr="005058E4">
        <w:t xml:space="preserve">4. </w:t>
      </w:r>
      <w:r w:rsidRPr="005058E4">
        <w:t>提示语迭代与人工调整</w:t>
      </w:r>
      <w:r w:rsidRPr="005058E4">
        <w:t xml:space="preserve"> </w:t>
      </w:r>
    </w:p>
    <w:p w14:paraId="4922F351" w14:textId="77777777" w:rsidR="002F1249" w:rsidRPr="005058E4" w:rsidRDefault="002F1249" w:rsidP="002F1249">
      <w:pPr>
        <w:numPr>
          <w:ilvl w:val="0"/>
          <w:numId w:val="38"/>
        </w:numPr>
        <w:spacing w:after="160" w:line="278" w:lineRule="auto"/>
        <w:jc w:val="left"/>
      </w:pPr>
      <w:r w:rsidRPr="005058E4">
        <w:rPr>
          <w:b/>
          <w:bCs/>
        </w:rPr>
        <w:t>迭代逻辑</w:t>
      </w:r>
      <w:r w:rsidRPr="005058E4">
        <w:t>：</w:t>
      </w:r>
      <w:r w:rsidRPr="005058E4">
        <w:t xml:space="preserve">AI </w:t>
      </w:r>
      <w:r w:rsidRPr="005058E4">
        <w:t>初始输出虽然架构清晰，但在</w:t>
      </w:r>
      <w:r w:rsidRPr="005058E4">
        <w:t>“</w:t>
      </w:r>
      <w:r w:rsidRPr="005058E4">
        <w:t>数据流转机制</w:t>
      </w:r>
      <w:r w:rsidRPr="005058E4">
        <w:t>”</w:t>
      </w:r>
      <w:r w:rsidRPr="005058E4">
        <w:t>上过于通用，未考虑大二课程中强调的</w:t>
      </w:r>
      <w:r w:rsidRPr="005058E4">
        <w:t>“</w:t>
      </w:r>
      <w:r w:rsidRPr="005058E4">
        <w:t>隐私保护</w:t>
      </w:r>
      <w:r w:rsidRPr="005058E4">
        <w:t>”</w:t>
      </w:r>
      <w:r w:rsidRPr="005058E4">
        <w:t>与</w:t>
      </w:r>
      <w:r w:rsidRPr="005058E4">
        <w:t>“</w:t>
      </w:r>
      <w:r w:rsidRPr="005058E4">
        <w:t>离线计算</w:t>
      </w:r>
      <w:r w:rsidRPr="005058E4">
        <w:t>”</w:t>
      </w:r>
      <w:r w:rsidRPr="005058E4">
        <w:t>权衡。</w:t>
      </w:r>
    </w:p>
    <w:p w14:paraId="5CDD34FA" w14:textId="77777777" w:rsidR="002F1249" w:rsidRPr="005058E4" w:rsidRDefault="002F1249" w:rsidP="002F1249">
      <w:pPr>
        <w:numPr>
          <w:ilvl w:val="0"/>
          <w:numId w:val="38"/>
        </w:numPr>
        <w:spacing w:after="160" w:line="278" w:lineRule="auto"/>
        <w:jc w:val="left"/>
      </w:pPr>
      <w:r w:rsidRPr="005058E4">
        <w:rPr>
          <w:b/>
          <w:bCs/>
        </w:rPr>
        <w:t>人工调整细节</w:t>
      </w:r>
      <w:r w:rsidRPr="005058E4">
        <w:t>：</w:t>
      </w:r>
    </w:p>
    <w:p w14:paraId="2D4650C2" w14:textId="77777777" w:rsidR="002F1249" w:rsidRPr="005058E4" w:rsidRDefault="002F1249" w:rsidP="002F1249">
      <w:pPr>
        <w:numPr>
          <w:ilvl w:val="1"/>
          <w:numId w:val="38"/>
        </w:numPr>
        <w:spacing w:after="160" w:line="278" w:lineRule="auto"/>
        <w:jc w:val="left"/>
      </w:pPr>
      <w:r w:rsidRPr="005058E4">
        <w:t>我参考了《计算机组成原理》中缓存一致性的思想，手动补齐了关于</w:t>
      </w:r>
      <w:r w:rsidRPr="005058E4">
        <w:t>“</w:t>
      </w:r>
      <w:r w:rsidRPr="005058E4">
        <w:t>用户偏好权重动态更新</w:t>
      </w:r>
      <w:r w:rsidRPr="005058E4">
        <w:t>”</w:t>
      </w:r>
      <w:r w:rsidRPr="005058E4">
        <w:t>的逻辑。</w:t>
      </w:r>
    </w:p>
    <w:p w14:paraId="7D94F891" w14:textId="77777777" w:rsidR="002F1249" w:rsidRPr="005058E4" w:rsidRDefault="002F1249" w:rsidP="002F1249">
      <w:pPr>
        <w:numPr>
          <w:ilvl w:val="1"/>
          <w:numId w:val="38"/>
        </w:numPr>
        <w:spacing w:after="160" w:line="278" w:lineRule="auto"/>
        <w:jc w:val="left"/>
      </w:pPr>
      <w:r w:rsidRPr="005058E4">
        <w:t>修正了</w:t>
      </w:r>
      <w:r w:rsidRPr="005058E4">
        <w:t xml:space="preserve"> AI </w:t>
      </w:r>
      <w:r w:rsidRPr="005058E4">
        <w:t>关于</w:t>
      </w:r>
      <w:r w:rsidRPr="005058E4">
        <w:t xml:space="preserve"> API </w:t>
      </w:r>
      <w:r w:rsidRPr="005058E4">
        <w:t>调用的同步</w:t>
      </w:r>
      <w:r w:rsidRPr="005058E4">
        <w:t>/</w:t>
      </w:r>
      <w:r w:rsidRPr="005058E4">
        <w:t>异步描述，将其改为更符合高性能要求的</w:t>
      </w:r>
      <w:r w:rsidRPr="005058E4">
        <w:rPr>
          <w:b/>
          <w:bCs/>
        </w:rPr>
        <w:t>异步非阻塞</w:t>
      </w:r>
      <w:r w:rsidRPr="005058E4">
        <w:rPr>
          <w:b/>
          <w:bCs/>
        </w:rPr>
        <w:t xml:space="preserve"> I/O </w:t>
      </w:r>
      <w:r w:rsidRPr="005058E4">
        <w:rPr>
          <w:b/>
          <w:bCs/>
        </w:rPr>
        <w:t>模型</w:t>
      </w:r>
      <w:r w:rsidRPr="005058E4">
        <w:t>。</w:t>
      </w:r>
    </w:p>
    <w:p w14:paraId="5710C790" w14:textId="77777777" w:rsidR="002F1249" w:rsidRPr="005058E4" w:rsidRDefault="002F1249" w:rsidP="002F1249">
      <w:pPr>
        <w:numPr>
          <w:ilvl w:val="1"/>
          <w:numId w:val="38"/>
        </w:numPr>
        <w:spacing w:after="160" w:line="278" w:lineRule="auto"/>
        <w:jc w:val="left"/>
      </w:pPr>
      <w:r w:rsidRPr="005058E4">
        <w:t>在文档中补充了针对</w:t>
      </w:r>
      <w:r w:rsidRPr="005058E4">
        <w:t xml:space="preserve"> GPS </w:t>
      </w:r>
      <w:r w:rsidRPr="005058E4">
        <w:t>数据的脱敏处理步骤，确保符合工程伦理规范。</w:t>
      </w:r>
    </w:p>
    <w:p w14:paraId="41469C8B" w14:textId="77777777" w:rsidR="002F1249" w:rsidRPr="002F1249" w:rsidRDefault="002F1249" w:rsidP="002F1249">
      <w:pPr>
        <w:rPr>
          <w:rFonts w:hint="eastAsia"/>
        </w:rPr>
      </w:pPr>
    </w:p>
    <w:p w14:paraId="4E47F343" w14:textId="7EE1CCCD" w:rsidR="00AF433C" w:rsidRPr="00526F09" w:rsidRDefault="00AF433C" w:rsidP="00417402">
      <w:pPr>
        <w:adjustRightInd w:val="0"/>
        <w:snapToGrid w:val="0"/>
        <w:spacing w:line="360" w:lineRule="auto"/>
        <w:rPr>
          <w:rFonts w:ascii="仿宋" w:eastAsia="仿宋" w:hAnsi="仿宋" w:hint="eastAsia"/>
          <w:color w:val="7F7F7F" w:themeColor="text1" w:themeTint="80"/>
          <w:szCs w:val="24"/>
        </w:rPr>
      </w:pPr>
    </w:p>
    <w:p w14:paraId="14A40D8F" w14:textId="6E8D8E29" w:rsidR="00702290" w:rsidRPr="00D259A7" w:rsidRDefault="00BF0EA8" w:rsidP="00EA0479">
      <w:pPr>
        <w:pStyle w:val="a7"/>
        <w:numPr>
          <w:ilvl w:val="0"/>
          <w:numId w:val="14"/>
        </w:numPr>
        <w:adjustRightInd w:val="0"/>
        <w:snapToGrid w:val="0"/>
        <w:spacing w:beforeLines="50" w:before="156" w:line="360" w:lineRule="auto"/>
        <w:ind w:firstLineChars="0"/>
        <w:rPr>
          <w:rFonts w:eastAsia="仿宋" w:cs="Times New Roman"/>
          <w:b/>
          <w:bCs/>
          <w:szCs w:val="24"/>
        </w:rPr>
      </w:pPr>
      <w:r w:rsidRPr="00D259A7">
        <w:rPr>
          <w:rFonts w:eastAsia="仿宋" w:cs="Times New Roman" w:hint="eastAsia"/>
          <w:b/>
          <w:bCs/>
          <w:szCs w:val="24"/>
        </w:rPr>
        <w:t>任务结果</w:t>
      </w:r>
      <w:r w:rsidR="00702290" w:rsidRPr="00D259A7">
        <w:rPr>
          <w:rFonts w:eastAsia="仿宋" w:cs="Times New Roman"/>
          <w:b/>
          <w:bCs/>
          <w:szCs w:val="24"/>
        </w:rPr>
        <w:t>展示</w:t>
      </w:r>
      <w:r w:rsidRPr="00D259A7">
        <w:rPr>
          <w:rFonts w:eastAsia="仿宋" w:cs="Times New Roman" w:hint="eastAsia"/>
          <w:b/>
          <w:bCs/>
          <w:szCs w:val="24"/>
        </w:rPr>
        <w:t>与改进分析</w:t>
      </w:r>
    </w:p>
    <w:p w14:paraId="207BC28F" w14:textId="1D1B75D3" w:rsidR="003E5DB4" w:rsidRPr="00B32BF7" w:rsidRDefault="003E5DB4" w:rsidP="003E5DB4">
      <w:pPr>
        <w:spacing w:after="160" w:line="278" w:lineRule="auto"/>
        <w:rPr>
          <w:b/>
          <w:bCs/>
        </w:rPr>
      </w:pPr>
      <w:r w:rsidRPr="00B32BF7">
        <w:rPr>
          <w:b/>
          <w:bCs/>
        </w:rPr>
        <w:t>任务</w:t>
      </w:r>
      <w:r w:rsidRPr="00B32BF7">
        <w:rPr>
          <w:b/>
          <w:bCs/>
        </w:rPr>
        <w:t xml:space="preserve"> 1</w:t>
      </w:r>
      <w:r w:rsidRPr="00B32BF7">
        <w:rPr>
          <w:b/>
          <w:bCs/>
        </w:rPr>
        <w:t>：</w:t>
      </w:r>
      <w:r>
        <w:rPr>
          <w:rFonts w:hint="eastAsia"/>
          <w:b/>
          <w:bCs/>
        </w:rPr>
        <w:t>2</w:t>
      </w:r>
      <w:r w:rsidRPr="00B32BF7">
        <w:rPr>
          <w:b/>
          <w:bCs/>
        </w:rPr>
        <w:t xml:space="preserve">.1 </w:t>
      </w:r>
      <w:r w:rsidRPr="00B32BF7">
        <w:rPr>
          <w:b/>
          <w:bCs/>
        </w:rPr>
        <w:t>课程论文结构优化（分布式系统的一致性协议分析）</w:t>
      </w:r>
    </w:p>
    <w:p w14:paraId="46E3A4DE" w14:textId="77777777" w:rsidR="003E5DB4" w:rsidRPr="00B32BF7" w:rsidRDefault="003E5DB4" w:rsidP="003E5DB4">
      <w:pPr>
        <w:spacing w:after="160" w:line="278" w:lineRule="auto"/>
      </w:pPr>
      <w:r w:rsidRPr="00B32BF7">
        <w:rPr>
          <w:b/>
          <w:bCs/>
        </w:rPr>
        <w:t xml:space="preserve">1.1 </w:t>
      </w:r>
      <w:r w:rsidRPr="00B32BF7">
        <w:rPr>
          <w:b/>
          <w:bCs/>
        </w:rPr>
        <w:t>结果展示（最终提纲节选）：</w:t>
      </w:r>
    </w:p>
    <w:p w14:paraId="2638A5FA" w14:textId="77777777" w:rsidR="003E5DB4" w:rsidRPr="00B32BF7" w:rsidRDefault="003E5DB4" w:rsidP="003E5DB4">
      <w:pPr>
        <w:numPr>
          <w:ilvl w:val="0"/>
          <w:numId w:val="29"/>
        </w:numPr>
        <w:spacing w:after="160" w:line="278" w:lineRule="auto"/>
        <w:jc w:val="left"/>
      </w:pPr>
      <w:r w:rsidRPr="00B32BF7">
        <w:rPr>
          <w:b/>
          <w:bCs/>
        </w:rPr>
        <w:t>第</w:t>
      </w:r>
      <w:r w:rsidRPr="00B32BF7">
        <w:rPr>
          <w:b/>
          <w:bCs/>
        </w:rPr>
        <w:t>1</w:t>
      </w:r>
      <w:r w:rsidRPr="00B32BF7">
        <w:rPr>
          <w:b/>
          <w:bCs/>
        </w:rPr>
        <w:t>章</w:t>
      </w:r>
      <w:r w:rsidRPr="00B32BF7">
        <w:rPr>
          <w:b/>
          <w:bCs/>
        </w:rPr>
        <w:t xml:space="preserve"> </w:t>
      </w:r>
      <w:r w:rsidRPr="00B32BF7">
        <w:rPr>
          <w:b/>
          <w:bCs/>
        </w:rPr>
        <w:t>绪论：</w:t>
      </w:r>
      <w:r w:rsidRPr="00B32BF7">
        <w:t xml:space="preserve"> </w:t>
      </w:r>
      <w:r w:rsidRPr="00B32BF7">
        <w:t>讨论异步系统模型下的</w:t>
      </w:r>
      <w:r w:rsidRPr="00B32BF7">
        <w:t xml:space="preserve"> </w:t>
      </w:r>
      <w:r w:rsidRPr="00B32BF7">
        <w:rPr>
          <w:b/>
          <w:bCs/>
        </w:rPr>
        <w:t xml:space="preserve">FLP </w:t>
      </w:r>
      <w:r w:rsidRPr="00B32BF7">
        <w:rPr>
          <w:b/>
          <w:bCs/>
        </w:rPr>
        <w:t>不可能原理</w:t>
      </w:r>
      <w:r w:rsidRPr="00B32BF7">
        <w:t>与</w:t>
      </w:r>
      <w:r w:rsidRPr="00B32BF7">
        <w:t xml:space="preserve"> </w:t>
      </w:r>
      <w:r w:rsidRPr="00B32BF7">
        <w:rPr>
          <w:b/>
          <w:bCs/>
        </w:rPr>
        <w:t xml:space="preserve">CAP </w:t>
      </w:r>
      <w:r w:rsidRPr="00B32BF7">
        <w:rPr>
          <w:b/>
          <w:bCs/>
        </w:rPr>
        <w:t>定理</w:t>
      </w:r>
      <w:r w:rsidRPr="00B32BF7">
        <w:t>的权衡。</w:t>
      </w:r>
    </w:p>
    <w:p w14:paraId="66442CAD" w14:textId="77777777" w:rsidR="003E5DB4" w:rsidRPr="00B32BF7" w:rsidRDefault="003E5DB4" w:rsidP="003E5DB4">
      <w:pPr>
        <w:numPr>
          <w:ilvl w:val="0"/>
          <w:numId w:val="29"/>
        </w:numPr>
        <w:spacing w:after="160" w:line="278" w:lineRule="auto"/>
        <w:jc w:val="left"/>
      </w:pPr>
      <w:r w:rsidRPr="00B32BF7">
        <w:rPr>
          <w:b/>
          <w:bCs/>
        </w:rPr>
        <w:t>第</w:t>
      </w:r>
      <w:r w:rsidRPr="00B32BF7">
        <w:rPr>
          <w:b/>
          <w:bCs/>
        </w:rPr>
        <w:t>2</w:t>
      </w:r>
      <w:r w:rsidRPr="00B32BF7">
        <w:rPr>
          <w:b/>
          <w:bCs/>
        </w:rPr>
        <w:t>章</w:t>
      </w:r>
      <w:r w:rsidRPr="00B32BF7">
        <w:rPr>
          <w:b/>
          <w:bCs/>
        </w:rPr>
        <w:t xml:space="preserve"> </w:t>
      </w:r>
      <w:r w:rsidRPr="00B32BF7">
        <w:rPr>
          <w:b/>
          <w:bCs/>
        </w:rPr>
        <w:t>经典协议深度解构：</w:t>
      </w:r>
      <w:r w:rsidRPr="00B32BF7">
        <w:t xml:space="preserve"> </w:t>
      </w:r>
    </w:p>
    <w:p w14:paraId="6072E647" w14:textId="77777777" w:rsidR="003E5DB4" w:rsidRPr="00B32BF7" w:rsidRDefault="003E5DB4" w:rsidP="003E5DB4">
      <w:pPr>
        <w:numPr>
          <w:ilvl w:val="1"/>
          <w:numId w:val="29"/>
        </w:numPr>
        <w:spacing w:after="160" w:line="278" w:lineRule="auto"/>
        <w:jc w:val="left"/>
      </w:pPr>
      <w:r w:rsidRPr="00B32BF7">
        <w:t xml:space="preserve">2.1 </w:t>
      </w:r>
      <w:r w:rsidRPr="00B32BF7">
        <w:rPr>
          <w:b/>
          <w:bCs/>
        </w:rPr>
        <w:t xml:space="preserve">Paxos </w:t>
      </w:r>
      <w:r w:rsidRPr="00B32BF7">
        <w:rPr>
          <w:b/>
          <w:bCs/>
        </w:rPr>
        <w:t>族谱</w:t>
      </w:r>
      <w:r w:rsidRPr="00B32BF7">
        <w:t>：从</w:t>
      </w:r>
      <w:r w:rsidRPr="00B32BF7">
        <w:t xml:space="preserve"> Single-decree Paxos </w:t>
      </w:r>
      <w:r w:rsidRPr="00B32BF7">
        <w:t>的</w:t>
      </w:r>
      <w:r w:rsidRPr="00B32BF7">
        <w:t xml:space="preserve"> P1-P2 </w:t>
      </w:r>
      <w:r w:rsidRPr="00B32BF7">
        <w:t>约束证明推演至</w:t>
      </w:r>
      <w:r w:rsidRPr="00B32BF7">
        <w:t xml:space="preserve"> </w:t>
      </w:r>
      <w:r w:rsidRPr="00B32BF7">
        <w:rPr>
          <w:b/>
          <w:bCs/>
        </w:rPr>
        <w:t>Multi-Paxos</w:t>
      </w:r>
      <w:r w:rsidRPr="00B32BF7">
        <w:t xml:space="preserve"> </w:t>
      </w:r>
      <w:r w:rsidRPr="00B32BF7">
        <w:t>的流水线优化。</w:t>
      </w:r>
    </w:p>
    <w:p w14:paraId="32F90E2E" w14:textId="77777777" w:rsidR="003E5DB4" w:rsidRPr="00B32BF7" w:rsidRDefault="003E5DB4" w:rsidP="003E5DB4">
      <w:pPr>
        <w:numPr>
          <w:ilvl w:val="1"/>
          <w:numId w:val="29"/>
        </w:numPr>
        <w:spacing w:after="160" w:line="278" w:lineRule="auto"/>
        <w:jc w:val="left"/>
      </w:pPr>
      <w:r w:rsidRPr="00B32BF7">
        <w:t xml:space="preserve">2.2 </w:t>
      </w:r>
      <w:r w:rsidRPr="00B32BF7">
        <w:rPr>
          <w:b/>
          <w:bCs/>
        </w:rPr>
        <w:t xml:space="preserve">Raft </w:t>
      </w:r>
      <w:r w:rsidRPr="00B32BF7">
        <w:rPr>
          <w:b/>
          <w:bCs/>
        </w:rPr>
        <w:t>机制</w:t>
      </w:r>
      <w:r w:rsidRPr="00B32BF7">
        <w:t>：</w:t>
      </w:r>
      <w:proofErr w:type="gramStart"/>
      <w:r w:rsidRPr="00B32BF7">
        <w:t>详述</w:t>
      </w:r>
      <w:r w:rsidRPr="00B32BF7">
        <w:rPr>
          <w:b/>
          <w:bCs/>
        </w:rPr>
        <w:t>强</w:t>
      </w:r>
      <w:proofErr w:type="gramEnd"/>
      <w:r w:rsidRPr="00B32BF7">
        <w:rPr>
          <w:b/>
          <w:bCs/>
        </w:rPr>
        <w:t>领导者模型</w:t>
      </w:r>
      <w:r w:rsidRPr="00B32BF7">
        <w:t>、日志匹配（</w:t>
      </w:r>
      <w:r w:rsidRPr="00B32BF7">
        <w:t>Log Matching</w:t>
      </w:r>
      <w:r w:rsidRPr="00B32BF7">
        <w:t>）属性及状态机安全性保证。</w:t>
      </w:r>
    </w:p>
    <w:p w14:paraId="17A1D321" w14:textId="77777777" w:rsidR="003E5DB4" w:rsidRPr="00B32BF7" w:rsidRDefault="003E5DB4" w:rsidP="003E5DB4">
      <w:pPr>
        <w:numPr>
          <w:ilvl w:val="0"/>
          <w:numId w:val="29"/>
        </w:numPr>
        <w:spacing w:after="160" w:line="278" w:lineRule="auto"/>
        <w:jc w:val="left"/>
      </w:pPr>
      <w:r w:rsidRPr="00B32BF7">
        <w:rPr>
          <w:b/>
          <w:bCs/>
        </w:rPr>
        <w:t>第</w:t>
      </w:r>
      <w:r w:rsidRPr="00B32BF7">
        <w:rPr>
          <w:b/>
          <w:bCs/>
        </w:rPr>
        <w:t>3</w:t>
      </w:r>
      <w:r w:rsidRPr="00B32BF7">
        <w:rPr>
          <w:b/>
          <w:bCs/>
        </w:rPr>
        <w:t>章</w:t>
      </w:r>
      <w:r w:rsidRPr="00B32BF7">
        <w:rPr>
          <w:b/>
          <w:bCs/>
        </w:rPr>
        <w:t xml:space="preserve"> </w:t>
      </w:r>
      <w:r w:rsidRPr="00B32BF7">
        <w:rPr>
          <w:b/>
          <w:bCs/>
        </w:rPr>
        <w:t>工业级演进与对比：</w:t>
      </w:r>
      <w:r w:rsidRPr="00B32BF7">
        <w:t xml:space="preserve"> </w:t>
      </w:r>
      <w:r w:rsidRPr="00B32BF7">
        <w:t>基于</w:t>
      </w:r>
      <w:r w:rsidRPr="00B32BF7">
        <w:t xml:space="preserve"> </w:t>
      </w:r>
      <w:r w:rsidRPr="00B32BF7">
        <w:rPr>
          <w:b/>
          <w:bCs/>
        </w:rPr>
        <w:t>Replicated State Machine (RSM)</w:t>
      </w:r>
      <w:r w:rsidRPr="00B32BF7">
        <w:t xml:space="preserve"> </w:t>
      </w:r>
      <w:r w:rsidRPr="00B32BF7">
        <w:t>模型，量化对比</w:t>
      </w:r>
      <w:r w:rsidRPr="00B32BF7">
        <w:t xml:space="preserve"> </w:t>
      </w:r>
      <w:r w:rsidRPr="00B32BF7">
        <w:rPr>
          <w:b/>
          <w:bCs/>
        </w:rPr>
        <w:t>etcd (Raft)</w:t>
      </w:r>
      <w:r w:rsidRPr="00B32BF7">
        <w:t xml:space="preserve"> </w:t>
      </w:r>
      <w:r w:rsidRPr="00B32BF7">
        <w:t>与</w:t>
      </w:r>
      <w:r w:rsidRPr="00B32BF7">
        <w:t xml:space="preserve"> </w:t>
      </w:r>
      <w:r w:rsidRPr="00B32BF7">
        <w:rPr>
          <w:b/>
          <w:bCs/>
        </w:rPr>
        <w:t>ZooKeeper (ZAB)</w:t>
      </w:r>
      <w:r w:rsidRPr="00B32BF7">
        <w:t xml:space="preserve"> </w:t>
      </w:r>
      <w:r w:rsidRPr="00B32BF7">
        <w:t>在网络分区下的线性化语义保证。</w:t>
      </w:r>
    </w:p>
    <w:p w14:paraId="362D595A" w14:textId="77777777" w:rsidR="003E5DB4" w:rsidRPr="00B32BF7" w:rsidRDefault="003E5DB4" w:rsidP="003E5DB4">
      <w:pPr>
        <w:numPr>
          <w:ilvl w:val="0"/>
          <w:numId w:val="29"/>
        </w:numPr>
        <w:spacing w:after="160" w:line="278" w:lineRule="auto"/>
        <w:jc w:val="left"/>
      </w:pPr>
      <w:r w:rsidRPr="00B32BF7">
        <w:rPr>
          <w:b/>
          <w:bCs/>
        </w:rPr>
        <w:t>第</w:t>
      </w:r>
      <w:r w:rsidRPr="00B32BF7">
        <w:rPr>
          <w:b/>
          <w:bCs/>
        </w:rPr>
        <w:t>4</w:t>
      </w:r>
      <w:r w:rsidRPr="00B32BF7">
        <w:rPr>
          <w:b/>
          <w:bCs/>
        </w:rPr>
        <w:t>章</w:t>
      </w:r>
      <w:r w:rsidRPr="00B32BF7">
        <w:rPr>
          <w:b/>
          <w:bCs/>
        </w:rPr>
        <w:t xml:space="preserve"> </w:t>
      </w:r>
      <w:r w:rsidRPr="00B32BF7">
        <w:rPr>
          <w:b/>
          <w:bCs/>
        </w:rPr>
        <w:t>性能评估矩阵：</w:t>
      </w:r>
      <w:r w:rsidRPr="00B32BF7">
        <w:t xml:space="preserve"> </w:t>
      </w:r>
      <w:r w:rsidRPr="00B32BF7">
        <w:t>涵盖消息复杂性（</w:t>
      </w:r>
      <w:r w:rsidRPr="00B32BF7">
        <w:t>Message Complexity</w:t>
      </w:r>
      <w:r w:rsidRPr="00B32BF7">
        <w:t>）、吞吐量与网络</w:t>
      </w:r>
      <w:r w:rsidRPr="00B32BF7">
        <w:t xml:space="preserve"> RTT </w:t>
      </w:r>
      <w:r w:rsidRPr="00B32BF7">
        <w:t>响应延迟的权衡分析。</w:t>
      </w:r>
    </w:p>
    <w:p w14:paraId="04C9ACAA" w14:textId="77777777" w:rsidR="003E5DB4" w:rsidRPr="00B32BF7" w:rsidRDefault="003E5DB4" w:rsidP="003E5DB4">
      <w:pPr>
        <w:spacing w:after="160" w:line="278" w:lineRule="auto"/>
      </w:pPr>
      <w:r w:rsidRPr="00B32BF7">
        <w:rPr>
          <w:b/>
          <w:bCs/>
        </w:rPr>
        <w:t xml:space="preserve">1.2 </w:t>
      </w:r>
      <w:r w:rsidRPr="00B32BF7">
        <w:rPr>
          <w:b/>
          <w:bCs/>
        </w:rPr>
        <w:t>改进分析表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2461"/>
        <w:gridCol w:w="2549"/>
        <w:gridCol w:w="2731"/>
      </w:tblGrid>
      <w:tr w:rsidR="003E5DB4" w:rsidRPr="00B32BF7" w14:paraId="04244A96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9680" w14:textId="77777777" w:rsidR="003E5DB4" w:rsidRPr="00B32BF7" w:rsidRDefault="003E5DB4" w:rsidP="009942BE">
            <w:pPr>
              <w:spacing w:after="160" w:line="278" w:lineRule="auto"/>
              <w:rPr>
                <w:b/>
                <w:bCs/>
              </w:rPr>
            </w:pPr>
            <w:r w:rsidRPr="00B32BF7">
              <w:rPr>
                <w:b/>
                <w:bCs/>
              </w:rPr>
              <w:lastRenderedPageBreak/>
              <w:t>维度</w:t>
            </w:r>
          </w:p>
        </w:tc>
        <w:tc>
          <w:tcPr>
            <w:tcW w:w="0" w:type="auto"/>
            <w:vAlign w:val="center"/>
            <w:hideMark/>
          </w:tcPr>
          <w:p w14:paraId="1A2794CE" w14:textId="77777777" w:rsidR="003E5DB4" w:rsidRPr="00B32BF7" w:rsidRDefault="003E5DB4" w:rsidP="009942BE">
            <w:pPr>
              <w:spacing w:after="160" w:line="278" w:lineRule="auto"/>
              <w:rPr>
                <w:b/>
                <w:bCs/>
              </w:rPr>
            </w:pPr>
            <w:r w:rsidRPr="00B32BF7">
              <w:rPr>
                <w:b/>
                <w:bCs/>
              </w:rPr>
              <w:t>使用前（初版提示语输出）</w:t>
            </w:r>
          </w:p>
        </w:tc>
        <w:tc>
          <w:tcPr>
            <w:tcW w:w="0" w:type="auto"/>
            <w:vAlign w:val="center"/>
            <w:hideMark/>
          </w:tcPr>
          <w:p w14:paraId="7B845050" w14:textId="77777777" w:rsidR="003E5DB4" w:rsidRPr="00B32BF7" w:rsidRDefault="003E5DB4" w:rsidP="009942BE">
            <w:pPr>
              <w:spacing w:after="160" w:line="278" w:lineRule="auto"/>
              <w:rPr>
                <w:b/>
                <w:bCs/>
              </w:rPr>
            </w:pPr>
            <w:r w:rsidRPr="00B32BF7">
              <w:rPr>
                <w:b/>
                <w:bCs/>
              </w:rPr>
              <w:t>使用后（提示语</w:t>
            </w:r>
            <w:r w:rsidRPr="00B32BF7">
              <w:rPr>
                <w:b/>
                <w:bCs/>
              </w:rPr>
              <w:t xml:space="preserve"> 2.0+</w:t>
            </w:r>
            <w:r w:rsidRPr="00B32BF7">
              <w:rPr>
                <w:b/>
                <w:bCs/>
              </w:rPr>
              <w:t>人工调优）</w:t>
            </w:r>
          </w:p>
        </w:tc>
        <w:tc>
          <w:tcPr>
            <w:tcW w:w="0" w:type="auto"/>
            <w:vAlign w:val="center"/>
            <w:hideMark/>
          </w:tcPr>
          <w:p w14:paraId="1E0A1715" w14:textId="77777777" w:rsidR="003E5DB4" w:rsidRPr="00B32BF7" w:rsidRDefault="003E5DB4" w:rsidP="009942BE">
            <w:pPr>
              <w:spacing w:after="160" w:line="278" w:lineRule="auto"/>
              <w:rPr>
                <w:b/>
                <w:bCs/>
              </w:rPr>
            </w:pPr>
            <w:r w:rsidRPr="00B32BF7">
              <w:rPr>
                <w:b/>
                <w:bCs/>
              </w:rPr>
              <w:t>改进说明</w:t>
            </w:r>
          </w:p>
        </w:tc>
      </w:tr>
      <w:tr w:rsidR="003E5DB4" w:rsidRPr="00B32BF7" w14:paraId="549DB7B1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1AAE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结构</w:t>
            </w:r>
          </w:p>
        </w:tc>
        <w:tc>
          <w:tcPr>
            <w:tcW w:w="0" w:type="auto"/>
            <w:vAlign w:val="center"/>
            <w:hideMark/>
          </w:tcPr>
          <w:p w14:paraId="72627C45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线性堆砌，仅包含</w:t>
            </w:r>
            <w:r w:rsidRPr="00B32BF7">
              <w:t xml:space="preserve"> Paxos/Raft/ZAB </w:t>
            </w:r>
            <w:r w:rsidRPr="00B32BF7">
              <w:t>的基本概念简介。</w:t>
            </w:r>
          </w:p>
        </w:tc>
        <w:tc>
          <w:tcPr>
            <w:tcW w:w="0" w:type="auto"/>
            <w:vAlign w:val="center"/>
            <w:hideMark/>
          </w:tcPr>
          <w:p w14:paraId="47465508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树状多层逻辑</w:t>
            </w:r>
            <w:r w:rsidRPr="00B32BF7">
              <w:t>，构建了从</w:t>
            </w:r>
            <w:r w:rsidRPr="00B32BF7">
              <w:t>“</w:t>
            </w:r>
            <w:r w:rsidRPr="00B32BF7">
              <w:t>理论底座</w:t>
            </w:r>
            <w:r w:rsidRPr="00B32BF7">
              <w:t>”</w:t>
            </w:r>
            <w:r w:rsidRPr="00B32BF7">
              <w:t>到</w:t>
            </w:r>
            <w:r w:rsidRPr="00B32BF7">
              <w:t>“</w:t>
            </w:r>
            <w:r w:rsidRPr="00B32BF7">
              <w:t>算法演进与工业实践</w:t>
            </w:r>
            <w:r w:rsidRPr="00B32BF7">
              <w:t>”</w:t>
            </w:r>
            <w:r w:rsidRPr="00B32BF7">
              <w:t>的逻辑闭环。</w:t>
            </w:r>
          </w:p>
        </w:tc>
        <w:tc>
          <w:tcPr>
            <w:tcW w:w="0" w:type="auto"/>
            <w:vAlign w:val="center"/>
            <w:hideMark/>
          </w:tcPr>
          <w:p w14:paraId="7038F862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实现了由</w:t>
            </w:r>
            <w:r w:rsidRPr="00B32BF7">
              <w:t>“</w:t>
            </w:r>
            <w:r w:rsidRPr="00B32BF7">
              <w:t>资料搬运</w:t>
            </w:r>
            <w:r w:rsidRPr="00B32BF7">
              <w:t>”</w:t>
            </w:r>
            <w:r w:rsidRPr="00B32BF7">
              <w:t>到</w:t>
            </w:r>
            <w:r w:rsidRPr="00B32BF7">
              <w:t>“</w:t>
            </w:r>
            <w:r w:rsidRPr="00B32BF7">
              <w:t>架构推演</w:t>
            </w:r>
            <w:r w:rsidRPr="00B32BF7">
              <w:t>”</w:t>
            </w:r>
            <w:r w:rsidRPr="00B32BF7">
              <w:t>的转化，符合综述论文的严谨叙事逻辑。</w:t>
            </w:r>
          </w:p>
        </w:tc>
      </w:tr>
      <w:tr w:rsidR="003E5DB4" w:rsidRPr="00B32BF7" w14:paraId="604B05D4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F750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逻辑</w:t>
            </w:r>
          </w:p>
        </w:tc>
        <w:tc>
          <w:tcPr>
            <w:tcW w:w="0" w:type="auto"/>
            <w:vAlign w:val="center"/>
            <w:hideMark/>
          </w:tcPr>
          <w:p w14:paraId="3DC89520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简单的算法介绍，缺乏一致性保证证明。</w:t>
            </w:r>
          </w:p>
        </w:tc>
        <w:tc>
          <w:tcPr>
            <w:tcW w:w="0" w:type="auto"/>
            <w:vAlign w:val="center"/>
            <w:hideMark/>
          </w:tcPr>
          <w:p w14:paraId="530DB707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强调</w:t>
            </w:r>
            <w:r w:rsidRPr="00B32BF7">
              <w:t>**“</w:t>
            </w:r>
            <w:r w:rsidRPr="00B32BF7">
              <w:t>共识</w:t>
            </w:r>
            <w:r w:rsidRPr="00B32BF7">
              <w:t>-</w:t>
            </w:r>
            <w:r w:rsidRPr="00B32BF7">
              <w:t>安全性</w:t>
            </w:r>
            <w:r w:rsidRPr="00B32BF7">
              <w:t>-</w:t>
            </w:r>
            <w:r w:rsidRPr="00B32BF7">
              <w:t>活性</w:t>
            </w:r>
            <w:r w:rsidRPr="00B32BF7">
              <w:t xml:space="preserve">” (Safety &amp; Liveness)** </w:t>
            </w:r>
            <w:r w:rsidRPr="00B32BF7">
              <w:t>的推导链条。</w:t>
            </w:r>
          </w:p>
        </w:tc>
        <w:tc>
          <w:tcPr>
            <w:tcW w:w="0" w:type="auto"/>
            <w:vAlign w:val="center"/>
            <w:hideMark/>
          </w:tcPr>
          <w:p w14:paraId="50336F8B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将原来的线性描述改为多级递进结构，并增加了对核心逻辑漏洞（如死锁、分区脑裂）的预防说明。</w:t>
            </w:r>
          </w:p>
        </w:tc>
      </w:tr>
      <w:tr w:rsidR="003E5DB4" w:rsidRPr="00B32BF7" w14:paraId="4E330802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8A28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表达</w:t>
            </w:r>
          </w:p>
        </w:tc>
        <w:tc>
          <w:tcPr>
            <w:tcW w:w="0" w:type="auto"/>
            <w:vAlign w:val="center"/>
            <w:hideMark/>
          </w:tcPr>
          <w:p w14:paraId="565FE8D6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口语化（如</w:t>
            </w:r>
            <w:r w:rsidRPr="00B32BF7">
              <w:t>“</w:t>
            </w:r>
            <w:r w:rsidRPr="00B32BF7">
              <w:t>比一比</w:t>
            </w:r>
            <w:r w:rsidRPr="00B32BF7">
              <w:t>”</w:t>
            </w:r>
            <w:r w:rsidRPr="00B32BF7">
              <w:t>）。</w:t>
            </w:r>
          </w:p>
        </w:tc>
        <w:tc>
          <w:tcPr>
            <w:tcW w:w="0" w:type="auto"/>
            <w:vAlign w:val="center"/>
            <w:hideMark/>
          </w:tcPr>
          <w:p w14:paraId="38743E72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精准术语化（如</w:t>
            </w:r>
            <w:r w:rsidRPr="00B32BF7">
              <w:t>“</w:t>
            </w:r>
            <w:r w:rsidRPr="00B32BF7">
              <w:rPr>
                <w:b/>
                <w:bCs/>
              </w:rPr>
              <w:t>线性化语义保证</w:t>
            </w:r>
            <w:r w:rsidRPr="00B32BF7">
              <w:t>”</w:t>
            </w:r>
            <w:r w:rsidRPr="00B32BF7">
              <w:t>、</w:t>
            </w:r>
            <w:r w:rsidRPr="00B32BF7">
              <w:t>“</w:t>
            </w:r>
            <w:r w:rsidRPr="00B32BF7">
              <w:rPr>
                <w:b/>
                <w:bCs/>
              </w:rPr>
              <w:t>消息复杂度量化</w:t>
            </w:r>
            <w:r w:rsidRPr="00B32BF7">
              <w:t>”</w:t>
            </w:r>
            <w:r w:rsidRPr="00B32BF7">
              <w:t>）。</w:t>
            </w:r>
          </w:p>
        </w:tc>
        <w:tc>
          <w:tcPr>
            <w:tcW w:w="0" w:type="auto"/>
            <w:vAlign w:val="center"/>
            <w:hideMark/>
          </w:tcPr>
          <w:p w14:paraId="5E8C7A0C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术语准确度显著提升</w:t>
            </w:r>
            <w:r w:rsidRPr="00B32BF7">
              <w:t>，符合</w:t>
            </w:r>
            <w:r w:rsidRPr="00B32BF7">
              <w:t xml:space="preserve"> BUPT </w:t>
            </w:r>
            <w:r w:rsidRPr="00B32BF7">
              <w:t>分布式系统课程的专业学术规范。</w:t>
            </w:r>
          </w:p>
        </w:tc>
      </w:tr>
      <w:tr w:rsidR="003E5DB4" w:rsidRPr="00B32BF7" w14:paraId="02C7355A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12EA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规范性</w:t>
            </w:r>
          </w:p>
        </w:tc>
        <w:tc>
          <w:tcPr>
            <w:tcW w:w="0" w:type="auto"/>
            <w:vAlign w:val="center"/>
            <w:hideMark/>
          </w:tcPr>
          <w:p w14:paraId="6E2D5AD8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缺乏业界标准术语。</w:t>
            </w:r>
          </w:p>
        </w:tc>
        <w:tc>
          <w:tcPr>
            <w:tcW w:w="0" w:type="auto"/>
            <w:vAlign w:val="center"/>
            <w:hideMark/>
          </w:tcPr>
          <w:p w14:paraId="5D030761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引入</w:t>
            </w:r>
            <w:r w:rsidRPr="00B32BF7">
              <w:t xml:space="preserve"> </w:t>
            </w:r>
            <w:r w:rsidRPr="00B32BF7">
              <w:rPr>
                <w:b/>
                <w:bCs/>
              </w:rPr>
              <w:t>Replicated State Machine (RSM)</w:t>
            </w:r>
            <w:r w:rsidRPr="00B32BF7">
              <w:t xml:space="preserve"> </w:t>
            </w:r>
            <w:r w:rsidRPr="00B32BF7">
              <w:t>等核心概念。</w:t>
            </w:r>
          </w:p>
        </w:tc>
        <w:tc>
          <w:tcPr>
            <w:tcW w:w="0" w:type="auto"/>
            <w:vAlign w:val="center"/>
            <w:hideMark/>
          </w:tcPr>
          <w:p w14:paraId="583EF844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对标顶级期刊综述文章，展现了对分布式共识本质的深刻理解。</w:t>
            </w:r>
          </w:p>
        </w:tc>
      </w:tr>
      <w:tr w:rsidR="003E5DB4" w:rsidRPr="00B32BF7" w14:paraId="2D4399A4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7FB5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专业深度</w:t>
            </w:r>
          </w:p>
        </w:tc>
        <w:tc>
          <w:tcPr>
            <w:tcW w:w="0" w:type="auto"/>
            <w:vAlign w:val="center"/>
            <w:hideMark/>
          </w:tcPr>
          <w:p w14:paraId="246E1D92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停留在角色定义的浅层。</w:t>
            </w:r>
          </w:p>
        </w:tc>
        <w:tc>
          <w:tcPr>
            <w:tcW w:w="0" w:type="auto"/>
            <w:vAlign w:val="center"/>
            <w:hideMark/>
          </w:tcPr>
          <w:p w14:paraId="2F713A37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涵盖</w:t>
            </w:r>
            <w:r w:rsidRPr="00B32BF7">
              <w:t xml:space="preserve"> </w:t>
            </w:r>
            <w:r w:rsidRPr="00B32BF7">
              <w:rPr>
                <w:b/>
                <w:bCs/>
              </w:rPr>
              <w:t xml:space="preserve">$f &lt; n/2$ </w:t>
            </w:r>
            <w:r w:rsidRPr="00B32BF7">
              <w:rPr>
                <w:b/>
                <w:bCs/>
              </w:rPr>
              <w:t>容错界限</w:t>
            </w:r>
            <w:r w:rsidRPr="00B32BF7">
              <w:t>、</w:t>
            </w:r>
            <w:r w:rsidRPr="00B32BF7">
              <w:t xml:space="preserve">P2c </w:t>
            </w:r>
            <w:r w:rsidRPr="00B32BF7">
              <w:t>约束、日志截断等进阶议题。</w:t>
            </w:r>
          </w:p>
        </w:tc>
        <w:tc>
          <w:tcPr>
            <w:tcW w:w="0" w:type="auto"/>
            <w:vAlign w:val="center"/>
            <w:hideMark/>
          </w:tcPr>
          <w:p w14:paraId="25D31118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展现了对</w:t>
            </w:r>
            <w:r w:rsidRPr="00B32BF7">
              <w:t xml:space="preserve"> CSAPP </w:t>
            </w:r>
            <w:r w:rsidRPr="00B32BF7">
              <w:t>知识的综合应用能力，通过人工核查规避了</w:t>
            </w:r>
            <w:r w:rsidRPr="00B32BF7">
              <w:t xml:space="preserve"> AI </w:t>
            </w:r>
            <w:r w:rsidRPr="00B32BF7">
              <w:t>的逻辑幻觉。</w:t>
            </w:r>
          </w:p>
        </w:tc>
      </w:tr>
      <w:tr w:rsidR="003E5DB4" w:rsidRPr="00B32BF7" w14:paraId="58C70AC8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ECD7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沟通</w:t>
            </w:r>
            <w:r w:rsidRPr="00B32BF7">
              <w:rPr>
                <w:b/>
                <w:bCs/>
              </w:rPr>
              <w:t>/</w:t>
            </w:r>
            <w:r w:rsidRPr="00B32BF7">
              <w:rPr>
                <w:b/>
                <w:bCs/>
              </w:rPr>
              <w:t>展示效果</w:t>
            </w:r>
          </w:p>
        </w:tc>
        <w:tc>
          <w:tcPr>
            <w:tcW w:w="0" w:type="auto"/>
            <w:vAlign w:val="center"/>
            <w:hideMark/>
          </w:tcPr>
          <w:p w14:paraId="1BAFB9CB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像百科科普，缺乏学术说服力。</w:t>
            </w:r>
          </w:p>
        </w:tc>
        <w:tc>
          <w:tcPr>
            <w:tcW w:w="0" w:type="auto"/>
            <w:vAlign w:val="center"/>
            <w:hideMark/>
          </w:tcPr>
          <w:p w14:paraId="3F775160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学术影响力显著增强</w:t>
            </w:r>
            <w:r w:rsidRPr="00B32BF7">
              <w:t>。引入</w:t>
            </w:r>
            <w:r w:rsidRPr="00B32BF7">
              <w:t xml:space="preserve"> TiKV</w:t>
            </w:r>
            <w:r w:rsidRPr="00B32BF7">
              <w:t>、</w:t>
            </w:r>
            <w:r w:rsidRPr="00B32BF7">
              <w:t xml:space="preserve">etcd </w:t>
            </w:r>
            <w:r w:rsidRPr="00B32BF7">
              <w:t>等工业案例对比。</w:t>
            </w:r>
          </w:p>
        </w:tc>
        <w:tc>
          <w:tcPr>
            <w:tcW w:w="0" w:type="auto"/>
            <w:vAlign w:val="center"/>
            <w:hideMark/>
          </w:tcPr>
          <w:p w14:paraId="5F79A54B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沟通目标从</w:t>
            </w:r>
            <w:r w:rsidRPr="00B32BF7">
              <w:t>“</w:t>
            </w:r>
            <w:r w:rsidRPr="00B32BF7">
              <w:t>介绍概念</w:t>
            </w:r>
            <w:r w:rsidRPr="00B32BF7">
              <w:t>”</w:t>
            </w:r>
            <w:r w:rsidRPr="00B32BF7">
              <w:t>转变为</w:t>
            </w:r>
            <w:r w:rsidRPr="00B32BF7">
              <w:t>“</w:t>
            </w:r>
            <w:r w:rsidRPr="00B32BF7">
              <w:t>论证方案优劣</w:t>
            </w:r>
            <w:r w:rsidRPr="00B32BF7">
              <w:t>”</w:t>
            </w:r>
            <w:r w:rsidRPr="00B32BF7">
              <w:t>，提升了汇报时的专业气场。</w:t>
            </w:r>
          </w:p>
        </w:tc>
      </w:tr>
    </w:tbl>
    <w:p w14:paraId="66F58102" w14:textId="77777777" w:rsidR="003E5DB4" w:rsidRPr="00B32BF7" w:rsidRDefault="00000000" w:rsidP="003E5DB4">
      <w:pPr>
        <w:spacing w:after="160" w:line="278" w:lineRule="auto"/>
      </w:pPr>
      <w:r>
        <w:pict w14:anchorId="0A3D3716">
          <v:rect id="_x0000_i1026" style="width:0;height:1.5pt" o:hralign="center" o:hrstd="t" o:hr="t" fillcolor="#a0a0a0" stroked="f"/>
        </w:pict>
      </w:r>
    </w:p>
    <w:p w14:paraId="73630835" w14:textId="6B573EC0" w:rsidR="003E5DB4" w:rsidRPr="00B32BF7" w:rsidRDefault="003E5DB4" w:rsidP="003E5DB4">
      <w:pPr>
        <w:spacing w:after="160" w:line="278" w:lineRule="auto"/>
        <w:rPr>
          <w:b/>
          <w:bCs/>
        </w:rPr>
      </w:pPr>
      <w:r w:rsidRPr="00B32BF7">
        <w:rPr>
          <w:b/>
          <w:bCs/>
        </w:rPr>
        <w:t>任务</w:t>
      </w:r>
      <w:r w:rsidRPr="00B32BF7">
        <w:rPr>
          <w:b/>
          <w:bCs/>
        </w:rPr>
        <w:t xml:space="preserve"> 2</w:t>
      </w:r>
      <w:r w:rsidRPr="00B32BF7">
        <w:rPr>
          <w:b/>
          <w:bCs/>
        </w:rPr>
        <w:t>：</w:t>
      </w:r>
      <w:r>
        <w:rPr>
          <w:rFonts w:hint="eastAsia"/>
          <w:b/>
          <w:bCs/>
        </w:rPr>
        <w:t>2</w:t>
      </w:r>
      <w:r w:rsidRPr="00B32BF7">
        <w:rPr>
          <w:b/>
          <w:bCs/>
        </w:rPr>
        <w:t xml:space="preserve">.4 </w:t>
      </w:r>
      <w:r w:rsidRPr="00B32BF7">
        <w:rPr>
          <w:b/>
          <w:bCs/>
        </w:rPr>
        <w:t>科学写作与表达优化（针对</w:t>
      </w:r>
      <w:r w:rsidRPr="00B32BF7">
        <w:rPr>
          <w:b/>
          <w:bCs/>
        </w:rPr>
        <w:t xml:space="preserve">“CNN </w:t>
      </w:r>
      <w:r w:rsidRPr="00B32BF7">
        <w:rPr>
          <w:b/>
          <w:bCs/>
        </w:rPr>
        <w:t>池化层</w:t>
      </w:r>
      <w:r w:rsidRPr="00B32BF7">
        <w:rPr>
          <w:b/>
          <w:bCs/>
        </w:rPr>
        <w:t>”</w:t>
      </w:r>
      <w:r w:rsidRPr="00B32BF7">
        <w:rPr>
          <w:b/>
          <w:bCs/>
        </w:rPr>
        <w:t>学术摘要润色）</w:t>
      </w:r>
    </w:p>
    <w:p w14:paraId="78FC70A8" w14:textId="77777777" w:rsidR="00421F15" w:rsidRDefault="003E5DB4" w:rsidP="003E5DB4">
      <w:pPr>
        <w:spacing w:after="160" w:line="278" w:lineRule="auto"/>
      </w:pPr>
      <w:r w:rsidRPr="00B32BF7">
        <w:rPr>
          <w:b/>
          <w:bCs/>
        </w:rPr>
        <w:t xml:space="preserve">2.1 </w:t>
      </w:r>
      <w:r w:rsidRPr="00B32BF7">
        <w:rPr>
          <w:b/>
          <w:bCs/>
        </w:rPr>
        <w:t>结果展示（</w:t>
      </w:r>
      <w:proofErr w:type="gramStart"/>
      <w:r w:rsidRPr="00B32BF7">
        <w:rPr>
          <w:b/>
          <w:bCs/>
        </w:rPr>
        <w:t>最终版</w:t>
      </w:r>
      <w:proofErr w:type="gramEnd"/>
      <w:r w:rsidRPr="00B32BF7">
        <w:rPr>
          <w:b/>
          <w:bCs/>
        </w:rPr>
        <w:t>摘要节选）：</w:t>
      </w:r>
      <w:r w:rsidRPr="00B32BF7">
        <w:t xml:space="preserve"> “This study elucidates the pivotal role of </w:t>
      </w:r>
      <w:r w:rsidRPr="00B32BF7">
        <w:rPr>
          <w:b/>
          <w:bCs/>
        </w:rPr>
        <w:t>pooling layers</w:t>
      </w:r>
      <w:r w:rsidRPr="00B32BF7">
        <w:t xml:space="preserve"> in constructing </w:t>
      </w:r>
      <w:r w:rsidRPr="00B32BF7">
        <w:rPr>
          <w:b/>
          <w:bCs/>
        </w:rPr>
        <w:t>hierarchical feature representations</w:t>
      </w:r>
      <w:r w:rsidRPr="00B32BF7">
        <w:t xml:space="preserve"> within CNNs. By aggregating local responses via </w:t>
      </w:r>
      <w:r w:rsidRPr="00B32BF7">
        <w:rPr>
          <w:b/>
          <w:bCs/>
        </w:rPr>
        <w:t>spatial down-sampling</w:t>
      </w:r>
      <w:r w:rsidRPr="00B32BF7">
        <w:t xml:space="preserve"> ($n_h \times n_w \times n_c$), the architecture effectively attenuates computational overhead while facilitating </w:t>
      </w:r>
      <w:r w:rsidRPr="00B32BF7">
        <w:rPr>
          <w:b/>
          <w:bCs/>
        </w:rPr>
        <w:t>translation invariance</w:t>
      </w:r>
      <w:r w:rsidRPr="00B32BF7">
        <w:t xml:space="preserve">. Furthermore, we contrast the distinct regularization effects of </w:t>
      </w:r>
      <w:r w:rsidRPr="00B32BF7">
        <w:rPr>
          <w:b/>
          <w:bCs/>
        </w:rPr>
        <w:t>Max Pooling</w:t>
      </w:r>
      <w:r w:rsidRPr="00B32BF7">
        <w:t xml:space="preserve">, which extracts salient features like edges and textures, and </w:t>
      </w:r>
      <w:r w:rsidRPr="00B32BF7">
        <w:rPr>
          <w:b/>
          <w:bCs/>
        </w:rPr>
        <w:t>Global Average Pooling (GAP)</w:t>
      </w:r>
      <w:r w:rsidRPr="00B32BF7">
        <w:t xml:space="preserve">, which fosters global context preservation to mitigate </w:t>
      </w:r>
      <w:proofErr w:type="gramStart"/>
      <w:r w:rsidRPr="00B32BF7">
        <w:lastRenderedPageBreak/>
        <w:t>overfitting.”</w:t>
      </w:r>
      <w:proofErr w:type="gramEnd"/>
    </w:p>
    <w:p w14:paraId="393EDB55" w14:textId="1F401899" w:rsidR="003E5DB4" w:rsidRPr="00B32BF7" w:rsidRDefault="00421F15" w:rsidP="003E5DB4">
      <w:pPr>
        <w:spacing w:after="160" w:line="278" w:lineRule="auto"/>
      </w:pPr>
      <w:r w:rsidRPr="00421F1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6CB3B3" wp14:editId="7066062B">
            <wp:extent cx="3912957" cy="2870884"/>
            <wp:effectExtent l="0" t="0" r="0" b="5715"/>
            <wp:docPr id="317856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56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7161" cy="287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0BF1" w14:textId="02F540A4" w:rsidR="003E5DB4" w:rsidRPr="00421F15" w:rsidRDefault="003E5DB4" w:rsidP="00421F15">
      <w:pPr>
        <w:pStyle w:val="a7"/>
        <w:numPr>
          <w:ilvl w:val="1"/>
          <w:numId w:val="15"/>
        </w:numPr>
        <w:spacing w:after="160" w:line="278" w:lineRule="auto"/>
        <w:ind w:firstLineChars="0"/>
        <w:rPr>
          <w:b/>
          <w:bCs/>
        </w:rPr>
      </w:pPr>
      <w:r w:rsidRPr="00421F15">
        <w:rPr>
          <w:b/>
          <w:bCs/>
        </w:rPr>
        <w:t>改进分析表</w:t>
      </w:r>
    </w:p>
    <w:p w14:paraId="0F8BD84A" w14:textId="559F8962" w:rsidR="00421F15" w:rsidRPr="00B32BF7" w:rsidRDefault="00421F15" w:rsidP="00421F15">
      <w:pPr>
        <w:spacing w:after="160" w:line="278" w:lineRule="auto"/>
      </w:pPr>
      <w:r>
        <w:rPr>
          <w:noProof/>
        </w:rPr>
        <w:drawing>
          <wp:inline distT="0" distB="0" distL="0" distR="0" wp14:anchorId="64665D46" wp14:editId="015FB77A">
            <wp:extent cx="3561286" cy="2500532"/>
            <wp:effectExtent l="0" t="0" r="1270" b="0"/>
            <wp:docPr id="463370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70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6483" cy="251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2156"/>
        <w:gridCol w:w="3149"/>
        <w:gridCol w:w="2469"/>
      </w:tblGrid>
      <w:tr w:rsidR="003E5DB4" w:rsidRPr="00B32BF7" w14:paraId="7CBB826C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0200" w14:textId="77777777" w:rsidR="003E5DB4" w:rsidRPr="00B32BF7" w:rsidRDefault="003E5DB4" w:rsidP="009942BE">
            <w:pPr>
              <w:spacing w:after="160" w:line="278" w:lineRule="auto"/>
              <w:rPr>
                <w:b/>
                <w:bCs/>
              </w:rPr>
            </w:pPr>
            <w:r w:rsidRPr="00B32BF7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182DB7F5" w14:textId="77777777" w:rsidR="003E5DB4" w:rsidRPr="00B32BF7" w:rsidRDefault="003E5DB4" w:rsidP="009942BE">
            <w:pPr>
              <w:spacing w:after="160" w:line="278" w:lineRule="auto"/>
              <w:rPr>
                <w:b/>
                <w:bCs/>
              </w:rPr>
            </w:pPr>
            <w:r w:rsidRPr="00B32BF7">
              <w:rPr>
                <w:b/>
                <w:bCs/>
              </w:rPr>
              <w:t>使用前（中文直译初稿）</w:t>
            </w:r>
          </w:p>
        </w:tc>
        <w:tc>
          <w:tcPr>
            <w:tcW w:w="0" w:type="auto"/>
            <w:vAlign w:val="center"/>
            <w:hideMark/>
          </w:tcPr>
          <w:p w14:paraId="2CF6F285" w14:textId="77777777" w:rsidR="003E5DB4" w:rsidRPr="00B32BF7" w:rsidRDefault="003E5DB4" w:rsidP="009942BE">
            <w:pPr>
              <w:spacing w:after="160" w:line="278" w:lineRule="auto"/>
              <w:rPr>
                <w:b/>
                <w:bCs/>
              </w:rPr>
            </w:pPr>
            <w:r w:rsidRPr="00B32BF7">
              <w:rPr>
                <w:b/>
                <w:bCs/>
              </w:rPr>
              <w:t>使用后（润色精修版）</w:t>
            </w:r>
          </w:p>
        </w:tc>
        <w:tc>
          <w:tcPr>
            <w:tcW w:w="0" w:type="auto"/>
            <w:vAlign w:val="center"/>
            <w:hideMark/>
          </w:tcPr>
          <w:p w14:paraId="18C29ADB" w14:textId="77777777" w:rsidR="003E5DB4" w:rsidRPr="00B32BF7" w:rsidRDefault="003E5DB4" w:rsidP="009942BE">
            <w:pPr>
              <w:spacing w:after="160" w:line="278" w:lineRule="auto"/>
              <w:rPr>
                <w:b/>
                <w:bCs/>
              </w:rPr>
            </w:pPr>
            <w:r w:rsidRPr="00B32BF7">
              <w:rPr>
                <w:b/>
                <w:bCs/>
              </w:rPr>
              <w:t>改进说明</w:t>
            </w:r>
          </w:p>
        </w:tc>
      </w:tr>
      <w:tr w:rsidR="003E5DB4" w:rsidRPr="00B32BF7" w14:paraId="36C21E86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5249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结构</w:t>
            </w:r>
          </w:p>
        </w:tc>
        <w:tc>
          <w:tcPr>
            <w:tcW w:w="0" w:type="auto"/>
            <w:vAlign w:val="center"/>
            <w:hideMark/>
          </w:tcPr>
          <w:p w14:paraId="226C8779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离散的功能描述。</w:t>
            </w:r>
          </w:p>
        </w:tc>
        <w:tc>
          <w:tcPr>
            <w:tcW w:w="0" w:type="auto"/>
            <w:vAlign w:val="center"/>
            <w:hideMark/>
          </w:tcPr>
          <w:p w14:paraId="3895F557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逻辑严密的因果链条（</w:t>
            </w:r>
            <w:proofErr w:type="gramStart"/>
            <w:r w:rsidRPr="00B32BF7">
              <w:rPr>
                <w:b/>
                <w:bCs/>
              </w:rPr>
              <w:t>降维</w:t>
            </w:r>
            <w:proofErr w:type="gramEnd"/>
            <w:r w:rsidRPr="00B32BF7">
              <w:rPr>
                <w:b/>
                <w:bCs/>
              </w:rPr>
              <w:t xml:space="preserve"> $\rightarrow$ </w:t>
            </w:r>
            <w:r w:rsidRPr="00B32BF7">
              <w:rPr>
                <w:b/>
                <w:bCs/>
              </w:rPr>
              <w:t>不变性</w:t>
            </w:r>
            <w:r w:rsidRPr="00B32BF7">
              <w:rPr>
                <w:b/>
                <w:bCs/>
              </w:rPr>
              <w:t xml:space="preserve"> $\rightarrow$ </w:t>
            </w:r>
            <w:r w:rsidRPr="00B32BF7">
              <w:rPr>
                <w:b/>
                <w:bCs/>
              </w:rPr>
              <w:t>优化</w:t>
            </w:r>
            <w:r w:rsidRPr="00B32BF7">
              <w:t>）。</w:t>
            </w:r>
          </w:p>
        </w:tc>
        <w:tc>
          <w:tcPr>
            <w:tcW w:w="0" w:type="auto"/>
            <w:vAlign w:val="center"/>
            <w:hideMark/>
          </w:tcPr>
          <w:p w14:paraId="6BF1CFE9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补充了分辨率压缩与参数量控制的数学关联，提升了论证的科学性。</w:t>
            </w:r>
          </w:p>
        </w:tc>
      </w:tr>
      <w:tr w:rsidR="003E5DB4" w:rsidRPr="00B32BF7" w14:paraId="0B134D10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BE57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逻辑</w:t>
            </w:r>
          </w:p>
        </w:tc>
        <w:tc>
          <w:tcPr>
            <w:tcW w:w="0" w:type="auto"/>
            <w:vAlign w:val="center"/>
            <w:hideMark/>
          </w:tcPr>
          <w:p w14:paraId="06A7EA46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简单的并列关系。</w:t>
            </w:r>
          </w:p>
        </w:tc>
        <w:tc>
          <w:tcPr>
            <w:tcW w:w="0" w:type="auto"/>
            <w:vAlign w:val="center"/>
            <w:hideMark/>
          </w:tcPr>
          <w:p w14:paraId="72D32AA9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阐明池化作为</w:t>
            </w:r>
            <w:r w:rsidRPr="00B32BF7">
              <w:rPr>
                <w:b/>
                <w:bCs/>
              </w:rPr>
              <w:t>非线性映射</w:t>
            </w:r>
            <w:r w:rsidRPr="00B32BF7">
              <w:t>对</w:t>
            </w:r>
            <w:r w:rsidRPr="00B32BF7">
              <w:rPr>
                <w:b/>
                <w:bCs/>
              </w:rPr>
              <w:t>感受野</w:t>
            </w:r>
            <w:r w:rsidRPr="00B32BF7">
              <w:rPr>
                <w:b/>
                <w:bCs/>
              </w:rPr>
              <w:t xml:space="preserve"> (Receptive Field)</w:t>
            </w:r>
            <w:r w:rsidRPr="00B32BF7">
              <w:t xml:space="preserve"> </w:t>
            </w:r>
            <w:r w:rsidRPr="00B32BF7">
              <w:t>扩</w:t>
            </w:r>
            <w:r w:rsidRPr="00B32BF7">
              <w:lastRenderedPageBreak/>
              <w:t>展的数学逻辑。</w:t>
            </w:r>
          </w:p>
        </w:tc>
        <w:tc>
          <w:tcPr>
            <w:tcW w:w="0" w:type="auto"/>
            <w:vAlign w:val="center"/>
            <w:hideMark/>
          </w:tcPr>
          <w:p w14:paraId="2A188E2E" w14:textId="77777777" w:rsidR="003E5DB4" w:rsidRPr="00B32BF7" w:rsidRDefault="003E5DB4" w:rsidP="009942BE">
            <w:pPr>
              <w:spacing w:after="160" w:line="278" w:lineRule="auto"/>
            </w:pPr>
            <w:r w:rsidRPr="00B32BF7">
              <w:lastRenderedPageBreak/>
              <w:t>突出了感受野演变的逻辑，从</w:t>
            </w:r>
            <w:r w:rsidRPr="00B32BF7">
              <w:t>“</w:t>
            </w:r>
            <w:r w:rsidRPr="00B32BF7">
              <w:t>变小</w:t>
            </w:r>
            <w:r w:rsidRPr="00B32BF7">
              <w:t>”</w:t>
            </w:r>
            <w:r w:rsidRPr="00B32BF7">
              <w:t>的概念提升到了数学机制分</w:t>
            </w:r>
            <w:r w:rsidRPr="00B32BF7">
              <w:lastRenderedPageBreak/>
              <w:t>析。</w:t>
            </w:r>
          </w:p>
        </w:tc>
      </w:tr>
      <w:tr w:rsidR="003E5DB4" w:rsidRPr="00B32BF7" w14:paraId="3B830EC9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03D3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lastRenderedPageBreak/>
              <w:t>表达</w:t>
            </w:r>
          </w:p>
        </w:tc>
        <w:tc>
          <w:tcPr>
            <w:tcW w:w="0" w:type="auto"/>
            <w:vAlign w:val="center"/>
            <w:hideMark/>
          </w:tcPr>
          <w:p w14:paraId="101FAB85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使用基础词汇如</w:t>
            </w:r>
            <w:r w:rsidRPr="00B32BF7">
              <w:t>“important”</w:t>
            </w:r>
            <w:r w:rsidRPr="00B32BF7">
              <w:t>、</w:t>
            </w:r>
            <w:r w:rsidRPr="00B32BF7">
              <w:t>“making images small”</w:t>
            </w:r>
            <w:r w:rsidRPr="00B32BF7">
              <w:t>。</w:t>
            </w:r>
          </w:p>
        </w:tc>
        <w:tc>
          <w:tcPr>
            <w:tcW w:w="0" w:type="auto"/>
            <w:vAlign w:val="center"/>
            <w:hideMark/>
          </w:tcPr>
          <w:p w14:paraId="2A03B627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使用学术动词与术语：</w:t>
            </w:r>
            <w:r w:rsidRPr="00B32BF7">
              <w:rPr>
                <w:b/>
                <w:bCs/>
              </w:rPr>
              <w:t>Spatial down-sampling</w:t>
            </w:r>
            <w:r w:rsidRPr="00B32BF7">
              <w:t>、</w:t>
            </w:r>
            <w:r w:rsidRPr="00B32BF7">
              <w:rPr>
                <w:b/>
                <w:bCs/>
              </w:rPr>
              <w:t>Dimensionality reduction</w:t>
            </w:r>
            <w:r w:rsidRPr="00B32BF7">
              <w:t>。</w:t>
            </w:r>
          </w:p>
        </w:tc>
        <w:tc>
          <w:tcPr>
            <w:tcW w:w="0" w:type="auto"/>
            <w:vAlign w:val="center"/>
            <w:hideMark/>
          </w:tcPr>
          <w:p w14:paraId="6B6FCFC8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增强了语言的专业密度，消除了初学者的生硬感。</w:t>
            </w:r>
          </w:p>
        </w:tc>
      </w:tr>
      <w:tr w:rsidR="003E5DB4" w:rsidRPr="00B32BF7" w14:paraId="412C8F59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1AD9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规范性</w:t>
            </w:r>
          </w:p>
        </w:tc>
        <w:tc>
          <w:tcPr>
            <w:tcW w:w="0" w:type="auto"/>
            <w:vAlign w:val="center"/>
            <w:hideMark/>
          </w:tcPr>
          <w:p w14:paraId="49A1CAE7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缺乏公式化语境和超参数描述。</w:t>
            </w:r>
          </w:p>
        </w:tc>
        <w:tc>
          <w:tcPr>
            <w:tcW w:w="0" w:type="auto"/>
            <w:vAlign w:val="center"/>
            <w:hideMark/>
          </w:tcPr>
          <w:p w14:paraId="5EF1D21D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引入</w:t>
            </w:r>
            <w:r w:rsidRPr="00B32BF7">
              <w:t xml:space="preserve"> $n_h \times n_w \times n_c$ </w:t>
            </w:r>
            <w:r w:rsidRPr="00B32BF7">
              <w:t>分辨率压缩及</w:t>
            </w:r>
            <w:r w:rsidRPr="00B32BF7">
              <w:t xml:space="preserve"> </w:t>
            </w:r>
            <w:r w:rsidRPr="00B32BF7">
              <w:rPr>
                <w:b/>
                <w:bCs/>
              </w:rPr>
              <w:t xml:space="preserve">$1 \times 1 \times n_c$ </w:t>
            </w:r>
            <w:proofErr w:type="gramStart"/>
            <w:r w:rsidRPr="00B32BF7">
              <w:rPr>
                <w:b/>
                <w:bCs/>
              </w:rPr>
              <w:t>全局池化</w:t>
            </w:r>
            <w:r w:rsidRPr="00B32BF7">
              <w:t>等</w:t>
            </w:r>
            <w:proofErr w:type="gramEnd"/>
            <w:r w:rsidRPr="00B32BF7">
              <w:t>视角。</w:t>
            </w:r>
          </w:p>
        </w:tc>
        <w:tc>
          <w:tcPr>
            <w:tcW w:w="0" w:type="auto"/>
            <w:vAlign w:val="center"/>
            <w:hideMark/>
          </w:tcPr>
          <w:p w14:paraId="7E168656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完全符合</w:t>
            </w:r>
            <w:r w:rsidRPr="00B32BF7">
              <w:t xml:space="preserve"> CVPR/ICCV </w:t>
            </w:r>
            <w:r w:rsidRPr="00B32BF7">
              <w:t>等顶级学术会议的投稿标准。</w:t>
            </w:r>
          </w:p>
        </w:tc>
      </w:tr>
      <w:tr w:rsidR="003E5DB4" w:rsidRPr="00B32BF7" w14:paraId="575BD988" w14:textId="77777777" w:rsidTr="00994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17C8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沟通</w:t>
            </w:r>
            <w:r w:rsidRPr="00B32BF7">
              <w:rPr>
                <w:b/>
                <w:bCs/>
              </w:rPr>
              <w:t>/</w:t>
            </w:r>
            <w:r w:rsidRPr="00B32BF7">
              <w:rPr>
                <w:b/>
                <w:bCs/>
              </w:rPr>
              <w:t>展示效果</w:t>
            </w:r>
          </w:p>
        </w:tc>
        <w:tc>
          <w:tcPr>
            <w:tcW w:w="0" w:type="auto"/>
            <w:vAlign w:val="center"/>
            <w:hideMark/>
          </w:tcPr>
          <w:p w14:paraId="17913451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表达干瘪，难以引起读者的兴趣。</w:t>
            </w:r>
          </w:p>
        </w:tc>
        <w:tc>
          <w:tcPr>
            <w:tcW w:w="0" w:type="auto"/>
            <w:vAlign w:val="center"/>
            <w:hideMark/>
          </w:tcPr>
          <w:p w14:paraId="3890C70A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学术对话感极佳</w:t>
            </w:r>
            <w:r w:rsidRPr="00B32BF7">
              <w:t>。准确传达研究的</w:t>
            </w:r>
            <w:r w:rsidRPr="00B32BF7">
              <w:t>“</w:t>
            </w:r>
            <w:r w:rsidRPr="00B32BF7">
              <w:t>关键贡献</w:t>
            </w:r>
            <w:r w:rsidRPr="00B32BF7">
              <w:t>”</w:t>
            </w:r>
            <w:r w:rsidRPr="00B32BF7">
              <w:t>。</w:t>
            </w:r>
          </w:p>
        </w:tc>
        <w:tc>
          <w:tcPr>
            <w:tcW w:w="0" w:type="auto"/>
            <w:vAlign w:val="center"/>
            <w:hideMark/>
          </w:tcPr>
          <w:p w14:paraId="2530ACA4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读者能瞬间抓住</w:t>
            </w:r>
            <w:proofErr w:type="gramStart"/>
            <w:r w:rsidRPr="00B32BF7">
              <w:t>池化层</w:t>
            </w:r>
            <w:proofErr w:type="gramEnd"/>
            <w:r w:rsidRPr="00B32BF7">
              <w:t>在降低计算复杂度的同时权衡细节丢失的专业痛点。</w:t>
            </w:r>
          </w:p>
        </w:tc>
      </w:tr>
    </w:tbl>
    <w:p w14:paraId="79B51AF5" w14:textId="77777777" w:rsidR="003E5DB4" w:rsidRPr="00B32BF7" w:rsidRDefault="00000000" w:rsidP="003E5DB4">
      <w:pPr>
        <w:spacing w:after="160" w:line="278" w:lineRule="auto"/>
      </w:pPr>
      <w:r>
        <w:pict w14:anchorId="69770E06">
          <v:rect id="_x0000_i1027" style="width:0;height:1.5pt" o:hralign="center" o:hrstd="t" o:hr="t" fillcolor="#a0a0a0" stroked="f"/>
        </w:pict>
      </w:r>
    </w:p>
    <w:p w14:paraId="33D82011" w14:textId="022240C4" w:rsidR="003E5DB4" w:rsidRPr="00B32BF7" w:rsidRDefault="003E5DB4" w:rsidP="003E5DB4">
      <w:pPr>
        <w:spacing w:after="160" w:line="278" w:lineRule="auto"/>
        <w:rPr>
          <w:b/>
          <w:bCs/>
        </w:rPr>
      </w:pPr>
      <w:r w:rsidRPr="00B32BF7">
        <w:rPr>
          <w:b/>
          <w:bCs/>
        </w:rPr>
        <w:t>任务</w:t>
      </w:r>
      <w:r w:rsidRPr="00B32BF7">
        <w:rPr>
          <w:b/>
          <w:bCs/>
        </w:rPr>
        <w:t xml:space="preserve"> 3</w:t>
      </w:r>
      <w:r w:rsidRPr="00B32BF7">
        <w:rPr>
          <w:b/>
          <w:bCs/>
        </w:rPr>
        <w:t>：</w:t>
      </w:r>
      <w:r>
        <w:rPr>
          <w:rFonts w:hint="eastAsia"/>
          <w:b/>
          <w:bCs/>
        </w:rPr>
        <w:t>2</w:t>
      </w:r>
      <w:r w:rsidRPr="00B32BF7">
        <w:rPr>
          <w:b/>
          <w:bCs/>
        </w:rPr>
        <w:t xml:space="preserve">.5 </w:t>
      </w:r>
      <w:r w:rsidRPr="00B32BF7">
        <w:rPr>
          <w:b/>
          <w:bCs/>
        </w:rPr>
        <w:t>实验</w:t>
      </w:r>
      <w:r w:rsidRPr="00B32BF7">
        <w:rPr>
          <w:b/>
          <w:bCs/>
        </w:rPr>
        <w:t>/</w:t>
      </w:r>
      <w:r w:rsidRPr="00B32BF7">
        <w:rPr>
          <w:b/>
          <w:bCs/>
        </w:rPr>
        <w:t>项目说明文档整理（基于</w:t>
      </w:r>
      <w:r w:rsidRPr="00B32BF7">
        <w:rPr>
          <w:b/>
          <w:bCs/>
        </w:rPr>
        <w:t xml:space="preserve"> RAG </w:t>
      </w:r>
      <w:r w:rsidRPr="00B32BF7">
        <w:rPr>
          <w:b/>
          <w:bCs/>
        </w:rPr>
        <w:t>的</w:t>
      </w:r>
      <w:proofErr w:type="gramStart"/>
      <w:r w:rsidRPr="00B32BF7">
        <w:rPr>
          <w:b/>
          <w:bCs/>
        </w:rPr>
        <w:t>智能校招问答</w:t>
      </w:r>
      <w:proofErr w:type="gramEnd"/>
      <w:r w:rsidRPr="00B32BF7">
        <w:rPr>
          <w:b/>
          <w:bCs/>
        </w:rPr>
        <w:t>系统）</w:t>
      </w:r>
    </w:p>
    <w:p w14:paraId="0552F7C8" w14:textId="77777777" w:rsidR="003E5DB4" w:rsidRPr="00B32BF7" w:rsidRDefault="003E5DB4" w:rsidP="003E5DB4">
      <w:pPr>
        <w:spacing w:after="160" w:line="278" w:lineRule="auto"/>
      </w:pPr>
      <w:r w:rsidRPr="00B32BF7">
        <w:rPr>
          <w:b/>
          <w:bCs/>
        </w:rPr>
        <w:t xml:space="preserve">3.1 </w:t>
      </w:r>
      <w:r w:rsidRPr="00B32BF7">
        <w:rPr>
          <w:b/>
          <w:bCs/>
        </w:rPr>
        <w:t>结果展示（最终</w:t>
      </w:r>
      <w:r w:rsidRPr="00B32BF7">
        <w:rPr>
          <w:b/>
          <w:bCs/>
        </w:rPr>
        <w:t xml:space="preserve"> README </w:t>
      </w:r>
      <w:r w:rsidRPr="00B32BF7">
        <w:rPr>
          <w:b/>
          <w:bCs/>
        </w:rPr>
        <w:t>架构节选）：</w:t>
      </w:r>
    </w:p>
    <w:p w14:paraId="5AF871B2" w14:textId="77777777" w:rsidR="003E5DB4" w:rsidRPr="00B32BF7" w:rsidRDefault="003E5DB4" w:rsidP="003E5DB4">
      <w:pPr>
        <w:numPr>
          <w:ilvl w:val="0"/>
          <w:numId w:val="30"/>
        </w:numPr>
        <w:spacing w:after="160" w:line="278" w:lineRule="auto"/>
        <w:jc w:val="left"/>
      </w:pPr>
      <w:r w:rsidRPr="00B32BF7">
        <w:rPr>
          <w:b/>
          <w:bCs/>
        </w:rPr>
        <w:t>System Architecture:</w:t>
      </w:r>
      <w:r w:rsidRPr="00B32BF7">
        <w:t xml:space="preserve"> </w:t>
      </w:r>
      <w:r w:rsidRPr="00B32BF7">
        <w:t>明确区分</w:t>
      </w:r>
      <w:r w:rsidRPr="00B32BF7">
        <w:t xml:space="preserve"> </w:t>
      </w:r>
      <w:r w:rsidRPr="00B32BF7">
        <w:rPr>
          <w:b/>
          <w:bCs/>
        </w:rPr>
        <w:t>Ingestion Pipeline</w:t>
      </w:r>
      <w:r w:rsidRPr="00B32BF7">
        <w:t>（基于</w:t>
      </w:r>
      <w:r w:rsidRPr="00B32BF7">
        <w:t xml:space="preserve"> RecursiveCharacterTextSplitter </w:t>
      </w:r>
      <w:r w:rsidRPr="00B32BF7">
        <w:t>的</w:t>
      </w:r>
      <w:r w:rsidRPr="00B32BF7">
        <w:t xml:space="preserve"> Clause-level </w:t>
      </w:r>
      <w:r w:rsidRPr="00B32BF7">
        <w:t>语义分块）与</w:t>
      </w:r>
      <w:r w:rsidRPr="00B32BF7">
        <w:t xml:space="preserve"> </w:t>
      </w:r>
      <w:r w:rsidRPr="00B32BF7">
        <w:rPr>
          <w:b/>
          <w:bCs/>
        </w:rPr>
        <w:t>Query Pipeline</w:t>
      </w:r>
      <w:r w:rsidRPr="00B32BF7">
        <w:t>（基于</w:t>
      </w:r>
      <w:r w:rsidRPr="00B32BF7">
        <w:t xml:space="preserve"> </w:t>
      </w:r>
      <w:r w:rsidRPr="00B32BF7">
        <w:rPr>
          <w:b/>
          <w:bCs/>
        </w:rPr>
        <w:t>FAISS</w:t>
      </w:r>
      <w:r w:rsidRPr="00B32BF7">
        <w:t xml:space="preserve"> </w:t>
      </w:r>
      <w:r w:rsidRPr="00B32BF7">
        <w:t>的近邻检索）。</w:t>
      </w:r>
    </w:p>
    <w:p w14:paraId="082EA2CB" w14:textId="77777777" w:rsidR="003E5DB4" w:rsidRPr="00B32BF7" w:rsidRDefault="003E5DB4" w:rsidP="003E5DB4">
      <w:pPr>
        <w:numPr>
          <w:ilvl w:val="0"/>
          <w:numId w:val="30"/>
        </w:numPr>
        <w:spacing w:after="160" w:line="278" w:lineRule="auto"/>
        <w:jc w:val="left"/>
      </w:pPr>
      <w:r w:rsidRPr="00B32BF7">
        <w:rPr>
          <w:b/>
          <w:bCs/>
        </w:rPr>
        <w:t>Retrieval Optimization:</w:t>
      </w:r>
      <w:r w:rsidRPr="00B32BF7">
        <w:t xml:space="preserve"> </w:t>
      </w:r>
      <w:r w:rsidRPr="00B32BF7">
        <w:t>引入</w:t>
      </w:r>
      <w:r w:rsidRPr="00B32BF7">
        <w:t>**</w:t>
      </w:r>
      <w:r w:rsidRPr="00B32BF7">
        <w:t>元数据过滤（</w:t>
      </w:r>
      <w:r w:rsidRPr="00B32BF7">
        <w:t>Metadata Filtering</w:t>
      </w:r>
      <w:r w:rsidRPr="00B32BF7">
        <w:t>）</w:t>
      </w:r>
      <w:r w:rsidRPr="00B32BF7">
        <w:t>**</w:t>
      </w:r>
      <w:r w:rsidRPr="00B32BF7">
        <w:t>与重排序（</w:t>
      </w:r>
      <w:r w:rsidRPr="00B32BF7">
        <w:t>Re-ranking</w:t>
      </w:r>
      <w:r w:rsidRPr="00B32BF7">
        <w:t>）机制，针对</w:t>
      </w:r>
      <w:proofErr w:type="gramStart"/>
      <w:r w:rsidRPr="00B32BF7">
        <w:t>校招政策</w:t>
      </w:r>
      <w:proofErr w:type="gramEnd"/>
      <w:r w:rsidRPr="00B32BF7">
        <w:t>文件实现精准溯源。</w:t>
      </w:r>
    </w:p>
    <w:p w14:paraId="0027F328" w14:textId="77777777" w:rsidR="003E5DB4" w:rsidRPr="00B32BF7" w:rsidRDefault="003E5DB4" w:rsidP="003E5DB4">
      <w:pPr>
        <w:numPr>
          <w:ilvl w:val="0"/>
          <w:numId w:val="30"/>
        </w:numPr>
        <w:spacing w:after="160" w:line="278" w:lineRule="auto"/>
        <w:jc w:val="left"/>
      </w:pPr>
      <w:r w:rsidRPr="00B32BF7">
        <w:rPr>
          <w:b/>
          <w:bCs/>
        </w:rPr>
        <w:t>Evaluation System:</w:t>
      </w:r>
      <w:r w:rsidRPr="00B32BF7">
        <w:t xml:space="preserve"> </w:t>
      </w:r>
      <w:r w:rsidRPr="00B32BF7">
        <w:t>基于</w:t>
      </w:r>
      <w:r w:rsidRPr="00B32BF7">
        <w:t xml:space="preserve"> </w:t>
      </w:r>
      <w:r w:rsidRPr="00B32BF7">
        <w:rPr>
          <w:b/>
          <w:bCs/>
        </w:rPr>
        <w:t xml:space="preserve">Ragas </w:t>
      </w:r>
      <w:r w:rsidRPr="00B32BF7">
        <w:rPr>
          <w:b/>
          <w:bCs/>
        </w:rPr>
        <w:t>框架</w:t>
      </w:r>
      <w:r w:rsidRPr="00B32BF7">
        <w:t>构建评估闭环，量化</w:t>
      </w:r>
      <w:r w:rsidRPr="00B32BF7">
        <w:t xml:space="preserve"> </w:t>
      </w:r>
      <w:r w:rsidRPr="00B32BF7">
        <w:rPr>
          <w:b/>
          <w:bCs/>
        </w:rPr>
        <w:t>Faithfulness (0.73)</w:t>
      </w:r>
      <w:r w:rsidRPr="00B32BF7">
        <w:t>、</w:t>
      </w:r>
      <w:r w:rsidRPr="00B32BF7">
        <w:rPr>
          <w:b/>
          <w:bCs/>
        </w:rPr>
        <w:t>Answer Relevancy (0.80)</w:t>
      </w:r>
      <w:r w:rsidRPr="00B32BF7">
        <w:t xml:space="preserve"> </w:t>
      </w:r>
      <w:r w:rsidRPr="00B32BF7">
        <w:t>及</w:t>
      </w:r>
      <w:r w:rsidRPr="00B32BF7">
        <w:t xml:space="preserve"> </w:t>
      </w:r>
      <w:r w:rsidRPr="00B32BF7">
        <w:rPr>
          <w:b/>
          <w:bCs/>
        </w:rPr>
        <w:t>Context Precision (0.83)</w:t>
      </w:r>
      <w:r w:rsidRPr="00B32BF7">
        <w:t xml:space="preserve"> </w:t>
      </w:r>
      <w:r w:rsidRPr="00B32BF7">
        <w:t>指标。</w:t>
      </w:r>
    </w:p>
    <w:p w14:paraId="17A7FBDB" w14:textId="77777777" w:rsidR="003E5DB4" w:rsidRPr="00B32BF7" w:rsidRDefault="003E5DB4" w:rsidP="003E5DB4">
      <w:pPr>
        <w:spacing w:after="160" w:line="278" w:lineRule="auto"/>
      </w:pPr>
      <w:r w:rsidRPr="00B32BF7">
        <w:rPr>
          <w:b/>
          <w:bCs/>
        </w:rPr>
        <w:t xml:space="preserve">3.2 </w:t>
      </w:r>
      <w:r w:rsidRPr="00B32BF7">
        <w:rPr>
          <w:b/>
          <w:bCs/>
        </w:rPr>
        <w:t>改进分析表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611"/>
        <w:gridCol w:w="3402"/>
        <w:gridCol w:w="2636"/>
      </w:tblGrid>
      <w:tr w:rsidR="003E5DB4" w:rsidRPr="00B32BF7" w14:paraId="133F8FA8" w14:textId="77777777" w:rsidTr="00462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CE7D" w14:textId="77777777" w:rsidR="003E5DB4" w:rsidRPr="00B32BF7" w:rsidRDefault="003E5DB4" w:rsidP="009942BE">
            <w:pPr>
              <w:spacing w:after="160" w:line="278" w:lineRule="auto"/>
              <w:rPr>
                <w:b/>
                <w:bCs/>
              </w:rPr>
            </w:pPr>
            <w:r w:rsidRPr="00B32BF7">
              <w:rPr>
                <w:b/>
                <w:bCs/>
              </w:rPr>
              <w:t>维度</w:t>
            </w:r>
          </w:p>
        </w:tc>
        <w:tc>
          <w:tcPr>
            <w:tcW w:w="1581" w:type="dxa"/>
            <w:vAlign w:val="center"/>
            <w:hideMark/>
          </w:tcPr>
          <w:p w14:paraId="1C7F4FA9" w14:textId="77777777" w:rsidR="003E5DB4" w:rsidRPr="00B32BF7" w:rsidRDefault="003E5DB4" w:rsidP="009942BE">
            <w:pPr>
              <w:spacing w:after="160" w:line="278" w:lineRule="auto"/>
              <w:rPr>
                <w:b/>
                <w:bCs/>
              </w:rPr>
            </w:pPr>
            <w:r w:rsidRPr="00B32BF7">
              <w:rPr>
                <w:b/>
                <w:bCs/>
              </w:rPr>
              <w:t>使用前（零散</w:t>
            </w:r>
            <w:r w:rsidRPr="00B32BF7">
              <w:rPr>
                <w:b/>
                <w:bCs/>
              </w:rPr>
              <w:t xml:space="preserve"> Debug </w:t>
            </w:r>
            <w:r w:rsidRPr="00B32BF7">
              <w:rPr>
                <w:b/>
                <w:bCs/>
              </w:rPr>
              <w:t>笔记）</w:t>
            </w:r>
          </w:p>
        </w:tc>
        <w:tc>
          <w:tcPr>
            <w:tcW w:w="3372" w:type="dxa"/>
            <w:vAlign w:val="center"/>
            <w:hideMark/>
          </w:tcPr>
          <w:p w14:paraId="5B1FBF90" w14:textId="77777777" w:rsidR="003E5DB4" w:rsidRPr="00B32BF7" w:rsidRDefault="003E5DB4" w:rsidP="009942BE">
            <w:pPr>
              <w:spacing w:after="160" w:line="278" w:lineRule="auto"/>
              <w:rPr>
                <w:b/>
                <w:bCs/>
              </w:rPr>
            </w:pPr>
            <w:r w:rsidRPr="00B32BF7">
              <w:rPr>
                <w:b/>
                <w:bCs/>
              </w:rPr>
              <w:t>使用后（工程化技术文档）</w:t>
            </w:r>
          </w:p>
        </w:tc>
        <w:tc>
          <w:tcPr>
            <w:tcW w:w="2591" w:type="dxa"/>
            <w:vAlign w:val="center"/>
            <w:hideMark/>
          </w:tcPr>
          <w:p w14:paraId="6C04E7DA" w14:textId="77777777" w:rsidR="003E5DB4" w:rsidRPr="00B32BF7" w:rsidRDefault="003E5DB4" w:rsidP="009942BE">
            <w:pPr>
              <w:spacing w:after="160" w:line="278" w:lineRule="auto"/>
              <w:rPr>
                <w:b/>
                <w:bCs/>
              </w:rPr>
            </w:pPr>
            <w:r w:rsidRPr="00B32BF7">
              <w:rPr>
                <w:b/>
                <w:bCs/>
              </w:rPr>
              <w:t>改进说明</w:t>
            </w:r>
          </w:p>
        </w:tc>
      </w:tr>
      <w:tr w:rsidR="003E5DB4" w:rsidRPr="00B32BF7" w14:paraId="13AE6B3A" w14:textId="77777777" w:rsidTr="00462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E472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结构</w:t>
            </w:r>
          </w:p>
        </w:tc>
        <w:tc>
          <w:tcPr>
            <w:tcW w:w="1581" w:type="dxa"/>
            <w:vAlign w:val="center"/>
            <w:hideMark/>
          </w:tcPr>
          <w:p w14:paraId="542696AB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散乱的步骤记录。</w:t>
            </w:r>
          </w:p>
        </w:tc>
        <w:tc>
          <w:tcPr>
            <w:tcW w:w="3372" w:type="dxa"/>
            <w:vAlign w:val="center"/>
            <w:hideMark/>
          </w:tcPr>
          <w:p w14:paraId="676F133B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模块化系统视图</w:t>
            </w:r>
            <w:r w:rsidRPr="00B32BF7">
              <w:t>：明确区分离线</w:t>
            </w:r>
            <w:r w:rsidRPr="00B32BF7">
              <w:t xml:space="preserve"> Ingestion </w:t>
            </w:r>
            <w:r w:rsidRPr="00B32BF7">
              <w:t>与在线</w:t>
            </w:r>
            <w:r w:rsidRPr="00B32BF7">
              <w:t xml:space="preserve"> Query </w:t>
            </w:r>
            <w:r w:rsidRPr="00B32BF7">
              <w:t>流水线。</w:t>
            </w:r>
          </w:p>
        </w:tc>
        <w:tc>
          <w:tcPr>
            <w:tcW w:w="2591" w:type="dxa"/>
            <w:vAlign w:val="center"/>
            <w:hideMark/>
          </w:tcPr>
          <w:p w14:paraId="2B41BAF7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展现了清晰的软件工程思维，实现了由</w:t>
            </w:r>
            <w:r w:rsidRPr="00B32BF7">
              <w:t>“</w:t>
            </w:r>
            <w:r w:rsidRPr="00B32BF7">
              <w:t>跑通代码</w:t>
            </w:r>
            <w:r w:rsidRPr="00B32BF7">
              <w:t>”</w:t>
            </w:r>
            <w:r w:rsidRPr="00B32BF7">
              <w:t>到</w:t>
            </w:r>
            <w:r w:rsidRPr="00B32BF7">
              <w:t>“</w:t>
            </w:r>
            <w:r w:rsidRPr="00B32BF7">
              <w:t>系统架构优化</w:t>
            </w:r>
            <w:r w:rsidRPr="00B32BF7">
              <w:t>”</w:t>
            </w:r>
            <w:r w:rsidRPr="00B32BF7">
              <w:t>的跃迁。</w:t>
            </w:r>
          </w:p>
        </w:tc>
      </w:tr>
      <w:tr w:rsidR="003E5DB4" w:rsidRPr="00B32BF7" w14:paraId="2FD94E99" w14:textId="77777777" w:rsidTr="00462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4D37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lastRenderedPageBreak/>
              <w:t>逻辑</w:t>
            </w:r>
          </w:p>
        </w:tc>
        <w:tc>
          <w:tcPr>
            <w:tcW w:w="1581" w:type="dxa"/>
            <w:vAlign w:val="center"/>
            <w:hideMark/>
          </w:tcPr>
          <w:p w14:paraId="2E22F2D9" w14:textId="77777777" w:rsidR="003E5DB4" w:rsidRPr="00B32BF7" w:rsidRDefault="003E5DB4" w:rsidP="009942BE">
            <w:pPr>
              <w:spacing w:after="160" w:line="278" w:lineRule="auto"/>
            </w:pPr>
            <w:proofErr w:type="gramStart"/>
            <w:r w:rsidRPr="00B32BF7">
              <w:t>仅关注</w:t>
            </w:r>
            <w:proofErr w:type="gramEnd"/>
            <w:r w:rsidRPr="00B32BF7">
              <w:t>“</w:t>
            </w:r>
            <w:r w:rsidRPr="00B32BF7">
              <w:t>跑通</w:t>
            </w:r>
            <w:r w:rsidRPr="00B32BF7">
              <w:t>”</w:t>
            </w:r>
            <w:r w:rsidRPr="00B32BF7">
              <w:t>代码。</w:t>
            </w:r>
          </w:p>
        </w:tc>
        <w:tc>
          <w:tcPr>
            <w:tcW w:w="3372" w:type="dxa"/>
            <w:vAlign w:val="center"/>
            <w:hideMark/>
          </w:tcPr>
          <w:p w14:paraId="0DCB4DB2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关注端到端的系统性能稳定性，引入评估与优化闭环。</w:t>
            </w:r>
          </w:p>
        </w:tc>
        <w:tc>
          <w:tcPr>
            <w:tcW w:w="2591" w:type="dxa"/>
            <w:vAlign w:val="center"/>
            <w:hideMark/>
          </w:tcPr>
          <w:p w14:paraId="4B70577E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将直观感受转化为科学度量，使文档具有了工业级技术白皮书的参考价值。</w:t>
            </w:r>
          </w:p>
        </w:tc>
      </w:tr>
      <w:tr w:rsidR="003E5DB4" w:rsidRPr="00B32BF7" w14:paraId="3E27594F" w14:textId="77777777" w:rsidTr="00462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048C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表达</w:t>
            </w:r>
          </w:p>
        </w:tc>
        <w:tc>
          <w:tcPr>
            <w:tcW w:w="1581" w:type="dxa"/>
            <w:vAlign w:val="center"/>
            <w:hideMark/>
          </w:tcPr>
          <w:p w14:paraId="752034D7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俚语多，</w:t>
            </w:r>
            <w:r w:rsidRPr="00B32BF7">
              <w:t xml:space="preserve"> Chinglish </w:t>
            </w:r>
            <w:r w:rsidRPr="00B32BF7">
              <w:t>严重。</w:t>
            </w:r>
          </w:p>
        </w:tc>
        <w:tc>
          <w:tcPr>
            <w:tcW w:w="3372" w:type="dxa"/>
            <w:vAlign w:val="center"/>
            <w:hideMark/>
          </w:tcPr>
          <w:p w14:paraId="6F980EF8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使用</w:t>
            </w:r>
            <w:r w:rsidRPr="00B32BF7">
              <w:t>“</w:t>
            </w:r>
            <w:r w:rsidRPr="00B32BF7">
              <w:t>向量空间嵌入</w:t>
            </w:r>
            <w:r w:rsidRPr="00B32BF7">
              <w:t>”</w:t>
            </w:r>
            <w:r w:rsidRPr="00B32BF7">
              <w:t>、</w:t>
            </w:r>
            <w:r w:rsidRPr="00B32BF7">
              <w:t>“</w:t>
            </w:r>
            <w:r w:rsidRPr="00B32BF7">
              <w:t>近邻检索</w:t>
            </w:r>
            <w:r w:rsidRPr="00B32BF7">
              <w:t>”</w:t>
            </w:r>
            <w:r w:rsidRPr="00B32BF7">
              <w:t>等专业词汇。</w:t>
            </w:r>
          </w:p>
        </w:tc>
        <w:tc>
          <w:tcPr>
            <w:tcW w:w="2591" w:type="dxa"/>
            <w:vAlign w:val="center"/>
            <w:hideMark/>
          </w:tcPr>
          <w:p w14:paraId="37832B78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术语准确度显著提高</w:t>
            </w:r>
            <w:r w:rsidRPr="00B32BF7">
              <w:t>，符合技术白皮书的标准。</w:t>
            </w:r>
          </w:p>
        </w:tc>
      </w:tr>
      <w:tr w:rsidR="003E5DB4" w:rsidRPr="00B32BF7" w14:paraId="533BA7A2" w14:textId="77777777" w:rsidTr="00462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06D1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规范性</w:t>
            </w:r>
            <w:r w:rsidRPr="00B32BF7">
              <w:rPr>
                <w:b/>
                <w:bCs/>
              </w:rPr>
              <w:t>/</w:t>
            </w:r>
            <w:r w:rsidRPr="00B32BF7">
              <w:rPr>
                <w:b/>
                <w:bCs/>
              </w:rPr>
              <w:t>准确性</w:t>
            </w:r>
          </w:p>
        </w:tc>
        <w:tc>
          <w:tcPr>
            <w:tcW w:w="1581" w:type="dxa"/>
            <w:vAlign w:val="center"/>
            <w:hideMark/>
          </w:tcPr>
          <w:p w14:paraId="5E042E9B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存在</w:t>
            </w:r>
            <w:r w:rsidRPr="00B32BF7">
              <w:t xml:space="preserve"> C++ </w:t>
            </w:r>
            <w:r w:rsidRPr="00B32BF7">
              <w:t>参数误读与逻辑疏漏风险。</w:t>
            </w:r>
          </w:p>
        </w:tc>
        <w:tc>
          <w:tcPr>
            <w:tcW w:w="3372" w:type="dxa"/>
            <w:vAlign w:val="center"/>
            <w:hideMark/>
          </w:tcPr>
          <w:p w14:paraId="617CD05D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经过</w:t>
            </w:r>
            <w:r w:rsidRPr="00B32BF7">
              <w:t xml:space="preserve"> </w:t>
            </w:r>
            <w:r w:rsidRPr="00B32BF7">
              <w:rPr>
                <w:b/>
                <w:bCs/>
              </w:rPr>
              <w:t xml:space="preserve">CSAPP </w:t>
            </w:r>
            <w:r w:rsidRPr="00B32BF7">
              <w:rPr>
                <w:b/>
                <w:bCs/>
              </w:rPr>
              <w:t>手册</w:t>
            </w:r>
            <w:r w:rsidRPr="00B32BF7">
              <w:t>校验，补齐并发加载中</w:t>
            </w:r>
            <w:r w:rsidRPr="00B32BF7">
              <w:t xml:space="preserve"> </w:t>
            </w:r>
            <w:r w:rsidRPr="00B32BF7">
              <w:rPr>
                <w:b/>
                <w:bCs/>
              </w:rPr>
              <w:t xml:space="preserve">errno </w:t>
            </w:r>
            <w:r w:rsidRPr="00B32BF7">
              <w:rPr>
                <w:b/>
                <w:bCs/>
              </w:rPr>
              <w:t>检查</w:t>
            </w:r>
            <w:r w:rsidRPr="00B32BF7">
              <w:t>与原子性说明。</w:t>
            </w:r>
          </w:p>
        </w:tc>
        <w:tc>
          <w:tcPr>
            <w:tcW w:w="2591" w:type="dxa"/>
            <w:vAlign w:val="center"/>
            <w:hideMark/>
          </w:tcPr>
          <w:p w14:paraId="0C527ABF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经过人工介入订正，规避了</w:t>
            </w:r>
            <w:r w:rsidRPr="00B32BF7">
              <w:t xml:space="preserve"> AI </w:t>
            </w:r>
            <w:r w:rsidRPr="00B32BF7">
              <w:t>的逻辑幻觉，确保了底层操作的绝对安全。</w:t>
            </w:r>
          </w:p>
        </w:tc>
      </w:tr>
      <w:tr w:rsidR="003E5DB4" w:rsidRPr="00B32BF7" w14:paraId="5AA66D03" w14:textId="77777777" w:rsidTr="00462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DF2C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专业深度</w:t>
            </w:r>
          </w:p>
        </w:tc>
        <w:tc>
          <w:tcPr>
            <w:tcW w:w="1581" w:type="dxa"/>
            <w:vAlign w:val="center"/>
            <w:hideMark/>
          </w:tcPr>
          <w:p w14:paraId="7A707558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理解停留在表面。</w:t>
            </w:r>
          </w:p>
        </w:tc>
        <w:tc>
          <w:tcPr>
            <w:tcW w:w="3372" w:type="dxa"/>
            <w:vAlign w:val="center"/>
            <w:hideMark/>
          </w:tcPr>
          <w:p w14:paraId="4752B36B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深入探讨了向量冷热启动、</w:t>
            </w:r>
            <w:r w:rsidRPr="00B32BF7">
              <w:t xml:space="preserve">Prompt </w:t>
            </w:r>
            <w:r w:rsidRPr="00B32BF7">
              <w:t>注入防御等进阶课题。</w:t>
            </w:r>
          </w:p>
        </w:tc>
        <w:tc>
          <w:tcPr>
            <w:tcW w:w="2591" w:type="dxa"/>
            <w:vAlign w:val="center"/>
            <w:hideMark/>
          </w:tcPr>
          <w:p w14:paraId="4AB9F2DA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展现了</w:t>
            </w:r>
            <w:r w:rsidRPr="00B32BF7">
              <w:t xml:space="preserve"> BUPT </w:t>
            </w:r>
            <w:r w:rsidRPr="00B32BF7">
              <w:t>学生对新技术</w:t>
            </w:r>
            <w:proofErr w:type="gramStart"/>
            <w:r w:rsidRPr="00B32BF7">
              <w:t>栈</w:t>
            </w:r>
            <w:proofErr w:type="gramEnd"/>
            <w:r w:rsidRPr="00B32BF7">
              <w:t>（从底层</w:t>
            </w:r>
            <w:r w:rsidRPr="00B32BF7">
              <w:t xml:space="preserve"> C++ </w:t>
            </w:r>
            <w:r w:rsidRPr="00B32BF7">
              <w:t>转向</w:t>
            </w:r>
            <w:r w:rsidRPr="00B32BF7">
              <w:t xml:space="preserve"> RAG </w:t>
            </w:r>
            <w:r w:rsidRPr="00B32BF7">
              <w:t>开发）的文档化能力。</w:t>
            </w:r>
          </w:p>
        </w:tc>
      </w:tr>
      <w:tr w:rsidR="003E5DB4" w:rsidRPr="00B32BF7" w14:paraId="21504DDD" w14:textId="77777777" w:rsidTr="00462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E16F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沟通</w:t>
            </w:r>
            <w:r w:rsidRPr="00B32BF7">
              <w:rPr>
                <w:b/>
                <w:bCs/>
              </w:rPr>
              <w:t>/</w:t>
            </w:r>
            <w:r w:rsidRPr="00B32BF7">
              <w:rPr>
                <w:b/>
                <w:bCs/>
              </w:rPr>
              <w:t>展示效果</w:t>
            </w:r>
          </w:p>
        </w:tc>
        <w:tc>
          <w:tcPr>
            <w:tcW w:w="1581" w:type="dxa"/>
            <w:vAlign w:val="center"/>
            <w:hideMark/>
          </w:tcPr>
          <w:p w14:paraId="45C534E4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像个人随笔，外部人员难以协作。</w:t>
            </w:r>
          </w:p>
        </w:tc>
        <w:tc>
          <w:tcPr>
            <w:tcW w:w="3372" w:type="dxa"/>
            <w:vAlign w:val="center"/>
            <w:hideMark/>
          </w:tcPr>
          <w:p w14:paraId="398AF94D" w14:textId="77777777" w:rsidR="003E5DB4" w:rsidRPr="00B32BF7" w:rsidRDefault="003E5DB4" w:rsidP="009942BE">
            <w:pPr>
              <w:spacing w:after="160" w:line="278" w:lineRule="auto"/>
            </w:pPr>
            <w:r w:rsidRPr="00B32BF7">
              <w:rPr>
                <w:b/>
                <w:bCs/>
              </w:rPr>
              <w:t>协作效率与专业可信度倍增</w:t>
            </w:r>
            <w:r w:rsidRPr="00B32BF7">
              <w:t>。包含详尽接口定义与分块策略。</w:t>
            </w:r>
          </w:p>
        </w:tc>
        <w:tc>
          <w:tcPr>
            <w:tcW w:w="2591" w:type="dxa"/>
            <w:vAlign w:val="center"/>
            <w:hideMark/>
          </w:tcPr>
          <w:p w14:paraId="238ADD16" w14:textId="77777777" w:rsidR="003E5DB4" w:rsidRPr="00B32BF7" w:rsidRDefault="003E5DB4" w:rsidP="009942BE">
            <w:pPr>
              <w:spacing w:after="160" w:line="278" w:lineRule="auto"/>
            </w:pPr>
            <w:r w:rsidRPr="00B32BF7">
              <w:t>改进后的</w:t>
            </w:r>
            <w:r w:rsidRPr="00B32BF7">
              <w:t xml:space="preserve"> README </w:t>
            </w:r>
            <w:r w:rsidRPr="00B32BF7">
              <w:t>能够让其他开发者（或导师）快速理解系统瓶颈并参与优化。</w:t>
            </w:r>
          </w:p>
        </w:tc>
      </w:tr>
    </w:tbl>
    <w:p w14:paraId="1A9D955F" w14:textId="77777777" w:rsidR="002F1249" w:rsidRDefault="002F1249" w:rsidP="003E5DB4">
      <w:pPr>
        <w:spacing w:after="160" w:line="278" w:lineRule="auto"/>
      </w:pPr>
    </w:p>
    <w:p w14:paraId="5B222C3A" w14:textId="6E03A9DF" w:rsidR="002F1249" w:rsidRDefault="002F1249" w:rsidP="003E5DB4">
      <w:pPr>
        <w:spacing w:after="160" w:line="278" w:lineRule="auto"/>
      </w:pPr>
      <w:r w:rsidRPr="002F1249">
        <w:rPr>
          <w:rFonts w:ascii="黑体" w:eastAsia="黑体" w:hAnsi="黑体" w:hint="eastAsia"/>
          <w:b/>
          <w:bCs/>
        </w:rPr>
        <w:t>任务4：</w:t>
      </w:r>
      <w:r w:rsidRPr="002F1249">
        <w:rPr>
          <w:rFonts w:ascii="黑体" w:eastAsia="黑体" w:hAnsi="黑体"/>
          <w:b/>
          <w:bCs/>
        </w:rPr>
        <w:t>任务 2.6 自拟任务：智能旅游随记 Agent 系统架构与设计逻辑优化</w:t>
      </w:r>
    </w:p>
    <w:p w14:paraId="43D4A787" w14:textId="407BC27A" w:rsidR="002F1249" w:rsidRDefault="002F1249" w:rsidP="003E5DB4">
      <w:pPr>
        <w:spacing w:after="160" w:line="278" w:lineRule="auto"/>
      </w:pPr>
    </w:p>
    <w:p w14:paraId="10D31B97" w14:textId="77777777" w:rsidR="002F1249" w:rsidRDefault="002F1249" w:rsidP="002F1249">
      <w:pPr>
        <w:spacing w:after="160" w:line="278" w:lineRule="auto"/>
        <w:rPr>
          <w:b/>
          <w:bCs/>
        </w:rPr>
      </w:pPr>
      <w:r w:rsidRPr="005058E4">
        <w:rPr>
          <w:b/>
          <w:bCs/>
        </w:rPr>
        <w:t xml:space="preserve">1. </w:t>
      </w:r>
      <w:r w:rsidRPr="005058E4">
        <w:rPr>
          <w:b/>
          <w:bCs/>
        </w:rPr>
        <w:t>结果展示（最终设计架构节选）</w:t>
      </w:r>
    </w:p>
    <w:p w14:paraId="757E7163" w14:textId="7BD63AC0" w:rsidR="002F1249" w:rsidRDefault="002F1249" w:rsidP="002F1249">
      <w:pPr>
        <w:spacing w:after="160" w:line="278" w:lineRule="auto"/>
        <w:rPr>
          <w:noProof/>
        </w:rPr>
      </w:pPr>
      <w:r>
        <w:rPr>
          <w:noProof/>
        </w:rPr>
        <w:object w:dxaOrig="1500" w:dyaOrig="1040" w14:anchorId="0ED0D0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75pt;height:52pt" o:ole="">
            <v:imagedata r:id="rId10" o:title=""/>
          </v:shape>
          <o:OLEObject Type="Embed" ProgID="Package" ShapeID="_x0000_i1048" DrawAspect="Icon" ObjectID="_1837585713" r:id="rId11"/>
        </w:object>
      </w:r>
    </w:p>
    <w:p w14:paraId="4209A60D" w14:textId="07341E63" w:rsidR="002F1249" w:rsidRDefault="002F1249" w:rsidP="002F1249">
      <w:pPr>
        <w:spacing w:after="160" w:line="278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0395A5DD" wp14:editId="1F08CCE1">
            <wp:extent cx="4107815" cy="8863330"/>
            <wp:effectExtent l="0" t="0" r="6985" b="0"/>
            <wp:docPr id="1582183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83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4C51" w14:textId="03E6A30C" w:rsidR="002F1249" w:rsidRPr="005058E4" w:rsidRDefault="002F1249" w:rsidP="002F1249">
      <w:pPr>
        <w:spacing w:after="160" w:line="278" w:lineRule="auto"/>
        <w:rPr>
          <w:b/>
          <w:bCs/>
        </w:rPr>
      </w:pPr>
      <w:r w:rsidRPr="002F1249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02E61DCD" wp14:editId="5111EFA1">
            <wp:extent cx="4123690" cy="8863330"/>
            <wp:effectExtent l="0" t="0" r="0" b="0"/>
            <wp:docPr id="556443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43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8482" w14:textId="77777777" w:rsidR="002F1249" w:rsidRPr="005058E4" w:rsidRDefault="002F1249" w:rsidP="002F1249">
      <w:pPr>
        <w:spacing w:after="160" w:line="278" w:lineRule="auto"/>
      </w:pPr>
      <w:r w:rsidRPr="005058E4">
        <w:rPr>
          <w:b/>
          <w:bCs/>
        </w:rPr>
        <w:lastRenderedPageBreak/>
        <w:t>System Architecture: TravelDiary-Agent</w:t>
      </w:r>
    </w:p>
    <w:p w14:paraId="3FDC5B33" w14:textId="77777777" w:rsidR="002F1249" w:rsidRPr="005058E4" w:rsidRDefault="002F1249" w:rsidP="002F1249">
      <w:pPr>
        <w:numPr>
          <w:ilvl w:val="0"/>
          <w:numId w:val="34"/>
        </w:numPr>
        <w:spacing w:after="160" w:line="278" w:lineRule="auto"/>
        <w:jc w:val="left"/>
      </w:pPr>
      <w:r w:rsidRPr="005058E4">
        <w:rPr>
          <w:b/>
          <w:bCs/>
        </w:rPr>
        <w:t>Workflow</w:t>
      </w:r>
      <w:r w:rsidRPr="005058E4">
        <w:t xml:space="preserve">: </w:t>
      </w:r>
      <w:r w:rsidRPr="005058E4">
        <w:t>接收多模态输入</w:t>
      </w:r>
      <w:r w:rsidRPr="005058E4">
        <w:t xml:space="preserve"> $\rightarrow$ </w:t>
      </w:r>
      <w:r w:rsidRPr="005058E4">
        <w:t>提取向量特征</w:t>
      </w:r>
      <w:r w:rsidRPr="005058E4">
        <w:t xml:space="preserve"> $\rightarrow$ </w:t>
      </w:r>
      <w:r w:rsidRPr="005058E4">
        <w:t>检索向量库</w:t>
      </w:r>
      <w:r w:rsidRPr="005058E4">
        <w:t xml:space="preserve"> $Top\text{-}K$ </w:t>
      </w:r>
      <w:r w:rsidRPr="005058E4">
        <w:t>相似偏好</w:t>
      </w:r>
      <w:r w:rsidRPr="005058E4">
        <w:t xml:space="preserve"> $\rightarrow$ </w:t>
      </w:r>
      <w:r w:rsidRPr="005058E4">
        <w:t>生成结构化</w:t>
      </w:r>
      <w:r w:rsidRPr="005058E4">
        <w:t xml:space="preserve"> Prompt $\rightarrow$ LLM </w:t>
      </w:r>
      <w:r w:rsidRPr="005058E4">
        <w:t>推理生成日记。</w:t>
      </w:r>
    </w:p>
    <w:p w14:paraId="03A3838E" w14:textId="77777777" w:rsidR="002F1249" w:rsidRPr="005058E4" w:rsidRDefault="002F1249" w:rsidP="002F1249">
      <w:pPr>
        <w:numPr>
          <w:ilvl w:val="0"/>
          <w:numId w:val="34"/>
        </w:numPr>
        <w:spacing w:after="160" w:line="278" w:lineRule="auto"/>
        <w:jc w:val="left"/>
      </w:pPr>
      <w:r w:rsidRPr="005058E4">
        <w:rPr>
          <w:b/>
          <w:bCs/>
        </w:rPr>
        <w:t>Memory Module</w:t>
      </w:r>
      <w:r w:rsidRPr="005058E4">
        <w:t xml:space="preserve">: </w:t>
      </w:r>
      <w:r w:rsidRPr="005058E4">
        <w:t>采用</w:t>
      </w:r>
      <w:r w:rsidRPr="005058E4">
        <w:t xml:space="preserve"> $FAISS$ </w:t>
      </w:r>
      <w:r w:rsidRPr="005058E4">
        <w:t>索引实现的向量检索系统，支持针对不同旅行目的地的语义聚类。</w:t>
      </w:r>
    </w:p>
    <w:p w14:paraId="32FA91C3" w14:textId="77777777" w:rsidR="002F1249" w:rsidRPr="005058E4" w:rsidRDefault="002F1249" w:rsidP="002F1249">
      <w:pPr>
        <w:numPr>
          <w:ilvl w:val="0"/>
          <w:numId w:val="34"/>
        </w:numPr>
        <w:spacing w:after="160" w:line="278" w:lineRule="auto"/>
        <w:jc w:val="left"/>
      </w:pPr>
      <w:r w:rsidRPr="005058E4">
        <w:rPr>
          <w:b/>
          <w:bCs/>
        </w:rPr>
        <w:t>Optimization</w:t>
      </w:r>
      <w:r w:rsidRPr="005058E4">
        <w:t xml:space="preserve">: </w:t>
      </w:r>
      <w:r w:rsidRPr="005058E4">
        <w:t>引入提示语模板版本控制，通过自动化脚本在</w:t>
      </w:r>
      <w:r w:rsidRPr="005058E4">
        <w:t xml:space="preserve"> VS Code </w:t>
      </w:r>
      <w:r w:rsidRPr="005058E4">
        <w:t>环境下进行单元测试。</w:t>
      </w:r>
    </w:p>
    <w:p w14:paraId="51B6C200" w14:textId="77777777" w:rsidR="002F1249" w:rsidRPr="005058E4" w:rsidRDefault="002F1249" w:rsidP="002F1249">
      <w:pPr>
        <w:spacing w:after="160" w:line="278" w:lineRule="auto"/>
      </w:pPr>
      <w:r w:rsidRPr="005058E4">
        <w:t xml:space="preserve">2. </w:t>
      </w:r>
      <w:r w:rsidRPr="005058E4">
        <w:t>改进分析</w:t>
      </w:r>
      <w:r w:rsidRPr="005058E4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635"/>
        <w:gridCol w:w="3030"/>
        <w:gridCol w:w="2809"/>
      </w:tblGrid>
      <w:tr w:rsidR="002F1249" w:rsidRPr="005058E4" w14:paraId="72F54B30" w14:textId="77777777" w:rsidTr="009942B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D63DF" w14:textId="77777777" w:rsidR="002F1249" w:rsidRPr="005058E4" w:rsidRDefault="002F1249" w:rsidP="009942BE">
            <w:pPr>
              <w:spacing w:after="160" w:line="278" w:lineRule="auto"/>
            </w:pPr>
            <w:r w:rsidRPr="005058E4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D551A" w14:textId="77777777" w:rsidR="002F1249" w:rsidRPr="005058E4" w:rsidRDefault="002F1249" w:rsidP="009942BE">
            <w:pPr>
              <w:spacing w:after="160" w:line="278" w:lineRule="auto"/>
            </w:pPr>
            <w:r w:rsidRPr="005058E4">
              <w:rPr>
                <w:b/>
                <w:bCs/>
              </w:rPr>
              <w:t>使用前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6A049" w14:textId="77777777" w:rsidR="002F1249" w:rsidRPr="005058E4" w:rsidRDefault="002F1249" w:rsidP="009942BE">
            <w:pPr>
              <w:spacing w:after="160" w:line="278" w:lineRule="auto"/>
            </w:pPr>
            <w:r w:rsidRPr="005058E4">
              <w:rPr>
                <w:b/>
                <w:bCs/>
              </w:rPr>
              <w:t>使用后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FE231" w14:textId="77777777" w:rsidR="002F1249" w:rsidRPr="005058E4" w:rsidRDefault="002F1249" w:rsidP="009942BE">
            <w:pPr>
              <w:spacing w:after="160" w:line="278" w:lineRule="auto"/>
            </w:pPr>
            <w:r w:rsidRPr="005058E4">
              <w:rPr>
                <w:b/>
                <w:bCs/>
              </w:rPr>
              <w:t>改进说明</w:t>
            </w:r>
          </w:p>
        </w:tc>
      </w:tr>
      <w:tr w:rsidR="002F1249" w:rsidRPr="005058E4" w14:paraId="4911DA65" w14:textId="77777777" w:rsidTr="00994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26507" w14:textId="77777777" w:rsidR="002F1249" w:rsidRPr="005058E4" w:rsidRDefault="002F1249" w:rsidP="009942BE">
            <w:pPr>
              <w:spacing w:after="160" w:line="278" w:lineRule="auto"/>
            </w:pPr>
            <w:r w:rsidRPr="005058E4">
              <w:rPr>
                <w:b/>
                <w:bCs/>
              </w:rPr>
              <w:t>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A894C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零散的开发笔记。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1F497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标准的</w:t>
            </w:r>
            <w:r w:rsidRPr="005058E4">
              <w:t xml:space="preserve"> </w:t>
            </w:r>
            <w:r w:rsidRPr="005058E4">
              <w:rPr>
                <w:b/>
                <w:bCs/>
              </w:rPr>
              <w:t xml:space="preserve">Agent </w:t>
            </w:r>
            <w:r w:rsidRPr="005058E4">
              <w:rPr>
                <w:b/>
                <w:bCs/>
              </w:rPr>
              <w:t>架构模型</w:t>
            </w:r>
            <w:r w:rsidRPr="005058E4">
              <w:t>（</w:t>
            </w:r>
            <w:r w:rsidRPr="005058E4">
              <w:t>Perception-Brain-Action</w:t>
            </w:r>
            <w:r w:rsidRPr="005058E4">
              <w:t>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0FF60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实现了从</w:t>
            </w:r>
            <w:r w:rsidRPr="005058E4">
              <w:t>“</w:t>
            </w:r>
            <w:r w:rsidRPr="005058E4">
              <w:t>代码片段</w:t>
            </w:r>
            <w:r w:rsidRPr="005058E4">
              <w:t>”</w:t>
            </w:r>
            <w:r w:rsidRPr="005058E4">
              <w:t>到</w:t>
            </w:r>
            <w:r w:rsidRPr="005058E4">
              <w:t>“</w:t>
            </w:r>
            <w:r w:rsidRPr="005058E4">
              <w:t>系统工程图</w:t>
            </w:r>
            <w:r w:rsidRPr="005058E4">
              <w:t>”</w:t>
            </w:r>
            <w:r w:rsidRPr="005058E4">
              <w:t>的跃迁，逻辑层级分明。</w:t>
            </w:r>
          </w:p>
        </w:tc>
      </w:tr>
      <w:tr w:rsidR="002F1249" w:rsidRPr="005058E4" w14:paraId="1437E711" w14:textId="77777777" w:rsidTr="00994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42A55" w14:textId="77777777" w:rsidR="002F1249" w:rsidRPr="005058E4" w:rsidRDefault="002F1249" w:rsidP="009942BE">
            <w:pPr>
              <w:spacing w:after="160" w:line="278" w:lineRule="auto"/>
            </w:pPr>
            <w:r w:rsidRPr="005058E4">
              <w:rPr>
                <w:b/>
                <w:bCs/>
              </w:rPr>
              <w:t>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8F052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简单的线性逻辑。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853C7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具备</w:t>
            </w:r>
            <w:r w:rsidRPr="005058E4">
              <w:rPr>
                <w:b/>
                <w:bCs/>
              </w:rPr>
              <w:t>闭环反馈与记忆管理</w:t>
            </w:r>
            <w:r w:rsidRPr="005058E4">
              <w:t>的深度逻辑。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2D8E7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明确了数据流如何在模块间转换，增加了长短时记忆的区分。</w:t>
            </w:r>
          </w:p>
        </w:tc>
      </w:tr>
      <w:tr w:rsidR="002F1249" w:rsidRPr="005058E4" w14:paraId="12BD1276" w14:textId="77777777" w:rsidTr="00994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84627" w14:textId="77777777" w:rsidR="002F1249" w:rsidRPr="005058E4" w:rsidRDefault="002F1249" w:rsidP="009942BE">
            <w:pPr>
              <w:spacing w:after="160" w:line="278" w:lineRule="auto"/>
            </w:pPr>
            <w:r w:rsidRPr="005058E4">
              <w:rPr>
                <w:b/>
                <w:bCs/>
              </w:rPr>
              <w:t>表达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80AE1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口语化（</w:t>
            </w:r>
            <w:r w:rsidRPr="005058E4">
              <w:t>“</w:t>
            </w:r>
            <w:r w:rsidRPr="005058E4">
              <w:t>拍个照写日记</w:t>
            </w:r>
            <w:r w:rsidRPr="005058E4">
              <w:t>”</w:t>
            </w:r>
            <w:r w:rsidRPr="005058E4">
              <w:t>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622DF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专业术语化（</w:t>
            </w:r>
            <w:r w:rsidRPr="005058E4">
              <w:rPr>
                <w:b/>
                <w:bCs/>
              </w:rPr>
              <w:t>“</w:t>
            </w:r>
            <w:r w:rsidRPr="005058E4">
              <w:rPr>
                <w:b/>
                <w:bCs/>
              </w:rPr>
              <w:t>多模态特征融合</w:t>
            </w:r>
            <w:r w:rsidRPr="005058E4">
              <w:rPr>
                <w:b/>
                <w:bCs/>
              </w:rPr>
              <w:t>”</w:t>
            </w:r>
            <w:r w:rsidRPr="005058E4">
              <w:rPr>
                <w:b/>
                <w:bCs/>
              </w:rPr>
              <w:t>、</w:t>
            </w:r>
            <w:r w:rsidRPr="005058E4">
              <w:rPr>
                <w:b/>
                <w:bCs/>
              </w:rPr>
              <w:t>“</w:t>
            </w:r>
            <w:r w:rsidRPr="005058E4">
              <w:rPr>
                <w:b/>
                <w:bCs/>
              </w:rPr>
              <w:t>向量空间映射</w:t>
            </w:r>
            <w:r w:rsidRPr="005058E4">
              <w:rPr>
                <w:b/>
                <w:bCs/>
              </w:rPr>
              <w:t>”</w:t>
            </w:r>
            <w:r w:rsidRPr="005058E4">
              <w:t>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48347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表达更符合</w:t>
            </w:r>
            <w:proofErr w:type="gramStart"/>
            <w:r w:rsidRPr="005058E4">
              <w:t>北邮计科学</w:t>
            </w:r>
            <w:proofErr w:type="gramEnd"/>
            <w:r w:rsidRPr="005058E4">
              <w:t>生应有的技术素养，学术</w:t>
            </w:r>
            <w:proofErr w:type="gramStart"/>
            <w:r w:rsidRPr="005058E4">
              <w:t>感显著</w:t>
            </w:r>
            <w:proofErr w:type="gramEnd"/>
            <w:r w:rsidRPr="005058E4">
              <w:t>提升。</w:t>
            </w:r>
          </w:p>
        </w:tc>
      </w:tr>
      <w:tr w:rsidR="002F1249" w:rsidRPr="005058E4" w14:paraId="061572B3" w14:textId="77777777" w:rsidTr="00994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A0045" w14:textId="77777777" w:rsidR="002F1249" w:rsidRPr="005058E4" w:rsidRDefault="002F1249" w:rsidP="009942BE">
            <w:pPr>
              <w:spacing w:after="160" w:line="278" w:lineRule="auto"/>
            </w:pPr>
            <w:r w:rsidRPr="005058E4">
              <w:rPr>
                <w:b/>
                <w:bCs/>
              </w:rPr>
              <w:t>规范性</w:t>
            </w:r>
            <w:r w:rsidRPr="005058E4">
              <w:rPr>
                <w:b/>
                <w:bCs/>
              </w:rPr>
              <w:t>/</w:t>
            </w:r>
            <w:r w:rsidRPr="005058E4">
              <w:rPr>
                <w:b/>
                <w:bCs/>
              </w:rPr>
              <w:t>准确性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95B3E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缺乏数据安全与接口规范。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E1CE3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补齐了</w:t>
            </w:r>
            <w:r w:rsidRPr="005058E4">
              <w:rPr>
                <w:b/>
                <w:bCs/>
              </w:rPr>
              <w:t>异步调用逻辑与数据脱敏</w:t>
            </w:r>
            <w:r w:rsidRPr="005058E4">
              <w:t>方案。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6EF41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通过人工核查订正，规避了</w:t>
            </w:r>
            <w:r w:rsidRPr="005058E4">
              <w:t xml:space="preserve"> AI </w:t>
            </w:r>
            <w:r w:rsidRPr="005058E4">
              <w:t>对系统底层运行机制的幻觉。</w:t>
            </w:r>
          </w:p>
        </w:tc>
      </w:tr>
      <w:tr w:rsidR="002F1249" w:rsidRPr="005058E4" w14:paraId="126EBBDE" w14:textId="77777777" w:rsidTr="00994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DE795" w14:textId="77777777" w:rsidR="002F1249" w:rsidRPr="005058E4" w:rsidRDefault="002F1249" w:rsidP="009942BE">
            <w:pPr>
              <w:spacing w:after="160" w:line="278" w:lineRule="auto"/>
            </w:pPr>
            <w:r w:rsidRPr="005058E4">
              <w:rPr>
                <w:b/>
                <w:bCs/>
              </w:rPr>
              <w:t>沟通</w:t>
            </w:r>
            <w:r w:rsidRPr="005058E4">
              <w:rPr>
                <w:b/>
                <w:bCs/>
              </w:rPr>
              <w:t>/</w:t>
            </w:r>
            <w:r w:rsidRPr="005058E4">
              <w:rPr>
                <w:b/>
                <w:bCs/>
              </w:rPr>
              <w:t>展示效果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A45EC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像个人随笔，难以汇报。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9663F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具备</w:t>
            </w:r>
            <w:r w:rsidRPr="005058E4">
              <w:rPr>
                <w:b/>
                <w:bCs/>
              </w:rPr>
              <w:t>工业级白皮书</w:t>
            </w:r>
            <w:r w:rsidRPr="005058E4">
              <w:t>的可视化潜质。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44DEF" w14:textId="77777777" w:rsidR="002F1249" w:rsidRPr="005058E4" w:rsidRDefault="002F1249" w:rsidP="009942BE">
            <w:pPr>
              <w:spacing w:after="160" w:line="278" w:lineRule="auto"/>
            </w:pPr>
            <w:r w:rsidRPr="005058E4">
              <w:t>清晰的模块化</w:t>
            </w:r>
            <w:proofErr w:type="gramStart"/>
            <w:r w:rsidRPr="005058E4">
              <w:t>划分让</w:t>
            </w:r>
            <w:proofErr w:type="gramEnd"/>
            <w:r w:rsidRPr="005058E4">
              <w:t>导师能瞬间抓住项目的核心技术难点。</w:t>
            </w:r>
          </w:p>
        </w:tc>
      </w:tr>
    </w:tbl>
    <w:p w14:paraId="414BC3EE" w14:textId="77777777" w:rsidR="002F1249" w:rsidRPr="002F1249" w:rsidRDefault="002F1249" w:rsidP="003E5DB4">
      <w:pPr>
        <w:spacing w:after="160" w:line="278" w:lineRule="auto"/>
        <w:rPr>
          <w:rFonts w:hint="eastAsia"/>
        </w:rPr>
      </w:pPr>
    </w:p>
    <w:p w14:paraId="79E88F7D" w14:textId="77777777" w:rsidR="002F1249" w:rsidRDefault="002F1249" w:rsidP="003E5DB4">
      <w:pPr>
        <w:spacing w:after="160" w:line="278" w:lineRule="auto"/>
        <w:rPr>
          <w:rFonts w:hint="eastAsia"/>
        </w:rPr>
      </w:pPr>
    </w:p>
    <w:p w14:paraId="20C7EBF5" w14:textId="49079B11" w:rsidR="003E5DB4" w:rsidRDefault="00000000" w:rsidP="003E5DB4">
      <w:pPr>
        <w:spacing w:after="160" w:line="278" w:lineRule="auto"/>
      </w:pPr>
      <w:r>
        <w:pict w14:anchorId="1761DD84">
          <v:rect id="_x0000_i1034" style="width:0;height:1.5pt" o:hralign="center" o:bullet="t" o:hrstd="t" o:hr="t" fillcolor="#a0a0a0" stroked="f"/>
        </w:pict>
      </w:r>
    </w:p>
    <w:p w14:paraId="58889D83" w14:textId="77777777" w:rsidR="002F1249" w:rsidRPr="00B32BF7" w:rsidRDefault="002F1249" w:rsidP="003E5DB4">
      <w:pPr>
        <w:spacing w:after="160" w:line="278" w:lineRule="auto"/>
      </w:pPr>
    </w:p>
    <w:p w14:paraId="61038691" w14:textId="323CB3D2" w:rsidR="00702290" w:rsidRPr="00526F09" w:rsidRDefault="00864E60" w:rsidP="00526F09">
      <w:pPr>
        <w:pStyle w:val="a7"/>
        <w:numPr>
          <w:ilvl w:val="0"/>
          <w:numId w:val="14"/>
        </w:numPr>
        <w:adjustRightInd w:val="0"/>
        <w:snapToGrid w:val="0"/>
        <w:spacing w:beforeLines="50" w:before="156" w:line="360" w:lineRule="auto"/>
        <w:ind w:firstLineChars="0"/>
        <w:rPr>
          <w:rFonts w:eastAsia="仿宋" w:cs="Times New Roman"/>
          <w:b/>
          <w:bCs/>
          <w:szCs w:val="24"/>
        </w:rPr>
      </w:pPr>
      <w:bookmarkStart w:id="1" w:name="OLE_LINK1"/>
      <w:r w:rsidRPr="00526F09">
        <w:rPr>
          <w:rFonts w:eastAsia="仿宋" w:cs="Times New Roman" w:hint="eastAsia"/>
          <w:b/>
          <w:bCs/>
          <w:szCs w:val="24"/>
        </w:rPr>
        <w:t>整体</w:t>
      </w:r>
      <w:r w:rsidR="006510F2" w:rsidRPr="00526F09">
        <w:rPr>
          <w:rFonts w:eastAsia="仿宋" w:cs="Times New Roman" w:hint="eastAsia"/>
          <w:b/>
          <w:bCs/>
          <w:szCs w:val="24"/>
        </w:rPr>
        <w:t>实践</w:t>
      </w:r>
      <w:r w:rsidR="00660502" w:rsidRPr="00526F09">
        <w:rPr>
          <w:rFonts w:eastAsia="仿宋" w:cs="Times New Roman" w:hint="eastAsia"/>
          <w:b/>
          <w:bCs/>
          <w:szCs w:val="24"/>
        </w:rPr>
        <w:t>思考</w:t>
      </w:r>
      <w:bookmarkEnd w:id="1"/>
    </w:p>
    <w:p w14:paraId="198F870D" w14:textId="77777777" w:rsidR="00526F09" w:rsidRPr="00526F09" w:rsidRDefault="00526F09" w:rsidP="00526F09">
      <w:pPr>
        <w:adjustRightInd w:val="0"/>
        <w:snapToGrid w:val="0"/>
        <w:spacing w:beforeLines="50" w:before="156" w:line="360" w:lineRule="auto"/>
        <w:rPr>
          <w:rFonts w:eastAsia="仿宋" w:cs="Times New Roman"/>
          <w:b/>
          <w:bCs/>
          <w:szCs w:val="24"/>
        </w:rPr>
      </w:pPr>
    </w:p>
    <w:p w14:paraId="3773753E" w14:textId="7531DB9D" w:rsidR="00864E60" w:rsidRPr="00D059DB" w:rsidRDefault="00864E60" w:rsidP="00D059DB">
      <w:pPr>
        <w:pStyle w:val="a7"/>
        <w:numPr>
          <w:ilvl w:val="1"/>
          <w:numId w:val="26"/>
        </w:numPr>
        <w:adjustRightInd w:val="0"/>
        <w:snapToGrid w:val="0"/>
        <w:spacing w:line="360" w:lineRule="auto"/>
        <w:ind w:firstLineChars="0"/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</w:pPr>
      <w:r w:rsidRPr="00D059DB">
        <w:rPr>
          <w:rFonts w:ascii="黑体" w:eastAsia="黑体" w:hAnsi="黑体" w:cs="Times New Roman"/>
          <w:b/>
          <w:bCs/>
          <w:color w:val="000000" w:themeColor="text1"/>
          <w:szCs w:val="24"/>
        </w:rPr>
        <w:t>AI</w:t>
      </w:r>
      <w:r w:rsidRPr="00D059DB"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  <w:t>大模型工具在任务中的</w:t>
      </w:r>
      <w:r w:rsidR="00920C4A" w:rsidRPr="00D059DB"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  <w:t>核心</w:t>
      </w:r>
      <w:r w:rsidRPr="00D059DB"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  <w:t>作用</w:t>
      </w:r>
    </w:p>
    <w:p w14:paraId="346B024A" w14:textId="1CB692F0" w:rsidR="004736CA" w:rsidRDefault="004736CA" w:rsidP="004736CA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color w:val="000000" w:themeColor="text1"/>
          <w:szCs w:val="24"/>
        </w:rPr>
      </w:pPr>
      <w:r w:rsidRPr="004736CA">
        <w:rPr>
          <w:rFonts w:ascii="黑体" w:eastAsia="黑体" w:hAnsi="黑体" w:cs="Times New Roman" w:hint="eastAsia"/>
          <w:color w:val="000000" w:themeColor="text1"/>
          <w:szCs w:val="24"/>
        </w:rPr>
        <w:t>在处理 CS 专业长文档和复杂协议时，AI 的核心价值在于其强大的信息整合效率。它能瞬间将杂乱的进程控制代码片段转化为结构化的 Lab Report，极大缩短了文字产出周期。</w:t>
      </w:r>
    </w:p>
    <w:p w14:paraId="18EE4977" w14:textId="77777777" w:rsidR="00D059DB" w:rsidRDefault="00D059DB" w:rsidP="00D059DB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color w:val="000000" w:themeColor="text1"/>
          <w:szCs w:val="24"/>
        </w:rPr>
      </w:pPr>
    </w:p>
    <w:p w14:paraId="4CA85C6A" w14:textId="48DCF4A5" w:rsidR="00864E60" w:rsidRPr="00D059DB" w:rsidRDefault="00D059DB" w:rsidP="00D059DB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</w:pPr>
      <w:r w:rsidRPr="00D059DB"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  <w:t xml:space="preserve">4.2 </w:t>
      </w:r>
      <w:r w:rsidR="00864E60" w:rsidRPr="00D059DB"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  <w:t>提示</w:t>
      </w:r>
      <w:proofErr w:type="gramStart"/>
      <w:r w:rsidR="00864E60" w:rsidRPr="00D059DB"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  <w:t>语设计</w:t>
      </w:r>
      <w:proofErr w:type="gramEnd"/>
      <w:r w:rsidR="00864E60" w:rsidRPr="00D059DB"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  <w:t>与使用策略</w:t>
      </w:r>
      <w:r w:rsidR="00920C4A" w:rsidRPr="00D059DB"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  <w:t>总结</w:t>
      </w:r>
    </w:p>
    <w:p w14:paraId="43312635" w14:textId="4FFA22AE" w:rsidR="004736CA" w:rsidRDefault="004736CA" w:rsidP="004736CA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color w:val="000000" w:themeColor="text1"/>
          <w:szCs w:val="24"/>
        </w:rPr>
      </w:pPr>
      <w:r w:rsidRPr="004736CA">
        <w:rPr>
          <w:rFonts w:ascii="黑体" w:eastAsia="黑体" w:hAnsi="黑体" w:cs="Times New Roman"/>
          <w:color w:val="000000" w:themeColor="text1"/>
          <w:szCs w:val="24"/>
        </w:rPr>
        <w:t>我总结出“角色设定 + 上下文注入 (Context Injection)”是</w:t>
      </w:r>
      <w:proofErr w:type="gramStart"/>
      <w:r w:rsidRPr="004736CA">
        <w:rPr>
          <w:rFonts w:ascii="黑体" w:eastAsia="黑体" w:hAnsi="黑体" w:cs="Times New Roman"/>
          <w:color w:val="000000" w:themeColor="text1"/>
          <w:szCs w:val="24"/>
        </w:rPr>
        <w:t>计科学</w:t>
      </w:r>
      <w:proofErr w:type="gramEnd"/>
      <w:r w:rsidRPr="004736CA">
        <w:rPr>
          <w:rFonts w:ascii="黑体" w:eastAsia="黑体" w:hAnsi="黑体" w:cs="Times New Roman"/>
          <w:color w:val="000000" w:themeColor="text1"/>
          <w:szCs w:val="24"/>
        </w:rPr>
        <w:t>生利用 AI 的最优解。单纯指令往往得到平庸回答，只有明确其为“分布式专家”，并注入具体的超参数（如 chunk_size=1000），才能激活 AI 的专业深度。</w:t>
      </w:r>
    </w:p>
    <w:p w14:paraId="4985CC8C" w14:textId="58EF53DF" w:rsidR="00526F09" w:rsidRPr="004736CA" w:rsidRDefault="00526F09" w:rsidP="00526F09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color w:val="000000" w:themeColor="text1"/>
          <w:szCs w:val="24"/>
        </w:rPr>
      </w:pPr>
      <w:r w:rsidRPr="00526F09">
        <w:rPr>
          <w:rFonts w:ascii="黑体" w:eastAsia="黑体" w:hAnsi="黑体" w:cs="Times New Roman"/>
          <w:color w:val="000000" w:themeColor="text1"/>
          <w:szCs w:val="24"/>
        </w:rPr>
        <w:t>在整理RAG项目文档中，我发现设计一个优秀的Prompt（Role + Constraint + Context）与编写一个严谨的函数接口如出一辙：需要定义输入、设定执行环境并明确边界约束。这种对逻辑严密性的追求，反过来倒逼我理清系统的每一个</w:t>
      </w:r>
      <w:r w:rsidRPr="00526F09">
        <w:rPr>
          <w:rFonts w:ascii="黑体" w:eastAsia="黑体" w:hAnsi="黑体" w:cs="Times New Roman"/>
          <w:b/>
          <w:bCs/>
          <w:color w:val="000000" w:themeColor="text1"/>
          <w:szCs w:val="24"/>
        </w:rPr>
        <w:t>数据流（Data Flow）</w:t>
      </w:r>
      <w:r w:rsidRPr="00526F09">
        <w:rPr>
          <w:rFonts w:ascii="黑体" w:eastAsia="黑体" w:hAnsi="黑体" w:cs="Times New Roman"/>
          <w:color w:val="000000" w:themeColor="text1"/>
          <w:szCs w:val="24"/>
        </w:rPr>
        <w:t>，加深了对向量数据库索引机制（如IVF-Flat）的理解。</w:t>
      </w:r>
    </w:p>
    <w:p w14:paraId="2B14259B" w14:textId="77777777" w:rsidR="004736CA" w:rsidRPr="004736CA" w:rsidRDefault="004736CA" w:rsidP="00526F09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color w:val="000000" w:themeColor="text1"/>
          <w:szCs w:val="24"/>
        </w:rPr>
      </w:pPr>
    </w:p>
    <w:p w14:paraId="5A0CFECD" w14:textId="3E322C62" w:rsidR="00864E60" w:rsidRPr="00D059DB" w:rsidRDefault="00D059DB" w:rsidP="00526F09">
      <w:pPr>
        <w:pStyle w:val="a7"/>
        <w:numPr>
          <w:ilvl w:val="1"/>
          <w:numId w:val="28"/>
        </w:numPr>
        <w:adjustRightInd w:val="0"/>
        <w:snapToGrid w:val="0"/>
        <w:spacing w:line="360" w:lineRule="auto"/>
        <w:ind w:firstLineChars="0"/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</w:pPr>
      <w:r>
        <w:rPr>
          <w:rFonts w:ascii="黑体" w:eastAsia="黑体" w:hAnsi="黑体" w:cs="Times New Roman" w:hint="eastAsia"/>
          <w:color w:val="000000" w:themeColor="text1"/>
          <w:szCs w:val="24"/>
        </w:rPr>
        <w:t xml:space="preserve"> </w:t>
      </w:r>
      <w:r w:rsidR="00864E60" w:rsidRPr="00D059DB"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  <w:t>人工判断与修改</w:t>
      </w:r>
      <w:r w:rsidR="00920C4A" w:rsidRPr="00D059DB"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  <w:t>方法</w:t>
      </w:r>
    </w:p>
    <w:p w14:paraId="4F952B4E" w14:textId="77777777" w:rsidR="00526F09" w:rsidRPr="00526F09" w:rsidRDefault="00526F09" w:rsidP="00526F09">
      <w:pPr>
        <w:widowControl/>
        <w:spacing w:line="360" w:lineRule="auto"/>
        <w:jc w:val="left"/>
        <w:rPr>
          <w:rFonts w:ascii="黑体" w:eastAsia="黑体" w:hAnsi="黑体" w:cs="宋体" w:hint="eastAsia"/>
          <w:kern w:val="0"/>
          <w:szCs w:val="24"/>
          <w14:ligatures w14:val="none"/>
        </w:rPr>
      </w:pPr>
      <w:r w:rsidRPr="00526F09">
        <w:rPr>
          <w:rFonts w:ascii="黑体" w:eastAsia="黑体" w:hAnsi="黑体" w:cs="宋体"/>
          <w:kern w:val="0"/>
          <w:szCs w:val="24"/>
          <w14:ligatures w14:val="none"/>
        </w:rPr>
        <w:t>避免盲目依赖：原理在前，AI在后</w:t>
      </w:r>
    </w:p>
    <w:p w14:paraId="2B061F40" w14:textId="45159084" w:rsidR="00D059DB" w:rsidRDefault="00526F09" w:rsidP="00526F09">
      <w:pPr>
        <w:widowControl/>
        <w:spacing w:line="360" w:lineRule="auto"/>
        <w:jc w:val="left"/>
        <w:rPr>
          <w:rFonts w:ascii="黑体" w:eastAsia="黑体" w:hAnsi="黑体" w:cs="宋体" w:hint="eastAsia"/>
          <w:kern w:val="0"/>
          <w:szCs w:val="24"/>
          <w14:ligatures w14:val="none"/>
        </w:rPr>
      </w:pPr>
      <w:r w:rsidRPr="00526F09">
        <w:rPr>
          <w:rFonts w:ascii="黑体" w:eastAsia="黑体" w:hAnsi="黑体" w:cs="宋体"/>
          <w:kern w:val="0"/>
          <w:szCs w:val="24"/>
          <w14:ligatures w14:val="none"/>
        </w:rPr>
        <w:t>作为</w:t>
      </w:r>
      <w:proofErr w:type="gramStart"/>
      <w:r w:rsidRPr="00526F09">
        <w:rPr>
          <w:rFonts w:ascii="黑体" w:eastAsia="黑体" w:hAnsi="黑体" w:cs="宋体"/>
          <w:kern w:val="0"/>
          <w:szCs w:val="24"/>
          <w14:ligatures w14:val="none"/>
        </w:rPr>
        <w:t>计科学</w:t>
      </w:r>
      <w:proofErr w:type="gramEnd"/>
      <w:r w:rsidRPr="00526F09">
        <w:rPr>
          <w:rFonts w:ascii="黑体" w:eastAsia="黑体" w:hAnsi="黑体" w:cs="宋体"/>
          <w:kern w:val="0"/>
          <w:szCs w:val="24"/>
          <w14:ligatures w14:val="none"/>
        </w:rPr>
        <w:t>生，我们必须意识到AI的输出是概率预测而非严格逻辑演算。在处理“线程安全”或“一致性协议”等高可靠性任务时，AI的细微疏漏（如忽略</w:t>
      </w:r>
      <w:r w:rsidRPr="00526F09">
        <w:rPr>
          <w:rFonts w:ascii="黑体" w:eastAsia="黑体" w:hAnsi="黑体" w:cs="宋体"/>
          <w:color w:val="C7C7C7"/>
          <w:kern w:val="0"/>
          <w:szCs w:val="24"/>
          <w14:ligatures w14:val="none"/>
        </w:rPr>
        <w:t>errno</w:t>
      </w:r>
      <w:r w:rsidRPr="00526F09">
        <w:rPr>
          <w:rFonts w:ascii="黑体" w:eastAsia="黑体" w:hAnsi="黑体" w:cs="宋体"/>
          <w:kern w:val="0"/>
          <w:szCs w:val="24"/>
          <w14:ligatures w14:val="none"/>
        </w:rPr>
        <w:t>检查）可能导致系统性崩溃。因此，我坚持**“原理在前，AI在后”**：在让AI优化前，必须先查阅CSAPP手册或Paxos原始论文。只有具备识别“逻辑幻觉”的能力，AI才能真正成为提效的手术刀。</w:t>
      </w:r>
    </w:p>
    <w:p w14:paraId="6646B4A2" w14:textId="77777777" w:rsidR="00526F09" w:rsidRPr="00526F09" w:rsidRDefault="00526F09" w:rsidP="00526F09">
      <w:pPr>
        <w:widowControl/>
        <w:spacing w:line="360" w:lineRule="auto"/>
        <w:jc w:val="left"/>
        <w:rPr>
          <w:rFonts w:ascii="黑体" w:eastAsia="黑体" w:hAnsi="黑体" w:cs="宋体" w:hint="eastAsia"/>
          <w:kern w:val="0"/>
          <w:szCs w:val="24"/>
          <w14:ligatures w14:val="none"/>
        </w:rPr>
      </w:pPr>
    </w:p>
    <w:p w14:paraId="621FD2F8" w14:textId="566D67C1" w:rsidR="00D059DB" w:rsidRPr="00D059DB" w:rsidRDefault="00D059DB" w:rsidP="00526F09">
      <w:pPr>
        <w:pStyle w:val="a7"/>
        <w:widowControl/>
        <w:numPr>
          <w:ilvl w:val="1"/>
          <w:numId w:val="28"/>
        </w:numPr>
        <w:spacing w:line="360" w:lineRule="auto"/>
        <w:ind w:firstLineChars="0"/>
        <w:jc w:val="left"/>
        <w:rPr>
          <w:rFonts w:ascii="黑体" w:eastAsia="黑体" w:hAnsi="黑体" w:cs="宋体" w:hint="eastAsia"/>
          <w:kern w:val="0"/>
          <w:szCs w:val="24"/>
          <w14:ligatures w14:val="none"/>
        </w:rPr>
      </w:pPr>
      <w:r>
        <w:rPr>
          <w:rFonts w:ascii="黑体" w:eastAsia="黑体" w:hAnsi="黑体" w:cs="宋体" w:hint="eastAsia"/>
          <w:b/>
          <w:bCs/>
          <w:kern w:val="0"/>
          <w:szCs w:val="24"/>
          <w14:ligatures w14:val="none"/>
        </w:rPr>
        <w:t xml:space="preserve"> </w:t>
      </w:r>
      <w:r w:rsidRPr="00D059DB">
        <w:rPr>
          <w:rFonts w:ascii="黑体" w:eastAsia="黑体" w:hAnsi="黑体" w:cs="宋体"/>
          <w:b/>
          <w:bCs/>
          <w:kern w:val="0"/>
          <w:szCs w:val="24"/>
          <w14:ligatures w14:val="none"/>
        </w:rPr>
        <w:t>Prompt Engineering 是逻辑的结构化重组</w:t>
      </w:r>
    </w:p>
    <w:p w14:paraId="79ED6755" w14:textId="77777777" w:rsidR="00D059DB" w:rsidRPr="00D059DB" w:rsidRDefault="00D059DB" w:rsidP="00526F09">
      <w:pPr>
        <w:widowControl/>
        <w:spacing w:line="360" w:lineRule="auto"/>
        <w:jc w:val="left"/>
        <w:rPr>
          <w:rFonts w:ascii="黑体" w:eastAsia="黑体" w:hAnsi="黑体" w:cs="宋体" w:hint="eastAsia"/>
          <w:kern w:val="0"/>
          <w:szCs w:val="24"/>
          <w14:ligatures w14:val="none"/>
        </w:rPr>
      </w:pPr>
      <w:r w:rsidRPr="00D059DB">
        <w:rPr>
          <w:rFonts w:ascii="黑体" w:eastAsia="黑体" w:hAnsi="黑体" w:cs="宋体"/>
          <w:kern w:val="0"/>
          <w:szCs w:val="24"/>
          <w14:ligatures w14:val="none"/>
        </w:rPr>
        <w:t>在整理 RAG 项目文档时，我体会到 Prompt Engineering 并非玄学。其核心在于将模糊的愿景（Task）拆解为高度约束（Constraint）的指令集，这与编写代码逻辑如出一辙：定义输入（Few-shot）、设定环境（Role）、明确格式。优秀的提示工程实际上是对自身思维的一次“重构”，为了写出高质量的 Prompt，我不得不强迫自己理清系统的每一个</w:t>
      </w:r>
      <w:r w:rsidRPr="00D059DB">
        <w:rPr>
          <w:rFonts w:ascii="黑体" w:eastAsia="黑体" w:hAnsi="黑体" w:cs="宋体"/>
          <w:b/>
          <w:bCs/>
          <w:kern w:val="0"/>
          <w:szCs w:val="24"/>
          <w14:ligatures w14:val="none"/>
        </w:rPr>
        <w:t>数据流（Data Flow）</w:t>
      </w:r>
      <w:r w:rsidRPr="00D059DB">
        <w:rPr>
          <w:rFonts w:ascii="黑体" w:eastAsia="黑体" w:hAnsi="黑体" w:cs="宋体"/>
          <w:kern w:val="0"/>
          <w:szCs w:val="24"/>
          <w14:ligatures w14:val="none"/>
        </w:rPr>
        <w:t>。这训练了</w:t>
      </w:r>
      <w:r w:rsidRPr="00D059DB">
        <w:rPr>
          <w:rFonts w:ascii="黑体" w:eastAsia="黑体" w:hAnsi="黑体" w:cs="宋体"/>
          <w:kern w:val="0"/>
          <w:szCs w:val="24"/>
          <w14:ligatures w14:val="none"/>
        </w:rPr>
        <w:lastRenderedPageBreak/>
        <w:t>我像</w:t>
      </w:r>
      <w:proofErr w:type="gramStart"/>
      <w:r w:rsidRPr="00D059DB">
        <w:rPr>
          <w:rFonts w:ascii="黑体" w:eastAsia="黑体" w:hAnsi="黑体" w:cs="宋体"/>
          <w:kern w:val="0"/>
          <w:szCs w:val="24"/>
          <w14:ligatures w14:val="none"/>
        </w:rPr>
        <w:t>架构师</w:t>
      </w:r>
      <w:proofErr w:type="gramEnd"/>
      <w:r w:rsidRPr="00D059DB">
        <w:rPr>
          <w:rFonts w:ascii="黑体" w:eastAsia="黑体" w:hAnsi="黑体" w:cs="宋体"/>
          <w:kern w:val="0"/>
          <w:szCs w:val="24"/>
          <w14:ligatures w14:val="none"/>
        </w:rPr>
        <w:t>一样思考，并加深了对向量数据库索引机制（如 IVF-Flat）的理解。</w:t>
      </w:r>
    </w:p>
    <w:p w14:paraId="3D3F8117" w14:textId="77777777" w:rsidR="00D059DB" w:rsidRPr="00D059DB" w:rsidRDefault="00D059DB" w:rsidP="00526F09">
      <w:pPr>
        <w:widowControl/>
        <w:spacing w:line="360" w:lineRule="auto"/>
        <w:jc w:val="left"/>
        <w:rPr>
          <w:rFonts w:ascii="黑体" w:eastAsia="黑体" w:hAnsi="黑体" w:cs="宋体" w:hint="eastAsia"/>
          <w:kern w:val="0"/>
          <w:szCs w:val="24"/>
          <w14:ligatures w14:val="none"/>
        </w:rPr>
      </w:pPr>
    </w:p>
    <w:p w14:paraId="3E55C98F" w14:textId="7E0C66EE" w:rsidR="00D059DB" w:rsidRPr="00D059DB" w:rsidRDefault="00D059DB" w:rsidP="00526F09">
      <w:pPr>
        <w:pStyle w:val="a7"/>
        <w:widowControl/>
        <w:numPr>
          <w:ilvl w:val="1"/>
          <w:numId w:val="28"/>
        </w:numPr>
        <w:spacing w:line="360" w:lineRule="auto"/>
        <w:ind w:firstLineChars="0"/>
        <w:jc w:val="left"/>
        <w:rPr>
          <w:rFonts w:ascii="黑体" w:eastAsia="黑体" w:hAnsi="黑体" w:cs="宋体" w:hint="eastAsia"/>
          <w:b/>
          <w:bCs/>
          <w:kern w:val="0"/>
          <w:szCs w:val="24"/>
          <w14:ligatures w14:val="none"/>
        </w:rPr>
      </w:pPr>
      <w:r w:rsidRPr="00D059DB">
        <w:rPr>
          <w:rFonts w:ascii="黑体" w:eastAsia="黑体" w:hAnsi="黑体" w:cs="宋体" w:hint="eastAsia"/>
          <w:b/>
          <w:bCs/>
          <w:kern w:val="0"/>
          <w:szCs w:val="24"/>
          <w14:ligatures w14:val="none"/>
        </w:rPr>
        <w:t xml:space="preserve"> </w:t>
      </w:r>
      <w:r w:rsidRPr="00D059DB">
        <w:rPr>
          <w:rFonts w:ascii="黑体" w:eastAsia="黑体" w:hAnsi="黑体" w:cs="宋体"/>
          <w:b/>
          <w:bCs/>
          <w:kern w:val="0"/>
          <w:szCs w:val="24"/>
          <w14:ligatures w14:val="none"/>
        </w:rPr>
        <w:t>人工核查：守护学术严谨性的最后边界</w:t>
      </w:r>
    </w:p>
    <w:p w14:paraId="2BC8419F" w14:textId="1B3BD4DA" w:rsidR="004736CA" w:rsidRDefault="00526F09" w:rsidP="00526F09">
      <w:pPr>
        <w:adjustRightInd w:val="0"/>
        <w:snapToGrid w:val="0"/>
        <w:spacing w:line="360" w:lineRule="auto"/>
        <w:rPr>
          <w:rFonts w:ascii="黑体" w:eastAsia="黑体" w:hAnsi="黑体" w:cs="宋体" w:hint="eastAsia"/>
          <w:kern w:val="0"/>
          <w:szCs w:val="24"/>
          <w14:ligatures w14:val="none"/>
        </w:rPr>
      </w:pPr>
      <w:r w:rsidRPr="00526F09">
        <w:rPr>
          <w:rFonts w:ascii="黑体" w:eastAsia="黑体" w:hAnsi="黑体" w:cs="宋体"/>
          <w:kern w:val="0"/>
          <w:szCs w:val="24"/>
          <w14:ligatures w14:val="none"/>
        </w:rPr>
        <w:t>在处理“原子性”、“平移不变性”等术语时，人工核查是防止语义偏移的唯一手段。例如，AI容易混淆Paxos的Proposer与Raft的Leader，这种细微差别决定了学术成果的严谨性。对于</w:t>
      </w:r>
      <w:proofErr w:type="gramStart"/>
      <w:r w:rsidRPr="00526F09">
        <w:rPr>
          <w:rFonts w:ascii="黑体" w:eastAsia="黑体" w:hAnsi="黑体" w:cs="宋体"/>
          <w:kern w:val="0"/>
          <w:szCs w:val="24"/>
          <w14:ligatures w14:val="none"/>
        </w:rPr>
        <w:t>北邮学生</w:t>
      </w:r>
      <w:proofErr w:type="gramEnd"/>
      <w:r w:rsidRPr="00526F09">
        <w:rPr>
          <w:rFonts w:ascii="黑体" w:eastAsia="黑体" w:hAnsi="黑体" w:cs="宋体"/>
          <w:kern w:val="0"/>
          <w:szCs w:val="24"/>
          <w14:ligatures w14:val="none"/>
        </w:rPr>
        <w:t>而言，核心竞争力在于能基于深厚的专业底蕴，对AI产生的海量信息进行精准的“语义剪枝”与“逻辑校准”。</w:t>
      </w:r>
    </w:p>
    <w:p w14:paraId="148AF4EB" w14:textId="77777777" w:rsidR="00526F09" w:rsidRPr="00D059DB" w:rsidRDefault="00526F09" w:rsidP="00526F09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color w:val="000000" w:themeColor="text1"/>
          <w:szCs w:val="24"/>
        </w:rPr>
      </w:pPr>
    </w:p>
    <w:p w14:paraId="3250BC7F" w14:textId="0DB40110" w:rsidR="00526F09" w:rsidRPr="00526F09" w:rsidRDefault="00D059DB" w:rsidP="00526F09">
      <w:pPr>
        <w:pStyle w:val="a7"/>
        <w:numPr>
          <w:ilvl w:val="1"/>
          <w:numId w:val="28"/>
        </w:numPr>
        <w:adjustRightInd w:val="0"/>
        <w:snapToGrid w:val="0"/>
        <w:spacing w:line="360" w:lineRule="auto"/>
        <w:ind w:firstLineChars="0"/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</w:pPr>
      <w:r w:rsidRPr="00526F09"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  <w:t xml:space="preserve"> </w:t>
      </w:r>
      <w:r w:rsidR="00864E60" w:rsidRPr="00526F09">
        <w:rPr>
          <w:rFonts w:ascii="黑体" w:eastAsia="黑体" w:hAnsi="黑体" w:cs="Times New Roman" w:hint="eastAsia"/>
          <w:b/>
          <w:bCs/>
          <w:color w:val="000000" w:themeColor="text1"/>
          <w:szCs w:val="24"/>
        </w:rPr>
        <w:t>收获与可迁移经验</w:t>
      </w:r>
      <w:r w:rsidR="00526F09" w:rsidRPr="00526F09">
        <w:rPr>
          <w:rFonts w:ascii="黑体" w:eastAsia="黑体" w:hAnsi="黑体" w:cs="Times New Roman"/>
          <w:b/>
          <w:bCs/>
          <w:color w:val="000000" w:themeColor="text1"/>
          <w:szCs w:val="24"/>
        </w:rPr>
        <w:t>：跨越新技术</w:t>
      </w:r>
      <w:proofErr w:type="gramStart"/>
      <w:r w:rsidR="00526F09" w:rsidRPr="00526F09">
        <w:rPr>
          <w:rFonts w:ascii="黑体" w:eastAsia="黑体" w:hAnsi="黑体" w:cs="Times New Roman"/>
          <w:b/>
          <w:bCs/>
          <w:color w:val="000000" w:themeColor="text1"/>
          <w:szCs w:val="24"/>
        </w:rPr>
        <w:t>栈</w:t>
      </w:r>
      <w:proofErr w:type="gramEnd"/>
      <w:r w:rsidR="00526F09" w:rsidRPr="00526F09">
        <w:rPr>
          <w:rFonts w:ascii="黑体" w:eastAsia="黑体" w:hAnsi="黑体" w:cs="Times New Roman"/>
          <w:b/>
          <w:bCs/>
          <w:color w:val="000000" w:themeColor="text1"/>
          <w:szCs w:val="24"/>
        </w:rPr>
        <w:t>的文档壁垒</w:t>
      </w:r>
    </w:p>
    <w:p w14:paraId="5E5C1E04" w14:textId="77777777" w:rsidR="00526F09" w:rsidRPr="00526F09" w:rsidRDefault="00526F09" w:rsidP="00526F09">
      <w:pPr>
        <w:adjustRightInd w:val="0"/>
        <w:snapToGrid w:val="0"/>
        <w:spacing w:line="360" w:lineRule="auto"/>
        <w:rPr>
          <w:rFonts w:ascii="黑体" w:eastAsia="黑体" w:hAnsi="黑体" w:cs="Times New Roman" w:hint="eastAsia"/>
          <w:color w:val="000000" w:themeColor="text1"/>
          <w:szCs w:val="24"/>
        </w:rPr>
      </w:pPr>
      <w:r w:rsidRPr="00526F09">
        <w:rPr>
          <w:rFonts w:ascii="黑体" w:eastAsia="黑体" w:hAnsi="黑体" w:cs="Times New Roman"/>
          <w:color w:val="000000" w:themeColor="text1"/>
          <w:szCs w:val="24"/>
        </w:rPr>
        <w:t>通过本次实践，我学会了如何利用AI快速跨越新技术</w:t>
      </w:r>
      <w:proofErr w:type="gramStart"/>
      <w:r w:rsidRPr="00526F09">
        <w:rPr>
          <w:rFonts w:ascii="黑体" w:eastAsia="黑体" w:hAnsi="黑体" w:cs="Times New Roman"/>
          <w:color w:val="000000" w:themeColor="text1"/>
          <w:szCs w:val="24"/>
        </w:rPr>
        <w:t>栈</w:t>
      </w:r>
      <w:proofErr w:type="gramEnd"/>
      <w:r w:rsidRPr="00526F09">
        <w:rPr>
          <w:rFonts w:ascii="黑体" w:eastAsia="黑体" w:hAnsi="黑体" w:cs="Times New Roman"/>
          <w:color w:val="000000" w:themeColor="text1"/>
          <w:szCs w:val="24"/>
        </w:rPr>
        <w:t>的知识壁垒。从底层C++开发向生成式AI领域的跨越，重点在于将“算法思维”转化为“提示工程能力”。未来，我将继续在保持独立思考的同时，将大模型转化为推动计算机学科创新的有力杠杆。</w:t>
      </w:r>
    </w:p>
    <w:p w14:paraId="20C722D6" w14:textId="0EF85D0B" w:rsidR="004736CA" w:rsidRPr="00526F09" w:rsidRDefault="004736CA" w:rsidP="00526F09">
      <w:pPr>
        <w:adjustRightInd w:val="0"/>
        <w:snapToGrid w:val="0"/>
        <w:spacing w:line="360" w:lineRule="auto"/>
        <w:rPr>
          <w:rFonts w:eastAsia="仿宋" w:cs="Times New Roman"/>
          <w:b/>
          <w:bCs/>
          <w:color w:val="000000" w:themeColor="text1"/>
          <w:szCs w:val="24"/>
        </w:rPr>
      </w:pPr>
    </w:p>
    <w:p w14:paraId="35D84035" w14:textId="197FA52B" w:rsidR="004736CA" w:rsidRDefault="00000000" w:rsidP="007A4EA7">
      <w:pPr>
        <w:adjustRightInd w:val="0"/>
        <w:snapToGrid w:val="0"/>
        <w:spacing w:beforeLines="50" w:before="156" w:line="360" w:lineRule="auto"/>
        <w:rPr>
          <w:rFonts w:eastAsia="仿宋" w:cs="Times New Roman"/>
          <w:color w:val="7F7F7F" w:themeColor="text1" w:themeTint="80"/>
          <w:szCs w:val="24"/>
        </w:rPr>
      </w:pPr>
      <w:r>
        <w:pict w14:anchorId="72614ACE">
          <v:rect id="_x0000_i1029" style="width:0;height:1.5pt" o:hralign="center" o:hrstd="t" o:hr="t" fillcolor="#a0a0a0" stroked="f"/>
        </w:pict>
      </w:r>
    </w:p>
    <w:p w14:paraId="1B0AA640" w14:textId="3C8A4D60" w:rsidR="00F0666B" w:rsidRPr="00F5718F" w:rsidRDefault="00676EA5" w:rsidP="007A4EA7">
      <w:pPr>
        <w:adjustRightInd w:val="0"/>
        <w:snapToGrid w:val="0"/>
        <w:spacing w:beforeLines="50" w:before="156" w:line="360" w:lineRule="auto"/>
        <w:rPr>
          <w:rFonts w:eastAsia="仿宋" w:cs="Times New Roman"/>
          <w:szCs w:val="24"/>
        </w:rPr>
      </w:pPr>
      <w:r w:rsidRPr="00F5718F">
        <w:rPr>
          <w:rFonts w:eastAsia="仿宋" w:cs="Times New Roman" w:hint="eastAsia"/>
          <w:b/>
          <w:bCs/>
          <w:szCs w:val="24"/>
        </w:rPr>
        <w:t>五、</w:t>
      </w:r>
      <w:r w:rsidR="00AC7BC6">
        <w:rPr>
          <w:rFonts w:eastAsia="仿宋" w:cs="Times New Roman" w:hint="eastAsia"/>
          <w:b/>
          <w:bCs/>
          <w:szCs w:val="24"/>
        </w:rPr>
        <w:t>诚信</w:t>
      </w:r>
      <w:r w:rsidR="00702290" w:rsidRPr="00F5718F">
        <w:rPr>
          <w:rFonts w:eastAsia="仿宋" w:cs="Times New Roman"/>
          <w:b/>
          <w:bCs/>
          <w:szCs w:val="24"/>
        </w:rPr>
        <w:t>承诺</w:t>
      </w:r>
      <w:r w:rsidR="00702290" w:rsidRPr="00F5718F">
        <w:rPr>
          <w:rFonts w:eastAsia="仿宋" w:cs="Times New Roman"/>
          <w:szCs w:val="24"/>
        </w:rPr>
        <w:t>：</w:t>
      </w:r>
    </w:p>
    <w:p w14:paraId="1068587B" w14:textId="092724BF" w:rsidR="00702290" w:rsidRPr="00F5718F" w:rsidRDefault="004736CA" w:rsidP="00AC7BC6">
      <w:pPr>
        <w:adjustRightInd w:val="0"/>
        <w:snapToGrid w:val="0"/>
        <w:spacing w:line="360" w:lineRule="auto"/>
        <w:ind w:firstLineChars="200" w:firstLine="480"/>
        <w:rPr>
          <w:rFonts w:eastAsia="仿宋" w:cs="Times New Roman"/>
          <w:szCs w:val="24"/>
        </w:rPr>
      </w:pPr>
      <w:r>
        <w:rPr>
          <w:rFonts w:eastAsia="仿宋" w:cs="Times New Roman" w:hint="eastAsia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39A0CE26" wp14:editId="4E8B633B">
            <wp:simplePos x="0" y="0"/>
            <wp:positionH relativeFrom="margin">
              <wp:align>right</wp:align>
            </wp:positionH>
            <wp:positionV relativeFrom="paragraph">
              <wp:posOffset>856615</wp:posOffset>
            </wp:positionV>
            <wp:extent cx="723900" cy="455986"/>
            <wp:effectExtent l="0" t="0" r="0" b="1270"/>
            <wp:wrapNone/>
            <wp:docPr id="908436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5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2290" w:rsidRPr="00F5718F">
        <w:rPr>
          <w:rFonts w:eastAsia="仿宋" w:cs="Times New Roman"/>
          <w:szCs w:val="24"/>
        </w:rPr>
        <w:t>本报告由本人独立完成，</w:t>
      </w:r>
      <w:r w:rsidR="00AC7BC6">
        <w:rPr>
          <w:rFonts w:eastAsia="仿宋" w:cs="Times New Roman" w:hint="eastAsia"/>
          <w:szCs w:val="24"/>
        </w:rPr>
        <w:t>报告中所记录的</w:t>
      </w:r>
      <w:r w:rsidR="00AC7BC6">
        <w:rPr>
          <w:rFonts w:eastAsia="仿宋" w:cs="Times New Roman" w:hint="eastAsia"/>
          <w:szCs w:val="24"/>
        </w:rPr>
        <w:t>A</w:t>
      </w:r>
      <w:r w:rsidR="00AC7BC6">
        <w:rPr>
          <w:rFonts w:eastAsia="仿宋" w:cs="Times New Roman"/>
          <w:szCs w:val="24"/>
        </w:rPr>
        <w:t>I</w:t>
      </w:r>
      <w:r w:rsidR="00AC7BC6">
        <w:rPr>
          <w:rFonts w:eastAsia="仿宋" w:cs="Times New Roman" w:hint="eastAsia"/>
          <w:szCs w:val="24"/>
        </w:rPr>
        <w:t>大模型工具使用过程、生成内容及修改情况均为真实情况；所有大模型生成内容</w:t>
      </w:r>
      <w:r w:rsidR="00AC7BC6" w:rsidRPr="00AC7BC6">
        <w:rPr>
          <w:rFonts w:eastAsia="仿宋" w:cs="Times New Roman" w:hint="eastAsia"/>
          <w:szCs w:val="24"/>
        </w:rPr>
        <w:t>均经过本人核查、筛选与必要修改，未直接作为未经判断的个人成果提交；本人未利用大模型</w:t>
      </w:r>
      <w:r w:rsidR="00AC7BC6">
        <w:rPr>
          <w:rFonts w:eastAsia="仿宋" w:cs="Times New Roman" w:hint="eastAsia"/>
          <w:szCs w:val="24"/>
        </w:rPr>
        <w:t>工具</w:t>
      </w:r>
      <w:r w:rsidR="00AC7BC6" w:rsidRPr="00AC7BC6">
        <w:rPr>
          <w:rFonts w:eastAsia="仿宋" w:cs="Times New Roman" w:hint="eastAsia"/>
          <w:szCs w:val="24"/>
        </w:rPr>
        <w:t>实施任何违规或不端行为。</w:t>
      </w:r>
    </w:p>
    <w:p w14:paraId="596C50E4" w14:textId="232CCFA8" w:rsidR="005B3480" w:rsidRDefault="00702290" w:rsidP="00AC7BC6">
      <w:pPr>
        <w:adjustRightInd w:val="0"/>
        <w:snapToGrid w:val="0"/>
        <w:spacing w:line="360" w:lineRule="auto"/>
        <w:jc w:val="right"/>
        <w:rPr>
          <w:rFonts w:eastAsia="仿宋" w:cs="Times New Roman"/>
          <w:szCs w:val="24"/>
        </w:rPr>
      </w:pPr>
      <w:r w:rsidRPr="00F5718F">
        <w:rPr>
          <w:rFonts w:eastAsia="仿宋" w:cs="Times New Roman"/>
          <w:szCs w:val="24"/>
        </w:rPr>
        <w:t>（签名）</w:t>
      </w:r>
      <w:r w:rsidRPr="00F5718F">
        <w:rPr>
          <w:rFonts w:eastAsia="仿宋" w:cs="Times New Roman"/>
          <w:szCs w:val="24"/>
        </w:rPr>
        <w:t>___________</w:t>
      </w:r>
      <w:r w:rsidR="00AC7BC6">
        <w:rPr>
          <w:rFonts w:eastAsia="仿宋" w:cs="Times New Roman"/>
          <w:szCs w:val="24"/>
        </w:rPr>
        <w:t xml:space="preserve"> </w:t>
      </w:r>
    </w:p>
    <w:p w14:paraId="0E172D7F" w14:textId="2E850FE6" w:rsidR="00702290" w:rsidRPr="00F5718F" w:rsidRDefault="00F0666B" w:rsidP="00AC7BC6">
      <w:pPr>
        <w:adjustRightInd w:val="0"/>
        <w:snapToGrid w:val="0"/>
        <w:spacing w:line="360" w:lineRule="auto"/>
        <w:jc w:val="right"/>
        <w:rPr>
          <w:rFonts w:eastAsia="仿宋" w:cs="Times New Roman"/>
          <w:szCs w:val="24"/>
        </w:rPr>
      </w:pPr>
      <w:r w:rsidRPr="00F5718F">
        <w:rPr>
          <w:rFonts w:eastAsia="仿宋" w:cs="Times New Roman"/>
          <w:szCs w:val="24"/>
        </w:rPr>
        <w:t>（</w:t>
      </w:r>
      <w:r w:rsidR="00702290" w:rsidRPr="00F5718F">
        <w:rPr>
          <w:rFonts w:eastAsia="仿宋" w:cs="Times New Roman"/>
          <w:szCs w:val="24"/>
        </w:rPr>
        <w:t>日期</w:t>
      </w:r>
      <w:r w:rsidRPr="00F5718F">
        <w:rPr>
          <w:rFonts w:eastAsia="仿宋" w:cs="Times New Roman"/>
          <w:szCs w:val="24"/>
        </w:rPr>
        <w:t>）</w:t>
      </w:r>
      <w:r w:rsidR="00702290" w:rsidRPr="00F5718F">
        <w:rPr>
          <w:rFonts w:eastAsia="仿宋" w:cs="Times New Roman"/>
          <w:szCs w:val="24"/>
        </w:rPr>
        <w:t>__</w:t>
      </w:r>
      <w:r w:rsidR="004736CA">
        <w:rPr>
          <w:rFonts w:eastAsia="仿宋" w:cs="Times New Roman" w:hint="eastAsia"/>
          <w:szCs w:val="24"/>
        </w:rPr>
        <w:t>2026.5.2</w:t>
      </w:r>
      <w:r w:rsidR="00702290" w:rsidRPr="00F5718F">
        <w:rPr>
          <w:rFonts w:eastAsia="仿宋" w:cs="Times New Roman"/>
          <w:szCs w:val="24"/>
        </w:rPr>
        <w:t>__</w:t>
      </w:r>
    </w:p>
    <w:sectPr w:rsidR="00702290" w:rsidRPr="00F5718F" w:rsidSect="00E0035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42FCB" w14:textId="77777777" w:rsidR="0004266C" w:rsidRDefault="0004266C" w:rsidP="001D0023">
      <w:r>
        <w:separator/>
      </w:r>
    </w:p>
  </w:endnote>
  <w:endnote w:type="continuationSeparator" w:id="0">
    <w:p w14:paraId="43339F44" w14:textId="77777777" w:rsidR="0004266C" w:rsidRDefault="0004266C" w:rsidP="001D0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0EA76" w14:textId="77777777" w:rsidR="0004266C" w:rsidRDefault="0004266C" w:rsidP="001D0023">
      <w:r>
        <w:separator/>
      </w:r>
    </w:p>
  </w:footnote>
  <w:footnote w:type="continuationSeparator" w:id="0">
    <w:p w14:paraId="2161C398" w14:textId="77777777" w:rsidR="0004266C" w:rsidRDefault="0004266C" w:rsidP="001D00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6C0E2B"/>
    <w:multiLevelType w:val="hybridMultilevel"/>
    <w:tmpl w:val="70C81722"/>
    <w:lvl w:ilvl="0" w:tplc="C26657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4F124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FAB48D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FE03CED"/>
    <w:multiLevelType w:val="hybridMultilevel"/>
    <w:tmpl w:val="737A9F98"/>
    <w:lvl w:ilvl="0" w:tplc="337C6364">
      <w:start w:val="1"/>
      <w:numFmt w:val="japaneseCounting"/>
      <w:lvlText w:val="%1、"/>
      <w:lvlJc w:val="left"/>
      <w:pPr>
        <w:ind w:left="497" w:hanging="49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DF5A28"/>
    <w:multiLevelType w:val="multilevel"/>
    <w:tmpl w:val="117E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52D0A"/>
    <w:multiLevelType w:val="hybridMultilevel"/>
    <w:tmpl w:val="0A8E602E"/>
    <w:lvl w:ilvl="0" w:tplc="160A0332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240477B"/>
    <w:multiLevelType w:val="multilevel"/>
    <w:tmpl w:val="19C29A0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44C5D0E"/>
    <w:multiLevelType w:val="multilevel"/>
    <w:tmpl w:val="609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309F2"/>
    <w:multiLevelType w:val="multilevel"/>
    <w:tmpl w:val="8424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06F66"/>
    <w:multiLevelType w:val="multilevel"/>
    <w:tmpl w:val="BD94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00BE1"/>
    <w:multiLevelType w:val="multilevel"/>
    <w:tmpl w:val="DAC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525EC"/>
    <w:multiLevelType w:val="multilevel"/>
    <w:tmpl w:val="1A6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77581"/>
    <w:multiLevelType w:val="hybridMultilevel"/>
    <w:tmpl w:val="45A42B74"/>
    <w:lvl w:ilvl="0" w:tplc="124C4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F354494"/>
    <w:multiLevelType w:val="multilevel"/>
    <w:tmpl w:val="3AE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A4CD8"/>
    <w:multiLevelType w:val="multilevel"/>
    <w:tmpl w:val="788C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A5086"/>
    <w:multiLevelType w:val="multilevel"/>
    <w:tmpl w:val="F370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A4D6E"/>
    <w:multiLevelType w:val="hybridMultilevel"/>
    <w:tmpl w:val="55BEDB90"/>
    <w:lvl w:ilvl="0" w:tplc="C48E0D78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C6D64D3"/>
    <w:multiLevelType w:val="hybridMultilevel"/>
    <w:tmpl w:val="1D1ABFBE"/>
    <w:lvl w:ilvl="0" w:tplc="359E5D8C">
      <w:start w:val="1"/>
      <w:numFmt w:val="decimal"/>
      <w:lvlText w:val="%1."/>
      <w:lvlJc w:val="left"/>
      <w:pPr>
        <w:ind w:left="360" w:hanging="360"/>
      </w:pPr>
      <w:rPr>
        <w:rFonts w:ascii="Times New Roman" w:eastAsia="仿宋" w:hAnsi="Times New Roman"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CEC696D"/>
    <w:multiLevelType w:val="hybridMultilevel"/>
    <w:tmpl w:val="B65442C6"/>
    <w:lvl w:ilvl="0" w:tplc="C758237C">
      <w:start w:val="1"/>
      <w:numFmt w:val="decimal"/>
      <w:lvlText w:val="[%1]"/>
      <w:lvlJc w:val="left"/>
      <w:pPr>
        <w:ind w:left="420" w:hanging="420"/>
      </w:pPr>
      <w:rPr>
        <w:rFonts w:hint="eastAsia"/>
        <w:spacing w:val="-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E5036C0"/>
    <w:multiLevelType w:val="hybridMultilevel"/>
    <w:tmpl w:val="0150D340"/>
    <w:lvl w:ilvl="0" w:tplc="E9D65DE2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06A617B"/>
    <w:multiLevelType w:val="hybridMultilevel"/>
    <w:tmpl w:val="55BEDB90"/>
    <w:lvl w:ilvl="0" w:tplc="C48E0D78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2086BCB"/>
    <w:multiLevelType w:val="multilevel"/>
    <w:tmpl w:val="420C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E1660"/>
    <w:multiLevelType w:val="multilevel"/>
    <w:tmpl w:val="2A8EE7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6BF459D"/>
    <w:multiLevelType w:val="multilevel"/>
    <w:tmpl w:val="976EC0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BB65B42"/>
    <w:multiLevelType w:val="hybridMultilevel"/>
    <w:tmpl w:val="015EF646"/>
    <w:lvl w:ilvl="0" w:tplc="484CE3B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03F567F"/>
    <w:multiLevelType w:val="multilevel"/>
    <w:tmpl w:val="31A266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41155F1"/>
    <w:multiLevelType w:val="multilevel"/>
    <w:tmpl w:val="AC7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550D7"/>
    <w:multiLevelType w:val="hybridMultilevel"/>
    <w:tmpl w:val="1812F1E6"/>
    <w:lvl w:ilvl="0" w:tplc="C758237C">
      <w:start w:val="1"/>
      <w:numFmt w:val="decimal"/>
      <w:lvlText w:val="[%1]"/>
      <w:lvlJc w:val="left"/>
      <w:pPr>
        <w:ind w:left="420" w:hanging="420"/>
      </w:pPr>
      <w:rPr>
        <w:rFonts w:hint="eastAsia"/>
        <w:spacing w:val="-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AE13B08"/>
    <w:multiLevelType w:val="hybridMultilevel"/>
    <w:tmpl w:val="DB40CC4E"/>
    <w:lvl w:ilvl="0" w:tplc="9EAA79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DC803F2"/>
    <w:multiLevelType w:val="multilevel"/>
    <w:tmpl w:val="FBD8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62495"/>
    <w:multiLevelType w:val="multilevel"/>
    <w:tmpl w:val="3BE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B4C4B"/>
    <w:multiLevelType w:val="multilevel"/>
    <w:tmpl w:val="559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01C8F"/>
    <w:multiLevelType w:val="hybridMultilevel"/>
    <w:tmpl w:val="2B34C418"/>
    <w:lvl w:ilvl="0" w:tplc="DB6422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DA050EB"/>
    <w:multiLevelType w:val="multilevel"/>
    <w:tmpl w:val="3C22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14914"/>
    <w:multiLevelType w:val="multilevel"/>
    <w:tmpl w:val="807A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434BE"/>
    <w:multiLevelType w:val="hybridMultilevel"/>
    <w:tmpl w:val="54329316"/>
    <w:lvl w:ilvl="0" w:tplc="B65C80F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6" w15:restartNumberingAfterBreak="0">
    <w:nsid w:val="7B8F61C2"/>
    <w:multiLevelType w:val="hybridMultilevel"/>
    <w:tmpl w:val="A34410CE"/>
    <w:lvl w:ilvl="0" w:tplc="A306912A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C5B090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F401EE9"/>
    <w:multiLevelType w:val="multilevel"/>
    <w:tmpl w:val="0456D5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num w:numId="1" w16cid:durableId="1876308626">
    <w:abstractNumId w:val="14"/>
  </w:num>
  <w:num w:numId="2" w16cid:durableId="954557854">
    <w:abstractNumId w:val="33"/>
  </w:num>
  <w:num w:numId="3" w16cid:durableId="1970277413">
    <w:abstractNumId w:val="21"/>
  </w:num>
  <w:num w:numId="4" w16cid:durableId="87121187">
    <w:abstractNumId w:val="31"/>
  </w:num>
  <w:num w:numId="5" w16cid:durableId="648173377">
    <w:abstractNumId w:val="19"/>
  </w:num>
  <w:num w:numId="6" w16cid:durableId="939873943">
    <w:abstractNumId w:val="37"/>
  </w:num>
  <w:num w:numId="7" w16cid:durableId="993608496">
    <w:abstractNumId w:val="1"/>
  </w:num>
  <w:num w:numId="8" w16cid:durableId="272516635">
    <w:abstractNumId w:val="20"/>
  </w:num>
  <w:num w:numId="9" w16cid:durableId="262497125">
    <w:abstractNumId w:val="16"/>
  </w:num>
  <w:num w:numId="10" w16cid:durableId="1279605602">
    <w:abstractNumId w:val="2"/>
  </w:num>
  <w:num w:numId="11" w16cid:durableId="578908396">
    <w:abstractNumId w:val="35"/>
  </w:num>
  <w:num w:numId="12" w16cid:durableId="1607494617">
    <w:abstractNumId w:val="36"/>
  </w:num>
  <w:num w:numId="13" w16cid:durableId="142238359">
    <w:abstractNumId w:val="32"/>
  </w:num>
  <w:num w:numId="14" w16cid:durableId="1802193030">
    <w:abstractNumId w:val="3"/>
  </w:num>
  <w:num w:numId="15" w16cid:durableId="754127956">
    <w:abstractNumId w:val="25"/>
  </w:num>
  <w:num w:numId="16" w16cid:durableId="988631016">
    <w:abstractNumId w:val="18"/>
  </w:num>
  <w:num w:numId="17" w16cid:durableId="1107387614">
    <w:abstractNumId w:val="28"/>
  </w:num>
  <w:num w:numId="18" w16cid:durableId="1421102452">
    <w:abstractNumId w:val="12"/>
  </w:num>
  <w:num w:numId="19" w16cid:durableId="1292856571">
    <w:abstractNumId w:val="24"/>
  </w:num>
  <w:num w:numId="20" w16cid:durableId="1989547805">
    <w:abstractNumId w:val="27"/>
  </w:num>
  <w:num w:numId="21" w16cid:durableId="1225220778">
    <w:abstractNumId w:val="0"/>
  </w:num>
  <w:num w:numId="22" w16cid:durableId="805463632">
    <w:abstractNumId w:val="17"/>
  </w:num>
  <w:num w:numId="23" w16cid:durableId="1726875559">
    <w:abstractNumId w:val="38"/>
  </w:num>
  <w:num w:numId="24" w16cid:durableId="1301224749">
    <w:abstractNumId w:val="5"/>
  </w:num>
  <w:num w:numId="25" w16cid:durableId="1203710939">
    <w:abstractNumId w:val="9"/>
  </w:num>
  <w:num w:numId="26" w16cid:durableId="2112235877">
    <w:abstractNumId w:val="23"/>
  </w:num>
  <w:num w:numId="27" w16cid:durableId="528877306">
    <w:abstractNumId w:val="22"/>
  </w:num>
  <w:num w:numId="28" w16cid:durableId="319503581">
    <w:abstractNumId w:val="6"/>
  </w:num>
  <w:num w:numId="29" w16cid:durableId="1773549809">
    <w:abstractNumId w:val="30"/>
  </w:num>
  <w:num w:numId="30" w16cid:durableId="278950003">
    <w:abstractNumId w:val="7"/>
  </w:num>
  <w:num w:numId="31" w16cid:durableId="856040358">
    <w:abstractNumId w:val="26"/>
  </w:num>
  <w:num w:numId="32" w16cid:durableId="1789663646">
    <w:abstractNumId w:val="29"/>
  </w:num>
  <w:num w:numId="33" w16cid:durableId="820536348">
    <w:abstractNumId w:val="34"/>
  </w:num>
  <w:num w:numId="34" w16cid:durableId="519851911">
    <w:abstractNumId w:val="4"/>
  </w:num>
  <w:num w:numId="35" w16cid:durableId="1065566896">
    <w:abstractNumId w:val="8"/>
  </w:num>
  <w:num w:numId="36" w16cid:durableId="2048948536">
    <w:abstractNumId w:val="10"/>
  </w:num>
  <w:num w:numId="37" w16cid:durableId="568731771">
    <w:abstractNumId w:val="13"/>
  </w:num>
  <w:num w:numId="38" w16cid:durableId="184446468">
    <w:abstractNumId w:val="11"/>
  </w:num>
  <w:num w:numId="39" w16cid:durableId="124662878">
    <w:abstractNumId w:val="15"/>
  </w:num>
  <w:num w:numId="40" w16cid:durableId="647638120">
    <w:abstractNumId w:val="15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83"/>
    <w:rsid w:val="00010D7F"/>
    <w:rsid w:val="00011FD0"/>
    <w:rsid w:val="00017A81"/>
    <w:rsid w:val="00030361"/>
    <w:rsid w:val="0004266C"/>
    <w:rsid w:val="0005697C"/>
    <w:rsid w:val="00060683"/>
    <w:rsid w:val="000623C6"/>
    <w:rsid w:val="000D1D9A"/>
    <w:rsid w:val="000E5B37"/>
    <w:rsid w:val="001074F5"/>
    <w:rsid w:val="001240F9"/>
    <w:rsid w:val="00143241"/>
    <w:rsid w:val="00145F99"/>
    <w:rsid w:val="00155B52"/>
    <w:rsid w:val="00157917"/>
    <w:rsid w:val="0018461D"/>
    <w:rsid w:val="0019137B"/>
    <w:rsid w:val="001B525A"/>
    <w:rsid w:val="001C4190"/>
    <w:rsid w:val="001D0023"/>
    <w:rsid w:val="001D541A"/>
    <w:rsid w:val="001E1211"/>
    <w:rsid w:val="00210B68"/>
    <w:rsid w:val="0021506B"/>
    <w:rsid w:val="00236C64"/>
    <w:rsid w:val="00275162"/>
    <w:rsid w:val="00275AE1"/>
    <w:rsid w:val="002809E4"/>
    <w:rsid w:val="00283B43"/>
    <w:rsid w:val="002931CB"/>
    <w:rsid w:val="002A1A6C"/>
    <w:rsid w:val="002A2E20"/>
    <w:rsid w:val="002B29E7"/>
    <w:rsid w:val="002B5AF3"/>
    <w:rsid w:val="002C03D5"/>
    <w:rsid w:val="002C3254"/>
    <w:rsid w:val="002D56E3"/>
    <w:rsid w:val="002E45F1"/>
    <w:rsid w:val="002E5B5B"/>
    <w:rsid w:val="002F1249"/>
    <w:rsid w:val="002F6599"/>
    <w:rsid w:val="003048DB"/>
    <w:rsid w:val="00314BB2"/>
    <w:rsid w:val="00330D5D"/>
    <w:rsid w:val="0033270C"/>
    <w:rsid w:val="00357723"/>
    <w:rsid w:val="00385567"/>
    <w:rsid w:val="00391701"/>
    <w:rsid w:val="003A055F"/>
    <w:rsid w:val="003B0754"/>
    <w:rsid w:val="003B35F2"/>
    <w:rsid w:val="003C26DC"/>
    <w:rsid w:val="003D705F"/>
    <w:rsid w:val="003E5DB4"/>
    <w:rsid w:val="003F1973"/>
    <w:rsid w:val="003F431C"/>
    <w:rsid w:val="00416F5E"/>
    <w:rsid w:val="00417402"/>
    <w:rsid w:val="00421F15"/>
    <w:rsid w:val="00422E71"/>
    <w:rsid w:val="00425D4D"/>
    <w:rsid w:val="004410EE"/>
    <w:rsid w:val="00454FE2"/>
    <w:rsid w:val="004626ED"/>
    <w:rsid w:val="00463F8C"/>
    <w:rsid w:val="004736CA"/>
    <w:rsid w:val="004A4780"/>
    <w:rsid w:val="004B5555"/>
    <w:rsid w:val="004C2D1B"/>
    <w:rsid w:val="004C49DB"/>
    <w:rsid w:val="004D49FA"/>
    <w:rsid w:val="004E3D6D"/>
    <w:rsid w:val="004E7264"/>
    <w:rsid w:val="004E7C81"/>
    <w:rsid w:val="004F0657"/>
    <w:rsid w:val="004F5228"/>
    <w:rsid w:val="00526F09"/>
    <w:rsid w:val="0053549B"/>
    <w:rsid w:val="00555E19"/>
    <w:rsid w:val="00583EC1"/>
    <w:rsid w:val="00592931"/>
    <w:rsid w:val="00594A9F"/>
    <w:rsid w:val="005A7EB1"/>
    <w:rsid w:val="005B3480"/>
    <w:rsid w:val="005B74F0"/>
    <w:rsid w:val="005C0A06"/>
    <w:rsid w:val="005C0F46"/>
    <w:rsid w:val="005C4A6E"/>
    <w:rsid w:val="005D36C3"/>
    <w:rsid w:val="005D56AA"/>
    <w:rsid w:val="005E4B5C"/>
    <w:rsid w:val="005F50A3"/>
    <w:rsid w:val="006024A9"/>
    <w:rsid w:val="0062331A"/>
    <w:rsid w:val="00643025"/>
    <w:rsid w:val="006510F2"/>
    <w:rsid w:val="00660502"/>
    <w:rsid w:val="006620AE"/>
    <w:rsid w:val="00676EA5"/>
    <w:rsid w:val="006821DE"/>
    <w:rsid w:val="00694BC9"/>
    <w:rsid w:val="006A4AC4"/>
    <w:rsid w:val="006C1177"/>
    <w:rsid w:val="00702290"/>
    <w:rsid w:val="00707DB0"/>
    <w:rsid w:val="00724F87"/>
    <w:rsid w:val="007329E4"/>
    <w:rsid w:val="00741D08"/>
    <w:rsid w:val="00751F5D"/>
    <w:rsid w:val="0075575A"/>
    <w:rsid w:val="0075607A"/>
    <w:rsid w:val="007652C0"/>
    <w:rsid w:val="00774F09"/>
    <w:rsid w:val="00790A32"/>
    <w:rsid w:val="007976CA"/>
    <w:rsid w:val="0079792B"/>
    <w:rsid w:val="007A4EA7"/>
    <w:rsid w:val="007C41D3"/>
    <w:rsid w:val="007C5CD3"/>
    <w:rsid w:val="007F695D"/>
    <w:rsid w:val="008225A3"/>
    <w:rsid w:val="00831724"/>
    <w:rsid w:val="00845E99"/>
    <w:rsid w:val="00847B34"/>
    <w:rsid w:val="0085729F"/>
    <w:rsid w:val="0086176C"/>
    <w:rsid w:val="0086433B"/>
    <w:rsid w:val="00864E60"/>
    <w:rsid w:val="00873C88"/>
    <w:rsid w:val="00881CEA"/>
    <w:rsid w:val="0088452D"/>
    <w:rsid w:val="00890D3D"/>
    <w:rsid w:val="008A1932"/>
    <w:rsid w:val="008A340B"/>
    <w:rsid w:val="008D4AE3"/>
    <w:rsid w:val="008E609D"/>
    <w:rsid w:val="008F08A7"/>
    <w:rsid w:val="00913232"/>
    <w:rsid w:val="00917BEB"/>
    <w:rsid w:val="00920C4A"/>
    <w:rsid w:val="009255A0"/>
    <w:rsid w:val="00936BD2"/>
    <w:rsid w:val="0097099B"/>
    <w:rsid w:val="009C208D"/>
    <w:rsid w:val="009C79FC"/>
    <w:rsid w:val="009E1C8E"/>
    <w:rsid w:val="009F3E99"/>
    <w:rsid w:val="00A02D93"/>
    <w:rsid w:val="00A113F4"/>
    <w:rsid w:val="00A132E1"/>
    <w:rsid w:val="00A32A9E"/>
    <w:rsid w:val="00A504DE"/>
    <w:rsid w:val="00A77D4C"/>
    <w:rsid w:val="00A81FB8"/>
    <w:rsid w:val="00A90F32"/>
    <w:rsid w:val="00AC2B11"/>
    <w:rsid w:val="00AC7BC6"/>
    <w:rsid w:val="00AF09A0"/>
    <w:rsid w:val="00AF433C"/>
    <w:rsid w:val="00B11108"/>
    <w:rsid w:val="00B61FF7"/>
    <w:rsid w:val="00B62F2C"/>
    <w:rsid w:val="00B72A52"/>
    <w:rsid w:val="00B7622D"/>
    <w:rsid w:val="00B80F7D"/>
    <w:rsid w:val="00B87E72"/>
    <w:rsid w:val="00BB217C"/>
    <w:rsid w:val="00BC09A5"/>
    <w:rsid w:val="00BD5A03"/>
    <w:rsid w:val="00BE1C7D"/>
    <w:rsid w:val="00BE29E0"/>
    <w:rsid w:val="00BF0EA8"/>
    <w:rsid w:val="00BF1314"/>
    <w:rsid w:val="00C11B0C"/>
    <w:rsid w:val="00C16FA9"/>
    <w:rsid w:val="00C35CB5"/>
    <w:rsid w:val="00C3720B"/>
    <w:rsid w:val="00C516E4"/>
    <w:rsid w:val="00C90F4E"/>
    <w:rsid w:val="00CD7B04"/>
    <w:rsid w:val="00CE04D2"/>
    <w:rsid w:val="00D04570"/>
    <w:rsid w:val="00D059DB"/>
    <w:rsid w:val="00D259A7"/>
    <w:rsid w:val="00D3288A"/>
    <w:rsid w:val="00D64F47"/>
    <w:rsid w:val="00D72A45"/>
    <w:rsid w:val="00D91DC6"/>
    <w:rsid w:val="00DA6EA2"/>
    <w:rsid w:val="00DB1351"/>
    <w:rsid w:val="00DD38D7"/>
    <w:rsid w:val="00DE0A58"/>
    <w:rsid w:val="00E00358"/>
    <w:rsid w:val="00E53FBD"/>
    <w:rsid w:val="00E719A3"/>
    <w:rsid w:val="00E72376"/>
    <w:rsid w:val="00E85409"/>
    <w:rsid w:val="00E85DF2"/>
    <w:rsid w:val="00E9271D"/>
    <w:rsid w:val="00EA0479"/>
    <w:rsid w:val="00EA1847"/>
    <w:rsid w:val="00EA320D"/>
    <w:rsid w:val="00EB1217"/>
    <w:rsid w:val="00EB6FBF"/>
    <w:rsid w:val="00EB70B2"/>
    <w:rsid w:val="00EC05B3"/>
    <w:rsid w:val="00EF2A6C"/>
    <w:rsid w:val="00EF54D3"/>
    <w:rsid w:val="00EF5C45"/>
    <w:rsid w:val="00F00829"/>
    <w:rsid w:val="00F056C8"/>
    <w:rsid w:val="00F0666B"/>
    <w:rsid w:val="00F106D2"/>
    <w:rsid w:val="00F110C2"/>
    <w:rsid w:val="00F12AA5"/>
    <w:rsid w:val="00F15696"/>
    <w:rsid w:val="00F15952"/>
    <w:rsid w:val="00F34292"/>
    <w:rsid w:val="00F36562"/>
    <w:rsid w:val="00F42CD9"/>
    <w:rsid w:val="00F5718F"/>
    <w:rsid w:val="00F62830"/>
    <w:rsid w:val="00F90951"/>
    <w:rsid w:val="00FA438E"/>
    <w:rsid w:val="00FD37E2"/>
    <w:rsid w:val="00FD4F23"/>
    <w:rsid w:val="00FE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DE7CBA"/>
  <w14:defaultImageDpi w14:val="32767"/>
  <w15:chartTrackingRefBased/>
  <w15:docId w15:val="{0E7B1655-ADA1-40B6-AFDA-3964C3C3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52D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060683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29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29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60683"/>
    <w:rPr>
      <w:rFonts w:ascii="宋体" w:hAnsi="宋体" w:cs="宋体"/>
      <w:b/>
      <w:bCs/>
      <w:kern w:val="0"/>
      <w:sz w:val="36"/>
      <w:szCs w:val="36"/>
      <w14:ligatures w14:val="none"/>
    </w:rPr>
  </w:style>
  <w:style w:type="paragraph" w:styleId="a3">
    <w:name w:val="Normal (Web)"/>
    <w:basedOn w:val="a"/>
    <w:uiPriority w:val="99"/>
    <w:semiHidden/>
    <w:unhideWhenUsed/>
    <w:rsid w:val="0006068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  <w14:ligatures w14:val="none"/>
    </w:rPr>
  </w:style>
  <w:style w:type="character" w:styleId="a4">
    <w:name w:val="Strong"/>
    <w:basedOn w:val="a0"/>
    <w:uiPriority w:val="22"/>
    <w:qFormat/>
    <w:rsid w:val="00060683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70229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2290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5">
    <w:name w:val="Table Grid"/>
    <w:basedOn w:val="a1"/>
    <w:uiPriority w:val="39"/>
    <w:rsid w:val="00155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157917"/>
    <w:pPr>
      <w:widowControl w:val="0"/>
      <w:jc w:val="both"/>
    </w:pPr>
  </w:style>
  <w:style w:type="paragraph" w:styleId="a7">
    <w:name w:val="List Paragraph"/>
    <w:basedOn w:val="a"/>
    <w:uiPriority w:val="34"/>
    <w:qFormat/>
    <w:rsid w:val="0062331A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1D00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1D0023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1D00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1D0023"/>
    <w:rPr>
      <w:sz w:val="18"/>
      <w:szCs w:val="18"/>
    </w:rPr>
  </w:style>
  <w:style w:type="table" w:styleId="ac">
    <w:name w:val="Grid Table Light"/>
    <w:basedOn w:val="a1"/>
    <w:uiPriority w:val="40"/>
    <w:rsid w:val="008225A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a"/>
    <w:rsid w:val="0041740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  <w14:ligatures w14:val="none"/>
    </w:rPr>
  </w:style>
  <w:style w:type="character" w:customStyle="1" w:styleId="ng-star-inserted">
    <w:name w:val="ng-star-inserted"/>
    <w:basedOn w:val="a0"/>
    <w:rsid w:val="00417402"/>
  </w:style>
  <w:style w:type="character" w:styleId="HTML">
    <w:name w:val="HTML Code"/>
    <w:basedOn w:val="a0"/>
    <w:uiPriority w:val="99"/>
    <w:semiHidden/>
    <w:unhideWhenUsed/>
    <w:rsid w:val="00526F0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7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7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3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0993F-3CEF-494C-9AC9-D6D6AF3C0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2858</TotalTime>
  <Pages>17</Pages>
  <Words>1591</Words>
  <Characters>9075</Characters>
  <Application>Microsoft Office Word</Application>
  <DocSecurity>0</DocSecurity>
  <Lines>75</Lines>
  <Paragraphs>21</Paragraphs>
  <ScaleCrop>false</ScaleCrop>
  <Company/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chen</dc:creator>
  <cp:keywords/>
  <dc:description/>
  <cp:lastModifiedBy>文涛 刘</cp:lastModifiedBy>
  <cp:revision>171</cp:revision>
  <dcterms:created xsi:type="dcterms:W3CDTF">2025-10-10T06:10:00Z</dcterms:created>
  <dcterms:modified xsi:type="dcterms:W3CDTF">2026-04-13T03:42:00Z</dcterms:modified>
</cp:coreProperties>
</file>