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5952F" w14:textId="77777777" w:rsidR="00476787" w:rsidRDefault="00000000">
      <w:pPr>
        <w:spacing w:before="1600"/>
        <w:jc w:val="center"/>
        <w:rPr>
          <w:lang w:eastAsia="zh-CN"/>
        </w:rPr>
      </w:pPr>
      <w:r>
        <w:rPr>
          <w:b/>
          <w:color w:val="1F4E79"/>
          <w:sz w:val="48"/>
          <w:lang w:eastAsia="zh-CN"/>
        </w:rPr>
        <w:t>计算机网络期末复习讲义</w:t>
      </w:r>
    </w:p>
    <w:p w14:paraId="7DC90336" w14:textId="77777777" w:rsidR="00476787" w:rsidRDefault="00000000">
      <w:pPr>
        <w:jc w:val="center"/>
        <w:rPr>
          <w:lang w:eastAsia="zh-CN"/>
        </w:rPr>
      </w:pPr>
      <w:r>
        <w:rPr>
          <w:b/>
          <w:color w:val="1F4E79"/>
          <w:sz w:val="40"/>
          <w:lang w:eastAsia="zh-CN"/>
        </w:rPr>
        <w:t>第六章</w:t>
      </w:r>
      <w:r>
        <w:rPr>
          <w:b/>
          <w:color w:val="1F4E79"/>
          <w:sz w:val="40"/>
          <w:lang w:eastAsia="zh-CN"/>
        </w:rPr>
        <w:t xml:space="preserve"> </w:t>
      </w:r>
      <w:r>
        <w:rPr>
          <w:b/>
          <w:color w:val="1F4E79"/>
          <w:sz w:val="40"/>
          <w:lang w:eastAsia="zh-CN"/>
        </w:rPr>
        <w:t>传输层</w:t>
      </w:r>
      <w:r>
        <w:rPr>
          <w:b/>
          <w:color w:val="1F4E79"/>
          <w:sz w:val="40"/>
          <w:lang w:eastAsia="zh-CN"/>
        </w:rPr>
        <w:t xml:space="preserve"> + </w:t>
      </w:r>
      <w:r>
        <w:rPr>
          <w:b/>
          <w:color w:val="1F4E79"/>
          <w:sz w:val="40"/>
          <w:lang w:eastAsia="zh-CN"/>
        </w:rPr>
        <w:t>第七章</w:t>
      </w:r>
      <w:r>
        <w:rPr>
          <w:b/>
          <w:color w:val="1F4E79"/>
          <w:sz w:val="40"/>
          <w:lang w:eastAsia="zh-CN"/>
        </w:rPr>
        <w:t xml:space="preserve"> </w:t>
      </w:r>
      <w:r>
        <w:rPr>
          <w:b/>
          <w:color w:val="1F4E79"/>
          <w:sz w:val="40"/>
          <w:lang w:eastAsia="zh-CN"/>
        </w:rPr>
        <w:t>应用层</w:t>
      </w:r>
    </w:p>
    <w:p w14:paraId="238D3856" w14:textId="77777777" w:rsidR="00476787" w:rsidRDefault="00000000">
      <w:pPr>
        <w:jc w:val="center"/>
        <w:rPr>
          <w:lang w:eastAsia="zh-CN"/>
        </w:rPr>
      </w:pPr>
      <w:r>
        <w:rPr>
          <w:color w:val="5A5A5A"/>
          <w:sz w:val="24"/>
          <w:lang w:eastAsia="zh-CN"/>
        </w:rPr>
        <w:t>针对期末：知识点、易错点、题型模板、速记清单</w:t>
      </w:r>
    </w:p>
    <w:p w14:paraId="7BB70FAF" w14:textId="77777777" w:rsidR="00476787" w:rsidRDefault="00000000">
      <w:pPr>
        <w:jc w:val="center"/>
        <w:rPr>
          <w:lang w:eastAsia="zh-CN"/>
        </w:rPr>
      </w:pPr>
      <w:r>
        <w:rPr>
          <w:lang w:eastAsia="zh-CN"/>
        </w:rPr>
        <w:t>适用目标：选择题、判断题、填空题、简答题、</w:t>
      </w:r>
      <w:r>
        <w:rPr>
          <w:lang w:eastAsia="zh-CN"/>
        </w:rPr>
        <w:t xml:space="preserve">TCP </w:t>
      </w:r>
      <w:r>
        <w:rPr>
          <w:lang w:eastAsia="zh-CN"/>
        </w:rPr>
        <w:t>拥塞控制</w:t>
      </w:r>
      <w:r>
        <w:rPr>
          <w:lang w:eastAsia="zh-CN"/>
        </w:rPr>
        <w:t>/</w:t>
      </w:r>
      <w:r>
        <w:rPr>
          <w:lang w:eastAsia="zh-CN"/>
        </w:rPr>
        <w:t>计时器</w:t>
      </w:r>
      <w:r>
        <w:rPr>
          <w:lang w:eastAsia="zh-CN"/>
        </w:rPr>
        <w:t>/</w:t>
      </w:r>
      <w:r>
        <w:rPr>
          <w:lang w:eastAsia="zh-CN"/>
        </w:rPr>
        <w:t>算法类题目。</w:t>
      </w:r>
    </w:p>
    <w:p w14:paraId="38E1A19D" w14:textId="77777777" w:rsidR="00476787" w:rsidRDefault="00000000">
      <w:pPr>
        <w:jc w:val="center"/>
        <w:rPr>
          <w:lang w:eastAsia="zh-CN"/>
        </w:rPr>
      </w:pPr>
      <w:r>
        <w:rPr>
          <w:lang w:eastAsia="zh-CN"/>
        </w:rPr>
        <w:t>依据资料：课程第六章传输层讲义、第七章应用层讲义、课程知识点总结与</w:t>
      </w:r>
      <w:proofErr w:type="gramStart"/>
      <w:r>
        <w:rPr>
          <w:lang w:eastAsia="zh-CN"/>
        </w:rPr>
        <w:t>期末样题</w:t>
      </w:r>
      <w:proofErr w:type="gramEnd"/>
      <w:r>
        <w:rPr>
          <w:lang w:eastAsia="zh-CN"/>
        </w:rPr>
        <w:t>。</w:t>
      </w:r>
    </w:p>
    <w:p w14:paraId="4301D362" w14:textId="77777777" w:rsidR="00476787" w:rsidRDefault="00000000">
      <w:pPr>
        <w:jc w:val="center"/>
        <w:rPr>
          <w:lang w:eastAsia="zh-CN"/>
        </w:rPr>
      </w:pPr>
      <w:r>
        <w:rPr>
          <w:lang w:eastAsia="zh-CN"/>
        </w:rPr>
        <w:t>使用建议：先看</w:t>
      </w:r>
      <w:r>
        <w:rPr>
          <w:lang w:eastAsia="zh-CN"/>
        </w:rPr>
        <w:t>“</w:t>
      </w:r>
      <w:r>
        <w:rPr>
          <w:lang w:eastAsia="zh-CN"/>
        </w:rPr>
        <w:t>高频考点地图</w:t>
      </w:r>
      <w:r>
        <w:rPr>
          <w:lang w:eastAsia="zh-CN"/>
        </w:rPr>
        <w:t>”</w:t>
      </w:r>
      <w:r>
        <w:rPr>
          <w:lang w:eastAsia="zh-CN"/>
        </w:rPr>
        <w:t>，再按章节细读，最后用</w:t>
      </w:r>
      <w:r>
        <w:rPr>
          <w:lang w:eastAsia="zh-CN"/>
        </w:rPr>
        <w:t>“</w:t>
      </w:r>
      <w:r>
        <w:rPr>
          <w:lang w:eastAsia="zh-CN"/>
        </w:rPr>
        <w:t>考前速记与自测题</w:t>
      </w:r>
      <w:r>
        <w:rPr>
          <w:lang w:eastAsia="zh-CN"/>
        </w:rPr>
        <w:t>”</w:t>
      </w:r>
      <w:r>
        <w:rPr>
          <w:lang w:eastAsia="zh-CN"/>
        </w:rPr>
        <w:t>检验。</w:t>
      </w:r>
    </w:p>
    <w:p w14:paraId="38173E27" w14:textId="77777777" w:rsidR="0047678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EB8390E" w14:textId="77777777" w:rsidR="00476787" w:rsidRDefault="00000000">
      <w:pPr>
        <w:pStyle w:val="1"/>
        <w:spacing w:before="160" w:after="80"/>
      </w:pPr>
      <w:proofErr w:type="spellStart"/>
      <w:r>
        <w:rPr>
          <w:rFonts w:ascii="Arial" w:eastAsia="Noto Sans CJK SC" w:hAnsi="Arial"/>
          <w:color w:val="1F4E79"/>
          <w:sz w:val="36"/>
        </w:rPr>
        <w:lastRenderedPageBreak/>
        <w:t>目录与使用路线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476787" w14:paraId="2FFCEF8C" w14:textId="77777777">
        <w:tc>
          <w:tcPr>
            <w:tcW w:w="10200" w:type="dxa"/>
            <w:shd w:val="clear" w:color="auto" w:fill="EAF2F8"/>
          </w:tcPr>
          <w:p w14:paraId="2C71B497" w14:textId="77777777" w:rsidR="00476787" w:rsidRDefault="00000000">
            <w:pPr>
              <w:spacing w:after="40"/>
            </w:pPr>
            <w:r>
              <w:rPr>
                <w:b/>
                <w:color w:val="1F4E79"/>
              </w:rPr>
              <w:t>建议复习顺序</w:t>
            </w:r>
          </w:p>
          <w:p w14:paraId="2129CAEA" w14:textId="77777777" w:rsidR="00476787" w:rsidRDefault="00000000">
            <w:pPr>
              <w:spacing w:after="20"/>
            </w:pPr>
            <w:r>
              <w:rPr>
                <w:sz w:val="19"/>
              </w:rPr>
              <w:t xml:space="preserve">• </w:t>
            </w:r>
            <w:r>
              <w:rPr>
                <w:sz w:val="19"/>
              </w:rPr>
              <w:t>第一轮：第六章</w:t>
            </w:r>
            <w:r>
              <w:rPr>
                <w:sz w:val="19"/>
              </w:rPr>
              <w:t xml:space="preserve"> TCP/UDP</w:t>
            </w:r>
            <w:r>
              <w:rPr>
                <w:sz w:val="19"/>
              </w:rPr>
              <w:t>、三次握手、流量控制、拥塞控制；第七章</w:t>
            </w:r>
            <w:r>
              <w:rPr>
                <w:sz w:val="19"/>
              </w:rPr>
              <w:t xml:space="preserve"> DNS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Email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HTTP</w:t>
            </w:r>
            <w:r>
              <w:rPr>
                <w:sz w:val="19"/>
              </w:rPr>
              <w:t>。</w:t>
            </w:r>
          </w:p>
          <w:p w14:paraId="5B5A467A" w14:textId="77777777" w:rsidR="00476787" w:rsidRDefault="00000000">
            <w:pPr>
              <w:spacing w:after="20"/>
            </w:pPr>
            <w:r>
              <w:rPr>
                <w:sz w:val="19"/>
              </w:rPr>
              <w:t xml:space="preserve">• </w:t>
            </w:r>
            <w:r>
              <w:rPr>
                <w:sz w:val="19"/>
              </w:rPr>
              <w:t>第二轮：集中处理易混项：流量控制</w:t>
            </w:r>
            <w:r>
              <w:rPr>
                <w:sz w:val="19"/>
              </w:rPr>
              <w:t xml:space="preserve"> vs </w:t>
            </w:r>
            <w:r>
              <w:rPr>
                <w:sz w:val="19"/>
              </w:rPr>
              <w:t>拥塞控制、</w:t>
            </w:r>
            <w:r>
              <w:rPr>
                <w:sz w:val="19"/>
              </w:rPr>
              <w:t>Nagle vs Clark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Jacobson vs Karn</w:t>
            </w:r>
            <w:r>
              <w:rPr>
                <w:sz w:val="19"/>
              </w:rPr>
              <w:t>、递归解析</w:t>
            </w:r>
            <w:r>
              <w:rPr>
                <w:sz w:val="19"/>
              </w:rPr>
              <w:t xml:space="preserve"> vs </w:t>
            </w:r>
            <w:r>
              <w:rPr>
                <w:sz w:val="19"/>
              </w:rPr>
              <w:t>迭代解析、</w:t>
            </w:r>
            <w:r>
              <w:rPr>
                <w:sz w:val="19"/>
              </w:rPr>
              <w:t>SMTP vs POP3/IMAP</w:t>
            </w:r>
            <w:r>
              <w:rPr>
                <w:sz w:val="19"/>
              </w:rPr>
              <w:t>。</w:t>
            </w:r>
          </w:p>
          <w:p w14:paraId="314E9D7F" w14:textId="77777777" w:rsidR="00476787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第三轮：做自测题和</w:t>
            </w:r>
            <w:proofErr w:type="gramStart"/>
            <w:r>
              <w:rPr>
                <w:sz w:val="19"/>
                <w:lang w:eastAsia="zh-CN"/>
              </w:rPr>
              <w:t>简答</w:t>
            </w:r>
            <w:proofErr w:type="gramEnd"/>
            <w:r>
              <w:rPr>
                <w:sz w:val="19"/>
                <w:lang w:eastAsia="zh-CN"/>
              </w:rPr>
              <w:t>模板，确保能用规范术语作答。</w:t>
            </w:r>
          </w:p>
        </w:tc>
      </w:tr>
    </w:tbl>
    <w:p w14:paraId="157EA29B" w14:textId="77777777" w:rsidR="00476787" w:rsidRDefault="00476787">
      <w:pPr>
        <w:spacing w:after="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474"/>
        <w:gridCol w:w="6520"/>
      </w:tblGrid>
      <w:tr w:rsidR="00476787" w14:paraId="775B07BD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3630D87F" w14:textId="77777777" w:rsidR="0047678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模块</w:t>
            </w:r>
            <w:proofErr w:type="spellEnd"/>
          </w:p>
        </w:tc>
        <w:tc>
          <w:tcPr>
            <w:tcW w:w="1474" w:type="dxa"/>
            <w:shd w:val="clear" w:color="auto" w:fill="1F4E79"/>
            <w:vAlign w:val="center"/>
          </w:tcPr>
          <w:p w14:paraId="0AEE3EDB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期末重要度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70EE0C4E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复习目标</w:t>
            </w:r>
          </w:p>
        </w:tc>
      </w:tr>
      <w:tr w:rsidR="00476787" w14:paraId="4354D3B6" w14:textId="77777777">
        <w:trPr>
          <w:jc w:val="center"/>
        </w:trPr>
        <w:tc>
          <w:tcPr>
            <w:tcW w:w="1814" w:type="dxa"/>
          </w:tcPr>
          <w:p w14:paraId="7A44E427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第六章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传输层定位与端口</w:t>
            </w:r>
          </w:p>
        </w:tc>
        <w:tc>
          <w:tcPr>
            <w:tcW w:w="1474" w:type="dxa"/>
          </w:tcPr>
          <w:p w14:paraId="3FF1AE2B" w14:textId="77777777" w:rsidR="00476787" w:rsidRDefault="00000000">
            <w:pPr>
              <w:spacing w:after="0"/>
            </w:pPr>
            <w:r>
              <w:rPr>
                <w:sz w:val="17"/>
              </w:rPr>
              <w:t>高</w:t>
            </w:r>
          </w:p>
        </w:tc>
        <w:tc>
          <w:tcPr>
            <w:tcW w:w="6520" w:type="dxa"/>
          </w:tcPr>
          <w:p w14:paraId="35B38728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能说明传输层是进程</w:t>
            </w:r>
            <w:proofErr w:type="gramStart"/>
            <w:r>
              <w:rPr>
                <w:sz w:val="17"/>
                <w:lang w:eastAsia="zh-CN"/>
              </w:rPr>
              <w:t>到进程</w:t>
            </w:r>
            <w:proofErr w:type="gramEnd"/>
            <w:r>
              <w:rPr>
                <w:sz w:val="17"/>
                <w:lang w:eastAsia="zh-CN"/>
              </w:rPr>
              <w:t>通信，端口</w:t>
            </w:r>
            <w:proofErr w:type="gramStart"/>
            <w:r>
              <w:rPr>
                <w:sz w:val="17"/>
                <w:lang w:eastAsia="zh-CN"/>
              </w:rPr>
              <w:t>号用于</w:t>
            </w:r>
            <w:proofErr w:type="gramEnd"/>
            <w:r>
              <w:rPr>
                <w:sz w:val="17"/>
                <w:lang w:eastAsia="zh-CN"/>
              </w:rPr>
              <w:t>分用；会区分</w:t>
            </w:r>
            <w:r>
              <w:rPr>
                <w:sz w:val="17"/>
                <w:lang w:eastAsia="zh-CN"/>
              </w:rPr>
              <w:t xml:space="preserve"> IP </w:t>
            </w:r>
            <w:r>
              <w:rPr>
                <w:sz w:val="17"/>
                <w:lang w:eastAsia="zh-CN"/>
              </w:rPr>
              <w:t>地址、</w:t>
            </w:r>
            <w:r>
              <w:rPr>
                <w:sz w:val="17"/>
                <w:lang w:eastAsia="zh-CN"/>
              </w:rPr>
              <w:t xml:space="preserve">MAC </w:t>
            </w:r>
            <w:r>
              <w:rPr>
                <w:sz w:val="17"/>
                <w:lang w:eastAsia="zh-CN"/>
              </w:rPr>
              <w:t>地址、端口号。</w:t>
            </w:r>
          </w:p>
        </w:tc>
      </w:tr>
      <w:tr w:rsidR="00476787" w14:paraId="5A2D5423" w14:textId="77777777">
        <w:trPr>
          <w:jc w:val="center"/>
        </w:trPr>
        <w:tc>
          <w:tcPr>
            <w:tcW w:w="1814" w:type="dxa"/>
          </w:tcPr>
          <w:p w14:paraId="284AC037" w14:textId="77777777" w:rsidR="00476787" w:rsidRDefault="00000000">
            <w:pPr>
              <w:spacing w:after="0"/>
            </w:pPr>
            <w:r>
              <w:rPr>
                <w:sz w:val="17"/>
              </w:rPr>
              <w:t>TCP</w:t>
            </w:r>
          </w:p>
        </w:tc>
        <w:tc>
          <w:tcPr>
            <w:tcW w:w="1474" w:type="dxa"/>
          </w:tcPr>
          <w:p w14:paraId="56BCC250" w14:textId="77777777" w:rsidR="00476787" w:rsidRDefault="00000000">
            <w:pPr>
              <w:spacing w:after="0"/>
            </w:pPr>
            <w:r>
              <w:rPr>
                <w:sz w:val="17"/>
              </w:rPr>
              <w:t>极高</w:t>
            </w:r>
          </w:p>
        </w:tc>
        <w:tc>
          <w:tcPr>
            <w:tcW w:w="6520" w:type="dxa"/>
          </w:tcPr>
          <w:p w14:paraId="22776A14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会解释三次握手、连接释放、可靠传输、滑动窗口、计时器、</w:t>
            </w:r>
            <w:r>
              <w:rPr>
                <w:sz w:val="17"/>
                <w:lang w:eastAsia="zh-CN"/>
              </w:rPr>
              <w:t xml:space="preserve">TCP </w:t>
            </w:r>
            <w:r>
              <w:rPr>
                <w:sz w:val="17"/>
                <w:lang w:eastAsia="zh-CN"/>
              </w:rPr>
              <w:t>首部字段。</w:t>
            </w:r>
          </w:p>
        </w:tc>
      </w:tr>
      <w:tr w:rsidR="00476787" w14:paraId="0F754F6D" w14:textId="77777777">
        <w:trPr>
          <w:jc w:val="center"/>
        </w:trPr>
        <w:tc>
          <w:tcPr>
            <w:tcW w:w="1814" w:type="dxa"/>
          </w:tcPr>
          <w:p w14:paraId="18019883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拥塞控制与算法</w:t>
            </w:r>
            <w:proofErr w:type="spellEnd"/>
          </w:p>
        </w:tc>
        <w:tc>
          <w:tcPr>
            <w:tcW w:w="1474" w:type="dxa"/>
          </w:tcPr>
          <w:p w14:paraId="10448C3F" w14:textId="77777777" w:rsidR="00476787" w:rsidRDefault="00000000">
            <w:pPr>
              <w:spacing w:after="0"/>
            </w:pPr>
            <w:r>
              <w:rPr>
                <w:sz w:val="17"/>
              </w:rPr>
              <w:t>极高</w:t>
            </w:r>
          </w:p>
        </w:tc>
        <w:tc>
          <w:tcPr>
            <w:tcW w:w="6520" w:type="dxa"/>
          </w:tcPr>
          <w:p w14:paraId="30C4F845" w14:textId="77777777" w:rsidR="00476787" w:rsidRDefault="00000000">
            <w:pPr>
              <w:spacing w:after="0"/>
            </w:pPr>
            <w:r>
              <w:rPr>
                <w:sz w:val="17"/>
              </w:rPr>
              <w:t>会判断慢启动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拥塞避免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超时</w:t>
            </w:r>
            <w:r>
              <w:rPr>
                <w:sz w:val="17"/>
              </w:rPr>
              <w:t xml:space="preserve">/3 </w:t>
            </w:r>
            <w:r>
              <w:rPr>
                <w:sz w:val="17"/>
              </w:rPr>
              <w:t>个重复</w:t>
            </w:r>
            <w:r>
              <w:rPr>
                <w:sz w:val="17"/>
              </w:rPr>
              <w:t xml:space="preserve"> ACK </w:t>
            </w:r>
            <w:r>
              <w:rPr>
                <w:sz w:val="17"/>
              </w:rPr>
              <w:t>后</w:t>
            </w:r>
            <w:r>
              <w:rPr>
                <w:sz w:val="17"/>
              </w:rPr>
              <w:t xml:space="preserve"> cwnd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ssthresh </w:t>
            </w:r>
            <w:r>
              <w:rPr>
                <w:sz w:val="17"/>
              </w:rPr>
              <w:t>的变化；会识别</w:t>
            </w:r>
            <w:r>
              <w:rPr>
                <w:sz w:val="17"/>
              </w:rPr>
              <w:t xml:space="preserve"> Nagle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Clark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Jacobson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Karn</w:t>
            </w:r>
            <w:r>
              <w:rPr>
                <w:sz w:val="17"/>
              </w:rPr>
              <w:t>。</w:t>
            </w:r>
          </w:p>
        </w:tc>
      </w:tr>
      <w:tr w:rsidR="00476787" w14:paraId="01135D49" w14:textId="77777777">
        <w:trPr>
          <w:jc w:val="center"/>
        </w:trPr>
        <w:tc>
          <w:tcPr>
            <w:tcW w:w="1814" w:type="dxa"/>
          </w:tcPr>
          <w:p w14:paraId="2274D2B4" w14:textId="77777777" w:rsidR="00476787" w:rsidRDefault="00000000">
            <w:pPr>
              <w:spacing w:after="0"/>
            </w:pPr>
            <w:r>
              <w:rPr>
                <w:sz w:val="17"/>
              </w:rPr>
              <w:t>UDP</w:t>
            </w:r>
          </w:p>
        </w:tc>
        <w:tc>
          <w:tcPr>
            <w:tcW w:w="1474" w:type="dxa"/>
          </w:tcPr>
          <w:p w14:paraId="76C40F84" w14:textId="77777777" w:rsidR="00476787" w:rsidRDefault="00000000">
            <w:pPr>
              <w:spacing w:after="0"/>
            </w:pPr>
            <w:r>
              <w:rPr>
                <w:sz w:val="17"/>
              </w:rPr>
              <w:t>中高</w:t>
            </w:r>
          </w:p>
        </w:tc>
        <w:tc>
          <w:tcPr>
            <w:tcW w:w="6520" w:type="dxa"/>
          </w:tcPr>
          <w:p w14:paraId="5A9429C5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会与</w:t>
            </w:r>
            <w:r>
              <w:rPr>
                <w:sz w:val="17"/>
                <w:lang w:eastAsia="zh-CN"/>
              </w:rPr>
              <w:t xml:space="preserve"> TCP </w:t>
            </w:r>
            <w:r>
              <w:rPr>
                <w:sz w:val="17"/>
                <w:lang w:eastAsia="zh-CN"/>
              </w:rPr>
              <w:t>对比，掌握无连接、尽力而为、报文导向、校验和但不恢复。</w:t>
            </w:r>
          </w:p>
        </w:tc>
      </w:tr>
      <w:tr w:rsidR="00476787" w14:paraId="5CE41A66" w14:textId="77777777">
        <w:trPr>
          <w:jc w:val="center"/>
        </w:trPr>
        <w:tc>
          <w:tcPr>
            <w:tcW w:w="1814" w:type="dxa"/>
          </w:tcPr>
          <w:p w14:paraId="5EEE7084" w14:textId="77777777" w:rsidR="00476787" w:rsidRDefault="00000000">
            <w:pPr>
              <w:spacing w:after="0"/>
            </w:pPr>
            <w:r>
              <w:rPr>
                <w:sz w:val="17"/>
              </w:rPr>
              <w:t>DNS</w:t>
            </w:r>
          </w:p>
        </w:tc>
        <w:tc>
          <w:tcPr>
            <w:tcW w:w="1474" w:type="dxa"/>
          </w:tcPr>
          <w:p w14:paraId="7C5F5E3A" w14:textId="77777777" w:rsidR="00476787" w:rsidRDefault="00000000">
            <w:pPr>
              <w:spacing w:after="0"/>
            </w:pPr>
            <w:r>
              <w:rPr>
                <w:sz w:val="17"/>
              </w:rPr>
              <w:t>高</w:t>
            </w:r>
          </w:p>
        </w:tc>
        <w:tc>
          <w:tcPr>
            <w:tcW w:w="6520" w:type="dxa"/>
          </w:tcPr>
          <w:p w14:paraId="71AEE069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会写域名解析过程、资源记录、递归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迭代、缓存、端口</w:t>
            </w:r>
            <w:r>
              <w:rPr>
                <w:sz w:val="17"/>
                <w:lang w:eastAsia="zh-CN"/>
              </w:rPr>
              <w:t xml:space="preserve"> 53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476787" w14:paraId="248DB2F8" w14:textId="77777777">
        <w:trPr>
          <w:jc w:val="center"/>
        </w:trPr>
        <w:tc>
          <w:tcPr>
            <w:tcW w:w="1814" w:type="dxa"/>
          </w:tcPr>
          <w:p w14:paraId="35D59771" w14:textId="77777777" w:rsidR="00476787" w:rsidRDefault="00000000">
            <w:pPr>
              <w:spacing w:after="0"/>
            </w:pPr>
            <w:r>
              <w:rPr>
                <w:sz w:val="17"/>
              </w:rPr>
              <w:t>Email</w:t>
            </w:r>
          </w:p>
        </w:tc>
        <w:tc>
          <w:tcPr>
            <w:tcW w:w="1474" w:type="dxa"/>
          </w:tcPr>
          <w:p w14:paraId="5E1FA277" w14:textId="77777777" w:rsidR="00476787" w:rsidRDefault="00000000">
            <w:pPr>
              <w:spacing w:after="0"/>
            </w:pPr>
            <w:r>
              <w:rPr>
                <w:sz w:val="17"/>
              </w:rPr>
              <w:t>中高</w:t>
            </w:r>
          </w:p>
        </w:tc>
        <w:tc>
          <w:tcPr>
            <w:tcW w:w="6520" w:type="dxa"/>
          </w:tcPr>
          <w:p w14:paraId="7EA895F4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会区分用户代理、邮件服务器、</w:t>
            </w:r>
            <w:r>
              <w:rPr>
                <w:sz w:val="17"/>
                <w:lang w:eastAsia="zh-CN"/>
              </w:rPr>
              <w:t>SMTP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POP3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IMAP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MIME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476787" w14:paraId="4B9B66B9" w14:textId="77777777">
        <w:trPr>
          <w:jc w:val="center"/>
        </w:trPr>
        <w:tc>
          <w:tcPr>
            <w:tcW w:w="1814" w:type="dxa"/>
          </w:tcPr>
          <w:p w14:paraId="6B179B59" w14:textId="77777777" w:rsidR="00476787" w:rsidRDefault="00000000">
            <w:pPr>
              <w:spacing w:after="0"/>
            </w:pPr>
            <w:r>
              <w:rPr>
                <w:sz w:val="17"/>
              </w:rPr>
              <w:t>HTTP/WWW</w:t>
            </w:r>
          </w:p>
        </w:tc>
        <w:tc>
          <w:tcPr>
            <w:tcW w:w="1474" w:type="dxa"/>
          </w:tcPr>
          <w:p w14:paraId="03AF9B93" w14:textId="77777777" w:rsidR="00476787" w:rsidRDefault="00000000">
            <w:pPr>
              <w:spacing w:after="0"/>
            </w:pPr>
            <w:r>
              <w:rPr>
                <w:sz w:val="17"/>
              </w:rPr>
              <w:t>高</w:t>
            </w:r>
          </w:p>
        </w:tc>
        <w:tc>
          <w:tcPr>
            <w:tcW w:w="6520" w:type="dxa"/>
          </w:tcPr>
          <w:p w14:paraId="02EFFBCC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会说明</w:t>
            </w:r>
            <w:r>
              <w:rPr>
                <w:sz w:val="17"/>
                <w:lang w:eastAsia="zh-CN"/>
              </w:rPr>
              <w:t xml:space="preserve"> URL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 xml:space="preserve">HTTP </w:t>
            </w:r>
            <w:r>
              <w:rPr>
                <w:sz w:val="17"/>
                <w:lang w:eastAsia="zh-CN"/>
              </w:rPr>
              <w:t>操作流程、持久连接、请求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响应、状态码。</w:t>
            </w:r>
          </w:p>
        </w:tc>
      </w:tr>
    </w:tbl>
    <w:p w14:paraId="23C0A818" w14:textId="77777777" w:rsidR="00476787" w:rsidRDefault="00476787">
      <w:pPr>
        <w:spacing w:after="0"/>
        <w:rPr>
          <w:lang w:eastAsia="zh-CN"/>
        </w:rPr>
      </w:pPr>
    </w:p>
    <w:p w14:paraId="30FD65E1" w14:textId="77777777" w:rsidR="00476787" w:rsidRDefault="00000000">
      <w:pPr>
        <w:pStyle w:val="1"/>
        <w:spacing w:before="160" w:after="80"/>
        <w:rPr>
          <w:lang w:eastAsia="zh-CN"/>
        </w:rPr>
      </w:pPr>
      <w:r>
        <w:rPr>
          <w:rFonts w:ascii="Arial" w:eastAsia="Noto Sans CJK SC" w:hAnsi="Arial"/>
          <w:color w:val="1F4E79"/>
          <w:sz w:val="36"/>
          <w:lang w:eastAsia="zh-CN"/>
        </w:rPr>
        <w:t>高频考点地图（先背这页）</w:t>
      </w:r>
    </w:p>
    <w:p w14:paraId="043A3552" w14:textId="77777777" w:rsidR="00476787" w:rsidRDefault="00000000">
      <w:pPr>
        <w:pStyle w:val="a0"/>
        <w:spacing w:after="40" w:line="264" w:lineRule="auto"/>
        <w:rPr>
          <w:lang w:eastAsia="zh-CN"/>
        </w:rPr>
      </w:pPr>
      <w:r>
        <w:rPr>
          <w:lang w:eastAsia="zh-CN"/>
        </w:rPr>
        <w:t>第六章一句话：传输层通过端口号向应用层提供进程</w:t>
      </w:r>
      <w:proofErr w:type="gramStart"/>
      <w:r>
        <w:rPr>
          <w:lang w:eastAsia="zh-CN"/>
        </w:rPr>
        <w:t>到进程</w:t>
      </w:r>
      <w:proofErr w:type="gramEnd"/>
      <w:r>
        <w:rPr>
          <w:lang w:eastAsia="zh-CN"/>
        </w:rPr>
        <w:t>的通信；</w:t>
      </w:r>
      <w:r>
        <w:rPr>
          <w:lang w:eastAsia="zh-CN"/>
        </w:rPr>
        <w:t xml:space="preserve">TCP </w:t>
      </w:r>
      <w:r>
        <w:rPr>
          <w:lang w:eastAsia="zh-CN"/>
        </w:rPr>
        <w:t>在不可靠</w:t>
      </w:r>
      <w:r>
        <w:rPr>
          <w:lang w:eastAsia="zh-CN"/>
        </w:rPr>
        <w:t xml:space="preserve"> IP </w:t>
      </w:r>
      <w:r>
        <w:rPr>
          <w:lang w:eastAsia="zh-CN"/>
        </w:rPr>
        <w:t>之上实现可靠字节流，</w:t>
      </w:r>
      <w:r>
        <w:rPr>
          <w:lang w:eastAsia="zh-CN"/>
        </w:rPr>
        <w:t xml:space="preserve">UDP </w:t>
      </w:r>
      <w:r>
        <w:rPr>
          <w:lang w:eastAsia="zh-CN"/>
        </w:rPr>
        <w:t>提供无连接尽力而为服务。</w:t>
      </w:r>
    </w:p>
    <w:p w14:paraId="481C3054" w14:textId="77777777" w:rsidR="00476787" w:rsidRDefault="00000000">
      <w:pPr>
        <w:pStyle w:val="a0"/>
        <w:spacing w:after="40" w:line="264" w:lineRule="auto"/>
        <w:rPr>
          <w:lang w:eastAsia="zh-CN"/>
        </w:rPr>
      </w:pPr>
      <w:r>
        <w:rPr>
          <w:lang w:eastAsia="zh-CN"/>
        </w:rPr>
        <w:t>第七章一句话：应用层直接面向网络应用，重点协议是</w:t>
      </w:r>
      <w:r>
        <w:rPr>
          <w:lang w:eastAsia="zh-CN"/>
        </w:rPr>
        <w:t xml:space="preserve"> DNS</w:t>
      </w:r>
      <w:r>
        <w:rPr>
          <w:lang w:eastAsia="zh-CN"/>
        </w:rPr>
        <w:t>、</w:t>
      </w:r>
      <w:r>
        <w:rPr>
          <w:lang w:eastAsia="zh-CN"/>
        </w:rPr>
        <w:t xml:space="preserve">Email </w:t>
      </w:r>
      <w:r>
        <w:rPr>
          <w:lang w:eastAsia="zh-CN"/>
        </w:rPr>
        <w:t>相关协议、</w:t>
      </w:r>
      <w:r>
        <w:rPr>
          <w:lang w:eastAsia="zh-CN"/>
        </w:rPr>
        <w:t>HTTP</w:t>
      </w:r>
      <w:r>
        <w:rPr>
          <w:lang w:eastAsia="zh-CN"/>
        </w:rPr>
        <w:t>；不同应用通常对应不同协议。</w:t>
      </w:r>
    </w:p>
    <w:p w14:paraId="7C76E06D" w14:textId="77777777" w:rsidR="00476787" w:rsidRDefault="00000000">
      <w:pPr>
        <w:pStyle w:val="a0"/>
        <w:spacing w:after="40" w:line="264" w:lineRule="auto"/>
        <w:rPr>
          <w:lang w:eastAsia="zh-CN"/>
        </w:rPr>
      </w:pPr>
      <w:r>
        <w:rPr>
          <w:lang w:eastAsia="zh-CN"/>
        </w:rPr>
        <w:t>判断题最爱考：</w:t>
      </w:r>
      <w:r>
        <w:rPr>
          <w:lang w:eastAsia="zh-CN"/>
        </w:rPr>
        <w:t xml:space="preserve">TCP </w:t>
      </w:r>
      <w:r>
        <w:rPr>
          <w:lang w:eastAsia="zh-CN"/>
        </w:rPr>
        <w:t>不保留应用层消息边界；</w:t>
      </w:r>
      <w:r>
        <w:rPr>
          <w:lang w:eastAsia="zh-CN"/>
        </w:rPr>
        <w:t xml:space="preserve">UDP </w:t>
      </w:r>
      <w:r>
        <w:rPr>
          <w:lang w:eastAsia="zh-CN"/>
        </w:rPr>
        <w:t>保留报文边界但不可靠；流量控制不是拥塞控制；</w:t>
      </w:r>
      <w:r>
        <w:rPr>
          <w:lang w:eastAsia="zh-CN"/>
        </w:rPr>
        <w:t xml:space="preserve">DNS </w:t>
      </w:r>
      <w:r>
        <w:rPr>
          <w:lang w:eastAsia="zh-CN"/>
        </w:rPr>
        <w:t>普遍使用</w:t>
      </w:r>
      <w:r>
        <w:rPr>
          <w:lang w:eastAsia="zh-CN"/>
        </w:rPr>
        <w:t xml:space="preserve"> UDP 53 </w:t>
      </w:r>
      <w:r>
        <w:rPr>
          <w:lang w:eastAsia="zh-CN"/>
        </w:rPr>
        <w:t>端口，但区域传送</w:t>
      </w:r>
      <w:r>
        <w:rPr>
          <w:lang w:eastAsia="zh-CN"/>
        </w:rPr>
        <w:t>/</w:t>
      </w:r>
      <w:r>
        <w:rPr>
          <w:lang w:eastAsia="zh-CN"/>
        </w:rPr>
        <w:t>大响应可用</w:t>
      </w:r>
      <w:r>
        <w:rPr>
          <w:lang w:eastAsia="zh-CN"/>
        </w:rPr>
        <w:t xml:space="preserve"> TCP</w:t>
      </w:r>
      <w:r>
        <w:rPr>
          <w:lang w:eastAsia="zh-CN"/>
        </w:rPr>
        <w:t>。</w:t>
      </w:r>
    </w:p>
    <w:p w14:paraId="778CB499" w14:textId="77777777" w:rsidR="00476787" w:rsidRDefault="00000000">
      <w:pPr>
        <w:pStyle w:val="a0"/>
        <w:spacing w:after="40" w:line="264" w:lineRule="auto"/>
        <w:rPr>
          <w:lang w:eastAsia="zh-CN"/>
        </w:rPr>
      </w:pPr>
      <w:r>
        <w:rPr>
          <w:lang w:eastAsia="zh-CN"/>
        </w:rPr>
        <w:t>计算</w:t>
      </w:r>
      <w:r>
        <w:rPr>
          <w:lang w:eastAsia="zh-CN"/>
        </w:rPr>
        <w:t>/</w:t>
      </w:r>
      <w:r>
        <w:rPr>
          <w:lang w:eastAsia="zh-CN"/>
        </w:rPr>
        <w:t>过程题最爱考：</w:t>
      </w:r>
      <w:r>
        <w:rPr>
          <w:lang w:eastAsia="zh-CN"/>
        </w:rPr>
        <w:t xml:space="preserve">TCP </w:t>
      </w:r>
      <w:r>
        <w:rPr>
          <w:lang w:eastAsia="zh-CN"/>
        </w:rPr>
        <w:t>三次握手序号确认号、拥塞窗口变化、</w:t>
      </w:r>
      <w:r>
        <w:rPr>
          <w:lang w:eastAsia="zh-CN"/>
        </w:rPr>
        <w:t xml:space="preserve">RTT/RTO </w:t>
      </w:r>
      <w:r>
        <w:rPr>
          <w:lang w:eastAsia="zh-CN"/>
        </w:rPr>
        <w:t>估计、最大最小公平性、水位分配、</w:t>
      </w:r>
      <w:r>
        <w:rPr>
          <w:lang w:eastAsia="zh-CN"/>
        </w:rPr>
        <w:t xml:space="preserve">DNS </w:t>
      </w:r>
      <w:r>
        <w:rPr>
          <w:lang w:eastAsia="zh-CN"/>
        </w:rPr>
        <w:t>解析流程。</w:t>
      </w:r>
    </w:p>
    <w:p w14:paraId="6BF94D49" w14:textId="77777777" w:rsidR="00476787" w:rsidRDefault="00000000">
      <w:pPr>
        <w:pStyle w:val="1"/>
        <w:spacing w:before="160" w:after="80"/>
        <w:rPr>
          <w:lang w:eastAsia="zh-CN"/>
        </w:rPr>
      </w:pPr>
      <w:r>
        <w:rPr>
          <w:rFonts w:ascii="Arial" w:eastAsia="Noto Sans CJK SC" w:hAnsi="Arial"/>
          <w:color w:val="1F4E79"/>
          <w:sz w:val="36"/>
          <w:lang w:eastAsia="zh-CN"/>
        </w:rPr>
        <w:t>第六章</w:t>
      </w:r>
      <w:r>
        <w:rPr>
          <w:rFonts w:ascii="Arial" w:eastAsia="Noto Sans CJK SC" w:hAnsi="Arial"/>
          <w:color w:val="1F4E79"/>
          <w:sz w:val="36"/>
          <w:lang w:eastAsia="zh-CN"/>
        </w:rPr>
        <w:t xml:space="preserve"> </w:t>
      </w:r>
      <w:r>
        <w:rPr>
          <w:rFonts w:ascii="Arial" w:eastAsia="Noto Sans CJK SC" w:hAnsi="Arial"/>
          <w:color w:val="1F4E79"/>
          <w:sz w:val="36"/>
          <w:lang w:eastAsia="zh-CN"/>
        </w:rPr>
        <w:t>传输层：详细复习知识点</w:t>
      </w:r>
    </w:p>
    <w:p w14:paraId="5616E586" w14:textId="77777777" w:rsidR="00476787" w:rsidRDefault="00000000">
      <w:pPr>
        <w:pStyle w:val="21"/>
        <w:spacing w:before="160" w:after="80"/>
        <w:rPr>
          <w:lang w:eastAsia="zh-CN"/>
        </w:rPr>
      </w:pPr>
      <w:r>
        <w:rPr>
          <w:rFonts w:ascii="Arial" w:eastAsia="Noto Sans CJK SC" w:hAnsi="Arial"/>
          <w:color w:val="2F5496"/>
          <w:sz w:val="28"/>
          <w:lang w:eastAsia="zh-CN"/>
        </w:rPr>
        <w:t xml:space="preserve">6.1 </w:t>
      </w:r>
      <w:r>
        <w:rPr>
          <w:rFonts w:ascii="Arial" w:eastAsia="Noto Sans CJK SC" w:hAnsi="Arial"/>
          <w:color w:val="2F5496"/>
          <w:sz w:val="28"/>
          <w:lang w:eastAsia="zh-CN"/>
        </w:rPr>
        <w:t>传输层定位与基本功能</w:t>
      </w:r>
    </w:p>
    <w:p w14:paraId="47703732" w14:textId="77777777" w:rsidR="00476787" w:rsidRDefault="00000000">
      <w:pPr>
        <w:rPr>
          <w:lang w:eastAsia="zh-CN"/>
        </w:rPr>
      </w:pPr>
      <w:r>
        <w:rPr>
          <w:lang w:eastAsia="zh-CN"/>
        </w:rPr>
        <w:t>传输层位于应用层和网络层之间，是端系统中的端到端层。网络层解决主机到主机的传输，传输层进一步解决主机上具体应用进程之间的通信，因此传输层的关键标识是端口号。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268"/>
        <w:gridCol w:w="1814"/>
        <w:gridCol w:w="1701"/>
        <w:gridCol w:w="2835"/>
      </w:tblGrid>
      <w:tr w:rsidR="00476787" w14:paraId="09185D0C" w14:textId="77777777">
        <w:trPr>
          <w:jc w:val="center"/>
        </w:trPr>
        <w:tc>
          <w:tcPr>
            <w:tcW w:w="1587" w:type="dxa"/>
            <w:shd w:val="clear" w:color="auto" w:fill="1F4E79"/>
            <w:vAlign w:val="center"/>
          </w:tcPr>
          <w:p w14:paraId="37025A1F" w14:textId="77777777" w:rsidR="0047678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层次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704832BF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通信范围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1CCFC146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数据单位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93665E1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典型地址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标识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66EF6591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典型功能</w:t>
            </w:r>
          </w:p>
        </w:tc>
      </w:tr>
      <w:tr w:rsidR="00476787" w14:paraId="0CB4CE1A" w14:textId="77777777">
        <w:trPr>
          <w:jc w:val="center"/>
        </w:trPr>
        <w:tc>
          <w:tcPr>
            <w:tcW w:w="1587" w:type="dxa"/>
          </w:tcPr>
          <w:p w14:paraId="06B64205" w14:textId="77777777" w:rsidR="00476787" w:rsidRDefault="00000000">
            <w:pPr>
              <w:spacing w:after="0"/>
            </w:pPr>
            <w:r>
              <w:rPr>
                <w:sz w:val="17"/>
              </w:rPr>
              <w:t>数据链路层</w:t>
            </w:r>
          </w:p>
        </w:tc>
        <w:tc>
          <w:tcPr>
            <w:tcW w:w="2268" w:type="dxa"/>
          </w:tcPr>
          <w:p w14:paraId="190F772F" w14:textId="77777777" w:rsidR="00476787" w:rsidRDefault="00000000">
            <w:pPr>
              <w:spacing w:after="0"/>
            </w:pPr>
            <w:r>
              <w:rPr>
                <w:sz w:val="17"/>
              </w:rPr>
              <w:t>相邻节点到相邻节点</w:t>
            </w:r>
            <w:r>
              <w:rPr>
                <w:sz w:val="17"/>
              </w:rPr>
              <w:t xml:space="preserve"> node-to-node</w:t>
            </w:r>
          </w:p>
        </w:tc>
        <w:tc>
          <w:tcPr>
            <w:tcW w:w="1814" w:type="dxa"/>
          </w:tcPr>
          <w:p w14:paraId="015C16DA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Frame </w:t>
            </w:r>
            <w:r>
              <w:rPr>
                <w:sz w:val="17"/>
              </w:rPr>
              <w:t>帧</w:t>
            </w:r>
          </w:p>
        </w:tc>
        <w:tc>
          <w:tcPr>
            <w:tcW w:w="1701" w:type="dxa"/>
          </w:tcPr>
          <w:p w14:paraId="44E55554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MAC </w:t>
            </w:r>
            <w:r>
              <w:rPr>
                <w:sz w:val="17"/>
              </w:rPr>
              <w:t>地址</w:t>
            </w:r>
          </w:p>
        </w:tc>
        <w:tc>
          <w:tcPr>
            <w:tcW w:w="2835" w:type="dxa"/>
          </w:tcPr>
          <w:p w14:paraId="2D0750D5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成帧、差错检测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控制、流量控制、介质访问控制</w:t>
            </w:r>
          </w:p>
        </w:tc>
      </w:tr>
      <w:tr w:rsidR="00476787" w14:paraId="101E1A6E" w14:textId="77777777">
        <w:trPr>
          <w:jc w:val="center"/>
        </w:trPr>
        <w:tc>
          <w:tcPr>
            <w:tcW w:w="1587" w:type="dxa"/>
          </w:tcPr>
          <w:p w14:paraId="0F53834E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网络层</w:t>
            </w:r>
            <w:proofErr w:type="spellEnd"/>
          </w:p>
        </w:tc>
        <w:tc>
          <w:tcPr>
            <w:tcW w:w="2268" w:type="dxa"/>
          </w:tcPr>
          <w:p w14:paraId="11E1023C" w14:textId="77777777" w:rsidR="00476787" w:rsidRDefault="00000000">
            <w:pPr>
              <w:spacing w:after="0"/>
            </w:pPr>
            <w:r>
              <w:rPr>
                <w:sz w:val="17"/>
              </w:rPr>
              <w:t>主机到主机</w:t>
            </w:r>
            <w:r>
              <w:rPr>
                <w:sz w:val="17"/>
              </w:rPr>
              <w:t xml:space="preserve"> host-to-host</w:t>
            </w:r>
          </w:p>
        </w:tc>
        <w:tc>
          <w:tcPr>
            <w:tcW w:w="1814" w:type="dxa"/>
          </w:tcPr>
          <w:p w14:paraId="001F626F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Packet / Datagram </w:t>
            </w:r>
            <w:r>
              <w:rPr>
                <w:sz w:val="17"/>
              </w:rPr>
              <w:t>分组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数据报</w:t>
            </w:r>
          </w:p>
        </w:tc>
        <w:tc>
          <w:tcPr>
            <w:tcW w:w="1701" w:type="dxa"/>
          </w:tcPr>
          <w:p w14:paraId="4F0FFD5D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IP </w:t>
            </w:r>
            <w:r>
              <w:rPr>
                <w:sz w:val="17"/>
              </w:rPr>
              <w:t>地址</w:t>
            </w:r>
          </w:p>
        </w:tc>
        <w:tc>
          <w:tcPr>
            <w:tcW w:w="2835" w:type="dxa"/>
          </w:tcPr>
          <w:p w14:paraId="3377A5BD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路由选择、转发、分片、网络互联</w:t>
            </w:r>
          </w:p>
        </w:tc>
      </w:tr>
      <w:tr w:rsidR="00476787" w14:paraId="53EEE327" w14:textId="77777777">
        <w:trPr>
          <w:jc w:val="center"/>
        </w:trPr>
        <w:tc>
          <w:tcPr>
            <w:tcW w:w="1587" w:type="dxa"/>
          </w:tcPr>
          <w:p w14:paraId="6DE8AE79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传输层</w:t>
            </w:r>
            <w:proofErr w:type="spellEnd"/>
          </w:p>
        </w:tc>
        <w:tc>
          <w:tcPr>
            <w:tcW w:w="2268" w:type="dxa"/>
          </w:tcPr>
          <w:p w14:paraId="127A40DC" w14:textId="77777777" w:rsidR="00476787" w:rsidRDefault="00000000">
            <w:pPr>
              <w:spacing w:after="0"/>
            </w:pPr>
            <w:r>
              <w:rPr>
                <w:sz w:val="17"/>
              </w:rPr>
              <w:t>进程到进程</w:t>
            </w:r>
            <w:r>
              <w:rPr>
                <w:sz w:val="17"/>
              </w:rPr>
              <w:t xml:space="preserve"> process-to-process</w:t>
            </w:r>
          </w:p>
        </w:tc>
        <w:tc>
          <w:tcPr>
            <w:tcW w:w="1814" w:type="dxa"/>
          </w:tcPr>
          <w:p w14:paraId="7716F6C9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Segment / Datagram </w:t>
            </w:r>
            <w:r>
              <w:rPr>
                <w:sz w:val="17"/>
              </w:rPr>
              <w:t>段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用户数据报</w:t>
            </w:r>
          </w:p>
        </w:tc>
        <w:tc>
          <w:tcPr>
            <w:tcW w:w="1701" w:type="dxa"/>
          </w:tcPr>
          <w:p w14:paraId="47066612" w14:textId="77777777" w:rsidR="00476787" w:rsidRDefault="00000000">
            <w:pPr>
              <w:spacing w:after="0"/>
            </w:pPr>
            <w:r>
              <w:rPr>
                <w:sz w:val="17"/>
              </w:rPr>
              <w:t>端口号</w:t>
            </w:r>
          </w:p>
        </w:tc>
        <w:tc>
          <w:tcPr>
            <w:tcW w:w="2835" w:type="dxa"/>
          </w:tcPr>
          <w:p w14:paraId="5B868D7D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复用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分用、连接管理、可靠传输、流量控制、拥塞控制</w:t>
            </w:r>
          </w:p>
        </w:tc>
      </w:tr>
    </w:tbl>
    <w:p w14:paraId="0E8D3AD8" w14:textId="77777777" w:rsidR="00476787" w:rsidRDefault="00476787">
      <w:pPr>
        <w:spacing w:after="0"/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476787" w14:paraId="30969797" w14:textId="77777777">
        <w:tc>
          <w:tcPr>
            <w:tcW w:w="10200" w:type="dxa"/>
            <w:shd w:val="clear" w:color="auto" w:fill="EAF2F8"/>
          </w:tcPr>
          <w:p w14:paraId="5B17249E" w14:textId="77777777" w:rsidR="00476787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为什么网络层和传输</w:t>
            </w:r>
            <w:proofErr w:type="gramStart"/>
            <w:r>
              <w:rPr>
                <w:b/>
                <w:color w:val="1F4E79"/>
                <w:lang w:eastAsia="zh-CN"/>
              </w:rPr>
              <w:t>层不能</w:t>
            </w:r>
            <w:proofErr w:type="gramEnd"/>
            <w:r>
              <w:rPr>
                <w:b/>
                <w:color w:val="1F4E79"/>
                <w:lang w:eastAsia="zh-CN"/>
              </w:rPr>
              <w:t>合并？</w:t>
            </w:r>
          </w:p>
          <w:p w14:paraId="21E4AB6D" w14:textId="77777777" w:rsidR="00476787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网络层在路由器和主机上实现，用户难以控制；传输层在端系统上实现，更容易</w:t>
            </w:r>
            <w:proofErr w:type="gramStart"/>
            <w:r>
              <w:rPr>
                <w:sz w:val="19"/>
                <w:lang w:eastAsia="zh-CN"/>
              </w:rPr>
              <w:t>按应用</w:t>
            </w:r>
            <w:proofErr w:type="gramEnd"/>
            <w:r>
              <w:rPr>
                <w:sz w:val="19"/>
                <w:lang w:eastAsia="zh-CN"/>
              </w:rPr>
              <w:t>需要改进。</w:t>
            </w:r>
          </w:p>
          <w:p w14:paraId="5C9128E5" w14:textId="77777777" w:rsidR="00476787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网络层通常提供尽力而为服务，传输层可在端系统上补充可靠性、顺序控制、拥塞控制、流量控制。</w:t>
            </w:r>
          </w:p>
          <w:p w14:paraId="47DAD127" w14:textId="77777777" w:rsidR="00476787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传输层向应用层屏蔽底层通信子网差异，提供统一接口。</w:t>
            </w:r>
          </w:p>
        </w:tc>
      </w:tr>
    </w:tbl>
    <w:p w14:paraId="1C424E34" w14:textId="77777777" w:rsidR="00476787" w:rsidRDefault="00476787">
      <w:pPr>
        <w:spacing w:after="0"/>
        <w:rPr>
          <w:lang w:eastAsia="zh-CN"/>
        </w:rPr>
      </w:pPr>
    </w:p>
    <w:p w14:paraId="36BEEC45" w14:textId="77777777" w:rsidR="00476787" w:rsidRDefault="00000000">
      <w:pPr>
        <w:pStyle w:val="21"/>
        <w:spacing w:before="160" w:after="80"/>
        <w:rPr>
          <w:lang w:eastAsia="zh-CN"/>
        </w:rPr>
      </w:pPr>
      <w:r>
        <w:rPr>
          <w:rFonts w:ascii="Arial" w:eastAsia="Noto Sans CJK SC" w:hAnsi="Arial"/>
          <w:color w:val="2F5496"/>
          <w:sz w:val="28"/>
          <w:lang w:eastAsia="zh-CN"/>
        </w:rPr>
        <w:t xml:space="preserve">6.2 </w:t>
      </w:r>
      <w:r>
        <w:rPr>
          <w:rFonts w:ascii="Arial" w:eastAsia="Noto Sans CJK SC" w:hAnsi="Arial"/>
          <w:color w:val="2F5496"/>
          <w:sz w:val="28"/>
          <w:lang w:eastAsia="zh-CN"/>
        </w:rPr>
        <w:t>端口号、</w:t>
      </w:r>
      <w:r>
        <w:rPr>
          <w:rFonts w:ascii="Arial" w:eastAsia="Noto Sans CJK SC" w:hAnsi="Arial"/>
          <w:color w:val="2F5496"/>
          <w:sz w:val="28"/>
          <w:lang w:eastAsia="zh-CN"/>
        </w:rPr>
        <w:t>Socket</w:t>
      </w:r>
      <w:r>
        <w:rPr>
          <w:rFonts w:ascii="Arial" w:eastAsia="Noto Sans CJK SC" w:hAnsi="Arial"/>
          <w:color w:val="2F5496"/>
          <w:sz w:val="28"/>
          <w:lang w:eastAsia="zh-CN"/>
        </w:rPr>
        <w:t>、复用与分用</w:t>
      </w:r>
    </w:p>
    <w:p w14:paraId="557AE290" w14:textId="77777777" w:rsidR="00476787" w:rsidRDefault="00000000">
      <w:pPr>
        <w:rPr>
          <w:lang w:eastAsia="zh-CN"/>
        </w:rPr>
      </w:pPr>
      <w:r>
        <w:rPr>
          <w:lang w:eastAsia="zh-CN"/>
        </w:rPr>
        <w:t>端口号是传输层地址，用于标识主机上的应用进程。</w:t>
      </w:r>
      <w:r>
        <w:rPr>
          <w:lang w:eastAsia="zh-CN"/>
        </w:rPr>
        <w:t xml:space="preserve">IP </w:t>
      </w:r>
      <w:r>
        <w:rPr>
          <w:lang w:eastAsia="zh-CN"/>
        </w:rPr>
        <w:t>地址选择主机，端口</w:t>
      </w:r>
      <w:proofErr w:type="gramStart"/>
      <w:r>
        <w:rPr>
          <w:lang w:eastAsia="zh-CN"/>
        </w:rPr>
        <w:t>号选择</w:t>
      </w:r>
      <w:proofErr w:type="gramEnd"/>
      <w:r>
        <w:rPr>
          <w:lang w:eastAsia="zh-CN"/>
        </w:rPr>
        <w:t>进程。一个</w:t>
      </w:r>
      <w:r>
        <w:rPr>
          <w:lang w:eastAsia="zh-CN"/>
        </w:rPr>
        <w:t xml:space="preserve"> TCP </w:t>
      </w:r>
      <w:r>
        <w:rPr>
          <w:lang w:eastAsia="zh-CN"/>
        </w:rPr>
        <w:t>连接通常由四元组唯一标识：源</w:t>
      </w:r>
      <w:r>
        <w:rPr>
          <w:lang w:eastAsia="zh-CN"/>
        </w:rPr>
        <w:t xml:space="preserve"> IP</w:t>
      </w:r>
      <w:r>
        <w:rPr>
          <w:lang w:eastAsia="zh-CN"/>
        </w:rPr>
        <w:t>、源端口、目的</w:t>
      </w:r>
      <w:r>
        <w:rPr>
          <w:lang w:eastAsia="zh-CN"/>
        </w:rPr>
        <w:t xml:space="preserve"> IP</w:t>
      </w:r>
      <w:r>
        <w:rPr>
          <w:lang w:eastAsia="zh-CN"/>
        </w:rPr>
        <w:t>、目的端口。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969"/>
        <w:gridCol w:w="3969"/>
      </w:tblGrid>
      <w:tr w:rsidR="00476787" w14:paraId="1D4CF72F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6652A3CC" w14:textId="77777777" w:rsidR="0047678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概念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0B62C21F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66BDE026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考试提示</w:t>
            </w:r>
          </w:p>
        </w:tc>
      </w:tr>
      <w:tr w:rsidR="00476787" w14:paraId="3AD1A23B" w14:textId="77777777">
        <w:trPr>
          <w:jc w:val="center"/>
        </w:trPr>
        <w:tc>
          <w:tcPr>
            <w:tcW w:w="1814" w:type="dxa"/>
          </w:tcPr>
          <w:p w14:paraId="2CB396B3" w14:textId="77777777" w:rsidR="00476787" w:rsidRDefault="00000000">
            <w:pPr>
              <w:spacing w:after="0"/>
            </w:pPr>
            <w:r>
              <w:rPr>
                <w:sz w:val="17"/>
              </w:rPr>
              <w:t>端口号</w:t>
            </w:r>
            <w:r>
              <w:rPr>
                <w:sz w:val="17"/>
              </w:rPr>
              <w:t xml:space="preserve"> Port</w:t>
            </w:r>
          </w:p>
        </w:tc>
        <w:tc>
          <w:tcPr>
            <w:tcW w:w="3969" w:type="dxa"/>
          </w:tcPr>
          <w:p w14:paraId="00A91597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16 bit </w:t>
            </w:r>
            <w:r>
              <w:rPr>
                <w:sz w:val="17"/>
                <w:lang w:eastAsia="zh-CN"/>
              </w:rPr>
              <w:t>传输层标识，范围</w:t>
            </w:r>
            <w:r>
              <w:rPr>
                <w:sz w:val="17"/>
                <w:lang w:eastAsia="zh-CN"/>
              </w:rPr>
              <w:t xml:space="preserve"> 0-65535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3969" w:type="dxa"/>
          </w:tcPr>
          <w:p w14:paraId="71ADFD0C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服务器通常使用固定端口，客户端通常使用临时端口。</w:t>
            </w:r>
          </w:p>
        </w:tc>
      </w:tr>
      <w:tr w:rsidR="00476787" w14:paraId="50B1FB90" w14:textId="77777777">
        <w:trPr>
          <w:jc w:val="center"/>
        </w:trPr>
        <w:tc>
          <w:tcPr>
            <w:tcW w:w="1814" w:type="dxa"/>
          </w:tcPr>
          <w:p w14:paraId="174993F8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熟知端口</w:t>
            </w:r>
            <w:proofErr w:type="spellEnd"/>
            <w:r>
              <w:rPr>
                <w:sz w:val="17"/>
              </w:rPr>
              <w:t xml:space="preserve"> Well-known</w:t>
            </w:r>
          </w:p>
        </w:tc>
        <w:tc>
          <w:tcPr>
            <w:tcW w:w="3969" w:type="dxa"/>
          </w:tcPr>
          <w:p w14:paraId="7CBE3F19" w14:textId="77777777" w:rsidR="00476787" w:rsidRDefault="00000000">
            <w:pPr>
              <w:spacing w:after="0"/>
            </w:pPr>
            <w:r>
              <w:rPr>
                <w:sz w:val="17"/>
              </w:rPr>
              <w:t>0-1023</w:t>
            </w:r>
            <w:r>
              <w:rPr>
                <w:sz w:val="17"/>
              </w:rPr>
              <w:t>，分配给常见服务。</w:t>
            </w:r>
          </w:p>
        </w:tc>
        <w:tc>
          <w:tcPr>
            <w:tcW w:w="3969" w:type="dxa"/>
          </w:tcPr>
          <w:p w14:paraId="29879027" w14:textId="77777777" w:rsidR="00476787" w:rsidRDefault="00000000">
            <w:pPr>
              <w:spacing w:after="0"/>
            </w:pPr>
            <w:r>
              <w:rPr>
                <w:sz w:val="17"/>
              </w:rPr>
              <w:t>HTTP 80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DNS 53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SMTP 25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FTP 21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SSH 22</w:t>
            </w:r>
            <w:r>
              <w:rPr>
                <w:sz w:val="17"/>
              </w:rPr>
              <w:t>。</w:t>
            </w:r>
          </w:p>
        </w:tc>
      </w:tr>
      <w:tr w:rsidR="00476787" w14:paraId="57AE6699" w14:textId="77777777">
        <w:trPr>
          <w:jc w:val="center"/>
        </w:trPr>
        <w:tc>
          <w:tcPr>
            <w:tcW w:w="1814" w:type="dxa"/>
          </w:tcPr>
          <w:p w14:paraId="570CA385" w14:textId="77777777" w:rsidR="00476787" w:rsidRDefault="00000000">
            <w:pPr>
              <w:spacing w:after="0"/>
            </w:pPr>
            <w:r>
              <w:rPr>
                <w:sz w:val="17"/>
              </w:rPr>
              <w:t>注册端口</w:t>
            </w:r>
            <w:r>
              <w:rPr>
                <w:sz w:val="17"/>
              </w:rPr>
              <w:t xml:space="preserve"> Registered</w:t>
            </w:r>
          </w:p>
        </w:tc>
        <w:tc>
          <w:tcPr>
            <w:tcW w:w="3969" w:type="dxa"/>
          </w:tcPr>
          <w:p w14:paraId="1AEA07DA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1024-49151</w:t>
            </w:r>
            <w:r>
              <w:rPr>
                <w:sz w:val="17"/>
                <w:lang w:eastAsia="zh-CN"/>
              </w:rPr>
              <w:t>，分配给用户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厂商应用。</w:t>
            </w:r>
          </w:p>
        </w:tc>
        <w:tc>
          <w:tcPr>
            <w:tcW w:w="3969" w:type="dxa"/>
          </w:tcPr>
          <w:p w14:paraId="1F3BE434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不一定要求记忆范围，但要知道不属于临时端口。</w:t>
            </w:r>
          </w:p>
        </w:tc>
      </w:tr>
      <w:tr w:rsidR="00476787" w14:paraId="212C8539" w14:textId="77777777">
        <w:trPr>
          <w:jc w:val="center"/>
        </w:trPr>
        <w:tc>
          <w:tcPr>
            <w:tcW w:w="1814" w:type="dxa"/>
          </w:tcPr>
          <w:p w14:paraId="58A2CEE7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动态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私有端口</w:t>
            </w:r>
            <w:proofErr w:type="spellEnd"/>
          </w:p>
        </w:tc>
        <w:tc>
          <w:tcPr>
            <w:tcW w:w="3969" w:type="dxa"/>
          </w:tcPr>
          <w:p w14:paraId="78E84D28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49152-65535</w:t>
            </w:r>
            <w:r>
              <w:rPr>
                <w:sz w:val="17"/>
                <w:lang w:eastAsia="zh-CN"/>
              </w:rPr>
              <w:t>，客户端</w:t>
            </w:r>
            <w:proofErr w:type="gramStart"/>
            <w:r>
              <w:rPr>
                <w:sz w:val="17"/>
                <w:lang w:eastAsia="zh-CN"/>
              </w:rPr>
              <w:t>常临时</w:t>
            </w:r>
            <w:proofErr w:type="gramEnd"/>
            <w:r>
              <w:rPr>
                <w:sz w:val="17"/>
                <w:lang w:eastAsia="zh-CN"/>
              </w:rPr>
              <w:t>使用。</w:t>
            </w:r>
          </w:p>
        </w:tc>
        <w:tc>
          <w:tcPr>
            <w:tcW w:w="3969" w:type="dxa"/>
          </w:tcPr>
          <w:p w14:paraId="02E4DE30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多客户端访问同一服务器端口时靠四元组区分。</w:t>
            </w:r>
          </w:p>
        </w:tc>
      </w:tr>
      <w:tr w:rsidR="00476787" w14:paraId="2A86EA21" w14:textId="77777777">
        <w:trPr>
          <w:jc w:val="center"/>
        </w:trPr>
        <w:tc>
          <w:tcPr>
            <w:tcW w:w="1814" w:type="dxa"/>
          </w:tcPr>
          <w:p w14:paraId="43FF8E83" w14:textId="77777777" w:rsidR="00476787" w:rsidRDefault="00000000">
            <w:pPr>
              <w:spacing w:after="0"/>
            </w:pPr>
            <w:r>
              <w:rPr>
                <w:sz w:val="17"/>
              </w:rPr>
              <w:t>Socket</w:t>
            </w:r>
          </w:p>
        </w:tc>
        <w:tc>
          <w:tcPr>
            <w:tcW w:w="3969" w:type="dxa"/>
          </w:tcPr>
          <w:p w14:paraId="3E0B07EA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IP </w:t>
            </w:r>
            <w:r>
              <w:rPr>
                <w:sz w:val="17"/>
                <w:lang w:eastAsia="zh-CN"/>
              </w:rPr>
              <w:t>地址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端口号的组合。</w:t>
            </w:r>
          </w:p>
        </w:tc>
        <w:tc>
          <w:tcPr>
            <w:tcW w:w="3969" w:type="dxa"/>
          </w:tcPr>
          <w:p w14:paraId="483B6B0F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注意</w:t>
            </w:r>
            <w:proofErr w:type="spellEnd"/>
            <w:r>
              <w:rPr>
                <w:sz w:val="17"/>
              </w:rPr>
              <w:t xml:space="preserve"> socket </w:t>
            </w:r>
            <w:proofErr w:type="spellStart"/>
            <w:r>
              <w:rPr>
                <w:sz w:val="17"/>
              </w:rPr>
              <w:t>不是单纯端口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6787" w14:paraId="5FEBC85F" w14:textId="77777777">
        <w:trPr>
          <w:jc w:val="center"/>
        </w:trPr>
        <w:tc>
          <w:tcPr>
            <w:tcW w:w="1814" w:type="dxa"/>
          </w:tcPr>
          <w:p w14:paraId="14D0B900" w14:textId="77777777" w:rsidR="00476787" w:rsidRDefault="00000000">
            <w:pPr>
              <w:spacing w:after="0"/>
            </w:pPr>
            <w:r>
              <w:rPr>
                <w:sz w:val="17"/>
              </w:rPr>
              <w:t>复用</w:t>
            </w:r>
            <w:r>
              <w:rPr>
                <w:sz w:val="17"/>
              </w:rPr>
              <w:t xml:space="preserve"> Multiplexing</w:t>
            </w:r>
          </w:p>
        </w:tc>
        <w:tc>
          <w:tcPr>
            <w:tcW w:w="3969" w:type="dxa"/>
          </w:tcPr>
          <w:p w14:paraId="2655F3A4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发送端多个应用进程数据复用到</w:t>
            </w:r>
            <w:r>
              <w:rPr>
                <w:sz w:val="17"/>
                <w:lang w:eastAsia="zh-CN"/>
              </w:rPr>
              <w:t xml:space="preserve"> TCP/UDP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3969" w:type="dxa"/>
          </w:tcPr>
          <w:p w14:paraId="4A70AEB9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从应用层向下交给传输层。</w:t>
            </w:r>
          </w:p>
        </w:tc>
      </w:tr>
      <w:tr w:rsidR="00476787" w14:paraId="598FB32C" w14:textId="77777777">
        <w:trPr>
          <w:jc w:val="center"/>
        </w:trPr>
        <w:tc>
          <w:tcPr>
            <w:tcW w:w="1814" w:type="dxa"/>
          </w:tcPr>
          <w:p w14:paraId="7372C431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分用</w:t>
            </w:r>
            <w:proofErr w:type="spellEnd"/>
            <w:r>
              <w:rPr>
                <w:sz w:val="17"/>
              </w:rPr>
              <w:t xml:space="preserve"> Demultiplexing</w:t>
            </w:r>
          </w:p>
        </w:tc>
        <w:tc>
          <w:tcPr>
            <w:tcW w:w="3969" w:type="dxa"/>
          </w:tcPr>
          <w:p w14:paraId="14DD8A48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接收</w:t>
            </w:r>
            <w:proofErr w:type="gramStart"/>
            <w:r>
              <w:rPr>
                <w:sz w:val="17"/>
                <w:lang w:eastAsia="zh-CN"/>
              </w:rPr>
              <w:t>端根据</w:t>
            </w:r>
            <w:proofErr w:type="gramEnd"/>
            <w:r>
              <w:rPr>
                <w:sz w:val="17"/>
                <w:lang w:eastAsia="zh-CN"/>
              </w:rPr>
              <w:t>端口号把数据交给正确进程。</w:t>
            </w:r>
          </w:p>
        </w:tc>
        <w:tc>
          <w:tcPr>
            <w:tcW w:w="3969" w:type="dxa"/>
          </w:tcPr>
          <w:p w14:paraId="120EB703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从传输层向上交给应用层。</w:t>
            </w:r>
          </w:p>
        </w:tc>
      </w:tr>
    </w:tbl>
    <w:p w14:paraId="78D98AF4" w14:textId="77777777" w:rsidR="00476787" w:rsidRDefault="00476787">
      <w:pPr>
        <w:spacing w:after="0"/>
        <w:rPr>
          <w:lang w:eastAsia="zh-CN"/>
        </w:rPr>
      </w:pPr>
    </w:p>
    <w:p w14:paraId="4CB4A907" w14:textId="77777777" w:rsidR="00476787" w:rsidRDefault="00000000">
      <w:pPr>
        <w:pStyle w:val="21"/>
        <w:spacing w:before="160" w:after="80"/>
      </w:pPr>
      <w:r>
        <w:rPr>
          <w:rFonts w:ascii="Arial" w:eastAsia="Noto Sans CJK SC" w:hAnsi="Arial"/>
          <w:color w:val="2F5496"/>
          <w:sz w:val="28"/>
        </w:rPr>
        <w:t xml:space="preserve">6.3 TCP </w:t>
      </w:r>
      <w:r>
        <w:rPr>
          <w:rFonts w:ascii="Arial" w:eastAsia="Noto Sans CJK SC" w:hAnsi="Arial"/>
          <w:color w:val="2F5496"/>
          <w:sz w:val="28"/>
        </w:rPr>
        <w:t>与</w:t>
      </w:r>
      <w:r>
        <w:rPr>
          <w:rFonts w:ascii="Arial" w:eastAsia="Noto Sans CJK SC" w:hAnsi="Arial"/>
          <w:color w:val="2F5496"/>
          <w:sz w:val="28"/>
        </w:rPr>
        <w:t xml:space="preserve"> UDP </w:t>
      </w:r>
      <w:proofErr w:type="spellStart"/>
      <w:r>
        <w:rPr>
          <w:rFonts w:ascii="Arial" w:eastAsia="Noto Sans CJK SC" w:hAnsi="Arial"/>
          <w:color w:val="2F5496"/>
          <w:sz w:val="28"/>
        </w:rPr>
        <w:t>总体对比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948"/>
        <w:gridCol w:w="2948"/>
        <w:gridCol w:w="2608"/>
      </w:tblGrid>
      <w:tr w:rsidR="00476787" w14:paraId="6E77EA3A" w14:textId="77777777">
        <w:trPr>
          <w:jc w:val="center"/>
        </w:trPr>
        <w:tc>
          <w:tcPr>
            <w:tcW w:w="1587" w:type="dxa"/>
            <w:shd w:val="clear" w:color="auto" w:fill="1F4E79"/>
            <w:vAlign w:val="center"/>
          </w:tcPr>
          <w:p w14:paraId="49C54B15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30DE40CB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TCP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59686F41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UDP</w:t>
            </w:r>
          </w:p>
        </w:tc>
        <w:tc>
          <w:tcPr>
            <w:tcW w:w="2608" w:type="dxa"/>
            <w:shd w:val="clear" w:color="auto" w:fill="1F4E79"/>
            <w:vAlign w:val="center"/>
          </w:tcPr>
          <w:p w14:paraId="168103B5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易错提醒</w:t>
            </w:r>
          </w:p>
        </w:tc>
      </w:tr>
      <w:tr w:rsidR="00476787" w14:paraId="6815D907" w14:textId="77777777">
        <w:trPr>
          <w:jc w:val="center"/>
        </w:trPr>
        <w:tc>
          <w:tcPr>
            <w:tcW w:w="1587" w:type="dxa"/>
          </w:tcPr>
          <w:p w14:paraId="0961AB1C" w14:textId="77777777" w:rsidR="00476787" w:rsidRDefault="00000000">
            <w:pPr>
              <w:spacing w:after="0"/>
            </w:pPr>
            <w:r>
              <w:rPr>
                <w:sz w:val="17"/>
              </w:rPr>
              <w:t>连接性</w:t>
            </w:r>
          </w:p>
        </w:tc>
        <w:tc>
          <w:tcPr>
            <w:tcW w:w="2948" w:type="dxa"/>
          </w:tcPr>
          <w:p w14:paraId="02EE045A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面向连接，通信前需建立连接。</w:t>
            </w:r>
          </w:p>
        </w:tc>
        <w:tc>
          <w:tcPr>
            <w:tcW w:w="2948" w:type="dxa"/>
          </w:tcPr>
          <w:p w14:paraId="0029A680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无连接，发送前不握手。</w:t>
            </w:r>
          </w:p>
        </w:tc>
        <w:tc>
          <w:tcPr>
            <w:tcW w:w="2608" w:type="dxa"/>
          </w:tcPr>
          <w:p w14:paraId="58E519A6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面向连接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不等于电路交换。</w:t>
            </w:r>
          </w:p>
        </w:tc>
      </w:tr>
      <w:tr w:rsidR="00476787" w14:paraId="628719E9" w14:textId="77777777">
        <w:trPr>
          <w:jc w:val="center"/>
        </w:trPr>
        <w:tc>
          <w:tcPr>
            <w:tcW w:w="1587" w:type="dxa"/>
          </w:tcPr>
          <w:p w14:paraId="2933C86C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可靠性</w:t>
            </w:r>
            <w:proofErr w:type="spellEnd"/>
          </w:p>
        </w:tc>
        <w:tc>
          <w:tcPr>
            <w:tcW w:w="2948" w:type="dxa"/>
          </w:tcPr>
          <w:p w14:paraId="429C99C5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可靠传输：校验和、序号、</w:t>
            </w:r>
            <w:r>
              <w:rPr>
                <w:sz w:val="17"/>
                <w:lang w:eastAsia="zh-CN"/>
              </w:rPr>
              <w:t>ACK</w:t>
            </w:r>
            <w:r>
              <w:rPr>
                <w:sz w:val="17"/>
                <w:lang w:eastAsia="zh-CN"/>
              </w:rPr>
              <w:t>、重传。</w:t>
            </w:r>
          </w:p>
        </w:tc>
        <w:tc>
          <w:tcPr>
            <w:tcW w:w="2948" w:type="dxa"/>
          </w:tcPr>
          <w:p w14:paraId="0CC3FFCC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尽力而为：可检测错误，不负责恢复。</w:t>
            </w:r>
          </w:p>
        </w:tc>
        <w:tc>
          <w:tcPr>
            <w:tcW w:w="2608" w:type="dxa"/>
          </w:tcPr>
          <w:p w14:paraId="5638F7CB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“UDP </w:t>
            </w:r>
            <w:proofErr w:type="spellStart"/>
            <w:proofErr w:type="gramStart"/>
            <w:r>
              <w:rPr>
                <w:sz w:val="17"/>
              </w:rPr>
              <w:t>有校验和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不代表可靠</w:t>
            </w:r>
            <w:proofErr w:type="spellEnd"/>
            <w:proofErr w:type="gramEnd"/>
            <w:r>
              <w:rPr>
                <w:sz w:val="17"/>
              </w:rPr>
              <w:t>。</w:t>
            </w:r>
          </w:p>
        </w:tc>
      </w:tr>
      <w:tr w:rsidR="00476787" w14:paraId="3A046824" w14:textId="77777777">
        <w:trPr>
          <w:jc w:val="center"/>
        </w:trPr>
        <w:tc>
          <w:tcPr>
            <w:tcW w:w="1587" w:type="dxa"/>
          </w:tcPr>
          <w:p w14:paraId="73F9E073" w14:textId="77777777" w:rsidR="00476787" w:rsidRDefault="00000000">
            <w:pPr>
              <w:spacing w:after="0"/>
            </w:pPr>
            <w:r>
              <w:rPr>
                <w:sz w:val="17"/>
              </w:rPr>
              <w:t>数据抽象</w:t>
            </w:r>
          </w:p>
        </w:tc>
        <w:tc>
          <w:tcPr>
            <w:tcW w:w="2948" w:type="dxa"/>
          </w:tcPr>
          <w:p w14:paraId="54248FB1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字节流，不保留应用层消息边界。</w:t>
            </w:r>
          </w:p>
        </w:tc>
        <w:tc>
          <w:tcPr>
            <w:tcW w:w="2948" w:type="dxa"/>
          </w:tcPr>
          <w:p w14:paraId="19A95324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报文导向，保留</w:t>
            </w:r>
            <w:r>
              <w:rPr>
                <w:sz w:val="17"/>
                <w:lang w:eastAsia="zh-CN"/>
              </w:rPr>
              <w:t xml:space="preserve"> UDP </w:t>
            </w:r>
            <w:r>
              <w:rPr>
                <w:sz w:val="17"/>
                <w:lang w:eastAsia="zh-CN"/>
              </w:rPr>
              <w:t>数据报边界。</w:t>
            </w:r>
          </w:p>
        </w:tc>
        <w:tc>
          <w:tcPr>
            <w:tcW w:w="2608" w:type="dxa"/>
          </w:tcPr>
          <w:p w14:paraId="0FE75DC1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高频判断题：</w:t>
            </w:r>
            <w:r>
              <w:rPr>
                <w:sz w:val="17"/>
                <w:lang w:eastAsia="zh-CN"/>
              </w:rPr>
              <w:t xml:space="preserve">TCP </w:t>
            </w:r>
            <w:r>
              <w:rPr>
                <w:sz w:val="17"/>
                <w:lang w:eastAsia="zh-CN"/>
              </w:rPr>
              <w:t>不能保证消息边界，</w:t>
            </w:r>
            <w:r>
              <w:rPr>
                <w:sz w:val="17"/>
                <w:lang w:eastAsia="zh-CN"/>
              </w:rPr>
              <w:t xml:space="preserve">UDP </w:t>
            </w:r>
            <w:r>
              <w:rPr>
                <w:sz w:val="17"/>
                <w:lang w:eastAsia="zh-CN"/>
              </w:rPr>
              <w:t>可以。</w:t>
            </w:r>
          </w:p>
        </w:tc>
      </w:tr>
      <w:tr w:rsidR="00476787" w14:paraId="0B7C1B5D" w14:textId="77777777">
        <w:trPr>
          <w:jc w:val="center"/>
        </w:trPr>
        <w:tc>
          <w:tcPr>
            <w:tcW w:w="1587" w:type="dxa"/>
          </w:tcPr>
          <w:p w14:paraId="561BFB4D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顺序</w:t>
            </w:r>
            <w:proofErr w:type="spellEnd"/>
          </w:p>
        </w:tc>
        <w:tc>
          <w:tcPr>
            <w:tcW w:w="2948" w:type="dxa"/>
          </w:tcPr>
          <w:p w14:paraId="0A84AB18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按字节序号有序交付。</w:t>
            </w:r>
          </w:p>
        </w:tc>
        <w:tc>
          <w:tcPr>
            <w:tcW w:w="2948" w:type="dxa"/>
          </w:tcPr>
          <w:p w14:paraId="1EA45D56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不保证顺序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608" w:type="dxa"/>
          </w:tcPr>
          <w:p w14:paraId="229D66C3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UDP </w:t>
            </w:r>
            <w:r>
              <w:rPr>
                <w:sz w:val="17"/>
                <w:lang w:eastAsia="zh-CN"/>
              </w:rPr>
              <w:t>报文可能丢失、重复、乱序。</w:t>
            </w:r>
          </w:p>
        </w:tc>
      </w:tr>
      <w:tr w:rsidR="00476787" w14:paraId="772D6FBB" w14:textId="77777777">
        <w:trPr>
          <w:jc w:val="center"/>
        </w:trPr>
        <w:tc>
          <w:tcPr>
            <w:tcW w:w="1587" w:type="dxa"/>
          </w:tcPr>
          <w:p w14:paraId="33326E11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控制机制</w:t>
            </w:r>
            <w:proofErr w:type="spellEnd"/>
          </w:p>
        </w:tc>
        <w:tc>
          <w:tcPr>
            <w:tcW w:w="2948" w:type="dxa"/>
          </w:tcPr>
          <w:p w14:paraId="30B54D41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有流量控制和拥塞控制。</w:t>
            </w:r>
          </w:p>
        </w:tc>
        <w:tc>
          <w:tcPr>
            <w:tcW w:w="2948" w:type="dxa"/>
          </w:tcPr>
          <w:p w14:paraId="3661909A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通常无流量控制和拥塞控制。</w:t>
            </w:r>
          </w:p>
        </w:tc>
        <w:tc>
          <w:tcPr>
            <w:tcW w:w="2608" w:type="dxa"/>
          </w:tcPr>
          <w:p w14:paraId="57F5438D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实时应用常用</w:t>
            </w:r>
            <w:r>
              <w:rPr>
                <w:sz w:val="17"/>
                <w:lang w:eastAsia="zh-CN"/>
              </w:rPr>
              <w:t xml:space="preserve"> UDP</w:t>
            </w:r>
            <w:r>
              <w:rPr>
                <w:sz w:val="17"/>
                <w:lang w:eastAsia="zh-CN"/>
              </w:rPr>
              <w:t>，但应用层可能自己做控制。</w:t>
            </w:r>
          </w:p>
        </w:tc>
      </w:tr>
      <w:tr w:rsidR="00476787" w14:paraId="56428CEA" w14:textId="77777777">
        <w:trPr>
          <w:jc w:val="center"/>
        </w:trPr>
        <w:tc>
          <w:tcPr>
            <w:tcW w:w="1587" w:type="dxa"/>
          </w:tcPr>
          <w:p w14:paraId="25244E46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开销</w:t>
            </w:r>
            <w:proofErr w:type="spellEnd"/>
          </w:p>
        </w:tc>
        <w:tc>
          <w:tcPr>
            <w:tcW w:w="2948" w:type="dxa"/>
          </w:tcPr>
          <w:p w14:paraId="7CDB9849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首部较大，状态复杂。</w:t>
            </w:r>
          </w:p>
        </w:tc>
        <w:tc>
          <w:tcPr>
            <w:tcW w:w="2948" w:type="dxa"/>
          </w:tcPr>
          <w:p w14:paraId="0F6E25F4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首部</w:t>
            </w:r>
            <w:proofErr w:type="spellEnd"/>
            <w:r>
              <w:rPr>
                <w:sz w:val="17"/>
              </w:rPr>
              <w:t xml:space="preserve"> 8 </w:t>
            </w:r>
            <w:proofErr w:type="spellStart"/>
            <w:r>
              <w:rPr>
                <w:sz w:val="17"/>
              </w:rPr>
              <w:t>字节，开销小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608" w:type="dxa"/>
          </w:tcPr>
          <w:p w14:paraId="0FB2B7D1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不能简单说</w:t>
            </w:r>
            <w:r>
              <w:rPr>
                <w:sz w:val="17"/>
                <w:lang w:eastAsia="zh-CN"/>
              </w:rPr>
              <w:t xml:space="preserve"> UDP </w:t>
            </w:r>
            <w:r>
              <w:rPr>
                <w:sz w:val="17"/>
                <w:lang w:eastAsia="zh-CN"/>
              </w:rPr>
              <w:t>一定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更好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476787" w14:paraId="36F01DBD" w14:textId="77777777">
        <w:trPr>
          <w:jc w:val="center"/>
        </w:trPr>
        <w:tc>
          <w:tcPr>
            <w:tcW w:w="1587" w:type="dxa"/>
          </w:tcPr>
          <w:p w14:paraId="5224CB7E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典型应用</w:t>
            </w:r>
            <w:proofErr w:type="spellEnd"/>
          </w:p>
        </w:tc>
        <w:tc>
          <w:tcPr>
            <w:tcW w:w="2948" w:type="dxa"/>
          </w:tcPr>
          <w:p w14:paraId="689F7C7C" w14:textId="77777777" w:rsidR="00476787" w:rsidRDefault="00000000">
            <w:pPr>
              <w:spacing w:after="0"/>
            </w:pPr>
            <w:r>
              <w:rPr>
                <w:sz w:val="17"/>
              </w:rPr>
              <w:t>HTTP/HTTPS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SMTP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FTP</w:t>
            </w:r>
            <w:r>
              <w:rPr>
                <w:sz w:val="17"/>
              </w:rPr>
              <w:t>、文件传输。</w:t>
            </w:r>
          </w:p>
        </w:tc>
        <w:tc>
          <w:tcPr>
            <w:tcW w:w="2948" w:type="dxa"/>
          </w:tcPr>
          <w:p w14:paraId="49778779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DNS</w:t>
            </w:r>
            <w:r>
              <w:rPr>
                <w:sz w:val="17"/>
                <w:lang w:eastAsia="zh-CN"/>
              </w:rPr>
              <w:t>、实时音视频、简单请求响应。</w:t>
            </w:r>
          </w:p>
        </w:tc>
        <w:tc>
          <w:tcPr>
            <w:tcW w:w="2608" w:type="dxa"/>
          </w:tcPr>
          <w:p w14:paraId="0995126A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DNS </w:t>
            </w:r>
            <w:proofErr w:type="spellStart"/>
            <w:r>
              <w:rPr>
                <w:sz w:val="17"/>
              </w:rPr>
              <w:t>通常</w:t>
            </w:r>
            <w:proofErr w:type="spellEnd"/>
            <w:r>
              <w:rPr>
                <w:sz w:val="17"/>
              </w:rPr>
              <w:t xml:space="preserve"> UDP 53</w:t>
            </w:r>
            <w:r>
              <w:rPr>
                <w:sz w:val="17"/>
              </w:rPr>
              <w:t>，但特定场景可用</w:t>
            </w:r>
            <w:r>
              <w:rPr>
                <w:sz w:val="17"/>
              </w:rPr>
              <w:t xml:space="preserve"> TCP</w:t>
            </w:r>
            <w:r>
              <w:rPr>
                <w:sz w:val="17"/>
              </w:rPr>
              <w:t>。</w:t>
            </w:r>
          </w:p>
        </w:tc>
      </w:tr>
    </w:tbl>
    <w:p w14:paraId="34B19C19" w14:textId="77777777" w:rsidR="00476787" w:rsidRDefault="00476787">
      <w:pPr>
        <w:spacing w:after="0"/>
      </w:pPr>
    </w:p>
    <w:p w14:paraId="1CBE4D04" w14:textId="77777777" w:rsidR="00476787" w:rsidRDefault="00000000">
      <w:pPr>
        <w:pStyle w:val="21"/>
        <w:spacing w:before="160" w:after="80"/>
      </w:pPr>
      <w:r>
        <w:rPr>
          <w:rFonts w:ascii="Arial" w:eastAsia="Noto Sans CJK SC" w:hAnsi="Arial"/>
          <w:color w:val="2F5496"/>
          <w:sz w:val="28"/>
        </w:rPr>
        <w:t xml:space="preserve">6.4 TCP </w:t>
      </w:r>
      <w:r>
        <w:rPr>
          <w:rFonts w:ascii="Arial" w:eastAsia="Noto Sans CJK SC" w:hAnsi="Arial"/>
          <w:color w:val="2F5496"/>
          <w:sz w:val="28"/>
        </w:rPr>
        <w:t>连接建立：三次握手</w:t>
      </w:r>
    </w:p>
    <w:p w14:paraId="4B9D5570" w14:textId="77777777" w:rsidR="00476787" w:rsidRDefault="00000000">
      <w:pPr>
        <w:rPr>
          <w:lang w:eastAsia="zh-CN"/>
        </w:rPr>
      </w:pPr>
      <w:r>
        <w:rPr>
          <w:lang w:eastAsia="zh-CN"/>
        </w:rPr>
        <w:t>三次握手用于建立</w:t>
      </w:r>
      <w:r>
        <w:rPr>
          <w:lang w:eastAsia="zh-CN"/>
        </w:rPr>
        <w:t xml:space="preserve"> TCP </w:t>
      </w:r>
      <w:r>
        <w:rPr>
          <w:lang w:eastAsia="zh-CN"/>
        </w:rPr>
        <w:t>连接、同步双方初始序号、确认双方收发能力，并避免旧的延迟重复连接请求造成错误连接。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3118"/>
        <w:gridCol w:w="3969"/>
      </w:tblGrid>
      <w:tr w:rsidR="00476787" w14:paraId="5DC493F9" w14:textId="77777777">
        <w:trPr>
          <w:jc w:val="center"/>
        </w:trPr>
        <w:tc>
          <w:tcPr>
            <w:tcW w:w="850" w:type="dxa"/>
            <w:shd w:val="clear" w:color="auto" w:fill="1F4E79"/>
            <w:vAlign w:val="center"/>
          </w:tcPr>
          <w:p w14:paraId="6DE3925C" w14:textId="77777777" w:rsidR="0047678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步骤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4E72CA1C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报文方向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24C06339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控制位与序号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03AB4D63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 w:rsidR="00476787" w14:paraId="035ADBBB" w14:textId="77777777">
        <w:trPr>
          <w:jc w:val="center"/>
        </w:trPr>
        <w:tc>
          <w:tcPr>
            <w:tcW w:w="850" w:type="dxa"/>
          </w:tcPr>
          <w:p w14:paraId="596D9C76" w14:textId="77777777" w:rsidR="00476787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2268" w:type="dxa"/>
          </w:tcPr>
          <w:p w14:paraId="5D182F03" w14:textId="77777777" w:rsidR="00476787" w:rsidRDefault="00000000">
            <w:pPr>
              <w:spacing w:after="0"/>
            </w:pPr>
            <w:r>
              <w:rPr>
                <w:sz w:val="17"/>
              </w:rPr>
              <w:t>Client → Server</w:t>
            </w:r>
          </w:p>
        </w:tc>
        <w:tc>
          <w:tcPr>
            <w:tcW w:w="3118" w:type="dxa"/>
          </w:tcPr>
          <w:p w14:paraId="03D05F42" w14:textId="77777777" w:rsidR="00476787" w:rsidRDefault="00000000">
            <w:pPr>
              <w:spacing w:after="0"/>
            </w:pPr>
            <w:r>
              <w:rPr>
                <w:sz w:val="17"/>
              </w:rPr>
              <w:t>SYN=1, seq=x</w:t>
            </w:r>
          </w:p>
        </w:tc>
        <w:tc>
          <w:tcPr>
            <w:tcW w:w="3969" w:type="dxa"/>
          </w:tcPr>
          <w:p w14:paraId="6BE3204B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客户端请求建立连接，选择初始序号</w:t>
            </w:r>
            <w:r>
              <w:rPr>
                <w:sz w:val="17"/>
                <w:lang w:eastAsia="zh-CN"/>
              </w:rPr>
              <w:t xml:space="preserve"> x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476787" w14:paraId="6915699F" w14:textId="77777777">
        <w:trPr>
          <w:jc w:val="center"/>
        </w:trPr>
        <w:tc>
          <w:tcPr>
            <w:tcW w:w="850" w:type="dxa"/>
          </w:tcPr>
          <w:p w14:paraId="4FAC396C" w14:textId="77777777" w:rsidR="00476787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2268" w:type="dxa"/>
          </w:tcPr>
          <w:p w14:paraId="1D23CFAF" w14:textId="77777777" w:rsidR="00476787" w:rsidRDefault="00000000">
            <w:pPr>
              <w:spacing w:after="0"/>
            </w:pPr>
            <w:r>
              <w:rPr>
                <w:sz w:val="17"/>
              </w:rPr>
              <w:t>Server → Client</w:t>
            </w:r>
          </w:p>
        </w:tc>
        <w:tc>
          <w:tcPr>
            <w:tcW w:w="3118" w:type="dxa"/>
          </w:tcPr>
          <w:p w14:paraId="01E33230" w14:textId="77777777" w:rsidR="00476787" w:rsidRDefault="00000000">
            <w:pPr>
              <w:spacing w:after="0"/>
            </w:pPr>
            <w:r>
              <w:rPr>
                <w:sz w:val="17"/>
              </w:rPr>
              <w:t>SYN=1, ACK=1, seq=y, ack=x+1</w:t>
            </w:r>
          </w:p>
        </w:tc>
        <w:tc>
          <w:tcPr>
            <w:tcW w:w="3969" w:type="dxa"/>
          </w:tcPr>
          <w:p w14:paraId="0409051A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服务器同意连接，确认客户端</w:t>
            </w:r>
            <w:r>
              <w:rPr>
                <w:sz w:val="17"/>
                <w:lang w:eastAsia="zh-CN"/>
              </w:rPr>
              <w:t xml:space="preserve"> SYN</w:t>
            </w:r>
            <w:r>
              <w:rPr>
                <w:sz w:val="17"/>
                <w:lang w:eastAsia="zh-CN"/>
              </w:rPr>
              <w:t>，并选择初始序号</w:t>
            </w:r>
            <w:r>
              <w:rPr>
                <w:sz w:val="17"/>
                <w:lang w:eastAsia="zh-CN"/>
              </w:rPr>
              <w:t xml:space="preserve"> y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476787" w14:paraId="4998D626" w14:textId="77777777">
        <w:trPr>
          <w:jc w:val="center"/>
        </w:trPr>
        <w:tc>
          <w:tcPr>
            <w:tcW w:w="850" w:type="dxa"/>
          </w:tcPr>
          <w:p w14:paraId="7581EBEA" w14:textId="77777777" w:rsidR="00476787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2268" w:type="dxa"/>
          </w:tcPr>
          <w:p w14:paraId="144467E5" w14:textId="77777777" w:rsidR="00476787" w:rsidRDefault="00000000">
            <w:pPr>
              <w:spacing w:after="0"/>
            </w:pPr>
            <w:r>
              <w:rPr>
                <w:sz w:val="17"/>
              </w:rPr>
              <w:t>Client → Server</w:t>
            </w:r>
          </w:p>
        </w:tc>
        <w:tc>
          <w:tcPr>
            <w:tcW w:w="3118" w:type="dxa"/>
          </w:tcPr>
          <w:p w14:paraId="1F5287A6" w14:textId="77777777" w:rsidR="00476787" w:rsidRDefault="00000000">
            <w:pPr>
              <w:spacing w:after="0"/>
            </w:pPr>
            <w:r>
              <w:rPr>
                <w:sz w:val="17"/>
              </w:rPr>
              <w:t>ACK=1, seq=x+1, ack=y+1</w:t>
            </w:r>
          </w:p>
        </w:tc>
        <w:tc>
          <w:tcPr>
            <w:tcW w:w="3969" w:type="dxa"/>
          </w:tcPr>
          <w:p w14:paraId="3C2A9B69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客户端确认服务器</w:t>
            </w:r>
            <w:r>
              <w:rPr>
                <w:sz w:val="17"/>
                <w:lang w:eastAsia="zh-CN"/>
              </w:rPr>
              <w:t xml:space="preserve"> SYN</w:t>
            </w:r>
            <w:r>
              <w:rPr>
                <w:sz w:val="17"/>
                <w:lang w:eastAsia="zh-CN"/>
              </w:rPr>
              <w:t>，连接建立。</w:t>
            </w:r>
          </w:p>
        </w:tc>
      </w:tr>
    </w:tbl>
    <w:p w14:paraId="075C42D4" w14:textId="77777777" w:rsidR="00476787" w:rsidRDefault="00476787">
      <w:pPr>
        <w:spacing w:after="0"/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476787" w14:paraId="57621185" w14:textId="77777777">
        <w:tc>
          <w:tcPr>
            <w:tcW w:w="10200" w:type="dxa"/>
            <w:shd w:val="clear" w:color="auto" w:fill="EAF2F8"/>
          </w:tcPr>
          <w:p w14:paraId="797C7C61" w14:textId="77777777" w:rsidR="00476787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为什么两次握手不够？</w:t>
            </w:r>
          </w:p>
          <w:p w14:paraId="37BC8C60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网络中可能存在延迟重复的连接请求。如果服务器只要收到旧</w:t>
            </w:r>
            <w:r>
              <w:rPr>
                <w:sz w:val="19"/>
                <w:lang w:eastAsia="zh-CN"/>
              </w:rPr>
              <w:t xml:space="preserve"> SYN </w:t>
            </w:r>
            <w:r>
              <w:rPr>
                <w:sz w:val="19"/>
                <w:lang w:eastAsia="zh-CN"/>
              </w:rPr>
              <w:t>就建立连接，可能误以为客户端要建立新连接。第三次握手要求客户端确认服务器的</w:t>
            </w:r>
            <w:r>
              <w:rPr>
                <w:sz w:val="19"/>
                <w:lang w:eastAsia="zh-CN"/>
              </w:rPr>
              <w:t xml:space="preserve"> SYN</w:t>
            </w:r>
            <w:r>
              <w:rPr>
                <w:sz w:val="19"/>
                <w:lang w:eastAsia="zh-CN"/>
              </w:rPr>
              <w:t>，可降低旧连接请求造成错误连接的风险。</w:t>
            </w:r>
          </w:p>
        </w:tc>
      </w:tr>
    </w:tbl>
    <w:p w14:paraId="68470291" w14:textId="77777777" w:rsidR="00476787" w:rsidRDefault="00476787">
      <w:pPr>
        <w:spacing w:after="0"/>
        <w:rPr>
          <w:lang w:eastAsia="zh-CN"/>
        </w:rPr>
      </w:pPr>
    </w:p>
    <w:p w14:paraId="073A5A0F" w14:textId="77777777" w:rsidR="00476787" w:rsidRDefault="00000000">
      <w:pPr>
        <w:pStyle w:val="21"/>
        <w:spacing w:before="160" w:after="80"/>
        <w:rPr>
          <w:lang w:eastAsia="zh-CN"/>
        </w:rPr>
      </w:pPr>
      <w:r>
        <w:rPr>
          <w:rFonts w:ascii="Arial" w:eastAsia="Noto Sans CJK SC" w:hAnsi="Arial"/>
          <w:color w:val="2F5496"/>
          <w:sz w:val="28"/>
          <w:lang w:eastAsia="zh-CN"/>
        </w:rPr>
        <w:lastRenderedPageBreak/>
        <w:t xml:space="preserve">6.5 TCP </w:t>
      </w:r>
      <w:r>
        <w:rPr>
          <w:rFonts w:ascii="Arial" w:eastAsia="Noto Sans CJK SC" w:hAnsi="Arial"/>
          <w:color w:val="2F5496"/>
          <w:sz w:val="28"/>
          <w:lang w:eastAsia="zh-CN"/>
        </w:rPr>
        <w:t>连接释放与</w:t>
      </w:r>
      <w:r>
        <w:rPr>
          <w:rFonts w:ascii="Arial" w:eastAsia="Noto Sans CJK SC" w:hAnsi="Arial"/>
          <w:color w:val="2F5496"/>
          <w:sz w:val="28"/>
          <w:lang w:eastAsia="zh-CN"/>
        </w:rPr>
        <w:t xml:space="preserve"> TIME_WAIT</w:t>
      </w:r>
    </w:p>
    <w:p w14:paraId="649D9BB5" w14:textId="77777777" w:rsidR="00476787" w:rsidRDefault="00000000">
      <w:pPr>
        <w:rPr>
          <w:lang w:eastAsia="zh-CN"/>
        </w:rPr>
      </w:pPr>
      <w:r>
        <w:rPr>
          <w:lang w:eastAsia="zh-CN"/>
        </w:rPr>
        <w:t xml:space="preserve">TCP </w:t>
      </w:r>
      <w:r>
        <w:rPr>
          <w:lang w:eastAsia="zh-CN"/>
        </w:rPr>
        <w:t>是全双工连接，两个方向的数据流可以分别关闭。典型释放过程称为四次挥手；若中间</w:t>
      </w:r>
      <w:r>
        <w:rPr>
          <w:lang w:eastAsia="zh-CN"/>
        </w:rPr>
        <w:t xml:space="preserve"> ACK </w:t>
      </w:r>
      <w:r>
        <w:rPr>
          <w:lang w:eastAsia="zh-CN"/>
        </w:rPr>
        <w:t>和</w:t>
      </w:r>
      <w:r>
        <w:rPr>
          <w:lang w:eastAsia="zh-CN"/>
        </w:rPr>
        <w:t xml:space="preserve"> FIN </w:t>
      </w:r>
      <w:r>
        <w:rPr>
          <w:lang w:eastAsia="zh-CN"/>
        </w:rPr>
        <w:t>合并，也可能表现为三次报文交换。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835"/>
        <w:gridCol w:w="1701"/>
        <w:gridCol w:w="4535"/>
      </w:tblGrid>
      <w:tr w:rsidR="00476787" w14:paraId="455F8AEC" w14:textId="77777777">
        <w:trPr>
          <w:jc w:val="center"/>
        </w:trPr>
        <w:tc>
          <w:tcPr>
            <w:tcW w:w="850" w:type="dxa"/>
            <w:shd w:val="clear" w:color="auto" w:fill="1F4E79"/>
            <w:vAlign w:val="center"/>
          </w:tcPr>
          <w:p w14:paraId="0D6B59AE" w14:textId="77777777" w:rsidR="0047678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步骤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6A5C2367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方向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BC71349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控制位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4F3BD4CD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476787" w14:paraId="352B8D2E" w14:textId="77777777">
        <w:trPr>
          <w:jc w:val="center"/>
        </w:trPr>
        <w:tc>
          <w:tcPr>
            <w:tcW w:w="850" w:type="dxa"/>
          </w:tcPr>
          <w:p w14:paraId="7D616063" w14:textId="77777777" w:rsidR="00476787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2835" w:type="dxa"/>
          </w:tcPr>
          <w:p w14:paraId="1BBBC24F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主动关闭方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被动关闭方</w:t>
            </w:r>
          </w:p>
        </w:tc>
        <w:tc>
          <w:tcPr>
            <w:tcW w:w="1701" w:type="dxa"/>
          </w:tcPr>
          <w:p w14:paraId="0D1A0C6C" w14:textId="77777777" w:rsidR="00476787" w:rsidRDefault="00000000">
            <w:pPr>
              <w:spacing w:after="0"/>
            </w:pPr>
            <w:r>
              <w:rPr>
                <w:sz w:val="17"/>
              </w:rPr>
              <w:t>FIN</w:t>
            </w:r>
          </w:p>
        </w:tc>
        <w:tc>
          <w:tcPr>
            <w:tcW w:w="4535" w:type="dxa"/>
          </w:tcPr>
          <w:p w14:paraId="3B5B35CB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主动关闭方表示</w:t>
            </w:r>
            <w:proofErr w:type="gramStart"/>
            <w:r>
              <w:rPr>
                <w:sz w:val="17"/>
                <w:lang w:eastAsia="zh-CN"/>
              </w:rPr>
              <w:t>本方向</w:t>
            </w:r>
            <w:proofErr w:type="gramEnd"/>
            <w:r>
              <w:rPr>
                <w:sz w:val="17"/>
                <w:lang w:eastAsia="zh-CN"/>
              </w:rPr>
              <w:t>无数据要发。</w:t>
            </w:r>
          </w:p>
        </w:tc>
      </w:tr>
      <w:tr w:rsidR="00476787" w14:paraId="0098B5B8" w14:textId="77777777">
        <w:trPr>
          <w:jc w:val="center"/>
        </w:trPr>
        <w:tc>
          <w:tcPr>
            <w:tcW w:w="850" w:type="dxa"/>
          </w:tcPr>
          <w:p w14:paraId="62D3EEC8" w14:textId="77777777" w:rsidR="00476787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2835" w:type="dxa"/>
          </w:tcPr>
          <w:p w14:paraId="777C5D06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被动关闭方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主动关闭方</w:t>
            </w:r>
          </w:p>
        </w:tc>
        <w:tc>
          <w:tcPr>
            <w:tcW w:w="1701" w:type="dxa"/>
          </w:tcPr>
          <w:p w14:paraId="79099E5F" w14:textId="77777777" w:rsidR="00476787" w:rsidRDefault="00000000">
            <w:pPr>
              <w:spacing w:after="0"/>
            </w:pPr>
            <w:r>
              <w:rPr>
                <w:sz w:val="17"/>
              </w:rPr>
              <w:t>ACK</w:t>
            </w:r>
          </w:p>
        </w:tc>
        <w:tc>
          <w:tcPr>
            <w:tcW w:w="4535" w:type="dxa"/>
          </w:tcPr>
          <w:p w14:paraId="010D91A2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确认对方</w:t>
            </w:r>
            <w:r>
              <w:rPr>
                <w:sz w:val="17"/>
                <w:lang w:eastAsia="zh-CN"/>
              </w:rPr>
              <w:t xml:space="preserve"> FIN</w:t>
            </w:r>
            <w:r>
              <w:rPr>
                <w:sz w:val="17"/>
                <w:lang w:eastAsia="zh-CN"/>
              </w:rPr>
              <w:t>；此时被动方仍可继续发送剩余数据。</w:t>
            </w:r>
          </w:p>
        </w:tc>
      </w:tr>
      <w:tr w:rsidR="00476787" w14:paraId="144F0B72" w14:textId="77777777">
        <w:trPr>
          <w:jc w:val="center"/>
        </w:trPr>
        <w:tc>
          <w:tcPr>
            <w:tcW w:w="850" w:type="dxa"/>
          </w:tcPr>
          <w:p w14:paraId="7D7FFA5B" w14:textId="77777777" w:rsidR="00476787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2835" w:type="dxa"/>
          </w:tcPr>
          <w:p w14:paraId="31B46856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被动关闭方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主动关闭方</w:t>
            </w:r>
          </w:p>
        </w:tc>
        <w:tc>
          <w:tcPr>
            <w:tcW w:w="1701" w:type="dxa"/>
          </w:tcPr>
          <w:p w14:paraId="71136C5A" w14:textId="77777777" w:rsidR="00476787" w:rsidRDefault="00000000">
            <w:pPr>
              <w:spacing w:after="0"/>
            </w:pPr>
            <w:r>
              <w:rPr>
                <w:sz w:val="17"/>
              </w:rPr>
              <w:t>FIN</w:t>
            </w:r>
          </w:p>
        </w:tc>
        <w:tc>
          <w:tcPr>
            <w:tcW w:w="4535" w:type="dxa"/>
          </w:tcPr>
          <w:p w14:paraId="1130B2FB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被动方也发送完毕，请求关闭另一方向。</w:t>
            </w:r>
          </w:p>
        </w:tc>
      </w:tr>
      <w:tr w:rsidR="00476787" w14:paraId="4BE6AA81" w14:textId="77777777">
        <w:trPr>
          <w:jc w:val="center"/>
        </w:trPr>
        <w:tc>
          <w:tcPr>
            <w:tcW w:w="850" w:type="dxa"/>
          </w:tcPr>
          <w:p w14:paraId="3776DA19" w14:textId="77777777" w:rsidR="00476787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2835" w:type="dxa"/>
          </w:tcPr>
          <w:p w14:paraId="6599C812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主动关闭方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被动关闭方</w:t>
            </w:r>
          </w:p>
        </w:tc>
        <w:tc>
          <w:tcPr>
            <w:tcW w:w="1701" w:type="dxa"/>
          </w:tcPr>
          <w:p w14:paraId="579D5652" w14:textId="77777777" w:rsidR="00476787" w:rsidRDefault="00000000">
            <w:pPr>
              <w:spacing w:after="0"/>
            </w:pPr>
            <w:r>
              <w:rPr>
                <w:sz w:val="17"/>
              </w:rPr>
              <w:t>ACK</w:t>
            </w:r>
          </w:p>
        </w:tc>
        <w:tc>
          <w:tcPr>
            <w:tcW w:w="4535" w:type="dxa"/>
          </w:tcPr>
          <w:p w14:paraId="4A056453" w14:textId="77777777" w:rsidR="00476787" w:rsidRDefault="00000000">
            <w:pPr>
              <w:spacing w:after="0"/>
            </w:pPr>
            <w:r>
              <w:rPr>
                <w:sz w:val="17"/>
              </w:rPr>
              <w:t>主动方确认对方</w:t>
            </w:r>
            <w:r>
              <w:rPr>
                <w:sz w:val="17"/>
              </w:rPr>
              <w:t xml:space="preserve"> FIN</w:t>
            </w:r>
            <w:r>
              <w:rPr>
                <w:sz w:val="17"/>
              </w:rPr>
              <w:t>，进入</w:t>
            </w:r>
            <w:r>
              <w:rPr>
                <w:sz w:val="17"/>
              </w:rPr>
              <w:t xml:space="preserve"> TIME_WAIT</w:t>
            </w:r>
            <w:r>
              <w:rPr>
                <w:sz w:val="17"/>
              </w:rPr>
              <w:t>。</w:t>
            </w:r>
          </w:p>
        </w:tc>
      </w:tr>
    </w:tbl>
    <w:p w14:paraId="6B27F558" w14:textId="77777777" w:rsidR="00476787" w:rsidRDefault="00476787">
      <w:pPr>
        <w:spacing w:after="0"/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476787" w14:paraId="193F4667" w14:textId="77777777">
        <w:tc>
          <w:tcPr>
            <w:tcW w:w="10200" w:type="dxa"/>
            <w:shd w:val="clear" w:color="auto" w:fill="EAF2F8"/>
          </w:tcPr>
          <w:p w14:paraId="76FC330B" w14:textId="77777777" w:rsidR="00476787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 xml:space="preserve">TIME_WAIT </w:t>
            </w:r>
            <w:r>
              <w:rPr>
                <w:b/>
                <w:color w:val="1F4E79"/>
                <w:lang w:eastAsia="zh-CN"/>
              </w:rPr>
              <w:t>的两个核心意义</w:t>
            </w:r>
          </w:p>
          <w:p w14:paraId="443F136C" w14:textId="77777777" w:rsidR="00476787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确保最后一个</w:t>
            </w:r>
            <w:r>
              <w:rPr>
                <w:sz w:val="19"/>
                <w:lang w:eastAsia="zh-CN"/>
              </w:rPr>
              <w:t xml:space="preserve"> ACK </w:t>
            </w:r>
            <w:r>
              <w:rPr>
                <w:sz w:val="19"/>
                <w:lang w:eastAsia="zh-CN"/>
              </w:rPr>
              <w:t>丢失时仍可重传，避免被动关闭方因收不到</w:t>
            </w:r>
            <w:r>
              <w:rPr>
                <w:sz w:val="19"/>
                <w:lang w:eastAsia="zh-CN"/>
              </w:rPr>
              <w:t xml:space="preserve"> ACK </w:t>
            </w:r>
            <w:r>
              <w:rPr>
                <w:sz w:val="19"/>
                <w:lang w:eastAsia="zh-CN"/>
              </w:rPr>
              <w:t>而长期等待。</w:t>
            </w:r>
          </w:p>
          <w:p w14:paraId="42D8FBC3" w14:textId="77777777" w:rsidR="00476787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等待与该连接相关的旧报文段在网络中完全消失，避免污染后续相同四元组的连接。</w:t>
            </w:r>
          </w:p>
        </w:tc>
      </w:tr>
    </w:tbl>
    <w:p w14:paraId="2B7C99BD" w14:textId="77777777" w:rsidR="00476787" w:rsidRDefault="00476787">
      <w:pPr>
        <w:spacing w:after="0"/>
        <w:rPr>
          <w:lang w:eastAsia="zh-CN"/>
        </w:rPr>
      </w:pPr>
    </w:p>
    <w:p w14:paraId="6622A39A" w14:textId="77777777" w:rsidR="00476787" w:rsidRDefault="00000000">
      <w:pPr>
        <w:pStyle w:val="21"/>
        <w:spacing w:before="160" w:after="80"/>
        <w:rPr>
          <w:lang w:eastAsia="zh-CN"/>
        </w:rPr>
      </w:pPr>
      <w:r>
        <w:rPr>
          <w:rFonts w:ascii="Arial" w:eastAsia="Noto Sans CJK SC" w:hAnsi="Arial"/>
          <w:color w:val="2F5496"/>
          <w:sz w:val="28"/>
          <w:lang w:eastAsia="zh-CN"/>
        </w:rPr>
        <w:t xml:space="preserve">6.6 TCP </w:t>
      </w:r>
      <w:r>
        <w:rPr>
          <w:rFonts w:ascii="Arial" w:eastAsia="Noto Sans CJK SC" w:hAnsi="Arial"/>
          <w:color w:val="2F5496"/>
          <w:sz w:val="28"/>
          <w:lang w:eastAsia="zh-CN"/>
        </w:rPr>
        <w:t>计时器：从</w:t>
      </w:r>
      <w:proofErr w:type="gramStart"/>
      <w:r>
        <w:rPr>
          <w:rFonts w:ascii="Arial" w:eastAsia="Noto Sans CJK SC" w:hAnsi="Arial"/>
          <w:color w:val="2F5496"/>
          <w:sz w:val="28"/>
          <w:lang w:eastAsia="zh-CN"/>
        </w:rPr>
        <w:t>截图题反推</w:t>
      </w:r>
      <w:proofErr w:type="gramEnd"/>
      <w:r>
        <w:rPr>
          <w:rFonts w:ascii="Arial" w:eastAsia="Noto Sans CJK SC" w:hAnsi="Arial"/>
          <w:color w:val="2F5496"/>
          <w:sz w:val="28"/>
          <w:lang w:eastAsia="zh-CN"/>
        </w:rPr>
        <w:t>的高频点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3969"/>
        <w:gridCol w:w="2268"/>
      </w:tblGrid>
      <w:tr w:rsidR="00476787" w14:paraId="1F40D0D6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59EB30C6" w14:textId="77777777" w:rsidR="0047678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计时器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2EBAF000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英文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54960232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触发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19DF1BF9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题目关键词</w:t>
            </w:r>
          </w:p>
        </w:tc>
      </w:tr>
      <w:tr w:rsidR="00476787" w14:paraId="09896EE4" w14:textId="77777777">
        <w:trPr>
          <w:jc w:val="center"/>
        </w:trPr>
        <w:tc>
          <w:tcPr>
            <w:tcW w:w="1701" w:type="dxa"/>
          </w:tcPr>
          <w:p w14:paraId="1498701F" w14:textId="77777777" w:rsidR="00476787" w:rsidRDefault="00000000">
            <w:pPr>
              <w:spacing w:after="0"/>
            </w:pPr>
            <w:r>
              <w:rPr>
                <w:sz w:val="17"/>
              </w:rPr>
              <w:t>重传计时器</w:t>
            </w:r>
          </w:p>
        </w:tc>
        <w:tc>
          <w:tcPr>
            <w:tcW w:w="2268" w:type="dxa"/>
          </w:tcPr>
          <w:p w14:paraId="37120897" w14:textId="77777777" w:rsidR="00476787" w:rsidRDefault="00000000">
            <w:pPr>
              <w:spacing w:after="0"/>
            </w:pPr>
            <w:r>
              <w:rPr>
                <w:sz w:val="17"/>
              </w:rPr>
              <w:t>RTO / retransmission timer</w:t>
            </w:r>
          </w:p>
        </w:tc>
        <w:tc>
          <w:tcPr>
            <w:tcW w:w="3969" w:type="dxa"/>
          </w:tcPr>
          <w:p w14:paraId="49E04C97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发送</w:t>
            </w:r>
            <w:r>
              <w:rPr>
                <w:sz w:val="17"/>
                <w:lang w:eastAsia="zh-CN"/>
              </w:rPr>
              <w:t xml:space="preserve"> TCP </w:t>
            </w:r>
            <w:r>
              <w:rPr>
                <w:sz w:val="17"/>
                <w:lang w:eastAsia="zh-CN"/>
              </w:rPr>
              <w:t>段后启动，</w:t>
            </w:r>
            <w:proofErr w:type="gramStart"/>
            <w:r>
              <w:rPr>
                <w:sz w:val="17"/>
                <w:lang w:eastAsia="zh-CN"/>
              </w:rPr>
              <w:t>超时未</w:t>
            </w:r>
            <w:proofErr w:type="gramEnd"/>
            <w:r>
              <w:rPr>
                <w:sz w:val="17"/>
                <w:lang w:eastAsia="zh-CN"/>
              </w:rPr>
              <w:t>收到</w:t>
            </w:r>
            <w:r>
              <w:rPr>
                <w:sz w:val="17"/>
                <w:lang w:eastAsia="zh-CN"/>
              </w:rPr>
              <w:t xml:space="preserve"> ACK </w:t>
            </w:r>
            <w:r>
              <w:rPr>
                <w:sz w:val="17"/>
                <w:lang w:eastAsia="zh-CN"/>
              </w:rPr>
              <w:t>则重传。</w:t>
            </w:r>
          </w:p>
        </w:tc>
        <w:tc>
          <w:tcPr>
            <w:tcW w:w="2268" w:type="dxa"/>
          </w:tcPr>
          <w:p w14:paraId="3CE71E7D" w14:textId="77777777" w:rsidR="00476787" w:rsidRDefault="00000000">
            <w:pPr>
              <w:spacing w:after="0"/>
            </w:pPr>
            <w:proofErr w:type="spellStart"/>
            <w:proofErr w:type="gramStart"/>
            <w:r>
              <w:rPr>
                <w:sz w:val="17"/>
              </w:rPr>
              <w:t>超时重传、</w:t>
            </w:r>
            <w:r>
              <w:rPr>
                <w:sz w:val="17"/>
              </w:rPr>
              <w:t>RTO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Retransmission</w:t>
            </w:r>
            <w:proofErr w:type="spellEnd"/>
            <w:proofErr w:type="gramEnd"/>
            <w:r>
              <w:rPr>
                <w:sz w:val="17"/>
              </w:rPr>
              <w:t xml:space="preserve"> Time-Out</w:t>
            </w:r>
          </w:p>
        </w:tc>
      </w:tr>
      <w:tr w:rsidR="00476787" w14:paraId="03BFCF91" w14:textId="77777777">
        <w:trPr>
          <w:jc w:val="center"/>
        </w:trPr>
        <w:tc>
          <w:tcPr>
            <w:tcW w:w="1701" w:type="dxa"/>
          </w:tcPr>
          <w:p w14:paraId="786FCD42" w14:textId="77777777" w:rsidR="00476787" w:rsidRDefault="00000000">
            <w:pPr>
              <w:spacing w:after="0"/>
            </w:pPr>
            <w:r>
              <w:rPr>
                <w:sz w:val="17"/>
              </w:rPr>
              <w:t>坚持计时器</w:t>
            </w:r>
          </w:p>
        </w:tc>
        <w:tc>
          <w:tcPr>
            <w:tcW w:w="2268" w:type="dxa"/>
          </w:tcPr>
          <w:p w14:paraId="74225229" w14:textId="77777777" w:rsidR="00476787" w:rsidRDefault="00000000">
            <w:pPr>
              <w:spacing w:after="0"/>
            </w:pPr>
            <w:r>
              <w:rPr>
                <w:sz w:val="17"/>
              </w:rPr>
              <w:t>persistence timer</w:t>
            </w:r>
          </w:p>
        </w:tc>
        <w:tc>
          <w:tcPr>
            <w:tcW w:w="3969" w:type="dxa"/>
          </w:tcPr>
          <w:p w14:paraId="63B6F264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接收窗口为</w:t>
            </w:r>
            <w:r>
              <w:rPr>
                <w:sz w:val="17"/>
                <w:lang w:eastAsia="zh-CN"/>
              </w:rPr>
              <w:t xml:space="preserve"> 0 </w:t>
            </w:r>
            <w:r>
              <w:rPr>
                <w:sz w:val="17"/>
                <w:lang w:eastAsia="zh-CN"/>
              </w:rPr>
              <w:t>后，防止窗口更新报文丢失造成死锁；周期性发送窗口探测。</w:t>
            </w:r>
          </w:p>
        </w:tc>
        <w:tc>
          <w:tcPr>
            <w:tcW w:w="2268" w:type="dxa"/>
          </w:tcPr>
          <w:p w14:paraId="7C7DDE23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窗口为</w:t>
            </w:r>
            <w:proofErr w:type="spellEnd"/>
            <w:r>
              <w:rPr>
                <w:sz w:val="17"/>
              </w:rPr>
              <w:t xml:space="preserve"> 0</w:t>
            </w:r>
            <w:r>
              <w:rPr>
                <w:sz w:val="17"/>
              </w:rPr>
              <w:t>、窗口更新丢失、死锁、</w:t>
            </w:r>
            <w:r>
              <w:rPr>
                <w:sz w:val="17"/>
              </w:rPr>
              <w:t>window probe</w:t>
            </w:r>
          </w:p>
        </w:tc>
      </w:tr>
      <w:tr w:rsidR="00476787" w14:paraId="54CF7CBF" w14:textId="77777777">
        <w:trPr>
          <w:jc w:val="center"/>
        </w:trPr>
        <w:tc>
          <w:tcPr>
            <w:tcW w:w="1701" w:type="dxa"/>
          </w:tcPr>
          <w:p w14:paraId="708AA20C" w14:textId="77777777" w:rsidR="00476787" w:rsidRDefault="00000000">
            <w:pPr>
              <w:spacing w:after="0"/>
            </w:pPr>
            <w:r>
              <w:rPr>
                <w:sz w:val="17"/>
              </w:rPr>
              <w:t>保活计时器</w:t>
            </w:r>
          </w:p>
        </w:tc>
        <w:tc>
          <w:tcPr>
            <w:tcW w:w="2268" w:type="dxa"/>
          </w:tcPr>
          <w:p w14:paraId="1177A54B" w14:textId="77777777" w:rsidR="00476787" w:rsidRDefault="00000000">
            <w:pPr>
              <w:spacing w:after="0"/>
            </w:pPr>
            <w:r>
              <w:rPr>
                <w:sz w:val="17"/>
              </w:rPr>
              <w:t>keepalive timer</w:t>
            </w:r>
          </w:p>
        </w:tc>
        <w:tc>
          <w:tcPr>
            <w:tcW w:w="3969" w:type="dxa"/>
          </w:tcPr>
          <w:p w14:paraId="360CD655" w14:textId="77777777" w:rsidR="00476787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连接长</w:t>
            </w:r>
            <w:proofErr w:type="gramEnd"/>
            <w:r>
              <w:rPr>
                <w:sz w:val="17"/>
                <w:lang w:eastAsia="zh-CN"/>
              </w:rPr>
              <w:t>时间空闲时，探测对端是否还活着。</w:t>
            </w:r>
          </w:p>
        </w:tc>
        <w:tc>
          <w:tcPr>
            <w:tcW w:w="2268" w:type="dxa"/>
          </w:tcPr>
          <w:p w14:paraId="25875B8A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空闲很久、探测对方是否</w:t>
            </w:r>
            <w:proofErr w:type="spellEnd"/>
            <w:r>
              <w:rPr>
                <w:sz w:val="17"/>
              </w:rPr>
              <w:t xml:space="preserve"> alive</w:t>
            </w:r>
          </w:p>
        </w:tc>
      </w:tr>
      <w:tr w:rsidR="00476787" w14:paraId="2EDDDC03" w14:textId="77777777">
        <w:trPr>
          <w:jc w:val="center"/>
        </w:trPr>
        <w:tc>
          <w:tcPr>
            <w:tcW w:w="1701" w:type="dxa"/>
          </w:tcPr>
          <w:p w14:paraId="36F18D65" w14:textId="77777777" w:rsidR="00476787" w:rsidRDefault="00000000">
            <w:pPr>
              <w:spacing w:after="0"/>
            </w:pPr>
            <w:r>
              <w:rPr>
                <w:sz w:val="17"/>
              </w:rPr>
              <w:t>时间等待计时器</w:t>
            </w:r>
          </w:p>
        </w:tc>
        <w:tc>
          <w:tcPr>
            <w:tcW w:w="2268" w:type="dxa"/>
          </w:tcPr>
          <w:p w14:paraId="6BCA25A5" w14:textId="77777777" w:rsidR="00476787" w:rsidRDefault="00000000">
            <w:pPr>
              <w:spacing w:after="0"/>
            </w:pPr>
            <w:r>
              <w:rPr>
                <w:sz w:val="17"/>
              </w:rPr>
              <w:t>time-waited / TIME_WAIT timer</w:t>
            </w:r>
          </w:p>
        </w:tc>
        <w:tc>
          <w:tcPr>
            <w:tcW w:w="3969" w:type="dxa"/>
          </w:tcPr>
          <w:p w14:paraId="45130F7F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TIME_WAIT </w:t>
            </w:r>
            <w:r>
              <w:rPr>
                <w:sz w:val="17"/>
                <w:lang w:eastAsia="zh-CN"/>
              </w:rPr>
              <w:t>状态等待旧报文段消失，保证连接关闭可靠。</w:t>
            </w:r>
          </w:p>
        </w:tc>
        <w:tc>
          <w:tcPr>
            <w:tcW w:w="2268" w:type="dxa"/>
          </w:tcPr>
          <w:p w14:paraId="07464BFD" w14:textId="77777777" w:rsidR="00476787" w:rsidRDefault="00000000">
            <w:pPr>
              <w:spacing w:after="0"/>
            </w:pPr>
            <w:r>
              <w:rPr>
                <w:sz w:val="17"/>
              </w:rPr>
              <w:t>TIME_WAIT</w:t>
            </w:r>
            <w:r>
              <w:rPr>
                <w:sz w:val="17"/>
              </w:rPr>
              <w:t>、报文完全消失、</w:t>
            </w:r>
            <w:r>
              <w:rPr>
                <w:sz w:val="17"/>
              </w:rPr>
              <w:t>2MSL</w:t>
            </w:r>
          </w:p>
        </w:tc>
      </w:tr>
    </w:tbl>
    <w:p w14:paraId="104E3449" w14:textId="77777777" w:rsidR="00476787" w:rsidRDefault="00476787">
      <w:pPr>
        <w:spacing w:after="0"/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476787" w14:paraId="3B2069C6" w14:textId="77777777">
        <w:tc>
          <w:tcPr>
            <w:tcW w:w="10200" w:type="dxa"/>
            <w:shd w:val="clear" w:color="auto" w:fill="FFF2CC"/>
          </w:tcPr>
          <w:p w14:paraId="4DCB5085" w14:textId="77777777" w:rsidR="00476787" w:rsidRDefault="00000000">
            <w:pPr>
              <w:spacing w:after="20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空闲较长时间探测对端是否还活着</w:t>
            </w:r>
            <w:proofErr w:type="spellEnd"/>
            <w:r>
              <w:rPr>
                <w:sz w:val="19"/>
              </w:rPr>
              <w:t xml:space="preserve"> → keepalive timer</w:t>
            </w:r>
            <w:r>
              <w:rPr>
                <w:sz w:val="19"/>
              </w:rPr>
              <w:t>。</w:t>
            </w:r>
          </w:p>
          <w:p w14:paraId="0BDCDBAE" w14:textId="77777777" w:rsidR="00476787" w:rsidRDefault="00000000">
            <w:pPr>
              <w:spacing w:after="20"/>
            </w:pPr>
            <w:r>
              <w:rPr>
                <w:sz w:val="19"/>
              </w:rPr>
              <w:t xml:space="preserve">• </w:t>
            </w:r>
            <w:r>
              <w:rPr>
                <w:sz w:val="19"/>
              </w:rPr>
              <w:t>窗口为</w:t>
            </w:r>
            <w:r>
              <w:rPr>
                <w:sz w:val="19"/>
              </w:rPr>
              <w:t xml:space="preserve"> 0 </w:t>
            </w:r>
            <w:r>
              <w:rPr>
                <w:sz w:val="19"/>
              </w:rPr>
              <w:t>后避免窗口更新丢失导致死锁</w:t>
            </w:r>
            <w:r>
              <w:rPr>
                <w:sz w:val="19"/>
              </w:rPr>
              <w:t xml:space="preserve"> → persistence timer</w:t>
            </w:r>
            <w:r>
              <w:rPr>
                <w:sz w:val="19"/>
              </w:rPr>
              <w:t>。</w:t>
            </w:r>
          </w:p>
          <w:p w14:paraId="32E46220" w14:textId="77777777" w:rsidR="00476787" w:rsidRDefault="00000000">
            <w:pPr>
              <w:spacing w:after="20"/>
            </w:pPr>
            <w:r>
              <w:rPr>
                <w:sz w:val="19"/>
              </w:rPr>
              <w:t xml:space="preserve">• TCP </w:t>
            </w:r>
            <w:r>
              <w:rPr>
                <w:sz w:val="19"/>
              </w:rPr>
              <w:t>段超时重传</w:t>
            </w:r>
            <w:r>
              <w:rPr>
                <w:sz w:val="19"/>
              </w:rPr>
              <w:t xml:space="preserve"> → RTO</w:t>
            </w:r>
            <w:r>
              <w:rPr>
                <w:sz w:val="19"/>
              </w:rPr>
              <w:t>。</w:t>
            </w:r>
          </w:p>
          <w:p w14:paraId="7E953D23" w14:textId="77777777" w:rsidR="00476787" w:rsidRDefault="00000000">
            <w:pPr>
              <w:spacing w:after="20"/>
            </w:pPr>
            <w:r>
              <w:rPr>
                <w:sz w:val="19"/>
              </w:rPr>
              <w:t xml:space="preserve">• TIME_WAIT </w:t>
            </w:r>
            <w:r>
              <w:rPr>
                <w:sz w:val="19"/>
              </w:rPr>
              <w:t>中等待连接相关消息完全消失</w:t>
            </w:r>
            <w:r>
              <w:rPr>
                <w:sz w:val="19"/>
              </w:rPr>
              <w:t xml:space="preserve"> → time-waited timer</w:t>
            </w:r>
            <w:r>
              <w:rPr>
                <w:sz w:val="19"/>
              </w:rPr>
              <w:t>。</w:t>
            </w:r>
          </w:p>
          <w:p w14:paraId="3E576DE9" w14:textId="3E355372" w:rsidR="00476787" w:rsidRDefault="00000000">
            <w:pPr>
              <w:spacing w:after="20"/>
            </w:pPr>
            <w:r>
              <w:rPr>
                <w:sz w:val="19"/>
              </w:rPr>
              <w:t xml:space="preserve">• </w:t>
            </w:r>
          </w:p>
        </w:tc>
      </w:tr>
    </w:tbl>
    <w:p w14:paraId="65869A82" w14:textId="77777777" w:rsidR="00476787" w:rsidRDefault="00476787">
      <w:pPr>
        <w:spacing w:after="0"/>
      </w:pPr>
    </w:p>
    <w:p w14:paraId="77E2554D" w14:textId="77777777" w:rsidR="00476787" w:rsidRDefault="00000000">
      <w:pPr>
        <w:pStyle w:val="21"/>
        <w:spacing w:before="160" w:after="80"/>
      </w:pPr>
      <w:r>
        <w:rPr>
          <w:rFonts w:ascii="Arial" w:eastAsia="Noto Sans CJK SC" w:hAnsi="Arial"/>
          <w:color w:val="2F5496"/>
          <w:sz w:val="28"/>
        </w:rPr>
        <w:t xml:space="preserve">6.7 TCP </w:t>
      </w:r>
      <w:r>
        <w:rPr>
          <w:rFonts w:ascii="Arial" w:eastAsia="Noto Sans CJK SC" w:hAnsi="Arial"/>
          <w:color w:val="2F5496"/>
          <w:sz w:val="28"/>
        </w:rPr>
        <w:t>可靠传输机制</w:t>
      </w:r>
    </w:p>
    <w:p w14:paraId="40EF5047" w14:textId="77777777" w:rsidR="00476787" w:rsidRDefault="00000000">
      <w:pPr>
        <w:rPr>
          <w:lang w:eastAsia="zh-CN"/>
        </w:rPr>
      </w:pPr>
      <w:r>
        <w:rPr>
          <w:lang w:eastAsia="zh-CN"/>
        </w:rPr>
        <w:t xml:space="preserve">TCP </w:t>
      </w:r>
      <w:r>
        <w:rPr>
          <w:lang w:eastAsia="zh-CN"/>
        </w:rPr>
        <w:t>的可靠性由多个机制共同实现，不能只写</w:t>
      </w:r>
      <w:r>
        <w:rPr>
          <w:lang w:eastAsia="zh-CN"/>
        </w:rPr>
        <w:t>“</w:t>
      </w:r>
      <w:r>
        <w:rPr>
          <w:lang w:eastAsia="zh-CN"/>
        </w:rPr>
        <w:t>重传</w:t>
      </w:r>
      <w:r>
        <w:rPr>
          <w:lang w:eastAsia="zh-CN"/>
        </w:rPr>
        <w:t>”</w:t>
      </w:r>
      <w:r>
        <w:rPr>
          <w:lang w:eastAsia="zh-CN"/>
        </w:rPr>
        <w:t>。答简答题时建议按</w:t>
      </w:r>
      <w:r>
        <w:rPr>
          <w:lang w:eastAsia="zh-CN"/>
        </w:rPr>
        <w:t>“</w:t>
      </w:r>
      <w:r>
        <w:rPr>
          <w:lang w:eastAsia="zh-CN"/>
        </w:rPr>
        <w:t>检测</w:t>
      </w:r>
      <w:r>
        <w:rPr>
          <w:lang w:eastAsia="zh-CN"/>
        </w:rPr>
        <w:t>—</w:t>
      </w:r>
      <w:r>
        <w:rPr>
          <w:lang w:eastAsia="zh-CN"/>
        </w:rPr>
        <w:t>编号</w:t>
      </w:r>
      <w:r>
        <w:rPr>
          <w:lang w:eastAsia="zh-CN"/>
        </w:rPr>
        <w:t>—</w:t>
      </w:r>
      <w:r>
        <w:rPr>
          <w:lang w:eastAsia="zh-CN"/>
        </w:rPr>
        <w:t>确认</w:t>
      </w:r>
      <w:r>
        <w:rPr>
          <w:lang w:eastAsia="zh-CN"/>
        </w:rPr>
        <w:t>—</w:t>
      </w:r>
      <w:r>
        <w:rPr>
          <w:lang w:eastAsia="zh-CN"/>
        </w:rPr>
        <w:t>重传</w:t>
      </w:r>
      <w:r>
        <w:rPr>
          <w:lang w:eastAsia="zh-CN"/>
        </w:rPr>
        <w:t>—</w:t>
      </w:r>
      <w:r>
        <w:rPr>
          <w:lang w:eastAsia="zh-CN"/>
        </w:rPr>
        <w:t>排序</w:t>
      </w:r>
      <w:r>
        <w:rPr>
          <w:lang w:eastAsia="zh-CN"/>
        </w:rPr>
        <w:t>—</w:t>
      </w:r>
      <w:r>
        <w:rPr>
          <w:lang w:eastAsia="zh-CN"/>
        </w:rPr>
        <w:t>窗口</w:t>
      </w:r>
      <w:r>
        <w:rPr>
          <w:lang w:eastAsia="zh-CN"/>
        </w:rPr>
        <w:t>”</w:t>
      </w:r>
      <w:r>
        <w:rPr>
          <w:lang w:eastAsia="zh-CN"/>
        </w:rPr>
        <w:t>展开。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3969"/>
      </w:tblGrid>
      <w:tr w:rsidR="00476787" w14:paraId="607BE3F7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37E77D73" w14:textId="77777777" w:rsidR="0047678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机制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46C46D75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作用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78A802AF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作答关键词</w:t>
            </w:r>
          </w:p>
        </w:tc>
      </w:tr>
      <w:tr w:rsidR="00476787" w14:paraId="5269E261" w14:textId="77777777">
        <w:trPr>
          <w:jc w:val="center"/>
        </w:trPr>
        <w:tc>
          <w:tcPr>
            <w:tcW w:w="2268" w:type="dxa"/>
          </w:tcPr>
          <w:p w14:paraId="0BE56642" w14:textId="77777777" w:rsidR="00476787" w:rsidRDefault="00000000">
            <w:pPr>
              <w:spacing w:after="0"/>
            </w:pPr>
            <w:r>
              <w:rPr>
                <w:sz w:val="17"/>
              </w:rPr>
              <w:t>校验和</w:t>
            </w:r>
            <w:r>
              <w:rPr>
                <w:sz w:val="17"/>
              </w:rPr>
              <w:t xml:space="preserve"> Checksum</w:t>
            </w:r>
          </w:p>
        </w:tc>
        <w:tc>
          <w:tcPr>
            <w:tcW w:w="3969" w:type="dxa"/>
          </w:tcPr>
          <w:p w14:paraId="7A909830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检测</w:t>
            </w:r>
            <w:r>
              <w:rPr>
                <w:sz w:val="17"/>
                <w:lang w:eastAsia="zh-CN"/>
              </w:rPr>
              <w:t xml:space="preserve"> TCP </w:t>
            </w:r>
            <w:r>
              <w:rPr>
                <w:sz w:val="17"/>
                <w:lang w:eastAsia="zh-CN"/>
              </w:rPr>
              <w:t>首部和数据是否出错。</w:t>
            </w:r>
          </w:p>
        </w:tc>
        <w:tc>
          <w:tcPr>
            <w:tcW w:w="3969" w:type="dxa"/>
          </w:tcPr>
          <w:p w14:paraId="182B5BB5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TCP/UDP </w:t>
            </w:r>
            <w:r>
              <w:rPr>
                <w:sz w:val="17"/>
                <w:lang w:eastAsia="zh-CN"/>
              </w:rPr>
              <w:t>都有校验和；结合伪报头。</w:t>
            </w:r>
          </w:p>
        </w:tc>
      </w:tr>
      <w:tr w:rsidR="00476787" w14:paraId="7CED6C9A" w14:textId="77777777">
        <w:trPr>
          <w:jc w:val="center"/>
        </w:trPr>
        <w:tc>
          <w:tcPr>
            <w:tcW w:w="2268" w:type="dxa"/>
          </w:tcPr>
          <w:p w14:paraId="431E82D9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序号</w:t>
            </w:r>
            <w:proofErr w:type="spellEnd"/>
            <w:r>
              <w:rPr>
                <w:sz w:val="17"/>
              </w:rPr>
              <w:t xml:space="preserve"> Sequence Number</w:t>
            </w:r>
          </w:p>
        </w:tc>
        <w:tc>
          <w:tcPr>
            <w:tcW w:w="3969" w:type="dxa"/>
          </w:tcPr>
          <w:p w14:paraId="048E8FFC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按字节编号，标识本段第一个数据字节的序号。</w:t>
            </w:r>
          </w:p>
        </w:tc>
        <w:tc>
          <w:tcPr>
            <w:tcW w:w="3969" w:type="dxa"/>
          </w:tcPr>
          <w:p w14:paraId="6C365F28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TCP </w:t>
            </w:r>
            <w:r>
              <w:rPr>
                <w:sz w:val="17"/>
                <w:lang w:eastAsia="zh-CN"/>
              </w:rPr>
              <w:t>是字节流，序号是字节序号。</w:t>
            </w:r>
          </w:p>
        </w:tc>
      </w:tr>
      <w:tr w:rsidR="00476787" w14:paraId="07535939" w14:textId="77777777">
        <w:trPr>
          <w:jc w:val="center"/>
        </w:trPr>
        <w:tc>
          <w:tcPr>
            <w:tcW w:w="2268" w:type="dxa"/>
          </w:tcPr>
          <w:p w14:paraId="3B6C3F84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确认</w:t>
            </w:r>
            <w:proofErr w:type="spellEnd"/>
            <w:r>
              <w:rPr>
                <w:sz w:val="17"/>
              </w:rPr>
              <w:t xml:space="preserve"> ACK</w:t>
            </w:r>
          </w:p>
        </w:tc>
        <w:tc>
          <w:tcPr>
            <w:tcW w:w="3969" w:type="dxa"/>
          </w:tcPr>
          <w:p w14:paraId="42CD7043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确认号表示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期望收到的下一个字节序号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3969" w:type="dxa"/>
          </w:tcPr>
          <w:p w14:paraId="5E5894DA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累积确认，</w:t>
            </w:r>
            <w:r>
              <w:rPr>
                <w:sz w:val="17"/>
              </w:rPr>
              <w:t>ack</w:t>
            </w:r>
            <w:proofErr w:type="spellEnd"/>
            <w:r>
              <w:rPr>
                <w:sz w:val="17"/>
              </w:rPr>
              <w:t xml:space="preserve">=n </w:t>
            </w:r>
            <w:proofErr w:type="spellStart"/>
            <w:r>
              <w:rPr>
                <w:sz w:val="17"/>
              </w:rPr>
              <w:t>表示</w:t>
            </w:r>
            <w:proofErr w:type="spellEnd"/>
            <w:r>
              <w:rPr>
                <w:sz w:val="17"/>
              </w:rPr>
              <w:t xml:space="preserve"> n </w:t>
            </w:r>
            <w:proofErr w:type="spellStart"/>
            <w:r>
              <w:rPr>
                <w:sz w:val="17"/>
              </w:rPr>
              <w:t>之前均已收到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6787" w14:paraId="330B45C0" w14:textId="77777777">
        <w:trPr>
          <w:jc w:val="center"/>
        </w:trPr>
        <w:tc>
          <w:tcPr>
            <w:tcW w:w="2268" w:type="dxa"/>
          </w:tcPr>
          <w:p w14:paraId="23929402" w14:textId="77777777" w:rsidR="00476787" w:rsidRDefault="00000000">
            <w:pPr>
              <w:spacing w:after="0"/>
            </w:pPr>
            <w:r>
              <w:rPr>
                <w:sz w:val="17"/>
              </w:rPr>
              <w:t>超时重传</w:t>
            </w:r>
          </w:p>
        </w:tc>
        <w:tc>
          <w:tcPr>
            <w:tcW w:w="3969" w:type="dxa"/>
          </w:tcPr>
          <w:p w14:paraId="4944E253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RTO </w:t>
            </w:r>
            <w:r>
              <w:rPr>
                <w:sz w:val="17"/>
                <w:lang w:eastAsia="zh-CN"/>
              </w:rPr>
              <w:t>到期仍未确认则重传。</w:t>
            </w:r>
          </w:p>
        </w:tc>
        <w:tc>
          <w:tcPr>
            <w:tcW w:w="3969" w:type="dxa"/>
          </w:tcPr>
          <w:p w14:paraId="72AB5C92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RTO </w:t>
            </w:r>
            <w:r>
              <w:rPr>
                <w:sz w:val="17"/>
                <w:lang w:eastAsia="zh-CN"/>
              </w:rPr>
              <w:t>动态估计，不能固定过小或过大。</w:t>
            </w:r>
          </w:p>
        </w:tc>
      </w:tr>
      <w:tr w:rsidR="00476787" w14:paraId="5BDA7F9E" w14:textId="77777777">
        <w:trPr>
          <w:jc w:val="center"/>
        </w:trPr>
        <w:tc>
          <w:tcPr>
            <w:tcW w:w="2268" w:type="dxa"/>
          </w:tcPr>
          <w:p w14:paraId="527FA234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快速重传</w:t>
            </w:r>
            <w:proofErr w:type="spellEnd"/>
          </w:p>
        </w:tc>
        <w:tc>
          <w:tcPr>
            <w:tcW w:w="3969" w:type="dxa"/>
          </w:tcPr>
          <w:p w14:paraId="057E7B5D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收到</w:t>
            </w:r>
            <w:r>
              <w:rPr>
                <w:sz w:val="17"/>
                <w:lang w:eastAsia="zh-CN"/>
              </w:rPr>
              <w:t xml:space="preserve"> 3 </w:t>
            </w:r>
            <w:proofErr w:type="gramStart"/>
            <w:r>
              <w:rPr>
                <w:sz w:val="17"/>
                <w:lang w:eastAsia="zh-CN"/>
              </w:rPr>
              <w:t>个</w:t>
            </w:r>
            <w:proofErr w:type="gramEnd"/>
            <w:r>
              <w:rPr>
                <w:sz w:val="17"/>
                <w:lang w:eastAsia="zh-CN"/>
              </w:rPr>
              <w:t>重复</w:t>
            </w:r>
            <w:r>
              <w:rPr>
                <w:sz w:val="17"/>
                <w:lang w:eastAsia="zh-CN"/>
              </w:rPr>
              <w:t xml:space="preserve"> ACK </w:t>
            </w:r>
            <w:r>
              <w:rPr>
                <w:sz w:val="17"/>
                <w:lang w:eastAsia="zh-CN"/>
              </w:rPr>
              <w:t>推断某段丢失，立即重传。</w:t>
            </w:r>
          </w:p>
        </w:tc>
        <w:tc>
          <w:tcPr>
            <w:tcW w:w="3969" w:type="dxa"/>
          </w:tcPr>
          <w:p w14:paraId="604F436C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不必等待</w:t>
            </w:r>
            <w:proofErr w:type="spellEnd"/>
            <w:r>
              <w:rPr>
                <w:sz w:val="17"/>
              </w:rPr>
              <w:t xml:space="preserve"> RTO</w:t>
            </w:r>
            <w:r>
              <w:rPr>
                <w:sz w:val="17"/>
              </w:rPr>
              <w:t>。</w:t>
            </w:r>
          </w:p>
        </w:tc>
      </w:tr>
      <w:tr w:rsidR="00476787" w14:paraId="34A6918F" w14:textId="77777777">
        <w:trPr>
          <w:jc w:val="center"/>
        </w:trPr>
        <w:tc>
          <w:tcPr>
            <w:tcW w:w="2268" w:type="dxa"/>
          </w:tcPr>
          <w:p w14:paraId="685EB420" w14:textId="77777777" w:rsidR="00476787" w:rsidRDefault="00000000">
            <w:pPr>
              <w:spacing w:after="0"/>
            </w:pPr>
            <w:r>
              <w:rPr>
                <w:sz w:val="17"/>
              </w:rPr>
              <w:t>滑动窗口</w:t>
            </w:r>
          </w:p>
        </w:tc>
        <w:tc>
          <w:tcPr>
            <w:tcW w:w="3969" w:type="dxa"/>
          </w:tcPr>
          <w:p w14:paraId="143126C4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限制已发送未确认的数据量，兼顾可靠性与效率。</w:t>
            </w:r>
          </w:p>
        </w:tc>
        <w:tc>
          <w:tcPr>
            <w:tcW w:w="3969" w:type="dxa"/>
          </w:tcPr>
          <w:p w14:paraId="3CA8D956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发送窗口</w:t>
            </w:r>
            <w:proofErr w:type="spellEnd"/>
            <w:r>
              <w:rPr>
                <w:sz w:val="17"/>
              </w:rPr>
              <w:t xml:space="preserve"> = </w:t>
            </w:r>
            <w:proofErr w:type="gramStart"/>
            <w:r>
              <w:rPr>
                <w:sz w:val="17"/>
              </w:rPr>
              <w:t>min(</w:t>
            </w:r>
            <w:proofErr w:type="spellStart"/>
            <w:proofErr w:type="gramEnd"/>
            <w:r>
              <w:rPr>
                <w:sz w:val="17"/>
              </w:rPr>
              <w:t>rwnd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proofErr w:type="gramStart"/>
            <w:r>
              <w:rPr>
                <w:sz w:val="17"/>
              </w:rPr>
              <w:t>cwnd</w:t>
            </w:r>
            <w:proofErr w:type="spellEnd"/>
            <w:r>
              <w:rPr>
                <w:sz w:val="17"/>
              </w:rPr>
              <w:t>)</w:t>
            </w:r>
            <w:r>
              <w:rPr>
                <w:sz w:val="17"/>
              </w:rPr>
              <w:t>。</w:t>
            </w:r>
            <w:proofErr w:type="gramEnd"/>
          </w:p>
        </w:tc>
      </w:tr>
    </w:tbl>
    <w:p w14:paraId="752AE234" w14:textId="77777777" w:rsidR="00476787" w:rsidRDefault="00476787">
      <w:pPr>
        <w:spacing w:after="0"/>
      </w:pPr>
    </w:p>
    <w:p w14:paraId="0934DB22" w14:textId="77777777" w:rsidR="00476787" w:rsidRDefault="00000000">
      <w:pPr>
        <w:pStyle w:val="21"/>
        <w:spacing w:before="160" w:after="80"/>
      </w:pPr>
      <w:r>
        <w:rPr>
          <w:rFonts w:ascii="Arial" w:eastAsia="Noto Sans CJK SC" w:hAnsi="Arial"/>
          <w:color w:val="2F5496"/>
          <w:sz w:val="28"/>
        </w:rPr>
        <w:t xml:space="preserve">6.8 TCP </w:t>
      </w:r>
      <w:r>
        <w:rPr>
          <w:rFonts w:ascii="Arial" w:eastAsia="Noto Sans CJK SC" w:hAnsi="Arial"/>
          <w:color w:val="2F5496"/>
          <w:sz w:val="28"/>
        </w:rPr>
        <w:t>流量控制：接收窗口</w:t>
      </w:r>
      <w:r>
        <w:rPr>
          <w:rFonts w:ascii="Arial" w:eastAsia="Noto Sans CJK SC" w:hAnsi="Arial"/>
          <w:color w:val="2F5496"/>
          <w:sz w:val="28"/>
        </w:rPr>
        <w:t xml:space="preserve"> rwnd</w:t>
      </w:r>
    </w:p>
    <w:p w14:paraId="4BC74CBE" w14:textId="77777777" w:rsidR="00476787" w:rsidRDefault="00000000">
      <w:r>
        <w:rPr>
          <w:lang w:eastAsia="zh-CN"/>
        </w:rPr>
        <w:t>流量控制针对接收方：防止发送方过快发送导致接收缓冲区溢出。</w:t>
      </w:r>
      <w:r>
        <w:t xml:space="preserve">TCP </w:t>
      </w:r>
      <w:r>
        <w:t>通过接收方在</w:t>
      </w:r>
      <w:r>
        <w:t xml:space="preserve"> TCP </w:t>
      </w:r>
      <w:r>
        <w:t>首部窗口字段中通告接收窗口</w:t>
      </w:r>
      <w:r>
        <w:t xml:space="preserve"> rwnd </w:t>
      </w:r>
      <w:r>
        <w:t>实现。</w:t>
      </w:r>
    </w:p>
    <w:p w14:paraId="37D7E100" w14:textId="77777777" w:rsidR="00476787" w:rsidRDefault="00000000">
      <w:pPr>
        <w:spacing w:after="60"/>
        <w:ind w:left="397"/>
      </w:pPr>
      <w:r>
        <w:rPr>
          <w:rFonts w:ascii="DejaVu Sans Mono" w:eastAsia="Noto Sans Mono CJK SC" w:hAnsi="DejaVu Sans Mono"/>
          <w:color w:val="C00000"/>
          <w:sz w:val="20"/>
        </w:rPr>
        <w:lastRenderedPageBreak/>
        <w:t>实际发送窗口</w:t>
      </w:r>
      <w:r>
        <w:rPr>
          <w:rFonts w:ascii="DejaVu Sans Mono" w:eastAsia="Noto Sans Mono CJK SC" w:hAnsi="DejaVu Sans Mono"/>
          <w:color w:val="C00000"/>
          <w:sz w:val="20"/>
        </w:rPr>
        <w:t xml:space="preserve"> = min(</w:t>
      </w:r>
      <w:r>
        <w:rPr>
          <w:rFonts w:ascii="DejaVu Sans Mono" w:eastAsia="Noto Sans Mono CJK SC" w:hAnsi="DejaVu Sans Mono"/>
          <w:color w:val="C00000"/>
          <w:sz w:val="20"/>
        </w:rPr>
        <w:t>接收窗口</w:t>
      </w:r>
      <w:r>
        <w:rPr>
          <w:rFonts w:ascii="DejaVu Sans Mono" w:eastAsia="Noto Sans Mono CJK SC" w:hAnsi="DejaVu Sans Mono"/>
          <w:color w:val="C00000"/>
          <w:sz w:val="20"/>
        </w:rPr>
        <w:t xml:space="preserve"> rwnd, </w:t>
      </w:r>
      <w:r>
        <w:rPr>
          <w:rFonts w:ascii="DejaVu Sans Mono" w:eastAsia="Noto Sans Mono CJK SC" w:hAnsi="DejaVu Sans Mono"/>
          <w:color w:val="C00000"/>
          <w:sz w:val="20"/>
        </w:rPr>
        <w:t>拥塞窗口</w:t>
      </w:r>
      <w:r>
        <w:rPr>
          <w:rFonts w:ascii="DejaVu Sans Mono" w:eastAsia="Noto Sans Mono CJK SC" w:hAnsi="DejaVu Sans Mono"/>
          <w:color w:val="C00000"/>
          <w:sz w:val="20"/>
        </w:rPr>
        <w:t xml:space="preserve"> cwnd)</w:t>
      </w:r>
    </w:p>
    <w:p w14:paraId="6FDF9DE1" w14:textId="77777777" w:rsidR="00476787" w:rsidRDefault="00000000">
      <w:pPr>
        <w:pStyle w:val="a0"/>
        <w:spacing w:after="40" w:line="264" w:lineRule="auto"/>
        <w:rPr>
          <w:lang w:eastAsia="zh-CN"/>
        </w:rPr>
      </w:pPr>
      <w:proofErr w:type="spellStart"/>
      <w:r>
        <w:rPr>
          <w:lang w:eastAsia="zh-CN"/>
        </w:rPr>
        <w:t>rwnd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反映接收方剩余缓存，是流量控制变量。</w:t>
      </w:r>
    </w:p>
    <w:p w14:paraId="70B8BB9E" w14:textId="77777777" w:rsidR="00476787" w:rsidRDefault="00000000">
      <w:pPr>
        <w:pStyle w:val="a0"/>
        <w:spacing w:after="40" w:line="264" w:lineRule="auto"/>
        <w:rPr>
          <w:lang w:eastAsia="zh-CN"/>
        </w:rPr>
      </w:pPr>
      <w:proofErr w:type="spellStart"/>
      <w:r>
        <w:rPr>
          <w:lang w:eastAsia="zh-CN"/>
        </w:rPr>
        <w:t>cwnd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反映发送方根据网络拥塞状况估计的可发送量，是拥塞控制变量。</w:t>
      </w:r>
    </w:p>
    <w:p w14:paraId="7A029867" w14:textId="77777777" w:rsidR="00476787" w:rsidRDefault="00000000">
      <w:pPr>
        <w:pStyle w:val="a0"/>
        <w:spacing w:after="40" w:line="264" w:lineRule="auto"/>
        <w:rPr>
          <w:lang w:eastAsia="zh-CN"/>
        </w:rPr>
      </w:pPr>
      <w:r>
        <w:rPr>
          <w:lang w:eastAsia="zh-CN"/>
        </w:rPr>
        <w:t>当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rwnd</w:t>
      </w:r>
      <w:proofErr w:type="spellEnd"/>
      <w:r>
        <w:rPr>
          <w:lang w:eastAsia="zh-CN"/>
        </w:rPr>
        <w:t xml:space="preserve"> = 0 </w:t>
      </w:r>
      <w:r>
        <w:rPr>
          <w:lang w:eastAsia="zh-CN"/>
        </w:rPr>
        <w:t>时，发送方不能继续发送普通数据，但会利用坚持计时器发送窗口探测，避免窗口更新报文丢失导致死锁。</w:t>
      </w:r>
    </w:p>
    <w:p w14:paraId="509D98EF" w14:textId="77777777" w:rsidR="00476787" w:rsidRDefault="00000000">
      <w:pPr>
        <w:pStyle w:val="21"/>
        <w:spacing w:before="160" w:after="80"/>
      </w:pPr>
      <w:r>
        <w:rPr>
          <w:rFonts w:ascii="Arial" w:eastAsia="Noto Sans CJK SC" w:hAnsi="Arial"/>
          <w:color w:val="2F5496"/>
          <w:sz w:val="28"/>
        </w:rPr>
        <w:t xml:space="preserve">6.9 </w:t>
      </w:r>
      <w:proofErr w:type="spellStart"/>
      <w:r>
        <w:rPr>
          <w:rFonts w:ascii="Arial" w:eastAsia="Noto Sans CJK SC" w:hAnsi="Arial"/>
          <w:color w:val="2F5496"/>
          <w:sz w:val="28"/>
        </w:rPr>
        <w:t>糊涂窗口综合征、</w:t>
      </w:r>
      <w:r>
        <w:rPr>
          <w:rFonts w:ascii="Arial" w:eastAsia="Noto Sans CJK SC" w:hAnsi="Arial"/>
          <w:color w:val="2F5496"/>
          <w:sz w:val="28"/>
        </w:rPr>
        <w:t>Nagle</w:t>
      </w:r>
      <w:r>
        <w:rPr>
          <w:rFonts w:ascii="Arial" w:eastAsia="Noto Sans CJK SC" w:hAnsi="Arial"/>
          <w:color w:val="2F5496"/>
          <w:sz w:val="28"/>
        </w:rPr>
        <w:t>、</w:t>
      </w:r>
      <w:r>
        <w:rPr>
          <w:rFonts w:ascii="Arial" w:eastAsia="Noto Sans CJK SC" w:hAnsi="Arial"/>
          <w:color w:val="2F5496"/>
          <w:sz w:val="28"/>
        </w:rPr>
        <w:t>Clark</w:t>
      </w:r>
      <w:proofErr w:type="spellEnd"/>
    </w:p>
    <w:p w14:paraId="4900E9DB" w14:textId="77777777" w:rsidR="00476787" w:rsidRDefault="00000000">
      <w:r>
        <w:t>糊涂窗口综合征</w:t>
      </w:r>
      <w:r>
        <w:t xml:space="preserve"> Silly Window Syndrome </w:t>
      </w:r>
      <w:r>
        <w:t>指</w:t>
      </w:r>
      <w:r>
        <w:t xml:space="preserve"> TCP </w:t>
      </w:r>
      <w:r>
        <w:t>连接中频繁发送小报文或通告小窗口，造成首部开销占比过高、效率低。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1245"/>
        <w:gridCol w:w="2830"/>
        <w:gridCol w:w="2830"/>
        <w:gridCol w:w="1812"/>
      </w:tblGrid>
      <w:tr w:rsidR="00476787" w14:paraId="6730398B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3185904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算法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181BBBDB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位置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7B028C62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解决问题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2BD084E9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核心规则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7987BB7A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截图题关键词</w:t>
            </w:r>
          </w:p>
        </w:tc>
      </w:tr>
      <w:tr w:rsidR="00476787" w14:paraId="19401E51" w14:textId="77777777">
        <w:trPr>
          <w:jc w:val="center"/>
        </w:trPr>
        <w:tc>
          <w:tcPr>
            <w:tcW w:w="1701" w:type="dxa"/>
          </w:tcPr>
          <w:p w14:paraId="401C7E03" w14:textId="77777777" w:rsidR="00476787" w:rsidRDefault="00000000">
            <w:pPr>
              <w:spacing w:after="0"/>
            </w:pPr>
            <w:r>
              <w:rPr>
                <w:sz w:val="16"/>
              </w:rPr>
              <w:t xml:space="preserve">Nagle </w:t>
            </w:r>
            <w:r>
              <w:rPr>
                <w:sz w:val="16"/>
              </w:rPr>
              <w:t>算法</w:t>
            </w:r>
          </w:p>
        </w:tc>
        <w:tc>
          <w:tcPr>
            <w:tcW w:w="1247" w:type="dxa"/>
          </w:tcPr>
          <w:p w14:paraId="201AFDE0" w14:textId="77777777" w:rsidR="00476787" w:rsidRDefault="00000000">
            <w:pPr>
              <w:spacing w:after="0"/>
            </w:pPr>
            <w:r>
              <w:rPr>
                <w:sz w:val="16"/>
              </w:rPr>
              <w:t>发送端</w:t>
            </w:r>
          </w:p>
        </w:tc>
        <w:tc>
          <w:tcPr>
            <w:tcW w:w="2835" w:type="dxa"/>
          </w:tcPr>
          <w:p w14:paraId="468A4A79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应用层每次交给</w:t>
            </w:r>
            <w:r>
              <w:rPr>
                <w:sz w:val="16"/>
                <w:lang w:eastAsia="zh-CN"/>
              </w:rPr>
              <w:t xml:space="preserve"> TCP </w:t>
            </w:r>
            <w:r>
              <w:rPr>
                <w:sz w:val="16"/>
                <w:lang w:eastAsia="zh-CN"/>
              </w:rPr>
              <w:t>很小数据，导致发送大量小包。</w:t>
            </w:r>
          </w:p>
        </w:tc>
        <w:tc>
          <w:tcPr>
            <w:tcW w:w="2835" w:type="dxa"/>
          </w:tcPr>
          <w:p w14:paraId="4257E477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若已有未确认小段，则缓存后续小数据；等</w:t>
            </w:r>
            <w:r>
              <w:rPr>
                <w:sz w:val="16"/>
                <w:lang w:eastAsia="zh-CN"/>
              </w:rPr>
              <w:t xml:space="preserve"> ACK </w:t>
            </w:r>
            <w:r>
              <w:rPr>
                <w:sz w:val="16"/>
                <w:lang w:eastAsia="zh-CN"/>
              </w:rPr>
              <w:t>到达或积累到</w:t>
            </w:r>
            <w:r>
              <w:rPr>
                <w:sz w:val="16"/>
                <w:lang w:eastAsia="zh-CN"/>
              </w:rPr>
              <w:t xml:space="preserve"> MSS </w:t>
            </w:r>
            <w:r>
              <w:rPr>
                <w:sz w:val="16"/>
                <w:lang w:eastAsia="zh-CN"/>
              </w:rPr>
              <w:t>再发送。</w:t>
            </w:r>
          </w:p>
        </w:tc>
        <w:tc>
          <w:tcPr>
            <w:tcW w:w="1814" w:type="dxa"/>
          </w:tcPr>
          <w:p w14:paraId="40E48145" w14:textId="77777777" w:rsidR="00476787" w:rsidRDefault="00000000">
            <w:pPr>
              <w:spacing w:after="0"/>
            </w:pPr>
            <w:proofErr w:type="spellStart"/>
            <w:r>
              <w:rPr>
                <w:sz w:val="16"/>
              </w:rPr>
              <w:t>避免发送方发送小包、</w:t>
            </w:r>
            <w:r>
              <w:rPr>
                <w:sz w:val="16"/>
              </w:rPr>
              <w:t>tinygram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476787" w14:paraId="12A945BB" w14:textId="77777777">
        <w:trPr>
          <w:jc w:val="center"/>
        </w:trPr>
        <w:tc>
          <w:tcPr>
            <w:tcW w:w="1701" w:type="dxa"/>
          </w:tcPr>
          <w:p w14:paraId="4BD7D2A1" w14:textId="77777777" w:rsidR="00476787" w:rsidRDefault="00000000">
            <w:pPr>
              <w:spacing w:after="0"/>
            </w:pPr>
            <w:r>
              <w:rPr>
                <w:sz w:val="16"/>
              </w:rPr>
              <w:t xml:space="preserve">Clark </w:t>
            </w:r>
            <w:r>
              <w:rPr>
                <w:sz w:val="16"/>
              </w:rPr>
              <w:t>算法</w:t>
            </w:r>
          </w:p>
        </w:tc>
        <w:tc>
          <w:tcPr>
            <w:tcW w:w="1247" w:type="dxa"/>
          </w:tcPr>
          <w:p w14:paraId="31B85616" w14:textId="77777777" w:rsidR="00476787" w:rsidRDefault="00000000">
            <w:pPr>
              <w:spacing w:after="0"/>
            </w:pPr>
            <w:r>
              <w:rPr>
                <w:sz w:val="16"/>
              </w:rPr>
              <w:t>接收端</w:t>
            </w:r>
          </w:p>
        </w:tc>
        <w:tc>
          <w:tcPr>
            <w:tcW w:w="2835" w:type="dxa"/>
          </w:tcPr>
          <w:p w14:paraId="07CB5D8A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接收方稍有缓存就通告很小窗口，导致对方发送小段。</w:t>
            </w:r>
          </w:p>
        </w:tc>
        <w:tc>
          <w:tcPr>
            <w:tcW w:w="2835" w:type="dxa"/>
          </w:tcPr>
          <w:p w14:paraId="1FD03EEB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只有当空闲缓存达到足够大，如约</w:t>
            </w:r>
            <w:r>
              <w:rPr>
                <w:sz w:val="16"/>
                <w:lang w:eastAsia="zh-CN"/>
              </w:rPr>
              <w:t xml:space="preserve"> 1/2 </w:t>
            </w:r>
            <w:r>
              <w:rPr>
                <w:sz w:val="16"/>
                <w:lang w:eastAsia="zh-CN"/>
              </w:rPr>
              <w:t>缓冲区或</w:t>
            </w:r>
            <w:r>
              <w:rPr>
                <w:sz w:val="16"/>
                <w:lang w:eastAsia="zh-CN"/>
              </w:rPr>
              <w:t xml:space="preserve"> 1 MSS</w:t>
            </w:r>
            <w:r>
              <w:rPr>
                <w:sz w:val="16"/>
                <w:lang w:eastAsia="zh-CN"/>
              </w:rPr>
              <w:t>，才发送窗口更新。</w:t>
            </w:r>
          </w:p>
        </w:tc>
        <w:tc>
          <w:tcPr>
            <w:tcW w:w="1814" w:type="dxa"/>
          </w:tcPr>
          <w:p w14:paraId="130A714D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较大空闲缓存才发送窗口更新通知。</w:t>
            </w:r>
          </w:p>
        </w:tc>
      </w:tr>
    </w:tbl>
    <w:p w14:paraId="02E4D79A" w14:textId="77777777" w:rsidR="00476787" w:rsidRDefault="00476787">
      <w:pPr>
        <w:spacing w:after="0"/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476787" w14:paraId="445737A3" w14:textId="77777777">
        <w:tc>
          <w:tcPr>
            <w:tcW w:w="10200" w:type="dxa"/>
            <w:shd w:val="clear" w:color="auto" w:fill="FFF2CC"/>
          </w:tcPr>
          <w:p w14:paraId="202FD90F" w14:textId="1ECF1009" w:rsidR="00476787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算法顺序</w:t>
            </w:r>
          </w:p>
          <w:p w14:paraId="66A6CB12" w14:textId="0885ADFD" w:rsidR="00476787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避免发送方发送小包</w:t>
            </w:r>
            <w:r>
              <w:rPr>
                <w:sz w:val="19"/>
                <w:lang w:eastAsia="zh-CN"/>
              </w:rPr>
              <w:t xml:space="preserve"> → Nagle </w:t>
            </w:r>
            <w:r>
              <w:rPr>
                <w:sz w:val="19"/>
                <w:lang w:eastAsia="zh-CN"/>
              </w:rPr>
              <w:t>算法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。</w:t>
            </w:r>
          </w:p>
          <w:p w14:paraId="27C97258" w14:textId="0B70720B" w:rsidR="00476787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有较大空闲缓存才发送窗口更新通知</w:t>
            </w:r>
            <w:r>
              <w:rPr>
                <w:sz w:val="19"/>
                <w:lang w:eastAsia="zh-CN"/>
              </w:rPr>
              <w:t xml:space="preserve"> → Clark </w:t>
            </w:r>
            <w:r>
              <w:rPr>
                <w:sz w:val="19"/>
                <w:lang w:eastAsia="zh-CN"/>
              </w:rPr>
              <w:t>算法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。</w:t>
            </w:r>
          </w:p>
          <w:p w14:paraId="763456A8" w14:textId="73D3CD22" w:rsidR="00476787" w:rsidRDefault="00000000">
            <w:pPr>
              <w:spacing w:after="20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估算端到端</w:t>
            </w:r>
            <w:proofErr w:type="spellEnd"/>
            <w:r>
              <w:rPr>
                <w:sz w:val="19"/>
              </w:rPr>
              <w:t xml:space="preserve"> RTT → Jacobson </w:t>
            </w:r>
            <w:proofErr w:type="spellStart"/>
            <w:r>
              <w:rPr>
                <w:sz w:val="19"/>
              </w:rPr>
              <w:t>算法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。</w:t>
            </w:r>
          </w:p>
          <w:p w14:paraId="50ED702E" w14:textId="1F7199F3" w:rsidR="00476787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与重传段</w:t>
            </w:r>
            <w:r>
              <w:rPr>
                <w:sz w:val="19"/>
                <w:lang w:eastAsia="zh-CN"/>
              </w:rPr>
              <w:t xml:space="preserve"> RTT </w:t>
            </w:r>
            <w:r>
              <w:rPr>
                <w:sz w:val="19"/>
                <w:lang w:eastAsia="zh-CN"/>
              </w:rPr>
              <w:t>估算及超时时间计算相关</w:t>
            </w:r>
            <w:r>
              <w:rPr>
                <w:sz w:val="19"/>
                <w:lang w:eastAsia="zh-CN"/>
              </w:rPr>
              <w:t xml:space="preserve"> → Karn </w:t>
            </w:r>
            <w:r>
              <w:rPr>
                <w:sz w:val="19"/>
                <w:lang w:eastAsia="zh-CN"/>
              </w:rPr>
              <w:t>算法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。</w:t>
            </w:r>
          </w:p>
          <w:p w14:paraId="3FF56602" w14:textId="08A6F806" w:rsidR="00476787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</w:p>
        </w:tc>
      </w:tr>
    </w:tbl>
    <w:p w14:paraId="60FE4B0B" w14:textId="77777777" w:rsidR="00476787" w:rsidRDefault="00476787">
      <w:pPr>
        <w:spacing w:after="0"/>
        <w:rPr>
          <w:lang w:eastAsia="zh-CN"/>
        </w:rPr>
      </w:pPr>
    </w:p>
    <w:p w14:paraId="1691D53E" w14:textId="77777777" w:rsidR="00476787" w:rsidRDefault="00000000">
      <w:pPr>
        <w:pStyle w:val="21"/>
        <w:spacing w:before="160" w:after="80"/>
      </w:pPr>
      <w:r>
        <w:rPr>
          <w:rFonts w:ascii="Arial" w:eastAsia="Noto Sans CJK SC" w:hAnsi="Arial"/>
          <w:color w:val="2F5496"/>
          <w:sz w:val="28"/>
        </w:rPr>
        <w:t>6.10 RTT/</w:t>
      </w:r>
      <w:proofErr w:type="spellStart"/>
      <w:r>
        <w:rPr>
          <w:rFonts w:ascii="Arial" w:eastAsia="Noto Sans CJK SC" w:hAnsi="Arial"/>
          <w:color w:val="2F5496"/>
          <w:sz w:val="28"/>
        </w:rPr>
        <w:t>RTO</w:t>
      </w:r>
      <w:r>
        <w:rPr>
          <w:rFonts w:ascii="Arial" w:eastAsia="Noto Sans CJK SC" w:hAnsi="Arial"/>
          <w:color w:val="2F5496"/>
          <w:sz w:val="28"/>
        </w:rPr>
        <w:t>：</w:t>
      </w:r>
      <w:r>
        <w:rPr>
          <w:rFonts w:ascii="Arial" w:eastAsia="Noto Sans CJK SC" w:hAnsi="Arial"/>
          <w:color w:val="2F5496"/>
          <w:sz w:val="28"/>
        </w:rPr>
        <w:t>Jacobson</w:t>
      </w:r>
      <w:proofErr w:type="spellEnd"/>
      <w:r>
        <w:rPr>
          <w:rFonts w:ascii="Arial" w:eastAsia="Noto Sans CJK SC" w:hAnsi="Arial"/>
          <w:color w:val="2F5496"/>
          <w:sz w:val="28"/>
        </w:rPr>
        <w:t xml:space="preserve"> </w:t>
      </w:r>
      <w:r>
        <w:rPr>
          <w:rFonts w:ascii="Arial" w:eastAsia="Noto Sans CJK SC" w:hAnsi="Arial"/>
          <w:color w:val="2F5496"/>
          <w:sz w:val="28"/>
        </w:rPr>
        <w:t>与</w:t>
      </w:r>
      <w:r>
        <w:rPr>
          <w:rFonts w:ascii="Arial" w:eastAsia="Noto Sans CJK SC" w:hAnsi="Arial"/>
          <w:color w:val="2F5496"/>
          <w:sz w:val="28"/>
        </w:rPr>
        <w:t xml:space="preserve"> Karn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5102"/>
        <w:gridCol w:w="3118"/>
      </w:tblGrid>
      <w:tr w:rsidR="00476787" w14:paraId="44B4C0BD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73AE62BE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算法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040F0E36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作用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50A0D268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易错点</w:t>
            </w:r>
          </w:p>
        </w:tc>
      </w:tr>
      <w:tr w:rsidR="00476787" w14:paraId="4F9EBE8F" w14:textId="77777777">
        <w:trPr>
          <w:jc w:val="center"/>
        </w:trPr>
        <w:tc>
          <w:tcPr>
            <w:tcW w:w="1814" w:type="dxa"/>
          </w:tcPr>
          <w:p w14:paraId="6552EE25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Jacobson </w:t>
            </w:r>
            <w:r>
              <w:rPr>
                <w:sz w:val="17"/>
              </w:rPr>
              <w:t>算法</w:t>
            </w:r>
          </w:p>
        </w:tc>
        <w:tc>
          <w:tcPr>
            <w:tcW w:w="5102" w:type="dxa"/>
          </w:tcPr>
          <w:p w14:paraId="3986F954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动态估算端到端</w:t>
            </w:r>
            <w:r>
              <w:rPr>
                <w:sz w:val="17"/>
                <w:lang w:eastAsia="zh-CN"/>
              </w:rPr>
              <w:t xml:space="preserve"> RTT</w:t>
            </w:r>
            <w:r>
              <w:rPr>
                <w:sz w:val="17"/>
                <w:lang w:eastAsia="zh-CN"/>
              </w:rPr>
              <w:t>，使用历史估计和新测量值平滑更新。</w:t>
            </w:r>
          </w:p>
        </w:tc>
        <w:tc>
          <w:tcPr>
            <w:tcW w:w="3118" w:type="dxa"/>
          </w:tcPr>
          <w:p w14:paraId="0A17D6F9" w14:textId="77777777" w:rsidR="00476787" w:rsidRDefault="00000000">
            <w:pPr>
              <w:spacing w:after="0"/>
            </w:pPr>
            <w:proofErr w:type="spellStart"/>
            <w:proofErr w:type="gramStart"/>
            <w:r>
              <w:rPr>
                <w:sz w:val="17"/>
              </w:rPr>
              <w:t>题目写</w:t>
            </w:r>
            <w:r>
              <w:rPr>
                <w:sz w:val="17"/>
              </w:rPr>
              <w:t>“</w:t>
            </w:r>
            <w:proofErr w:type="gramEnd"/>
            <w:r>
              <w:rPr>
                <w:sz w:val="17"/>
              </w:rPr>
              <w:t>估算端到端环回时延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RTT”</w:t>
            </w:r>
            <w:r>
              <w:rPr>
                <w:sz w:val="17"/>
              </w:rPr>
              <w:t>即</w:t>
            </w:r>
            <w:proofErr w:type="spellEnd"/>
            <w:proofErr w:type="gramEnd"/>
            <w:r>
              <w:rPr>
                <w:sz w:val="17"/>
              </w:rPr>
              <w:t xml:space="preserve"> Jacobson</w:t>
            </w:r>
            <w:r>
              <w:rPr>
                <w:sz w:val="17"/>
              </w:rPr>
              <w:t>。</w:t>
            </w:r>
          </w:p>
        </w:tc>
      </w:tr>
      <w:tr w:rsidR="00476787" w14:paraId="7411F036" w14:textId="77777777">
        <w:trPr>
          <w:jc w:val="center"/>
        </w:trPr>
        <w:tc>
          <w:tcPr>
            <w:tcW w:w="1814" w:type="dxa"/>
          </w:tcPr>
          <w:p w14:paraId="18016552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Karn </w:t>
            </w:r>
            <w:r>
              <w:rPr>
                <w:sz w:val="17"/>
              </w:rPr>
              <w:t>算法</w:t>
            </w:r>
          </w:p>
        </w:tc>
        <w:tc>
          <w:tcPr>
            <w:tcW w:w="5102" w:type="dxa"/>
          </w:tcPr>
          <w:p w14:paraId="0898A773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处理重传段</w:t>
            </w:r>
            <w:r>
              <w:rPr>
                <w:sz w:val="17"/>
                <w:lang w:eastAsia="zh-CN"/>
              </w:rPr>
              <w:t xml:space="preserve"> ACK </w:t>
            </w:r>
            <w:r>
              <w:rPr>
                <w:sz w:val="17"/>
                <w:lang w:eastAsia="zh-CN"/>
              </w:rPr>
              <w:t>的</w:t>
            </w:r>
            <w:r>
              <w:rPr>
                <w:sz w:val="17"/>
                <w:lang w:eastAsia="zh-CN"/>
              </w:rPr>
              <w:t xml:space="preserve"> RTT </w:t>
            </w:r>
            <w:r>
              <w:rPr>
                <w:sz w:val="17"/>
                <w:lang w:eastAsia="zh-CN"/>
              </w:rPr>
              <w:t>测量歧义：无法判断</w:t>
            </w:r>
            <w:r>
              <w:rPr>
                <w:sz w:val="17"/>
                <w:lang w:eastAsia="zh-CN"/>
              </w:rPr>
              <w:t xml:space="preserve"> ACK </w:t>
            </w:r>
            <w:r>
              <w:rPr>
                <w:sz w:val="17"/>
                <w:lang w:eastAsia="zh-CN"/>
              </w:rPr>
              <w:t>确认的是原始段还是重传段。</w:t>
            </w:r>
          </w:p>
        </w:tc>
        <w:tc>
          <w:tcPr>
            <w:tcW w:w="3118" w:type="dxa"/>
          </w:tcPr>
          <w:p w14:paraId="635CA424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题目写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与重传</w:t>
            </w:r>
            <w:r>
              <w:rPr>
                <w:sz w:val="17"/>
                <w:lang w:eastAsia="zh-CN"/>
              </w:rPr>
              <w:t xml:space="preserve"> TCP </w:t>
            </w:r>
            <w:r>
              <w:rPr>
                <w:sz w:val="17"/>
                <w:lang w:eastAsia="zh-CN"/>
              </w:rPr>
              <w:t>段的</w:t>
            </w:r>
            <w:r>
              <w:rPr>
                <w:sz w:val="17"/>
                <w:lang w:eastAsia="zh-CN"/>
              </w:rPr>
              <w:t xml:space="preserve"> RTT </w:t>
            </w:r>
            <w:r>
              <w:rPr>
                <w:sz w:val="17"/>
                <w:lang w:eastAsia="zh-CN"/>
              </w:rPr>
              <w:t>估算及超时时间间隔计算相关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即</w:t>
            </w:r>
            <w:r>
              <w:rPr>
                <w:sz w:val="17"/>
                <w:lang w:eastAsia="zh-CN"/>
              </w:rPr>
              <w:t xml:space="preserve"> Karn</w:t>
            </w:r>
            <w:r>
              <w:rPr>
                <w:sz w:val="17"/>
                <w:lang w:eastAsia="zh-CN"/>
              </w:rPr>
              <w:t>。</w:t>
            </w:r>
          </w:p>
        </w:tc>
      </w:tr>
    </w:tbl>
    <w:p w14:paraId="6F394079" w14:textId="77777777" w:rsidR="00476787" w:rsidRDefault="00476787">
      <w:pPr>
        <w:spacing w:after="0"/>
        <w:rPr>
          <w:lang w:eastAsia="zh-CN"/>
        </w:rPr>
      </w:pPr>
    </w:p>
    <w:p w14:paraId="026B61B7" w14:textId="77777777" w:rsidR="00476787" w:rsidRDefault="00000000">
      <w:pPr>
        <w:spacing w:after="60"/>
        <w:ind w:left="397"/>
        <w:rPr>
          <w:lang w:eastAsia="zh-CN"/>
        </w:rPr>
      </w:pPr>
      <w:r>
        <w:rPr>
          <w:rFonts w:ascii="DejaVu Sans Mono" w:eastAsia="Noto Sans Mono CJK SC" w:hAnsi="DejaVu Sans Mono"/>
          <w:color w:val="C00000"/>
          <w:sz w:val="20"/>
          <w:lang w:eastAsia="zh-CN"/>
        </w:rPr>
        <w:t>RTT</w:t>
      </w:r>
      <w:r>
        <w:rPr>
          <w:rFonts w:ascii="DejaVu Sans Mono" w:eastAsia="Noto Sans Mono CJK SC" w:hAnsi="DejaVu Sans Mono"/>
          <w:color w:val="C00000"/>
          <w:sz w:val="20"/>
          <w:lang w:eastAsia="zh-CN"/>
        </w:rPr>
        <w:t>估值</w:t>
      </w:r>
      <w:r>
        <w:rPr>
          <w:rFonts w:ascii="DejaVu Sans Mono" w:eastAsia="Noto Sans Mono CJK SC" w:hAnsi="DejaVu Sans Mono"/>
          <w:color w:val="C00000"/>
          <w:sz w:val="20"/>
          <w:lang w:eastAsia="zh-CN"/>
        </w:rPr>
        <w:t xml:space="preserve"> = </w:t>
      </w:r>
      <w:r>
        <w:rPr>
          <w:rFonts w:ascii="DejaVu Sans Mono" w:eastAsia="Noto Sans Mono CJK SC" w:hAnsi="DejaVu Sans Mono"/>
          <w:color w:val="C00000"/>
          <w:sz w:val="20"/>
        </w:rPr>
        <w:t>α</w:t>
      </w:r>
      <w:r>
        <w:rPr>
          <w:rFonts w:ascii="DejaVu Sans Mono" w:eastAsia="Noto Sans Mono CJK SC" w:hAnsi="DejaVu Sans Mono"/>
          <w:color w:val="C00000"/>
          <w:sz w:val="20"/>
          <w:lang w:eastAsia="zh-CN"/>
        </w:rPr>
        <w:t xml:space="preserve"> × RTT</w:t>
      </w:r>
      <w:r>
        <w:rPr>
          <w:rFonts w:ascii="DejaVu Sans Mono" w:eastAsia="Noto Sans Mono CJK SC" w:hAnsi="DejaVu Sans Mono"/>
          <w:color w:val="C00000"/>
          <w:sz w:val="20"/>
          <w:lang w:eastAsia="zh-CN"/>
        </w:rPr>
        <w:t>历史估值</w:t>
      </w:r>
      <w:r>
        <w:rPr>
          <w:rFonts w:ascii="DejaVu Sans Mono" w:eastAsia="Noto Sans Mono CJK SC" w:hAnsi="DejaVu Sans Mono"/>
          <w:color w:val="C00000"/>
          <w:sz w:val="20"/>
          <w:lang w:eastAsia="zh-CN"/>
        </w:rPr>
        <w:t xml:space="preserve"> + (1 - </w:t>
      </w:r>
      <w:r>
        <w:rPr>
          <w:rFonts w:ascii="DejaVu Sans Mono" w:eastAsia="Noto Sans Mono CJK SC" w:hAnsi="DejaVu Sans Mono"/>
          <w:color w:val="C00000"/>
          <w:sz w:val="20"/>
        </w:rPr>
        <w:t>α</w:t>
      </w:r>
      <w:r>
        <w:rPr>
          <w:rFonts w:ascii="DejaVu Sans Mono" w:eastAsia="Noto Sans Mono CJK SC" w:hAnsi="DejaVu Sans Mono"/>
          <w:color w:val="C00000"/>
          <w:sz w:val="20"/>
          <w:lang w:eastAsia="zh-CN"/>
        </w:rPr>
        <w:t>) × RTT</w:t>
      </w:r>
      <w:r>
        <w:rPr>
          <w:rFonts w:ascii="DejaVu Sans Mono" w:eastAsia="Noto Sans Mono CJK SC" w:hAnsi="DejaVu Sans Mono"/>
          <w:color w:val="C00000"/>
          <w:sz w:val="20"/>
          <w:lang w:eastAsia="zh-CN"/>
        </w:rPr>
        <w:t>新测量值</w:t>
      </w:r>
    </w:p>
    <w:p w14:paraId="6C90516A" w14:textId="77777777" w:rsidR="00476787" w:rsidRDefault="00000000">
      <w:pPr>
        <w:rPr>
          <w:lang w:eastAsia="zh-CN"/>
        </w:rPr>
      </w:pPr>
      <w:r>
        <w:rPr>
          <w:lang w:eastAsia="zh-CN"/>
        </w:rPr>
        <w:t>若</w:t>
      </w:r>
      <w:r>
        <w:rPr>
          <w:lang w:eastAsia="zh-CN"/>
        </w:rPr>
        <w:t xml:space="preserve"> RTO </w:t>
      </w:r>
      <w:r>
        <w:rPr>
          <w:lang w:eastAsia="zh-CN"/>
        </w:rPr>
        <w:t>设得过短，会产生不必要重传并加剧网络负载；若设得过长，真实丢包恢复过慢。</w:t>
      </w:r>
    </w:p>
    <w:p w14:paraId="77904897" w14:textId="77777777" w:rsidR="00476787" w:rsidRDefault="00000000">
      <w:pPr>
        <w:pStyle w:val="21"/>
        <w:spacing w:before="160" w:after="80"/>
        <w:rPr>
          <w:lang w:eastAsia="zh-CN"/>
        </w:rPr>
      </w:pPr>
      <w:r>
        <w:rPr>
          <w:rFonts w:ascii="Arial" w:eastAsia="Noto Sans CJK SC" w:hAnsi="Arial"/>
          <w:color w:val="2F5496"/>
          <w:sz w:val="28"/>
          <w:lang w:eastAsia="zh-CN"/>
        </w:rPr>
        <w:t xml:space="preserve">6.11 TCP </w:t>
      </w:r>
      <w:r>
        <w:rPr>
          <w:rFonts w:ascii="Arial" w:eastAsia="Noto Sans CJK SC" w:hAnsi="Arial"/>
          <w:color w:val="2F5496"/>
          <w:sz w:val="28"/>
          <w:lang w:eastAsia="zh-CN"/>
        </w:rPr>
        <w:t>拥塞控制：整体框架</w:t>
      </w:r>
    </w:p>
    <w:p w14:paraId="753DCE26" w14:textId="77777777" w:rsidR="00476787" w:rsidRDefault="00000000">
      <w:pPr>
        <w:rPr>
          <w:lang w:eastAsia="zh-CN"/>
        </w:rPr>
      </w:pPr>
      <w:r>
        <w:rPr>
          <w:lang w:eastAsia="zh-CN"/>
        </w:rPr>
        <w:t>拥塞控制针对网络内部资源：链路带宽、路由器缓存、路由器处理能力。流量控制保护接收方，拥塞控制保护网络。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082"/>
        <w:gridCol w:w="4082"/>
      </w:tblGrid>
      <w:tr w:rsidR="00476787" w14:paraId="79566C20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5F1A8D66" w14:textId="77777777" w:rsidR="0047678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项目</w:t>
            </w:r>
            <w:proofErr w:type="spellEnd"/>
          </w:p>
        </w:tc>
        <w:tc>
          <w:tcPr>
            <w:tcW w:w="4082" w:type="dxa"/>
            <w:shd w:val="clear" w:color="auto" w:fill="1F4E79"/>
            <w:vAlign w:val="center"/>
          </w:tcPr>
          <w:p w14:paraId="18AF7D2A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流量控制</w:t>
            </w:r>
          </w:p>
        </w:tc>
        <w:tc>
          <w:tcPr>
            <w:tcW w:w="4082" w:type="dxa"/>
            <w:shd w:val="clear" w:color="auto" w:fill="1F4E79"/>
            <w:vAlign w:val="center"/>
          </w:tcPr>
          <w:p w14:paraId="1F617872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拥塞控制</w:t>
            </w:r>
          </w:p>
        </w:tc>
      </w:tr>
      <w:tr w:rsidR="00476787" w14:paraId="41935630" w14:textId="77777777">
        <w:trPr>
          <w:jc w:val="center"/>
        </w:trPr>
        <w:tc>
          <w:tcPr>
            <w:tcW w:w="1701" w:type="dxa"/>
          </w:tcPr>
          <w:p w14:paraId="037F091B" w14:textId="77777777" w:rsidR="00476787" w:rsidRDefault="00000000">
            <w:pPr>
              <w:spacing w:after="0"/>
            </w:pPr>
            <w:r>
              <w:rPr>
                <w:sz w:val="17"/>
              </w:rPr>
              <w:t>保护对象</w:t>
            </w:r>
          </w:p>
        </w:tc>
        <w:tc>
          <w:tcPr>
            <w:tcW w:w="4082" w:type="dxa"/>
          </w:tcPr>
          <w:p w14:paraId="3B8CFF7D" w14:textId="77777777" w:rsidR="00476787" w:rsidRDefault="00000000">
            <w:pPr>
              <w:spacing w:after="0"/>
            </w:pPr>
            <w:r>
              <w:rPr>
                <w:sz w:val="17"/>
              </w:rPr>
              <w:t>接收端主机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接收缓存</w:t>
            </w:r>
          </w:p>
        </w:tc>
        <w:tc>
          <w:tcPr>
            <w:tcW w:w="4082" w:type="dxa"/>
          </w:tcPr>
          <w:p w14:paraId="2B323E78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网络内部链路和路由器</w:t>
            </w:r>
          </w:p>
        </w:tc>
      </w:tr>
      <w:tr w:rsidR="00476787" w14:paraId="30D0B97E" w14:textId="77777777">
        <w:trPr>
          <w:jc w:val="center"/>
        </w:trPr>
        <w:tc>
          <w:tcPr>
            <w:tcW w:w="1701" w:type="dxa"/>
          </w:tcPr>
          <w:p w14:paraId="4C5E4C0C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典型变量</w:t>
            </w:r>
            <w:proofErr w:type="spellEnd"/>
          </w:p>
        </w:tc>
        <w:tc>
          <w:tcPr>
            <w:tcW w:w="4082" w:type="dxa"/>
          </w:tcPr>
          <w:p w14:paraId="589855AE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rwnd </w:t>
            </w:r>
            <w:r>
              <w:rPr>
                <w:sz w:val="17"/>
              </w:rPr>
              <w:t>接收窗口</w:t>
            </w:r>
          </w:p>
        </w:tc>
        <w:tc>
          <w:tcPr>
            <w:tcW w:w="4082" w:type="dxa"/>
          </w:tcPr>
          <w:p w14:paraId="671BCE93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cwnd </w:t>
            </w:r>
            <w:r>
              <w:rPr>
                <w:sz w:val="17"/>
              </w:rPr>
              <w:t>拥塞窗口，</w:t>
            </w:r>
            <w:r>
              <w:rPr>
                <w:sz w:val="17"/>
              </w:rPr>
              <w:t xml:space="preserve">ssthresh </w:t>
            </w:r>
            <w:r>
              <w:rPr>
                <w:sz w:val="17"/>
              </w:rPr>
              <w:t>慢启动阈值</w:t>
            </w:r>
          </w:p>
        </w:tc>
      </w:tr>
      <w:tr w:rsidR="00476787" w14:paraId="120D1763" w14:textId="77777777">
        <w:trPr>
          <w:jc w:val="center"/>
        </w:trPr>
        <w:tc>
          <w:tcPr>
            <w:tcW w:w="1701" w:type="dxa"/>
          </w:tcPr>
          <w:p w14:paraId="5268D351" w14:textId="77777777" w:rsidR="00476787" w:rsidRDefault="00000000">
            <w:pPr>
              <w:spacing w:after="0"/>
            </w:pPr>
            <w:r>
              <w:rPr>
                <w:sz w:val="17"/>
              </w:rPr>
              <w:t>问题表现</w:t>
            </w:r>
          </w:p>
        </w:tc>
        <w:tc>
          <w:tcPr>
            <w:tcW w:w="4082" w:type="dxa"/>
          </w:tcPr>
          <w:p w14:paraId="1A7F9B47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接收缓存溢出、接收方处理不过来</w:t>
            </w:r>
          </w:p>
        </w:tc>
        <w:tc>
          <w:tcPr>
            <w:tcW w:w="4082" w:type="dxa"/>
          </w:tcPr>
          <w:p w14:paraId="2C74A5E5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路由器排队时延增大、丢包、吞吐下降</w:t>
            </w:r>
          </w:p>
        </w:tc>
      </w:tr>
      <w:tr w:rsidR="00476787" w14:paraId="4D5B405A" w14:textId="77777777">
        <w:trPr>
          <w:jc w:val="center"/>
        </w:trPr>
        <w:tc>
          <w:tcPr>
            <w:tcW w:w="1701" w:type="dxa"/>
          </w:tcPr>
          <w:p w14:paraId="1B46F899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TCP </w:t>
            </w:r>
            <w:proofErr w:type="spellStart"/>
            <w:r>
              <w:rPr>
                <w:sz w:val="17"/>
              </w:rPr>
              <w:t>对应机制</w:t>
            </w:r>
            <w:proofErr w:type="spellEnd"/>
          </w:p>
        </w:tc>
        <w:tc>
          <w:tcPr>
            <w:tcW w:w="4082" w:type="dxa"/>
          </w:tcPr>
          <w:p w14:paraId="0CBBD1F0" w14:textId="77777777" w:rsidR="00476787" w:rsidRDefault="00000000">
            <w:pPr>
              <w:spacing w:after="0"/>
            </w:pPr>
            <w:r>
              <w:rPr>
                <w:sz w:val="17"/>
              </w:rPr>
              <w:t>接收方通告窗口</w:t>
            </w:r>
          </w:p>
        </w:tc>
        <w:tc>
          <w:tcPr>
            <w:tcW w:w="4082" w:type="dxa"/>
          </w:tcPr>
          <w:p w14:paraId="1C719B30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慢启动、拥塞避免、快速重传、快速恢复、</w:t>
            </w:r>
            <w:r>
              <w:rPr>
                <w:sz w:val="17"/>
                <w:lang w:eastAsia="zh-CN"/>
              </w:rPr>
              <w:t>AIMD</w:t>
            </w:r>
          </w:p>
        </w:tc>
      </w:tr>
    </w:tbl>
    <w:p w14:paraId="40C09436" w14:textId="77777777" w:rsidR="00476787" w:rsidRDefault="00476787">
      <w:pPr>
        <w:spacing w:after="0"/>
        <w:rPr>
          <w:lang w:eastAsia="zh-CN"/>
        </w:rPr>
      </w:pPr>
    </w:p>
    <w:p w14:paraId="3702BB74" w14:textId="77777777" w:rsidR="00476787" w:rsidRDefault="00000000">
      <w:pPr>
        <w:pStyle w:val="21"/>
        <w:spacing w:before="160" w:after="80"/>
        <w:rPr>
          <w:lang w:eastAsia="zh-CN"/>
        </w:rPr>
      </w:pPr>
      <w:r>
        <w:rPr>
          <w:rFonts w:ascii="Arial" w:eastAsia="Noto Sans CJK SC" w:hAnsi="Arial"/>
          <w:color w:val="2F5496"/>
          <w:sz w:val="28"/>
          <w:lang w:eastAsia="zh-CN"/>
        </w:rPr>
        <w:t>6.12 AIMD</w:t>
      </w:r>
      <w:r>
        <w:rPr>
          <w:rFonts w:ascii="Arial" w:eastAsia="Noto Sans CJK SC" w:hAnsi="Arial"/>
          <w:color w:val="2F5496"/>
          <w:sz w:val="28"/>
          <w:lang w:eastAsia="zh-CN"/>
        </w:rPr>
        <w:t>、慢启动、拥塞避免、快速恢复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5386"/>
        <w:gridCol w:w="2268"/>
      </w:tblGrid>
      <w:tr w:rsidR="00476787" w14:paraId="13F2B39C" w14:textId="77777777">
        <w:trPr>
          <w:jc w:val="center"/>
        </w:trPr>
        <w:tc>
          <w:tcPr>
            <w:tcW w:w="2438" w:type="dxa"/>
            <w:shd w:val="clear" w:color="auto" w:fill="1F4E79"/>
            <w:vAlign w:val="center"/>
          </w:tcPr>
          <w:p w14:paraId="7EDE10D3" w14:textId="77777777" w:rsidR="0047678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阶段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事件</w:t>
            </w:r>
            <w:proofErr w:type="spellEnd"/>
          </w:p>
        </w:tc>
        <w:tc>
          <w:tcPr>
            <w:tcW w:w="5386" w:type="dxa"/>
            <w:shd w:val="clear" w:color="auto" w:fill="1F4E79"/>
            <w:vAlign w:val="center"/>
          </w:tcPr>
          <w:p w14:paraId="28387DFE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窗口变化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1A463F2F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考试写法</w:t>
            </w:r>
          </w:p>
        </w:tc>
      </w:tr>
      <w:tr w:rsidR="00476787" w14:paraId="75F4ADBC" w14:textId="77777777">
        <w:trPr>
          <w:jc w:val="center"/>
        </w:trPr>
        <w:tc>
          <w:tcPr>
            <w:tcW w:w="2438" w:type="dxa"/>
          </w:tcPr>
          <w:p w14:paraId="60E130BA" w14:textId="77777777" w:rsidR="00476787" w:rsidRDefault="00000000">
            <w:pPr>
              <w:spacing w:after="0"/>
            </w:pPr>
            <w:r>
              <w:rPr>
                <w:sz w:val="17"/>
              </w:rPr>
              <w:lastRenderedPageBreak/>
              <w:t>慢启动</w:t>
            </w:r>
            <w:r>
              <w:rPr>
                <w:sz w:val="17"/>
              </w:rPr>
              <w:t xml:space="preserve"> Slow Start</w:t>
            </w:r>
          </w:p>
        </w:tc>
        <w:tc>
          <w:tcPr>
            <w:tcW w:w="5386" w:type="dxa"/>
          </w:tcPr>
          <w:p w14:paraId="3A172D3B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cwnd </w:t>
            </w:r>
            <w:r>
              <w:rPr>
                <w:sz w:val="17"/>
              </w:rPr>
              <w:t>从</w:t>
            </w:r>
            <w:r>
              <w:rPr>
                <w:sz w:val="17"/>
              </w:rPr>
              <w:t xml:space="preserve"> 1 MSS </w:t>
            </w:r>
            <w:r>
              <w:rPr>
                <w:sz w:val="17"/>
              </w:rPr>
              <w:t>等小值开始，每</w:t>
            </w:r>
            <w:r>
              <w:rPr>
                <w:sz w:val="17"/>
              </w:rPr>
              <w:t xml:space="preserve"> RTT </w:t>
            </w:r>
            <w:r>
              <w:rPr>
                <w:sz w:val="17"/>
              </w:rPr>
              <w:t>近似指数增长：</w:t>
            </w:r>
            <w:r>
              <w:rPr>
                <w:sz w:val="17"/>
              </w:rPr>
              <w:t>1,2,4,8...</w:t>
            </w:r>
            <w:r>
              <w:rPr>
                <w:sz w:val="17"/>
              </w:rPr>
              <w:t>，直到达到</w:t>
            </w:r>
            <w:r>
              <w:rPr>
                <w:sz w:val="17"/>
              </w:rPr>
              <w:t xml:space="preserve"> ssthresh </w:t>
            </w:r>
            <w:r>
              <w:rPr>
                <w:sz w:val="17"/>
              </w:rPr>
              <w:t>或丢包。</w:t>
            </w:r>
          </w:p>
        </w:tc>
        <w:tc>
          <w:tcPr>
            <w:tcW w:w="2268" w:type="dxa"/>
          </w:tcPr>
          <w:p w14:paraId="262F0C39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慢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指起点小，不是线性慢慢增加。</w:t>
            </w:r>
          </w:p>
        </w:tc>
      </w:tr>
      <w:tr w:rsidR="00476787" w14:paraId="4CB11544" w14:textId="77777777">
        <w:trPr>
          <w:jc w:val="center"/>
        </w:trPr>
        <w:tc>
          <w:tcPr>
            <w:tcW w:w="2438" w:type="dxa"/>
          </w:tcPr>
          <w:p w14:paraId="46BA0CFE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拥塞避免</w:t>
            </w:r>
            <w:proofErr w:type="spellEnd"/>
            <w:r>
              <w:rPr>
                <w:sz w:val="17"/>
              </w:rPr>
              <w:t xml:space="preserve"> Congestion Avoidance / AI</w:t>
            </w:r>
          </w:p>
        </w:tc>
        <w:tc>
          <w:tcPr>
            <w:tcW w:w="5386" w:type="dxa"/>
          </w:tcPr>
          <w:p w14:paraId="6A914450" w14:textId="77777777" w:rsidR="00476787" w:rsidRDefault="00000000">
            <w:pPr>
              <w:spacing w:after="0"/>
            </w:pPr>
            <w:r>
              <w:rPr>
                <w:sz w:val="17"/>
              </w:rPr>
              <w:t>达到</w:t>
            </w:r>
            <w:r>
              <w:rPr>
                <w:sz w:val="17"/>
              </w:rPr>
              <w:t xml:space="preserve"> ssthresh </w:t>
            </w:r>
            <w:r>
              <w:rPr>
                <w:sz w:val="17"/>
              </w:rPr>
              <w:t>后，</w:t>
            </w:r>
            <w:r>
              <w:rPr>
                <w:sz w:val="17"/>
              </w:rPr>
              <w:t xml:space="preserve">cwnd </w:t>
            </w:r>
            <w:r>
              <w:rPr>
                <w:sz w:val="17"/>
              </w:rPr>
              <w:t>线性增长，近似每</w:t>
            </w:r>
            <w:r>
              <w:rPr>
                <w:sz w:val="17"/>
              </w:rPr>
              <w:t xml:space="preserve"> RTT </w:t>
            </w:r>
            <w:r>
              <w:rPr>
                <w:sz w:val="17"/>
              </w:rPr>
              <w:t>增加</w:t>
            </w:r>
            <w:r>
              <w:rPr>
                <w:sz w:val="17"/>
              </w:rPr>
              <w:t xml:space="preserve"> 1 MSS</w:t>
            </w:r>
            <w:r>
              <w:rPr>
                <w:sz w:val="17"/>
              </w:rPr>
              <w:t>。</w:t>
            </w:r>
          </w:p>
        </w:tc>
        <w:tc>
          <w:tcPr>
            <w:tcW w:w="2268" w:type="dxa"/>
          </w:tcPr>
          <w:p w14:paraId="61F69B4F" w14:textId="77777777" w:rsidR="00476787" w:rsidRDefault="00000000">
            <w:pPr>
              <w:spacing w:after="0"/>
            </w:pPr>
            <w:r>
              <w:rPr>
                <w:sz w:val="17"/>
              </w:rPr>
              <w:t>AI = Additive Increase</w:t>
            </w:r>
            <w:r>
              <w:rPr>
                <w:sz w:val="17"/>
              </w:rPr>
              <w:t>，加法增大。</w:t>
            </w:r>
          </w:p>
        </w:tc>
      </w:tr>
      <w:tr w:rsidR="00476787" w14:paraId="1C196D86" w14:textId="77777777">
        <w:trPr>
          <w:jc w:val="center"/>
        </w:trPr>
        <w:tc>
          <w:tcPr>
            <w:tcW w:w="2438" w:type="dxa"/>
          </w:tcPr>
          <w:p w14:paraId="4089BD4D" w14:textId="77777777" w:rsidR="00476787" w:rsidRDefault="00000000">
            <w:pPr>
              <w:spacing w:after="0"/>
            </w:pPr>
            <w:r>
              <w:rPr>
                <w:sz w:val="17"/>
              </w:rPr>
              <w:t>超时</w:t>
            </w:r>
            <w:r>
              <w:rPr>
                <w:sz w:val="17"/>
              </w:rPr>
              <w:t xml:space="preserve"> Timeout / MD</w:t>
            </w:r>
          </w:p>
        </w:tc>
        <w:tc>
          <w:tcPr>
            <w:tcW w:w="5386" w:type="dxa"/>
          </w:tcPr>
          <w:p w14:paraId="7F300684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认为拥塞严重：</w:t>
            </w:r>
            <w:proofErr w:type="spellStart"/>
            <w:r>
              <w:rPr>
                <w:sz w:val="17"/>
                <w:lang w:eastAsia="zh-CN"/>
              </w:rPr>
              <w:t>ssthresh</w:t>
            </w:r>
            <w:proofErr w:type="spellEnd"/>
            <w:r>
              <w:rPr>
                <w:sz w:val="17"/>
                <w:lang w:eastAsia="zh-CN"/>
              </w:rPr>
              <w:t xml:space="preserve"> = </w:t>
            </w:r>
            <w:r>
              <w:rPr>
                <w:sz w:val="17"/>
                <w:lang w:eastAsia="zh-CN"/>
              </w:rPr>
              <w:t>当前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cwnd</w:t>
            </w:r>
            <w:proofErr w:type="spellEnd"/>
            <w:r>
              <w:rPr>
                <w:sz w:val="17"/>
                <w:lang w:eastAsia="zh-CN"/>
              </w:rPr>
              <w:t>/2</w:t>
            </w:r>
            <w:r>
              <w:rPr>
                <w:sz w:val="17"/>
                <w:lang w:eastAsia="zh-CN"/>
              </w:rPr>
              <w:t>；</w:t>
            </w:r>
            <w:proofErr w:type="spellStart"/>
            <w:r>
              <w:rPr>
                <w:sz w:val="17"/>
                <w:lang w:eastAsia="zh-CN"/>
              </w:rPr>
              <w:t>cwnd</w:t>
            </w:r>
            <w:proofErr w:type="spellEnd"/>
            <w:r>
              <w:rPr>
                <w:sz w:val="17"/>
                <w:lang w:eastAsia="zh-CN"/>
              </w:rPr>
              <w:t xml:space="preserve"> = 1 MSS</w:t>
            </w:r>
            <w:r>
              <w:rPr>
                <w:sz w:val="17"/>
                <w:lang w:eastAsia="zh-CN"/>
              </w:rPr>
              <w:t>；重新慢启动。</w:t>
            </w:r>
          </w:p>
        </w:tc>
        <w:tc>
          <w:tcPr>
            <w:tcW w:w="2268" w:type="dxa"/>
          </w:tcPr>
          <w:p w14:paraId="7076E418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MD = Multiplicative </w:t>
            </w:r>
            <w:proofErr w:type="spellStart"/>
            <w:r>
              <w:rPr>
                <w:sz w:val="17"/>
              </w:rPr>
              <w:t>Decrease</w:t>
            </w:r>
            <w:r>
              <w:rPr>
                <w:sz w:val="17"/>
              </w:rPr>
              <w:t>，乘法减小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6787" w14:paraId="37BC3A9A" w14:textId="77777777">
        <w:trPr>
          <w:jc w:val="center"/>
        </w:trPr>
        <w:tc>
          <w:tcPr>
            <w:tcW w:w="2438" w:type="dxa"/>
          </w:tcPr>
          <w:p w14:paraId="168B6A73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个重复</w:t>
            </w:r>
            <w:r>
              <w:rPr>
                <w:sz w:val="17"/>
              </w:rPr>
              <w:t xml:space="preserve"> ACK</w:t>
            </w:r>
          </w:p>
        </w:tc>
        <w:tc>
          <w:tcPr>
            <w:tcW w:w="5386" w:type="dxa"/>
          </w:tcPr>
          <w:p w14:paraId="7D7F7D2A" w14:textId="77777777" w:rsidR="00476787" w:rsidRDefault="00000000">
            <w:pPr>
              <w:spacing w:after="0"/>
            </w:pPr>
            <w:r>
              <w:rPr>
                <w:sz w:val="17"/>
              </w:rPr>
              <w:t>触发快速重传；通常</w:t>
            </w:r>
            <w:r>
              <w:rPr>
                <w:sz w:val="17"/>
              </w:rPr>
              <w:t xml:space="preserve"> ssthresh = </w:t>
            </w:r>
            <w:r>
              <w:rPr>
                <w:sz w:val="17"/>
              </w:rPr>
              <w:t>当前</w:t>
            </w:r>
            <w:r>
              <w:rPr>
                <w:sz w:val="17"/>
              </w:rPr>
              <w:t xml:space="preserve"> cwnd/2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cwnd </w:t>
            </w:r>
            <w:r>
              <w:rPr>
                <w:sz w:val="17"/>
              </w:rPr>
              <w:t>减半后进入拥塞避免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快速恢复。</w:t>
            </w:r>
          </w:p>
        </w:tc>
        <w:tc>
          <w:tcPr>
            <w:tcW w:w="2268" w:type="dxa"/>
          </w:tcPr>
          <w:p w14:paraId="1EF1A7BA" w14:textId="77777777" w:rsidR="00476787" w:rsidRDefault="00000000">
            <w:pPr>
              <w:spacing w:after="0"/>
            </w:pPr>
            <w:r>
              <w:rPr>
                <w:sz w:val="17"/>
              </w:rPr>
              <w:t>与超时不同，不回到</w:t>
            </w:r>
            <w:r>
              <w:rPr>
                <w:sz w:val="17"/>
              </w:rPr>
              <w:t xml:space="preserve"> 1 MSS</w:t>
            </w:r>
            <w:r>
              <w:rPr>
                <w:sz w:val="17"/>
              </w:rPr>
              <w:t>。</w:t>
            </w:r>
          </w:p>
        </w:tc>
      </w:tr>
    </w:tbl>
    <w:p w14:paraId="4B20E9FB" w14:textId="77777777" w:rsidR="00476787" w:rsidRDefault="00476787">
      <w:pPr>
        <w:spacing w:after="0"/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476787" w14:paraId="75429F45" w14:textId="77777777">
        <w:tc>
          <w:tcPr>
            <w:tcW w:w="10200" w:type="dxa"/>
            <w:shd w:val="clear" w:color="auto" w:fill="EAF2F8"/>
          </w:tcPr>
          <w:p w14:paraId="48BD1953" w14:textId="77777777" w:rsidR="00476787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窗口变化题答题步骤</w:t>
            </w:r>
          </w:p>
          <w:p w14:paraId="19816883" w14:textId="77777777" w:rsidR="00476787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先判断事件类型：达到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ssthresh</w:t>
            </w:r>
            <w:proofErr w:type="spellEnd"/>
            <w:r>
              <w:rPr>
                <w:sz w:val="19"/>
                <w:lang w:eastAsia="zh-CN"/>
              </w:rPr>
              <w:t>、超时、还是</w:t>
            </w:r>
            <w:r>
              <w:rPr>
                <w:sz w:val="19"/>
                <w:lang w:eastAsia="zh-CN"/>
              </w:rPr>
              <w:t xml:space="preserve"> 3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>重复</w:t>
            </w:r>
            <w:r>
              <w:rPr>
                <w:sz w:val="19"/>
                <w:lang w:eastAsia="zh-CN"/>
              </w:rPr>
              <w:t xml:space="preserve"> ACK</w:t>
            </w:r>
            <w:r>
              <w:rPr>
                <w:sz w:val="19"/>
                <w:lang w:eastAsia="zh-CN"/>
              </w:rPr>
              <w:t>。</w:t>
            </w:r>
          </w:p>
          <w:p w14:paraId="14931786" w14:textId="77777777" w:rsidR="00476787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proofErr w:type="gramStart"/>
            <w:r>
              <w:rPr>
                <w:sz w:val="19"/>
                <w:lang w:eastAsia="zh-CN"/>
              </w:rPr>
              <w:t>慢启动</w:t>
            </w:r>
            <w:proofErr w:type="gramEnd"/>
            <w:r>
              <w:rPr>
                <w:sz w:val="19"/>
                <w:lang w:eastAsia="zh-CN"/>
              </w:rPr>
              <w:t>阶段按指数增长；拥塞避免阶段按线性增长。</w:t>
            </w:r>
          </w:p>
          <w:p w14:paraId="69FA306A" w14:textId="77777777" w:rsidR="00476787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</w:t>
            </w:r>
            <w:r>
              <w:rPr>
                <w:sz w:val="19"/>
                <w:lang w:eastAsia="zh-CN"/>
              </w:rPr>
              <w:t>超时：窗口回</w:t>
            </w:r>
            <w:r>
              <w:rPr>
                <w:sz w:val="19"/>
                <w:lang w:eastAsia="zh-CN"/>
              </w:rPr>
              <w:t xml:space="preserve"> 1 MSS</w:t>
            </w:r>
            <w:r>
              <w:rPr>
                <w:sz w:val="19"/>
                <w:lang w:eastAsia="zh-CN"/>
              </w:rPr>
              <w:t>，阈值减半。</w:t>
            </w:r>
          </w:p>
          <w:p w14:paraId="3E205050" w14:textId="77777777" w:rsidR="00476787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3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>重复</w:t>
            </w:r>
            <w:r>
              <w:rPr>
                <w:sz w:val="19"/>
                <w:lang w:eastAsia="zh-CN"/>
              </w:rPr>
              <w:t xml:space="preserve"> ACK</w:t>
            </w:r>
            <w:r>
              <w:rPr>
                <w:sz w:val="19"/>
                <w:lang w:eastAsia="zh-CN"/>
              </w:rPr>
              <w:t>：快速重传，窗口减半，通常进入拥塞避免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快速恢复。</w:t>
            </w:r>
          </w:p>
          <w:p w14:paraId="78B5E5ED" w14:textId="77777777" w:rsidR="00476787" w:rsidRDefault="00000000">
            <w:pPr>
              <w:spacing w:after="20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实际可发送量还要取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min(</w:t>
            </w:r>
            <w:proofErr w:type="spellStart"/>
            <w:proofErr w:type="gramEnd"/>
            <w:r>
              <w:rPr>
                <w:sz w:val="19"/>
              </w:rPr>
              <w:t>rwnd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</w:rPr>
              <w:t>cwnd</w:t>
            </w:r>
            <w:proofErr w:type="spellEnd"/>
            <w:r>
              <w:rPr>
                <w:sz w:val="19"/>
              </w:rPr>
              <w:t>)</w:t>
            </w:r>
            <w:r>
              <w:rPr>
                <w:sz w:val="19"/>
              </w:rPr>
              <w:t>。</w:t>
            </w:r>
            <w:proofErr w:type="gramEnd"/>
          </w:p>
        </w:tc>
      </w:tr>
    </w:tbl>
    <w:p w14:paraId="17E502BE" w14:textId="77777777" w:rsidR="00476787" w:rsidRDefault="00476787">
      <w:pPr>
        <w:spacing w:after="0"/>
      </w:pPr>
    </w:p>
    <w:p w14:paraId="47A7036C" w14:textId="77777777" w:rsidR="00476787" w:rsidRDefault="00000000">
      <w:pPr>
        <w:pStyle w:val="21"/>
        <w:spacing w:before="160" w:after="80"/>
      </w:pPr>
      <w:r>
        <w:rPr>
          <w:rFonts w:ascii="Arial" w:eastAsia="Noto Sans CJK SC" w:hAnsi="Arial"/>
          <w:color w:val="2F5496"/>
          <w:sz w:val="28"/>
        </w:rPr>
        <w:t xml:space="preserve">6.13 </w:t>
      </w:r>
      <w:r>
        <w:rPr>
          <w:rFonts w:ascii="Arial" w:eastAsia="Noto Sans CJK SC" w:hAnsi="Arial"/>
          <w:color w:val="2F5496"/>
          <w:sz w:val="28"/>
        </w:rPr>
        <w:t>最大最小公平性</w:t>
      </w:r>
      <w:r>
        <w:rPr>
          <w:rFonts w:ascii="Arial" w:eastAsia="Noto Sans CJK SC" w:hAnsi="Arial"/>
          <w:color w:val="2F5496"/>
          <w:sz w:val="28"/>
        </w:rPr>
        <w:t xml:space="preserve"> Max-Min Fairness</w:t>
      </w:r>
    </w:p>
    <w:p w14:paraId="6D3B1C40" w14:textId="77777777" w:rsidR="00476787" w:rsidRDefault="00000000">
      <w:r>
        <w:rPr>
          <w:lang w:eastAsia="zh-CN"/>
        </w:rPr>
        <w:t>最大最小公平性的目标是在共享瓶颈链路上尽量提高最小流的速率。</w:t>
      </w:r>
      <w:proofErr w:type="spellStart"/>
      <w:r>
        <w:t>解题常用水位填充法</w:t>
      </w:r>
      <w:proofErr w:type="spellEnd"/>
      <w:r>
        <w:t>。</w:t>
      </w:r>
    </w:p>
    <w:p w14:paraId="0FB7B12C" w14:textId="77777777" w:rsidR="00476787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把所有未确定的流从</w:t>
      </w:r>
      <w:r>
        <w:rPr>
          <w:lang w:eastAsia="zh-CN"/>
        </w:rPr>
        <w:t xml:space="preserve"> 0 </w:t>
      </w:r>
      <w:r>
        <w:rPr>
          <w:lang w:eastAsia="zh-CN"/>
        </w:rPr>
        <w:t>开始以相同速率增长。</w:t>
      </w:r>
    </w:p>
    <w:p w14:paraId="1514AA72" w14:textId="77777777" w:rsidR="00476787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找出最先达到容量限制的链路。</w:t>
      </w:r>
    </w:p>
    <w:p w14:paraId="54DB9980" w14:textId="77777777" w:rsidR="00476787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固定经过该瓶颈链路且受限制的流的速率。</w:t>
      </w:r>
    </w:p>
    <w:p w14:paraId="079CA549" w14:textId="77777777" w:rsidR="00476787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从剩余链路容量中继续给未固定的流分配。</w:t>
      </w:r>
    </w:p>
    <w:p w14:paraId="1F7D9692" w14:textId="77777777" w:rsidR="00476787" w:rsidRDefault="00000000">
      <w:pPr>
        <w:pStyle w:val="a"/>
        <w:spacing w:after="40"/>
      </w:pPr>
      <w:proofErr w:type="spellStart"/>
      <w:r>
        <w:t>重复直到所有流速率确定</w:t>
      </w:r>
      <w:proofErr w:type="spellEnd"/>
      <w: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476787" w14:paraId="1777F0D7" w14:textId="77777777">
        <w:tc>
          <w:tcPr>
            <w:tcW w:w="10200" w:type="dxa"/>
            <w:shd w:val="clear" w:color="auto" w:fill="EAF2F8"/>
          </w:tcPr>
          <w:p w14:paraId="30062998" w14:textId="77777777" w:rsidR="00476787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常见误区</w:t>
            </w:r>
          </w:p>
          <w:p w14:paraId="77767BCA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最大最小公平不是把全网总带宽平均分给所有流，而是在每条链路容量约束下，优先保证最小速率尽可能大。</w:t>
            </w:r>
          </w:p>
        </w:tc>
      </w:tr>
    </w:tbl>
    <w:p w14:paraId="6F5F36B4" w14:textId="77777777" w:rsidR="00476787" w:rsidRDefault="00476787">
      <w:pPr>
        <w:spacing w:after="0"/>
        <w:rPr>
          <w:lang w:eastAsia="zh-CN"/>
        </w:rPr>
      </w:pPr>
    </w:p>
    <w:p w14:paraId="32C285FC" w14:textId="77777777" w:rsidR="00476787" w:rsidRDefault="00000000">
      <w:pPr>
        <w:pStyle w:val="21"/>
        <w:spacing w:before="160" w:after="80"/>
      </w:pPr>
      <w:r>
        <w:rPr>
          <w:rFonts w:ascii="Arial" w:eastAsia="Noto Sans CJK SC" w:hAnsi="Arial"/>
          <w:color w:val="2F5496"/>
          <w:sz w:val="28"/>
        </w:rPr>
        <w:t xml:space="preserve">6.14 </w:t>
      </w:r>
      <w:proofErr w:type="spellStart"/>
      <w:r>
        <w:rPr>
          <w:rFonts w:ascii="Arial" w:eastAsia="Noto Sans CJK SC" w:hAnsi="Arial"/>
          <w:color w:val="2F5496"/>
          <w:sz w:val="28"/>
        </w:rPr>
        <w:t>UDP</w:t>
      </w:r>
      <w:r>
        <w:rPr>
          <w:rFonts w:ascii="Arial" w:eastAsia="Noto Sans CJK SC" w:hAnsi="Arial"/>
          <w:color w:val="2F5496"/>
          <w:sz w:val="28"/>
        </w:rPr>
        <w:t>：首部与特点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953"/>
      </w:tblGrid>
      <w:tr w:rsidR="00476787" w14:paraId="459045D2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B9AF248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324D96EA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长度</w:t>
            </w:r>
          </w:p>
        </w:tc>
        <w:tc>
          <w:tcPr>
            <w:tcW w:w="5953" w:type="dxa"/>
            <w:shd w:val="clear" w:color="auto" w:fill="1F4E79"/>
            <w:vAlign w:val="center"/>
          </w:tcPr>
          <w:p w14:paraId="65A35211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作用</w:t>
            </w:r>
          </w:p>
        </w:tc>
      </w:tr>
      <w:tr w:rsidR="00476787" w14:paraId="59B1EE57" w14:textId="77777777">
        <w:trPr>
          <w:jc w:val="center"/>
        </w:trPr>
        <w:tc>
          <w:tcPr>
            <w:tcW w:w="2268" w:type="dxa"/>
          </w:tcPr>
          <w:p w14:paraId="4AD3557E" w14:textId="77777777" w:rsidR="00476787" w:rsidRDefault="00000000">
            <w:pPr>
              <w:spacing w:after="0"/>
            </w:pPr>
            <w:r>
              <w:rPr>
                <w:sz w:val="17"/>
              </w:rPr>
              <w:t>源端口号</w:t>
            </w:r>
          </w:p>
        </w:tc>
        <w:tc>
          <w:tcPr>
            <w:tcW w:w="1701" w:type="dxa"/>
          </w:tcPr>
          <w:p w14:paraId="28839233" w14:textId="77777777" w:rsidR="00476787" w:rsidRDefault="00000000">
            <w:pPr>
              <w:spacing w:after="0"/>
            </w:pPr>
            <w:r>
              <w:rPr>
                <w:sz w:val="17"/>
              </w:rPr>
              <w:t>16 bit</w:t>
            </w:r>
          </w:p>
        </w:tc>
        <w:tc>
          <w:tcPr>
            <w:tcW w:w="5953" w:type="dxa"/>
          </w:tcPr>
          <w:p w14:paraId="5A8C76AF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标识发送进程；可选场景中可为</w:t>
            </w:r>
            <w:r>
              <w:rPr>
                <w:sz w:val="17"/>
                <w:lang w:eastAsia="zh-CN"/>
              </w:rPr>
              <w:t xml:space="preserve"> 0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476787" w14:paraId="35398E1C" w14:textId="77777777">
        <w:trPr>
          <w:jc w:val="center"/>
        </w:trPr>
        <w:tc>
          <w:tcPr>
            <w:tcW w:w="2268" w:type="dxa"/>
          </w:tcPr>
          <w:p w14:paraId="1A11667C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目的端口号</w:t>
            </w:r>
            <w:proofErr w:type="spellEnd"/>
          </w:p>
        </w:tc>
        <w:tc>
          <w:tcPr>
            <w:tcW w:w="1701" w:type="dxa"/>
          </w:tcPr>
          <w:p w14:paraId="28956596" w14:textId="77777777" w:rsidR="00476787" w:rsidRDefault="00000000">
            <w:pPr>
              <w:spacing w:after="0"/>
            </w:pPr>
            <w:r>
              <w:rPr>
                <w:sz w:val="17"/>
              </w:rPr>
              <w:t>16 bit</w:t>
            </w:r>
          </w:p>
        </w:tc>
        <w:tc>
          <w:tcPr>
            <w:tcW w:w="5953" w:type="dxa"/>
          </w:tcPr>
          <w:p w14:paraId="0666EA5C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标识接收进程，接收端分用必须使用。</w:t>
            </w:r>
          </w:p>
        </w:tc>
      </w:tr>
      <w:tr w:rsidR="00476787" w14:paraId="579E3A60" w14:textId="77777777">
        <w:trPr>
          <w:jc w:val="center"/>
        </w:trPr>
        <w:tc>
          <w:tcPr>
            <w:tcW w:w="2268" w:type="dxa"/>
          </w:tcPr>
          <w:p w14:paraId="7C0D94F8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长度</w:t>
            </w:r>
            <w:proofErr w:type="spellEnd"/>
          </w:p>
        </w:tc>
        <w:tc>
          <w:tcPr>
            <w:tcW w:w="1701" w:type="dxa"/>
          </w:tcPr>
          <w:p w14:paraId="3018F544" w14:textId="77777777" w:rsidR="00476787" w:rsidRDefault="00000000">
            <w:pPr>
              <w:spacing w:after="0"/>
            </w:pPr>
            <w:r>
              <w:rPr>
                <w:sz w:val="17"/>
              </w:rPr>
              <w:t>16 bit</w:t>
            </w:r>
          </w:p>
        </w:tc>
        <w:tc>
          <w:tcPr>
            <w:tcW w:w="5953" w:type="dxa"/>
          </w:tcPr>
          <w:p w14:paraId="4885FF41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UDP </w:t>
            </w:r>
            <w:r>
              <w:rPr>
                <w:sz w:val="17"/>
                <w:lang w:eastAsia="zh-CN"/>
              </w:rPr>
              <w:t>首部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数据的总长度。</w:t>
            </w:r>
          </w:p>
        </w:tc>
      </w:tr>
      <w:tr w:rsidR="00476787" w14:paraId="33E5DC08" w14:textId="77777777">
        <w:trPr>
          <w:jc w:val="center"/>
        </w:trPr>
        <w:tc>
          <w:tcPr>
            <w:tcW w:w="2268" w:type="dxa"/>
          </w:tcPr>
          <w:p w14:paraId="6C3265F0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校验和</w:t>
            </w:r>
            <w:proofErr w:type="spellEnd"/>
          </w:p>
        </w:tc>
        <w:tc>
          <w:tcPr>
            <w:tcW w:w="1701" w:type="dxa"/>
          </w:tcPr>
          <w:p w14:paraId="647DAC0F" w14:textId="77777777" w:rsidR="00476787" w:rsidRDefault="00000000">
            <w:pPr>
              <w:spacing w:after="0"/>
            </w:pPr>
            <w:r>
              <w:rPr>
                <w:sz w:val="17"/>
              </w:rPr>
              <w:t>16 bit</w:t>
            </w:r>
          </w:p>
        </w:tc>
        <w:tc>
          <w:tcPr>
            <w:tcW w:w="5953" w:type="dxa"/>
          </w:tcPr>
          <w:p w14:paraId="443EAFAA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检测</w:t>
            </w:r>
            <w:r>
              <w:rPr>
                <w:sz w:val="17"/>
                <w:lang w:eastAsia="zh-CN"/>
              </w:rPr>
              <w:t xml:space="preserve"> UDP </w:t>
            </w:r>
            <w:r>
              <w:rPr>
                <w:sz w:val="17"/>
                <w:lang w:eastAsia="zh-CN"/>
              </w:rPr>
              <w:t>首部和数据差错；</w:t>
            </w:r>
            <w:r>
              <w:rPr>
                <w:sz w:val="17"/>
                <w:lang w:eastAsia="zh-CN"/>
              </w:rPr>
              <w:t xml:space="preserve">IPv4 </w:t>
            </w:r>
            <w:r>
              <w:rPr>
                <w:sz w:val="17"/>
                <w:lang w:eastAsia="zh-CN"/>
              </w:rPr>
              <w:t>中可选，</w:t>
            </w:r>
            <w:r>
              <w:rPr>
                <w:sz w:val="17"/>
                <w:lang w:eastAsia="zh-CN"/>
              </w:rPr>
              <w:t xml:space="preserve">IPv6 </w:t>
            </w:r>
            <w:r>
              <w:rPr>
                <w:sz w:val="17"/>
                <w:lang w:eastAsia="zh-CN"/>
              </w:rPr>
              <w:t>中必须。</w:t>
            </w:r>
          </w:p>
        </w:tc>
      </w:tr>
    </w:tbl>
    <w:p w14:paraId="1436FF7E" w14:textId="77777777" w:rsidR="00476787" w:rsidRDefault="00476787">
      <w:pPr>
        <w:spacing w:after="0"/>
        <w:rPr>
          <w:lang w:eastAsia="zh-CN"/>
        </w:rPr>
      </w:pPr>
    </w:p>
    <w:p w14:paraId="1CF43D6C" w14:textId="77777777" w:rsidR="00476787" w:rsidRDefault="00000000">
      <w:pPr>
        <w:pStyle w:val="a0"/>
        <w:spacing w:after="40" w:line="264" w:lineRule="auto"/>
        <w:rPr>
          <w:lang w:eastAsia="zh-CN"/>
        </w:rPr>
      </w:pPr>
      <w:r>
        <w:rPr>
          <w:lang w:eastAsia="zh-CN"/>
        </w:rPr>
        <w:t xml:space="preserve">UDP </w:t>
      </w:r>
      <w:r>
        <w:rPr>
          <w:lang w:eastAsia="zh-CN"/>
        </w:rPr>
        <w:t>首部固定</w:t>
      </w:r>
      <w:r>
        <w:rPr>
          <w:lang w:eastAsia="zh-CN"/>
        </w:rPr>
        <w:t xml:space="preserve"> 8 </w:t>
      </w:r>
      <w:r>
        <w:rPr>
          <w:lang w:eastAsia="zh-CN"/>
        </w:rPr>
        <w:t>字节，开销小。</w:t>
      </w:r>
    </w:p>
    <w:p w14:paraId="60E517FF" w14:textId="77777777" w:rsidR="00476787" w:rsidRDefault="00000000">
      <w:pPr>
        <w:pStyle w:val="a0"/>
        <w:spacing w:after="40" w:line="264" w:lineRule="auto"/>
        <w:rPr>
          <w:lang w:eastAsia="zh-CN"/>
        </w:rPr>
      </w:pPr>
      <w:r>
        <w:rPr>
          <w:lang w:eastAsia="zh-CN"/>
        </w:rPr>
        <w:t xml:space="preserve">UDP </w:t>
      </w:r>
      <w:r>
        <w:rPr>
          <w:lang w:eastAsia="zh-CN"/>
        </w:rPr>
        <w:t>是报文导向，应用层交给</w:t>
      </w:r>
      <w:r>
        <w:rPr>
          <w:lang w:eastAsia="zh-CN"/>
        </w:rPr>
        <w:t xml:space="preserve"> UDP </w:t>
      </w:r>
      <w:r>
        <w:rPr>
          <w:lang w:eastAsia="zh-CN"/>
        </w:rPr>
        <w:t>的一个报文形成一个</w:t>
      </w:r>
      <w:r>
        <w:rPr>
          <w:lang w:eastAsia="zh-CN"/>
        </w:rPr>
        <w:t xml:space="preserve"> UDP </w:t>
      </w:r>
      <w:r>
        <w:rPr>
          <w:lang w:eastAsia="zh-CN"/>
        </w:rPr>
        <w:t>数据报。</w:t>
      </w:r>
    </w:p>
    <w:p w14:paraId="4FD68194" w14:textId="77777777" w:rsidR="00476787" w:rsidRDefault="00000000">
      <w:pPr>
        <w:pStyle w:val="a0"/>
        <w:spacing w:after="40" w:line="264" w:lineRule="auto"/>
        <w:rPr>
          <w:lang w:eastAsia="zh-CN"/>
        </w:rPr>
      </w:pPr>
      <w:r>
        <w:rPr>
          <w:lang w:eastAsia="zh-CN"/>
        </w:rPr>
        <w:t xml:space="preserve">UDP </w:t>
      </w:r>
      <w:r>
        <w:rPr>
          <w:lang w:eastAsia="zh-CN"/>
        </w:rPr>
        <w:t>不提供差错恢复、顺序保证、重传、拥塞控制。</w:t>
      </w:r>
    </w:p>
    <w:p w14:paraId="7335F2D7" w14:textId="77777777" w:rsidR="00476787" w:rsidRDefault="00000000">
      <w:pPr>
        <w:pStyle w:val="a0"/>
        <w:spacing w:after="40" w:line="264" w:lineRule="auto"/>
        <w:rPr>
          <w:lang w:eastAsia="zh-CN"/>
        </w:rPr>
      </w:pPr>
      <w:r>
        <w:rPr>
          <w:lang w:eastAsia="zh-CN"/>
        </w:rPr>
        <w:t>DNS</w:t>
      </w:r>
      <w:r>
        <w:rPr>
          <w:lang w:eastAsia="zh-CN"/>
        </w:rPr>
        <w:t>、实时音视频、简单请求响应常使用</w:t>
      </w:r>
      <w:r>
        <w:rPr>
          <w:lang w:eastAsia="zh-CN"/>
        </w:rPr>
        <w:t xml:space="preserve"> UDP</w:t>
      </w:r>
      <w:r>
        <w:rPr>
          <w:lang w:eastAsia="zh-CN"/>
        </w:rPr>
        <w:t>。</w:t>
      </w:r>
    </w:p>
    <w:p w14:paraId="77B20768" w14:textId="77777777" w:rsidR="00476787" w:rsidRDefault="00000000">
      <w:pPr>
        <w:pStyle w:val="21"/>
        <w:spacing w:before="160" w:after="80"/>
        <w:rPr>
          <w:lang w:eastAsia="zh-CN"/>
        </w:rPr>
      </w:pPr>
      <w:r>
        <w:rPr>
          <w:rFonts w:ascii="Arial" w:eastAsia="Noto Sans CJK SC" w:hAnsi="Arial"/>
          <w:color w:val="2F5496"/>
          <w:sz w:val="28"/>
          <w:lang w:eastAsia="zh-CN"/>
        </w:rPr>
        <w:t xml:space="preserve">6.15 TCP </w:t>
      </w:r>
      <w:r>
        <w:rPr>
          <w:rFonts w:ascii="Arial" w:eastAsia="Noto Sans CJK SC" w:hAnsi="Arial"/>
          <w:color w:val="2F5496"/>
          <w:sz w:val="28"/>
          <w:lang w:eastAsia="zh-CN"/>
        </w:rPr>
        <w:t>首部字段与伪报头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3969"/>
        <w:gridCol w:w="3685"/>
      </w:tblGrid>
      <w:tr w:rsidR="00476787" w14:paraId="00A87E9F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3D310CE" w14:textId="77777777" w:rsidR="0047678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字段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5338513A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作用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32910639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考点</w:t>
            </w:r>
          </w:p>
        </w:tc>
      </w:tr>
      <w:tr w:rsidR="00476787" w14:paraId="53024B0E" w14:textId="77777777">
        <w:trPr>
          <w:jc w:val="center"/>
        </w:trPr>
        <w:tc>
          <w:tcPr>
            <w:tcW w:w="2268" w:type="dxa"/>
          </w:tcPr>
          <w:p w14:paraId="5B0E38EE" w14:textId="77777777" w:rsidR="00476787" w:rsidRDefault="00000000">
            <w:pPr>
              <w:spacing w:after="0"/>
            </w:pPr>
            <w:r>
              <w:rPr>
                <w:sz w:val="17"/>
              </w:rPr>
              <w:t>源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目的端口</w:t>
            </w:r>
          </w:p>
        </w:tc>
        <w:tc>
          <w:tcPr>
            <w:tcW w:w="3969" w:type="dxa"/>
          </w:tcPr>
          <w:p w14:paraId="4BAAF1E1" w14:textId="77777777" w:rsidR="00476787" w:rsidRDefault="00000000">
            <w:pPr>
              <w:spacing w:after="0"/>
            </w:pPr>
            <w:r>
              <w:rPr>
                <w:sz w:val="17"/>
              </w:rPr>
              <w:t>标识发送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接收进程。</w:t>
            </w:r>
          </w:p>
        </w:tc>
        <w:tc>
          <w:tcPr>
            <w:tcW w:w="3685" w:type="dxa"/>
          </w:tcPr>
          <w:p w14:paraId="780E2DDC" w14:textId="77777777" w:rsidR="00476787" w:rsidRDefault="00000000">
            <w:pPr>
              <w:spacing w:after="0"/>
            </w:pPr>
            <w:r>
              <w:rPr>
                <w:sz w:val="17"/>
              </w:rPr>
              <w:t>传输层分用。</w:t>
            </w:r>
          </w:p>
        </w:tc>
      </w:tr>
      <w:tr w:rsidR="00476787" w14:paraId="7590E569" w14:textId="77777777">
        <w:trPr>
          <w:jc w:val="center"/>
        </w:trPr>
        <w:tc>
          <w:tcPr>
            <w:tcW w:w="2268" w:type="dxa"/>
          </w:tcPr>
          <w:p w14:paraId="1A0634ED" w14:textId="77777777" w:rsidR="00476787" w:rsidRDefault="00000000">
            <w:pPr>
              <w:spacing w:after="0"/>
            </w:pPr>
            <w:r>
              <w:rPr>
                <w:sz w:val="17"/>
              </w:rPr>
              <w:t>序号</w:t>
            </w:r>
            <w:r>
              <w:rPr>
                <w:sz w:val="17"/>
              </w:rPr>
              <w:t xml:space="preserve"> Seq</w:t>
            </w:r>
          </w:p>
        </w:tc>
        <w:tc>
          <w:tcPr>
            <w:tcW w:w="3969" w:type="dxa"/>
          </w:tcPr>
          <w:p w14:paraId="7B291D98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本段第一个数据字节的编号。</w:t>
            </w:r>
          </w:p>
        </w:tc>
        <w:tc>
          <w:tcPr>
            <w:tcW w:w="3685" w:type="dxa"/>
          </w:tcPr>
          <w:p w14:paraId="73614494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TCP </w:t>
            </w:r>
            <w:proofErr w:type="spellStart"/>
            <w:r>
              <w:rPr>
                <w:sz w:val="17"/>
              </w:rPr>
              <w:t>是字节流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6787" w14:paraId="0400FF3D" w14:textId="77777777">
        <w:trPr>
          <w:jc w:val="center"/>
        </w:trPr>
        <w:tc>
          <w:tcPr>
            <w:tcW w:w="2268" w:type="dxa"/>
          </w:tcPr>
          <w:p w14:paraId="52BDF2E4" w14:textId="77777777" w:rsidR="00476787" w:rsidRDefault="00000000">
            <w:pPr>
              <w:spacing w:after="0"/>
            </w:pPr>
            <w:r>
              <w:rPr>
                <w:sz w:val="17"/>
              </w:rPr>
              <w:t>确认号</w:t>
            </w:r>
            <w:r>
              <w:rPr>
                <w:sz w:val="17"/>
              </w:rPr>
              <w:t xml:space="preserve"> Ack</w:t>
            </w:r>
          </w:p>
        </w:tc>
        <w:tc>
          <w:tcPr>
            <w:tcW w:w="3969" w:type="dxa"/>
          </w:tcPr>
          <w:p w14:paraId="5C1BF782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期望收到的下一个字节编号。</w:t>
            </w:r>
          </w:p>
        </w:tc>
        <w:tc>
          <w:tcPr>
            <w:tcW w:w="3685" w:type="dxa"/>
          </w:tcPr>
          <w:p w14:paraId="37F31889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ACK=n </w:t>
            </w:r>
            <w:proofErr w:type="spellStart"/>
            <w:r>
              <w:rPr>
                <w:sz w:val="17"/>
              </w:rPr>
              <w:t>表示</w:t>
            </w:r>
            <w:proofErr w:type="spellEnd"/>
            <w:r>
              <w:rPr>
                <w:sz w:val="17"/>
              </w:rPr>
              <w:t xml:space="preserve"> n </w:t>
            </w:r>
            <w:proofErr w:type="spellStart"/>
            <w:r>
              <w:rPr>
                <w:sz w:val="17"/>
              </w:rPr>
              <w:t>之前都收到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6787" w14:paraId="5ADFD92B" w14:textId="77777777">
        <w:trPr>
          <w:jc w:val="center"/>
        </w:trPr>
        <w:tc>
          <w:tcPr>
            <w:tcW w:w="2268" w:type="dxa"/>
          </w:tcPr>
          <w:p w14:paraId="354C74DE" w14:textId="77777777" w:rsidR="00476787" w:rsidRDefault="00000000">
            <w:pPr>
              <w:spacing w:after="0"/>
            </w:pPr>
            <w:r>
              <w:rPr>
                <w:sz w:val="17"/>
              </w:rPr>
              <w:t>首部长度</w:t>
            </w:r>
          </w:p>
        </w:tc>
        <w:tc>
          <w:tcPr>
            <w:tcW w:w="3969" w:type="dxa"/>
          </w:tcPr>
          <w:p w14:paraId="512C3AD8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TCP </w:t>
            </w:r>
            <w:r>
              <w:rPr>
                <w:sz w:val="17"/>
                <w:lang w:eastAsia="zh-CN"/>
              </w:rPr>
              <w:t>首部长度可变。</w:t>
            </w:r>
          </w:p>
        </w:tc>
        <w:tc>
          <w:tcPr>
            <w:tcW w:w="3685" w:type="dxa"/>
          </w:tcPr>
          <w:p w14:paraId="28DA5446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有选项字段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6787" w14:paraId="2BD786B3" w14:textId="77777777">
        <w:trPr>
          <w:jc w:val="center"/>
        </w:trPr>
        <w:tc>
          <w:tcPr>
            <w:tcW w:w="2268" w:type="dxa"/>
          </w:tcPr>
          <w:p w14:paraId="589B3B5C" w14:textId="77777777" w:rsidR="00476787" w:rsidRDefault="00000000">
            <w:pPr>
              <w:spacing w:after="0"/>
            </w:pPr>
            <w:r>
              <w:rPr>
                <w:sz w:val="17"/>
              </w:rPr>
              <w:t>控制位</w:t>
            </w:r>
            <w:r>
              <w:rPr>
                <w:sz w:val="17"/>
              </w:rPr>
              <w:t xml:space="preserve"> SYN/ACK/FIN/RST/PSH/URG</w:t>
            </w:r>
          </w:p>
        </w:tc>
        <w:tc>
          <w:tcPr>
            <w:tcW w:w="3969" w:type="dxa"/>
          </w:tcPr>
          <w:p w14:paraId="5641121C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连接建立、确认、释放、复位等。</w:t>
            </w:r>
          </w:p>
        </w:tc>
        <w:tc>
          <w:tcPr>
            <w:tcW w:w="3685" w:type="dxa"/>
          </w:tcPr>
          <w:p w14:paraId="1960A646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三次握手与四次挥手必考。</w:t>
            </w:r>
          </w:p>
        </w:tc>
      </w:tr>
      <w:tr w:rsidR="00476787" w14:paraId="61A9C07A" w14:textId="77777777">
        <w:trPr>
          <w:jc w:val="center"/>
        </w:trPr>
        <w:tc>
          <w:tcPr>
            <w:tcW w:w="2268" w:type="dxa"/>
          </w:tcPr>
          <w:p w14:paraId="06574E82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lastRenderedPageBreak/>
              <w:t>窗口字段</w:t>
            </w:r>
            <w:proofErr w:type="spellEnd"/>
          </w:p>
        </w:tc>
        <w:tc>
          <w:tcPr>
            <w:tcW w:w="3969" w:type="dxa"/>
          </w:tcPr>
          <w:p w14:paraId="5E6B7DA8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接收方通告可接收字节数。</w:t>
            </w:r>
          </w:p>
        </w:tc>
        <w:tc>
          <w:tcPr>
            <w:tcW w:w="3685" w:type="dxa"/>
          </w:tcPr>
          <w:p w14:paraId="5CC08B38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流量控制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6787" w14:paraId="700AAF4D" w14:textId="77777777">
        <w:trPr>
          <w:jc w:val="center"/>
        </w:trPr>
        <w:tc>
          <w:tcPr>
            <w:tcW w:w="2268" w:type="dxa"/>
          </w:tcPr>
          <w:p w14:paraId="484A000E" w14:textId="77777777" w:rsidR="00476787" w:rsidRDefault="00000000">
            <w:pPr>
              <w:spacing w:after="0"/>
            </w:pPr>
            <w:r>
              <w:rPr>
                <w:sz w:val="17"/>
              </w:rPr>
              <w:t>校验和</w:t>
            </w:r>
          </w:p>
        </w:tc>
        <w:tc>
          <w:tcPr>
            <w:tcW w:w="3969" w:type="dxa"/>
          </w:tcPr>
          <w:p w14:paraId="59F0FCF7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检测</w:t>
            </w:r>
            <w:r>
              <w:rPr>
                <w:sz w:val="17"/>
                <w:lang w:eastAsia="zh-CN"/>
              </w:rPr>
              <w:t xml:space="preserve"> TCP </w:t>
            </w:r>
            <w:r>
              <w:rPr>
                <w:sz w:val="17"/>
                <w:lang w:eastAsia="zh-CN"/>
              </w:rPr>
              <w:t>首部和数据。</w:t>
            </w:r>
          </w:p>
        </w:tc>
        <w:tc>
          <w:tcPr>
            <w:tcW w:w="3685" w:type="dxa"/>
          </w:tcPr>
          <w:p w14:paraId="0D256E71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计算时加入伪报头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6787" w14:paraId="1445B9DF" w14:textId="77777777">
        <w:trPr>
          <w:jc w:val="center"/>
        </w:trPr>
        <w:tc>
          <w:tcPr>
            <w:tcW w:w="2268" w:type="dxa"/>
          </w:tcPr>
          <w:p w14:paraId="64F41D66" w14:textId="77777777" w:rsidR="00476787" w:rsidRDefault="00000000">
            <w:pPr>
              <w:spacing w:after="0"/>
            </w:pPr>
            <w:r>
              <w:rPr>
                <w:sz w:val="17"/>
              </w:rPr>
              <w:t>选项</w:t>
            </w:r>
          </w:p>
        </w:tc>
        <w:tc>
          <w:tcPr>
            <w:tcW w:w="3969" w:type="dxa"/>
          </w:tcPr>
          <w:p w14:paraId="0418B8C9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MSS</w:t>
            </w:r>
            <w:r>
              <w:rPr>
                <w:sz w:val="17"/>
                <w:lang w:eastAsia="zh-CN"/>
              </w:rPr>
              <w:t>、窗口扩大、时间戳、</w:t>
            </w:r>
            <w:r>
              <w:rPr>
                <w:sz w:val="17"/>
                <w:lang w:eastAsia="zh-CN"/>
              </w:rPr>
              <w:t xml:space="preserve">SACK </w:t>
            </w:r>
            <w:r>
              <w:rPr>
                <w:sz w:val="17"/>
                <w:lang w:eastAsia="zh-CN"/>
              </w:rPr>
              <w:t>等。</w:t>
            </w:r>
          </w:p>
        </w:tc>
        <w:tc>
          <w:tcPr>
            <w:tcW w:w="3685" w:type="dxa"/>
          </w:tcPr>
          <w:p w14:paraId="4375AB9F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了解即可，</w:t>
            </w:r>
            <w:r>
              <w:rPr>
                <w:sz w:val="17"/>
                <w:lang w:eastAsia="zh-CN"/>
              </w:rPr>
              <w:t xml:space="preserve">SACK </w:t>
            </w:r>
            <w:r>
              <w:rPr>
                <w:sz w:val="17"/>
                <w:lang w:eastAsia="zh-CN"/>
              </w:rPr>
              <w:t>可能作为缩写出现。</w:t>
            </w:r>
          </w:p>
        </w:tc>
      </w:tr>
    </w:tbl>
    <w:p w14:paraId="51F861F3" w14:textId="77777777" w:rsidR="00476787" w:rsidRDefault="00476787">
      <w:pPr>
        <w:spacing w:after="0"/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476787" w14:paraId="19CFFC2E" w14:textId="77777777">
        <w:tc>
          <w:tcPr>
            <w:tcW w:w="10200" w:type="dxa"/>
            <w:shd w:val="clear" w:color="auto" w:fill="EAF2F8"/>
          </w:tcPr>
          <w:p w14:paraId="40D27B1F" w14:textId="77777777" w:rsidR="00476787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伪报头</w:t>
            </w:r>
            <w:r>
              <w:rPr>
                <w:b/>
                <w:color w:val="1F4E79"/>
                <w:lang w:eastAsia="zh-CN"/>
              </w:rPr>
              <w:t xml:space="preserve"> Pseudo-header</w:t>
            </w:r>
          </w:p>
          <w:p w14:paraId="65CA37EA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TCP </w:t>
            </w:r>
            <w:r>
              <w:rPr>
                <w:sz w:val="19"/>
                <w:lang w:eastAsia="zh-CN"/>
              </w:rPr>
              <w:t>和</w:t>
            </w:r>
            <w:r>
              <w:rPr>
                <w:sz w:val="19"/>
                <w:lang w:eastAsia="zh-CN"/>
              </w:rPr>
              <w:t xml:space="preserve"> UDP </w:t>
            </w:r>
            <w:r>
              <w:rPr>
                <w:sz w:val="19"/>
                <w:lang w:eastAsia="zh-CN"/>
              </w:rPr>
              <w:t>计算校验和时加入伪报头，通常包括源</w:t>
            </w:r>
            <w:r>
              <w:rPr>
                <w:sz w:val="19"/>
                <w:lang w:eastAsia="zh-CN"/>
              </w:rPr>
              <w:t xml:space="preserve"> IP</w:t>
            </w:r>
            <w:r>
              <w:rPr>
                <w:sz w:val="19"/>
                <w:lang w:eastAsia="zh-CN"/>
              </w:rPr>
              <w:t>、目的</w:t>
            </w:r>
            <w:r>
              <w:rPr>
                <w:sz w:val="19"/>
                <w:lang w:eastAsia="zh-CN"/>
              </w:rPr>
              <w:t xml:space="preserve"> IP</w:t>
            </w:r>
            <w:r>
              <w:rPr>
                <w:sz w:val="19"/>
                <w:lang w:eastAsia="zh-CN"/>
              </w:rPr>
              <w:t>、协议号和长度等，用于增强端到端校验；伪报头只参与校验和计算，不会作为</w:t>
            </w:r>
            <w:r>
              <w:rPr>
                <w:sz w:val="19"/>
                <w:lang w:eastAsia="zh-CN"/>
              </w:rPr>
              <w:t xml:space="preserve"> TCP/UDP </w:t>
            </w:r>
            <w:r>
              <w:rPr>
                <w:sz w:val="19"/>
                <w:lang w:eastAsia="zh-CN"/>
              </w:rPr>
              <w:t>首部真正传输。</w:t>
            </w:r>
          </w:p>
        </w:tc>
      </w:tr>
    </w:tbl>
    <w:p w14:paraId="5B0A20F7" w14:textId="77777777" w:rsidR="00476787" w:rsidRDefault="00476787">
      <w:pPr>
        <w:spacing w:after="0"/>
        <w:rPr>
          <w:lang w:eastAsia="zh-CN"/>
        </w:rPr>
      </w:pPr>
    </w:p>
    <w:p w14:paraId="2E9F7CAC" w14:textId="77777777" w:rsidR="00476787" w:rsidRDefault="00000000">
      <w:pPr>
        <w:pStyle w:val="21"/>
        <w:spacing w:before="160" w:after="80"/>
      </w:pPr>
      <w:r>
        <w:rPr>
          <w:rFonts w:ascii="Arial" w:eastAsia="Noto Sans CJK SC" w:hAnsi="Arial"/>
          <w:color w:val="2F5496"/>
          <w:sz w:val="28"/>
        </w:rPr>
        <w:t xml:space="preserve">6.16 </w:t>
      </w:r>
      <w:proofErr w:type="spellStart"/>
      <w:r>
        <w:rPr>
          <w:rFonts w:ascii="Arial" w:eastAsia="Noto Sans CJK SC" w:hAnsi="Arial"/>
          <w:color w:val="2F5496"/>
          <w:sz w:val="28"/>
        </w:rPr>
        <w:t>第六章简答模板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087"/>
      </w:tblGrid>
      <w:tr w:rsidR="00476787" w14:paraId="0926FD06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377E9D43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题目</w:t>
            </w:r>
          </w:p>
        </w:tc>
        <w:tc>
          <w:tcPr>
            <w:tcW w:w="7087" w:type="dxa"/>
            <w:shd w:val="clear" w:color="auto" w:fill="1F4E79"/>
            <w:vAlign w:val="center"/>
          </w:tcPr>
          <w:p w14:paraId="0F63F7D2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推荐答题结构</w:t>
            </w:r>
          </w:p>
        </w:tc>
      </w:tr>
      <w:tr w:rsidR="00476787" w14:paraId="1F4DE9A7" w14:textId="77777777">
        <w:trPr>
          <w:jc w:val="center"/>
        </w:trPr>
        <w:tc>
          <w:tcPr>
            <w:tcW w:w="2835" w:type="dxa"/>
          </w:tcPr>
          <w:p w14:paraId="37C57877" w14:textId="77777777" w:rsidR="00476787" w:rsidRDefault="00000000">
            <w:pPr>
              <w:spacing w:after="0"/>
            </w:pPr>
            <w:r>
              <w:rPr>
                <w:sz w:val="17"/>
              </w:rPr>
              <w:t>说明传输层作用</w:t>
            </w:r>
          </w:p>
        </w:tc>
        <w:tc>
          <w:tcPr>
            <w:tcW w:w="7087" w:type="dxa"/>
          </w:tcPr>
          <w:p w14:paraId="2DAB4A4B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位置：应用层与网络层之间；范围：进程到进程；标识：端口号；功能：复用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分用、连接管理、可靠传输、流量控制、拥塞控制；意义：屏蔽底层网络差异。</w:t>
            </w:r>
          </w:p>
        </w:tc>
      </w:tr>
      <w:tr w:rsidR="00476787" w14:paraId="0B05BF43" w14:textId="77777777">
        <w:trPr>
          <w:jc w:val="center"/>
        </w:trPr>
        <w:tc>
          <w:tcPr>
            <w:tcW w:w="2835" w:type="dxa"/>
          </w:tcPr>
          <w:p w14:paraId="0B096D4F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TCP </w:t>
            </w:r>
            <w:r>
              <w:rPr>
                <w:sz w:val="17"/>
                <w:lang w:eastAsia="zh-CN"/>
              </w:rPr>
              <w:t>如何实现可靠传输</w:t>
            </w:r>
          </w:p>
        </w:tc>
        <w:tc>
          <w:tcPr>
            <w:tcW w:w="7087" w:type="dxa"/>
          </w:tcPr>
          <w:p w14:paraId="03B327AD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校验和检测错误；序号和</w:t>
            </w:r>
            <w:r>
              <w:rPr>
                <w:sz w:val="17"/>
                <w:lang w:eastAsia="zh-CN"/>
              </w:rPr>
              <w:t xml:space="preserve"> ACK </w:t>
            </w:r>
            <w:r>
              <w:rPr>
                <w:sz w:val="17"/>
                <w:lang w:eastAsia="zh-CN"/>
              </w:rPr>
              <w:t>保证有序和确认；定时器超时重传；</w:t>
            </w:r>
            <w:r>
              <w:rPr>
                <w:sz w:val="17"/>
                <w:lang w:eastAsia="zh-CN"/>
              </w:rPr>
              <w:t xml:space="preserve">3 </w:t>
            </w:r>
            <w:proofErr w:type="gramStart"/>
            <w:r>
              <w:rPr>
                <w:sz w:val="17"/>
                <w:lang w:eastAsia="zh-CN"/>
              </w:rPr>
              <w:t>个</w:t>
            </w:r>
            <w:proofErr w:type="gramEnd"/>
            <w:r>
              <w:rPr>
                <w:sz w:val="17"/>
                <w:lang w:eastAsia="zh-CN"/>
              </w:rPr>
              <w:t>重复</w:t>
            </w:r>
            <w:r>
              <w:rPr>
                <w:sz w:val="17"/>
                <w:lang w:eastAsia="zh-CN"/>
              </w:rPr>
              <w:t xml:space="preserve"> ACK </w:t>
            </w:r>
            <w:r>
              <w:rPr>
                <w:sz w:val="17"/>
                <w:lang w:eastAsia="zh-CN"/>
              </w:rPr>
              <w:t>快速重传；滑动窗口限制未确认数据；必要时结合拥塞控制。</w:t>
            </w:r>
          </w:p>
        </w:tc>
      </w:tr>
      <w:tr w:rsidR="00476787" w14:paraId="7A8D9B93" w14:textId="77777777">
        <w:trPr>
          <w:jc w:val="center"/>
        </w:trPr>
        <w:tc>
          <w:tcPr>
            <w:tcW w:w="2835" w:type="dxa"/>
          </w:tcPr>
          <w:p w14:paraId="768735A5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TCP/UDP </w:t>
            </w:r>
            <w:proofErr w:type="spellStart"/>
            <w:r>
              <w:rPr>
                <w:sz w:val="17"/>
              </w:rPr>
              <w:t>区别</w:t>
            </w:r>
            <w:proofErr w:type="spellEnd"/>
          </w:p>
        </w:tc>
        <w:tc>
          <w:tcPr>
            <w:tcW w:w="7087" w:type="dxa"/>
          </w:tcPr>
          <w:p w14:paraId="3C21DFA5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从连接性、可靠性、数据边界、顺序、流量控制、拥塞控制、开销、典型应用八个维度答。</w:t>
            </w:r>
          </w:p>
        </w:tc>
      </w:tr>
      <w:tr w:rsidR="00476787" w14:paraId="52AF3A39" w14:textId="77777777">
        <w:trPr>
          <w:jc w:val="center"/>
        </w:trPr>
        <w:tc>
          <w:tcPr>
            <w:tcW w:w="2835" w:type="dxa"/>
          </w:tcPr>
          <w:p w14:paraId="2596400E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流量控制与拥塞控制区别</w:t>
            </w:r>
          </w:p>
        </w:tc>
        <w:tc>
          <w:tcPr>
            <w:tcW w:w="7087" w:type="dxa"/>
          </w:tcPr>
          <w:p w14:paraId="10241110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对象不同：接收端</w:t>
            </w:r>
            <w:r>
              <w:rPr>
                <w:sz w:val="17"/>
                <w:lang w:eastAsia="zh-CN"/>
              </w:rPr>
              <w:t xml:space="preserve"> vs </w:t>
            </w:r>
            <w:r>
              <w:rPr>
                <w:sz w:val="17"/>
                <w:lang w:eastAsia="zh-CN"/>
              </w:rPr>
              <w:t>网络；变量不同：</w:t>
            </w:r>
            <w:proofErr w:type="spellStart"/>
            <w:r>
              <w:rPr>
                <w:sz w:val="17"/>
                <w:lang w:eastAsia="zh-CN"/>
              </w:rPr>
              <w:t>rwnd</w:t>
            </w:r>
            <w:proofErr w:type="spellEnd"/>
            <w:r>
              <w:rPr>
                <w:sz w:val="17"/>
                <w:lang w:eastAsia="zh-CN"/>
              </w:rPr>
              <w:t xml:space="preserve"> vs </w:t>
            </w:r>
            <w:proofErr w:type="spellStart"/>
            <w:r>
              <w:rPr>
                <w:sz w:val="17"/>
                <w:lang w:eastAsia="zh-CN"/>
              </w:rPr>
              <w:t>cwnd</w:t>
            </w:r>
            <w:proofErr w:type="spellEnd"/>
            <w:r>
              <w:rPr>
                <w:sz w:val="17"/>
                <w:lang w:eastAsia="zh-CN"/>
              </w:rPr>
              <w:t>；问题不同：缓存溢出</w:t>
            </w:r>
            <w:r>
              <w:rPr>
                <w:sz w:val="17"/>
                <w:lang w:eastAsia="zh-CN"/>
              </w:rPr>
              <w:t xml:space="preserve"> vs </w:t>
            </w:r>
            <w:r>
              <w:rPr>
                <w:sz w:val="17"/>
                <w:lang w:eastAsia="zh-CN"/>
              </w:rPr>
              <w:t>路由器排队丢包；实际发送窗口</w:t>
            </w:r>
            <w:r>
              <w:rPr>
                <w:sz w:val="17"/>
                <w:lang w:eastAsia="zh-CN"/>
              </w:rPr>
              <w:t xml:space="preserve"> = min(</w:t>
            </w:r>
            <w:proofErr w:type="spellStart"/>
            <w:r>
              <w:rPr>
                <w:sz w:val="17"/>
                <w:lang w:eastAsia="zh-CN"/>
              </w:rPr>
              <w:t>rwnd,cwnd</w:t>
            </w:r>
            <w:proofErr w:type="spellEnd"/>
            <w:r>
              <w:rPr>
                <w:sz w:val="17"/>
                <w:lang w:eastAsia="zh-CN"/>
              </w:rPr>
              <w:t>)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476787" w14:paraId="3682FA67" w14:textId="77777777">
        <w:trPr>
          <w:jc w:val="center"/>
        </w:trPr>
        <w:tc>
          <w:tcPr>
            <w:tcW w:w="2835" w:type="dxa"/>
          </w:tcPr>
          <w:p w14:paraId="27598B61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Nagle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Clark</w:t>
            </w:r>
          </w:p>
        </w:tc>
        <w:tc>
          <w:tcPr>
            <w:tcW w:w="7087" w:type="dxa"/>
          </w:tcPr>
          <w:p w14:paraId="3144C694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Nagle </w:t>
            </w:r>
            <w:r>
              <w:rPr>
                <w:sz w:val="17"/>
                <w:lang w:eastAsia="zh-CN"/>
              </w:rPr>
              <w:t>在发送端，解决小包过多；</w:t>
            </w:r>
            <w:r>
              <w:rPr>
                <w:sz w:val="17"/>
                <w:lang w:eastAsia="zh-CN"/>
              </w:rPr>
              <w:t xml:space="preserve">Clark </w:t>
            </w:r>
            <w:r>
              <w:rPr>
                <w:sz w:val="17"/>
                <w:lang w:eastAsia="zh-CN"/>
              </w:rPr>
              <w:t>在接收端，解决小窗口通告；二者都缓解糊涂窗口综合征。</w:t>
            </w:r>
          </w:p>
        </w:tc>
      </w:tr>
    </w:tbl>
    <w:p w14:paraId="59CD04B4" w14:textId="77777777" w:rsidR="00476787" w:rsidRDefault="00476787">
      <w:pPr>
        <w:spacing w:after="0"/>
        <w:rPr>
          <w:lang w:eastAsia="zh-CN"/>
        </w:rPr>
      </w:pPr>
    </w:p>
    <w:p w14:paraId="293A4B94" w14:textId="77777777" w:rsidR="0047678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C722C9B" w14:textId="77777777" w:rsidR="00476787" w:rsidRDefault="00000000">
      <w:pPr>
        <w:pStyle w:val="1"/>
        <w:spacing w:before="160" w:after="80"/>
        <w:rPr>
          <w:lang w:eastAsia="zh-CN"/>
        </w:rPr>
      </w:pPr>
      <w:r>
        <w:rPr>
          <w:rFonts w:ascii="Arial" w:eastAsia="Noto Sans CJK SC" w:hAnsi="Arial"/>
          <w:color w:val="1F4E79"/>
          <w:sz w:val="36"/>
          <w:lang w:eastAsia="zh-CN"/>
        </w:rPr>
        <w:lastRenderedPageBreak/>
        <w:t>第七章</w:t>
      </w:r>
      <w:r>
        <w:rPr>
          <w:rFonts w:ascii="Arial" w:eastAsia="Noto Sans CJK SC" w:hAnsi="Arial"/>
          <w:color w:val="1F4E79"/>
          <w:sz w:val="36"/>
          <w:lang w:eastAsia="zh-CN"/>
        </w:rPr>
        <w:t xml:space="preserve"> </w:t>
      </w:r>
      <w:r>
        <w:rPr>
          <w:rFonts w:ascii="Arial" w:eastAsia="Noto Sans CJK SC" w:hAnsi="Arial"/>
          <w:color w:val="1F4E79"/>
          <w:sz w:val="36"/>
          <w:lang w:eastAsia="zh-CN"/>
        </w:rPr>
        <w:t>应用层：详细复习知识点</w:t>
      </w:r>
    </w:p>
    <w:p w14:paraId="032606DC" w14:textId="77777777" w:rsidR="00476787" w:rsidRDefault="00000000">
      <w:pPr>
        <w:pStyle w:val="21"/>
        <w:spacing w:before="160" w:after="80"/>
        <w:rPr>
          <w:lang w:eastAsia="zh-CN"/>
        </w:rPr>
      </w:pPr>
      <w:r>
        <w:rPr>
          <w:rFonts w:ascii="Arial" w:eastAsia="Noto Sans CJK SC" w:hAnsi="Arial"/>
          <w:color w:val="2F5496"/>
          <w:sz w:val="28"/>
          <w:lang w:eastAsia="zh-CN"/>
        </w:rPr>
        <w:t xml:space="preserve">7.1 </w:t>
      </w:r>
      <w:r>
        <w:rPr>
          <w:rFonts w:ascii="Arial" w:eastAsia="Noto Sans CJK SC" w:hAnsi="Arial"/>
          <w:color w:val="2F5496"/>
          <w:sz w:val="28"/>
          <w:lang w:eastAsia="zh-CN"/>
        </w:rPr>
        <w:t>应用层定位与应用模型</w:t>
      </w:r>
    </w:p>
    <w:p w14:paraId="64E1E383" w14:textId="77777777" w:rsidR="00476787" w:rsidRDefault="00000000">
      <w:pPr>
        <w:rPr>
          <w:lang w:eastAsia="zh-CN"/>
        </w:rPr>
      </w:pPr>
      <w:r>
        <w:rPr>
          <w:lang w:eastAsia="zh-CN"/>
        </w:rPr>
        <w:t>应用层是层次体系结构的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高层，直接为用户和网络应用提供服务。应用层协议通常不是通用协议，而是针对某一类应用设计，例如</w:t>
      </w:r>
      <w:r>
        <w:rPr>
          <w:lang w:eastAsia="zh-CN"/>
        </w:rPr>
        <w:t xml:space="preserve"> DNS</w:t>
      </w:r>
      <w:r>
        <w:rPr>
          <w:lang w:eastAsia="zh-CN"/>
        </w:rPr>
        <w:t>、</w:t>
      </w:r>
      <w:r>
        <w:rPr>
          <w:lang w:eastAsia="zh-CN"/>
        </w:rPr>
        <w:t>SMTP</w:t>
      </w:r>
      <w:r>
        <w:rPr>
          <w:lang w:eastAsia="zh-CN"/>
        </w:rPr>
        <w:t>、</w:t>
      </w:r>
      <w:r>
        <w:rPr>
          <w:lang w:eastAsia="zh-CN"/>
        </w:rPr>
        <w:t>POP3</w:t>
      </w:r>
      <w:r>
        <w:rPr>
          <w:lang w:eastAsia="zh-CN"/>
        </w:rPr>
        <w:t>、</w:t>
      </w:r>
      <w:r>
        <w:rPr>
          <w:lang w:eastAsia="zh-CN"/>
        </w:rPr>
        <w:t>IMAP</w:t>
      </w:r>
      <w:r>
        <w:rPr>
          <w:lang w:eastAsia="zh-CN"/>
        </w:rPr>
        <w:t>、</w:t>
      </w:r>
      <w:r>
        <w:rPr>
          <w:lang w:eastAsia="zh-CN"/>
        </w:rPr>
        <w:t>HTTP</w:t>
      </w:r>
      <w:r>
        <w:rPr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969"/>
        <w:gridCol w:w="2551"/>
        <w:gridCol w:w="1984"/>
      </w:tblGrid>
      <w:tr w:rsidR="00476787" w14:paraId="69DE9720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48E1FE45" w14:textId="77777777" w:rsidR="0047678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模型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20E47A34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特点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7830EE42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典型应用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08316439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考点</w:t>
            </w:r>
          </w:p>
        </w:tc>
      </w:tr>
      <w:tr w:rsidR="00476787" w14:paraId="49130E57" w14:textId="77777777">
        <w:trPr>
          <w:jc w:val="center"/>
        </w:trPr>
        <w:tc>
          <w:tcPr>
            <w:tcW w:w="1814" w:type="dxa"/>
          </w:tcPr>
          <w:p w14:paraId="1B589E37" w14:textId="77777777" w:rsidR="00476787" w:rsidRDefault="00000000">
            <w:pPr>
              <w:spacing w:after="0"/>
            </w:pPr>
            <w:r>
              <w:rPr>
                <w:sz w:val="17"/>
              </w:rPr>
              <w:t>客户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服务器</w:t>
            </w:r>
            <w:r>
              <w:rPr>
                <w:sz w:val="17"/>
              </w:rPr>
              <w:t xml:space="preserve"> C/S</w:t>
            </w:r>
          </w:p>
        </w:tc>
        <w:tc>
          <w:tcPr>
            <w:tcW w:w="3969" w:type="dxa"/>
          </w:tcPr>
          <w:p w14:paraId="31BA5390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服务器长期运行，通常有固定地址；客户端主动请求，可间歇连接。</w:t>
            </w:r>
          </w:p>
        </w:tc>
        <w:tc>
          <w:tcPr>
            <w:tcW w:w="2551" w:type="dxa"/>
          </w:tcPr>
          <w:p w14:paraId="54247BE6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Web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Email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FTP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DHCP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1984" w:type="dxa"/>
          </w:tcPr>
          <w:p w14:paraId="16B2166D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通信由客户端发起，服务器被动响应。</w:t>
            </w:r>
          </w:p>
        </w:tc>
      </w:tr>
      <w:tr w:rsidR="00476787" w14:paraId="6A61A34C" w14:textId="77777777">
        <w:trPr>
          <w:jc w:val="center"/>
        </w:trPr>
        <w:tc>
          <w:tcPr>
            <w:tcW w:w="1814" w:type="dxa"/>
          </w:tcPr>
          <w:p w14:paraId="7B1A0907" w14:textId="77777777" w:rsidR="00476787" w:rsidRDefault="00000000">
            <w:pPr>
              <w:spacing w:after="0"/>
            </w:pPr>
            <w:r>
              <w:rPr>
                <w:sz w:val="17"/>
              </w:rPr>
              <w:t>B/S</w:t>
            </w:r>
          </w:p>
        </w:tc>
        <w:tc>
          <w:tcPr>
            <w:tcW w:w="3969" w:type="dxa"/>
          </w:tcPr>
          <w:p w14:paraId="30D94130" w14:textId="77777777" w:rsidR="00476787" w:rsidRDefault="00000000">
            <w:pPr>
              <w:spacing w:after="0"/>
            </w:pPr>
            <w:r>
              <w:rPr>
                <w:sz w:val="17"/>
              </w:rPr>
              <w:t>Browser/Server</w:t>
            </w:r>
            <w:r>
              <w:rPr>
                <w:sz w:val="17"/>
              </w:rPr>
              <w:t>，本质上是</w:t>
            </w:r>
            <w:r>
              <w:rPr>
                <w:sz w:val="17"/>
              </w:rPr>
              <w:t xml:space="preserve"> C/S </w:t>
            </w:r>
            <w:r>
              <w:rPr>
                <w:sz w:val="17"/>
              </w:rPr>
              <w:t>的一种，浏览器作为客户端。</w:t>
            </w:r>
          </w:p>
        </w:tc>
        <w:tc>
          <w:tcPr>
            <w:tcW w:w="2551" w:type="dxa"/>
          </w:tcPr>
          <w:p w14:paraId="19A69ACB" w14:textId="77777777" w:rsidR="00476787" w:rsidRDefault="00000000">
            <w:pPr>
              <w:spacing w:after="0"/>
            </w:pPr>
            <w:r>
              <w:rPr>
                <w:sz w:val="17"/>
              </w:rPr>
              <w:t>Webmail</w:t>
            </w:r>
            <w:r>
              <w:rPr>
                <w:sz w:val="17"/>
              </w:rPr>
              <w:t>、网页应用。</w:t>
            </w:r>
          </w:p>
        </w:tc>
        <w:tc>
          <w:tcPr>
            <w:tcW w:w="1984" w:type="dxa"/>
          </w:tcPr>
          <w:p w14:paraId="278D14BF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浏览器通过</w:t>
            </w:r>
            <w:r>
              <w:rPr>
                <w:sz w:val="17"/>
                <w:lang w:eastAsia="zh-CN"/>
              </w:rPr>
              <w:t xml:space="preserve"> HTTP/HTTPS </w:t>
            </w:r>
            <w:r>
              <w:rPr>
                <w:sz w:val="17"/>
                <w:lang w:eastAsia="zh-CN"/>
              </w:rPr>
              <w:t>与服务器通信。</w:t>
            </w:r>
          </w:p>
        </w:tc>
      </w:tr>
      <w:tr w:rsidR="00476787" w14:paraId="1E044E26" w14:textId="77777777">
        <w:trPr>
          <w:jc w:val="center"/>
        </w:trPr>
        <w:tc>
          <w:tcPr>
            <w:tcW w:w="1814" w:type="dxa"/>
          </w:tcPr>
          <w:p w14:paraId="3EC2987D" w14:textId="77777777" w:rsidR="00476787" w:rsidRDefault="00000000">
            <w:pPr>
              <w:spacing w:after="0"/>
            </w:pPr>
            <w:r>
              <w:rPr>
                <w:sz w:val="17"/>
              </w:rPr>
              <w:t>P2P</w:t>
            </w:r>
          </w:p>
        </w:tc>
        <w:tc>
          <w:tcPr>
            <w:tcW w:w="3969" w:type="dxa"/>
          </w:tcPr>
          <w:p w14:paraId="4A60D33E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对等体直接通信，每个节点既可作为客户端也可作为服务器。</w:t>
            </w:r>
          </w:p>
        </w:tc>
        <w:tc>
          <w:tcPr>
            <w:tcW w:w="2551" w:type="dxa"/>
          </w:tcPr>
          <w:p w14:paraId="7F94D792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BT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eMule</w:t>
            </w:r>
            <w:r>
              <w:rPr>
                <w:sz w:val="17"/>
              </w:rPr>
              <w:t>、迅雷等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1984" w:type="dxa"/>
          </w:tcPr>
          <w:p w14:paraId="0C1F0B61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没有严格客户端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服务器区分，节点可能间歇</w:t>
            </w:r>
            <w:proofErr w:type="gramStart"/>
            <w:r>
              <w:rPr>
                <w:sz w:val="17"/>
                <w:lang w:eastAsia="zh-CN"/>
              </w:rPr>
              <w:t>在线且</w:t>
            </w:r>
            <w:proofErr w:type="gramEnd"/>
            <w:r>
              <w:rPr>
                <w:sz w:val="17"/>
                <w:lang w:eastAsia="zh-CN"/>
              </w:rPr>
              <w:t>地址变化。</w:t>
            </w:r>
          </w:p>
        </w:tc>
      </w:tr>
    </w:tbl>
    <w:p w14:paraId="2636CD57" w14:textId="77777777" w:rsidR="00476787" w:rsidRDefault="00476787">
      <w:pPr>
        <w:spacing w:after="0"/>
        <w:rPr>
          <w:lang w:eastAsia="zh-CN"/>
        </w:rPr>
      </w:pPr>
    </w:p>
    <w:p w14:paraId="1F704BAA" w14:textId="77777777" w:rsidR="00476787" w:rsidRDefault="00000000">
      <w:pPr>
        <w:pStyle w:val="21"/>
        <w:spacing w:before="160" w:after="80"/>
        <w:rPr>
          <w:lang w:eastAsia="zh-CN"/>
        </w:rPr>
      </w:pPr>
      <w:r>
        <w:rPr>
          <w:rFonts w:ascii="Arial" w:eastAsia="Noto Sans CJK SC" w:hAnsi="Arial"/>
          <w:color w:val="2F5496"/>
          <w:sz w:val="28"/>
          <w:lang w:eastAsia="zh-CN"/>
        </w:rPr>
        <w:t>7.2 DNS</w:t>
      </w:r>
      <w:r>
        <w:rPr>
          <w:rFonts w:ascii="Arial" w:eastAsia="Noto Sans CJK SC" w:hAnsi="Arial"/>
          <w:color w:val="2F5496"/>
          <w:sz w:val="28"/>
          <w:lang w:eastAsia="zh-CN"/>
        </w:rPr>
        <w:t>：域名系统</w:t>
      </w:r>
    </w:p>
    <w:p w14:paraId="3213700E" w14:textId="77777777" w:rsidR="00476787" w:rsidRDefault="00000000">
      <w:pPr>
        <w:rPr>
          <w:lang w:eastAsia="zh-CN"/>
        </w:rPr>
      </w:pPr>
      <w:r>
        <w:rPr>
          <w:lang w:eastAsia="zh-CN"/>
        </w:rPr>
        <w:t xml:space="preserve">DNS </w:t>
      </w:r>
      <w:r>
        <w:rPr>
          <w:lang w:eastAsia="zh-CN"/>
        </w:rPr>
        <w:t>的核心功能是把人可读的域名映射到</w:t>
      </w:r>
      <w:r>
        <w:rPr>
          <w:lang w:eastAsia="zh-CN"/>
        </w:rPr>
        <w:t xml:space="preserve"> IP </w:t>
      </w:r>
      <w:r>
        <w:rPr>
          <w:lang w:eastAsia="zh-CN"/>
        </w:rPr>
        <w:t>地址，也可提供邮件服务器等其他资源记录。</w:t>
      </w:r>
      <w:r>
        <w:rPr>
          <w:lang w:eastAsia="zh-CN"/>
        </w:rPr>
        <w:t xml:space="preserve">DNS </w:t>
      </w:r>
      <w:r>
        <w:rPr>
          <w:lang w:eastAsia="zh-CN"/>
        </w:rPr>
        <w:t>是分布式数据库，采用分层命名空间。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819"/>
        <w:gridCol w:w="3402"/>
      </w:tblGrid>
      <w:tr w:rsidR="00476787" w14:paraId="6A46B780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2EBEA4E0" w14:textId="77777777" w:rsidR="0047678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知识点</w:t>
            </w:r>
            <w:proofErr w:type="spellEnd"/>
          </w:p>
        </w:tc>
        <w:tc>
          <w:tcPr>
            <w:tcW w:w="4819" w:type="dxa"/>
            <w:shd w:val="clear" w:color="auto" w:fill="1F4E79"/>
            <w:vAlign w:val="center"/>
          </w:tcPr>
          <w:p w14:paraId="62C7EC68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必须掌握内容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2AC5331D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考试提示</w:t>
            </w:r>
          </w:p>
        </w:tc>
      </w:tr>
      <w:tr w:rsidR="00476787" w14:paraId="0EF23DDA" w14:textId="77777777">
        <w:trPr>
          <w:jc w:val="center"/>
        </w:trPr>
        <w:tc>
          <w:tcPr>
            <w:tcW w:w="1701" w:type="dxa"/>
          </w:tcPr>
          <w:p w14:paraId="35FA8CC8" w14:textId="77777777" w:rsidR="00476787" w:rsidRDefault="00000000">
            <w:pPr>
              <w:spacing w:after="0"/>
            </w:pPr>
            <w:r>
              <w:rPr>
                <w:sz w:val="17"/>
              </w:rPr>
              <w:t>域名空间</w:t>
            </w:r>
          </w:p>
        </w:tc>
        <w:tc>
          <w:tcPr>
            <w:tcW w:w="4819" w:type="dxa"/>
          </w:tcPr>
          <w:p w14:paraId="67F7A1FB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倒置树结构：根域、顶级域、二级域、子域、主机名。</w:t>
            </w:r>
          </w:p>
        </w:tc>
        <w:tc>
          <w:tcPr>
            <w:tcW w:w="3402" w:type="dxa"/>
          </w:tcPr>
          <w:p w14:paraId="220E0568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域名从叶到根书写，用点分隔，如</w:t>
            </w:r>
            <w:r>
              <w:rPr>
                <w:sz w:val="17"/>
                <w:lang w:eastAsia="zh-CN"/>
              </w:rPr>
              <w:t xml:space="preserve"> www.bupt.edu.cn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476787" w14:paraId="223BE8DB" w14:textId="77777777">
        <w:trPr>
          <w:jc w:val="center"/>
        </w:trPr>
        <w:tc>
          <w:tcPr>
            <w:tcW w:w="1701" w:type="dxa"/>
          </w:tcPr>
          <w:p w14:paraId="7E3B8A37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DNS </w:t>
            </w:r>
            <w:proofErr w:type="spellStart"/>
            <w:r>
              <w:rPr>
                <w:sz w:val="17"/>
              </w:rPr>
              <w:t>客户端</w:t>
            </w:r>
            <w:proofErr w:type="spellEnd"/>
          </w:p>
        </w:tc>
        <w:tc>
          <w:tcPr>
            <w:tcW w:w="4819" w:type="dxa"/>
          </w:tcPr>
          <w:p w14:paraId="4D325EC2" w14:textId="77777777" w:rsidR="00476787" w:rsidRDefault="00000000">
            <w:pPr>
              <w:spacing w:after="0"/>
            </w:pPr>
            <w:r>
              <w:rPr>
                <w:sz w:val="17"/>
              </w:rPr>
              <w:t>解析器</w:t>
            </w:r>
            <w:r>
              <w:rPr>
                <w:sz w:val="17"/>
              </w:rPr>
              <w:t xml:space="preserve"> resolver</w:t>
            </w:r>
            <w:r>
              <w:rPr>
                <w:sz w:val="17"/>
              </w:rPr>
              <w:t>，向本地域名服务器发起查询。</w:t>
            </w:r>
          </w:p>
        </w:tc>
        <w:tc>
          <w:tcPr>
            <w:tcW w:w="3402" w:type="dxa"/>
          </w:tcPr>
          <w:p w14:paraId="206A1F35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主机通常不直接问根服务器。</w:t>
            </w:r>
          </w:p>
        </w:tc>
      </w:tr>
      <w:tr w:rsidR="00476787" w14:paraId="6DC559F9" w14:textId="77777777">
        <w:trPr>
          <w:jc w:val="center"/>
        </w:trPr>
        <w:tc>
          <w:tcPr>
            <w:tcW w:w="1701" w:type="dxa"/>
          </w:tcPr>
          <w:p w14:paraId="6F60E0AA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DNS </w:t>
            </w:r>
            <w:proofErr w:type="spellStart"/>
            <w:r>
              <w:rPr>
                <w:sz w:val="17"/>
              </w:rPr>
              <w:t>服务器</w:t>
            </w:r>
            <w:proofErr w:type="spellEnd"/>
          </w:p>
        </w:tc>
        <w:tc>
          <w:tcPr>
            <w:tcW w:w="4819" w:type="dxa"/>
          </w:tcPr>
          <w:p w14:paraId="7297C20E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根域名服务器、顶级域服务器、权威域名服务器、本地域名服务器。</w:t>
            </w:r>
          </w:p>
        </w:tc>
        <w:tc>
          <w:tcPr>
            <w:tcW w:w="3402" w:type="dxa"/>
          </w:tcPr>
          <w:p w14:paraId="42FC8D4B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本地域名服务器不一定属于层次结构，但对主机很重要。</w:t>
            </w:r>
          </w:p>
        </w:tc>
      </w:tr>
      <w:tr w:rsidR="00476787" w14:paraId="06DF6B27" w14:textId="77777777">
        <w:trPr>
          <w:jc w:val="center"/>
        </w:trPr>
        <w:tc>
          <w:tcPr>
            <w:tcW w:w="1701" w:type="dxa"/>
          </w:tcPr>
          <w:p w14:paraId="47199C98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传输层协议</w:t>
            </w:r>
            <w:proofErr w:type="spellEnd"/>
          </w:p>
        </w:tc>
        <w:tc>
          <w:tcPr>
            <w:tcW w:w="4819" w:type="dxa"/>
          </w:tcPr>
          <w:p w14:paraId="3C9945DD" w14:textId="77777777" w:rsidR="00476787" w:rsidRDefault="00000000">
            <w:pPr>
              <w:spacing w:after="0"/>
            </w:pPr>
            <w:r>
              <w:rPr>
                <w:sz w:val="17"/>
              </w:rPr>
              <w:t>通常使用</w:t>
            </w:r>
            <w:r>
              <w:rPr>
                <w:sz w:val="17"/>
              </w:rPr>
              <w:t xml:space="preserve"> UDP</w:t>
            </w:r>
            <w:r>
              <w:rPr>
                <w:sz w:val="17"/>
              </w:rPr>
              <w:t>，端口</w:t>
            </w:r>
            <w:r>
              <w:rPr>
                <w:sz w:val="17"/>
              </w:rPr>
              <w:t xml:space="preserve"> 53</w:t>
            </w:r>
            <w:r>
              <w:rPr>
                <w:sz w:val="17"/>
              </w:rPr>
              <w:t>。</w:t>
            </w:r>
          </w:p>
        </w:tc>
        <w:tc>
          <w:tcPr>
            <w:tcW w:w="3402" w:type="dxa"/>
          </w:tcPr>
          <w:p w14:paraId="5F1A1689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区域传送或响应过大等场景可用</w:t>
            </w:r>
            <w:r>
              <w:rPr>
                <w:sz w:val="17"/>
                <w:lang w:eastAsia="zh-CN"/>
              </w:rPr>
              <w:t xml:space="preserve"> TCP 53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476787" w14:paraId="7A6AAFE1" w14:textId="77777777">
        <w:trPr>
          <w:jc w:val="center"/>
        </w:trPr>
        <w:tc>
          <w:tcPr>
            <w:tcW w:w="1701" w:type="dxa"/>
          </w:tcPr>
          <w:p w14:paraId="441E616D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缓存</w:t>
            </w:r>
            <w:proofErr w:type="spellEnd"/>
          </w:p>
        </w:tc>
        <w:tc>
          <w:tcPr>
            <w:tcW w:w="4819" w:type="dxa"/>
          </w:tcPr>
          <w:p w14:paraId="5C8C7D85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本地域名服务器和主机可缓存资源记录，受</w:t>
            </w:r>
            <w:r>
              <w:rPr>
                <w:sz w:val="17"/>
                <w:lang w:eastAsia="zh-CN"/>
              </w:rPr>
              <w:t xml:space="preserve"> TTL </w:t>
            </w:r>
            <w:r>
              <w:rPr>
                <w:sz w:val="17"/>
                <w:lang w:eastAsia="zh-CN"/>
              </w:rPr>
              <w:t>限制。</w:t>
            </w:r>
          </w:p>
        </w:tc>
        <w:tc>
          <w:tcPr>
            <w:tcW w:w="3402" w:type="dxa"/>
          </w:tcPr>
          <w:p w14:paraId="14B838E0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缓存提高效率，但有过期时间。</w:t>
            </w:r>
          </w:p>
        </w:tc>
      </w:tr>
    </w:tbl>
    <w:p w14:paraId="69EA4804" w14:textId="77777777" w:rsidR="00476787" w:rsidRDefault="00476787">
      <w:pPr>
        <w:spacing w:after="0"/>
        <w:rPr>
          <w:lang w:eastAsia="zh-CN"/>
        </w:rPr>
      </w:pPr>
    </w:p>
    <w:p w14:paraId="5BD9B644" w14:textId="77777777" w:rsidR="00476787" w:rsidRDefault="00000000">
      <w:pPr>
        <w:pStyle w:val="21"/>
        <w:spacing w:before="160" w:after="80"/>
      </w:pPr>
      <w:r>
        <w:rPr>
          <w:rFonts w:ascii="Arial" w:eastAsia="Noto Sans CJK SC" w:hAnsi="Arial"/>
          <w:color w:val="2F5496"/>
          <w:sz w:val="28"/>
        </w:rPr>
        <w:t xml:space="preserve">7.3 DNS </w:t>
      </w:r>
      <w:proofErr w:type="spellStart"/>
      <w:r>
        <w:rPr>
          <w:rFonts w:ascii="Arial" w:eastAsia="Noto Sans CJK SC" w:hAnsi="Arial"/>
          <w:color w:val="2F5496"/>
          <w:sz w:val="28"/>
        </w:rPr>
        <w:t>资源记录</w:t>
      </w:r>
      <w:proofErr w:type="spellEnd"/>
      <w:r>
        <w:rPr>
          <w:rFonts w:ascii="Arial" w:eastAsia="Noto Sans CJK SC" w:hAnsi="Arial"/>
          <w:color w:val="2F5496"/>
          <w:sz w:val="28"/>
        </w:rPr>
        <w:t xml:space="preserve"> RR</w:t>
      </w:r>
    </w:p>
    <w:p w14:paraId="4A322F5C" w14:textId="77777777" w:rsidR="00476787" w:rsidRDefault="00000000">
      <w:r>
        <w:t xml:space="preserve">DNS </w:t>
      </w:r>
      <w:r>
        <w:t>数据库由资源记录</w:t>
      </w:r>
      <w:r>
        <w:t xml:space="preserve"> Resource Record </w:t>
      </w:r>
      <w:r>
        <w:t>构成。课程讲义使用五元组描述：</w:t>
      </w:r>
      <w:r>
        <w:t>Domain_name</w:t>
      </w:r>
      <w:r>
        <w:t>、</w:t>
      </w:r>
      <w:r>
        <w:t>TTL</w:t>
      </w:r>
      <w:r>
        <w:t>、</w:t>
      </w:r>
      <w:r>
        <w:t>Class</w:t>
      </w:r>
      <w:r>
        <w:t>、</w:t>
      </w:r>
      <w:r>
        <w:t>Type</w:t>
      </w:r>
      <w:r>
        <w:t>、</w:t>
      </w:r>
      <w:r>
        <w:t>Value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969"/>
        <w:gridCol w:w="3969"/>
      </w:tblGrid>
      <w:tr w:rsidR="00476787" w14:paraId="1BA3FAC3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024FC267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48E1A510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138620C6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示例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476787" w14:paraId="730961AB" w14:textId="77777777">
        <w:trPr>
          <w:jc w:val="center"/>
        </w:trPr>
        <w:tc>
          <w:tcPr>
            <w:tcW w:w="1814" w:type="dxa"/>
          </w:tcPr>
          <w:p w14:paraId="7CD7D278" w14:textId="77777777" w:rsidR="00476787" w:rsidRDefault="00000000">
            <w:pPr>
              <w:spacing w:after="0"/>
            </w:pPr>
            <w:r>
              <w:rPr>
                <w:sz w:val="17"/>
              </w:rPr>
              <w:t>Domain_name</w:t>
            </w:r>
          </w:p>
        </w:tc>
        <w:tc>
          <w:tcPr>
            <w:tcW w:w="3969" w:type="dxa"/>
          </w:tcPr>
          <w:p w14:paraId="7EB2384E" w14:textId="77777777" w:rsidR="00476787" w:rsidRDefault="00000000">
            <w:pPr>
              <w:spacing w:after="0"/>
            </w:pPr>
            <w:r>
              <w:rPr>
                <w:sz w:val="17"/>
              </w:rPr>
              <w:t>该记录适用的域名。</w:t>
            </w:r>
          </w:p>
        </w:tc>
        <w:tc>
          <w:tcPr>
            <w:tcW w:w="3969" w:type="dxa"/>
          </w:tcPr>
          <w:p w14:paraId="16270C23" w14:textId="77777777" w:rsidR="00476787" w:rsidRDefault="00000000">
            <w:pPr>
              <w:spacing w:after="0"/>
            </w:pPr>
            <w:r>
              <w:rPr>
                <w:sz w:val="17"/>
              </w:rPr>
              <w:t>www.example.com</w:t>
            </w:r>
            <w:r>
              <w:rPr>
                <w:sz w:val="17"/>
              </w:rPr>
              <w:t>。</w:t>
            </w:r>
          </w:p>
        </w:tc>
      </w:tr>
      <w:tr w:rsidR="00476787" w14:paraId="57EA6B6C" w14:textId="77777777">
        <w:trPr>
          <w:jc w:val="center"/>
        </w:trPr>
        <w:tc>
          <w:tcPr>
            <w:tcW w:w="1814" w:type="dxa"/>
          </w:tcPr>
          <w:p w14:paraId="49F4DDD9" w14:textId="77777777" w:rsidR="00476787" w:rsidRDefault="00000000">
            <w:pPr>
              <w:spacing w:after="0"/>
            </w:pPr>
            <w:r>
              <w:rPr>
                <w:sz w:val="17"/>
              </w:rPr>
              <w:t>TTL</w:t>
            </w:r>
          </w:p>
        </w:tc>
        <w:tc>
          <w:tcPr>
            <w:tcW w:w="3969" w:type="dxa"/>
          </w:tcPr>
          <w:p w14:paraId="51EFAA11" w14:textId="77777777" w:rsidR="00476787" w:rsidRDefault="00000000">
            <w:pPr>
              <w:spacing w:after="0"/>
            </w:pPr>
            <w:r>
              <w:rPr>
                <w:sz w:val="17"/>
              </w:rPr>
              <w:t>Time To Live</w:t>
            </w:r>
            <w:r>
              <w:rPr>
                <w:sz w:val="17"/>
              </w:rPr>
              <w:t>，缓存生存时间，单位通常为秒。</w:t>
            </w:r>
          </w:p>
        </w:tc>
        <w:tc>
          <w:tcPr>
            <w:tcW w:w="3969" w:type="dxa"/>
          </w:tcPr>
          <w:p w14:paraId="725C3F04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TTL </w:t>
            </w:r>
            <w:r>
              <w:rPr>
                <w:sz w:val="17"/>
                <w:lang w:eastAsia="zh-CN"/>
              </w:rPr>
              <w:t>到期后缓存记录失效。</w:t>
            </w:r>
          </w:p>
        </w:tc>
      </w:tr>
      <w:tr w:rsidR="00476787" w14:paraId="76B67D2F" w14:textId="77777777">
        <w:trPr>
          <w:jc w:val="center"/>
        </w:trPr>
        <w:tc>
          <w:tcPr>
            <w:tcW w:w="1814" w:type="dxa"/>
          </w:tcPr>
          <w:p w14:paraId="5727E886" w14:textId="77777777" w:rsidR="00476787" w:rsidRDefault="00000000">
            <w:pPr>
              <w:spacing w:after="0"/>
            </w:pPr>
            <w:r>
              <w:rPr>
                <w:sz w:val="17"/>
              </w:rPr>
              <w:t>Class</w:t>
            </w:r>
          </w:p>
        </w:tc>
        <w:tc>
          <w:tcPr>
            <w:tcW w:w="3969" w:type="dxa"/>
          </w:tcPr>
          <w:p w14:paraId="311031CD" w14:textId="77777777" w:rsidR="00476787" w:rsidRDefault="00000000">
            <w:pPr>
              <w:spacing w:after="0"/>
            </w:pPr>
            <w:r>
              <w:rPr>
                <w:sz w:val="17"/>
              </w:rPr>
              <w:t>协议族，</w:t>
            </w:r>
            <w:r>
              <w:rPr>
                <w:sz w:val="17"/>
              </w:rPr>
              <w:t xml:space="preserve">Internet </w:t>
            </w:r>
            <w:r>
              <w:rPr>
                <w:sz w:val="17"/>
              </w:rPr>
              <w:t>中通常为</w:t>
            </w:r>
            <w:r>
              <w:rPr>
                <w:sz w:val="17"/>
              </w:rPr>
              <w:t xml:space="preserve"> IN</w:t>
            </w:r>
            <w:r>
              <w:rPr>
                <w:sz w:val="17"/>
              </w:rPr>
              <w:t>。</w:t>
            </w:r>
          </w:p>
        </w:tc>
        <w:tc>
          <w:tcPr>
            <w:tcW w:w="3969" w:type="dxa"/>
          </w:tcPr>
          <w:p w14:paraId="55534623" w14:textId="77777777" w:rsidR="00476787" w:rsidRDefault="00000000">
            <w:pPr>
              <w:spacing w:after="0"/>
            </w:pPr>
            <w:r>
              <w:rPr>
                <w:sz w:val="17"/>
              </w:rPr>
              <w:t>IN = Internet</w:t>
            </w:r>
            <w:r>
              <w:rPr>
                <w:sz w:val="17"/>
              </w:rPr>
              <w:t>。</w:t>
            </w:r>
          </w:p>
        </w:tc>
      </w:tr>
      <w:tr w:rsidR="00476787" w14:paraId="15F88B66" w14:textId="77777777">
        <w:trPr>
          <w:jc w:val="center"/>
        </w:trPr>
        <w:tc>
          <w:tcPr>
            <w:tcW w:w="1814" w:type="dxa"/>
          </w:tcPr>
          <w:p w14:paraId="51ED776C" w14:textId="77777777" w:rsidR="00476787" w:rsidRDefault="00000000">
            <w:pPr>
              <w:spacing w:after="0"/>
            </w:pPr>
            <w:r>
              <w:rPr>
                <w:sz w:val="17"/>
              </w:rPr>
              <w:t>Type</w:t>
            </w:r>
          </w:p>
        </w:tc>
        <w:tc>
          <w:tcPr>
            <w:tcW w:w="3969" w:type="dxa"/>
          </w:tcPr>
          <w:p w14:paraId="1E0B541C" w14:textId="77777777" w:rsidR="00476787" w:rsidRDefault="00000000">
            <w:pPr>
              <w:spacing w:after="0"/>
            </w:pPr>
            <w:r>
              <w:rPr>
                <w:sz w:val="17"/>
              </w:rPr>
              <w:t>记录类型。</w:t>
            </w:r>
          </w:p>
        </w:tc>
        <w:tc>
          <w:tcPr>
            <w:tcW w:w="3969" w:type="dxa"/>
          </w:tcPr>
          <w:p w14:paraId="33A682E6" w14:textId="77777777" w:rsidR="00476787" w:rsidRDefault="00000000">
            <w:pPr>
              <w:spacing w:after="0"/>
            </w:pPr>
            <w:r>
              <w:rPr>
                <w:sz w:val="17"/>
              </w:rPr>
              <w:t>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AAAA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CNAME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MX </w:t>
            </w:r>
            <w:r>
              <w:rPr>
                <w:sz w:val="17"/>
              </w:rPr>
              <w:t>等。</w:t>
            </w:r>
          </w:p>
        </w:tc>
      </w:tr>
      <w:tr w:rsidR="00476787" w14:paraId="27769F07" w14:textId="77777777">
        <w:trPr>
          <w:jc w:val="center"/>
        </w:trPr>
        <w:tc>
          <w:tcPr>
            <w:tcW w:w="1814" w:type="dxa"/>
          </w:tcPr>
          <w:p w14:paraId="7B08735C" w14:textId="77777777" w:rsidR="00476787" w:rsidRDefault="00000000">
            <w:pPr>
              <w:spacing w:after="0"/>
            </w:pPr>
            <w:r>
              <w:rPr>
                <w:sz w:val="17"/>
              </w:rPr>
              <w:t>Value</w:t>
            </w:r>
          </w:p>
        </w:tc>
        <w:tc>
          <w:tcPr>
            <w:tcW w:w="3969" w:type="dxa"/>
          </w:tcPr>
          <w:p w14:paraId="0E3E902E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记录值，含义取决于</w:t>
            </w:r>
            <w:r>
              <w:rPr>
                <w:sz w:val="17"/>
                <w:lang w:eastAsia="zh-CN"/>
              </w:rPr>
              <w:t xml:space="preserve"> Type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3969" w:type="dxa"/>
          </w:tcPr>
          <w:p w14:paraId="112DDCA7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A </w:t>
            </w:r>
            <w:r>
              <w:rPr>
                <w:sz w:val="17"/>
                <w:lang w:eastAsia="zh-CN"/>
              </w:rPr>
              <w:t>记录的值是</w:t>
            </w:r>
            <w:r>
              <w:rPr>
                <w:sz w:val="17"/>
                <w:lang w:eastAsia="zh-CN"/>
              </w:rPr>
              <w:t xml:space="preserve"> IPv4 </w:t>
            </w:r>
            <w:r>
              <w:rPr>
                <w:sz w:val="17"/>
                <w:lang w:eastAsia="zh-CN"/>
              </w:rPr>
              <w:t>地址；</w:t>
            </w:r>
            <w:r>
              <w:rPr>
                <w:sz w:val="17"/>
                <w:lang w:eastAsia="zh-CN"/>
              </w:rPr>
              <w:t xml:space="preserve">MX </w:t>
            </w:r>
            <w:r>
              <w:rPr>
                <w:sz w:val="17"/>
                <w:lang w:eastAsia="zh-CN"/>
              </w:rPr>
              <w:t>记录的值是邮件服务器。</w:t>
            </w:r>
          </w:p>
        </w:tc>
      </w:tr>
    </w:tbl>
    <w:p w14:paraId="0CBF9767" w14:textId="77777777" w:rsidR="00476787" w:rsidRDefault="00476787">
      <w:pPr>
        <w:spacing w:after="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3685"/>
      </w:tblGrid>
      <w:tr w:rsidR="00476787" w14:paraId="7C6A1D25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2D200550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RR </w:t>
            </w:r>
            <w:proofErr w:type="spellStart"/>
            <w:r>
              <w:rPr>
                <w:b/>
                <w:color w:val="FFFFFF"/>
                <w:sz w:val="17"/>
              </w:rPr>
              <w:t>类型</w:t>
            </w:r>
            <w:proofErr w:type="spellEnd"/>
          </w:p>
        </w:tc>
        <w:tc>
          <w:tcPr>
            <w:tcW w:w="4535" w:type="dxa"/>
            <w:shd w:val="clear" w:color="auto" w:fill="1F4E79"/>
            <w:vAlign w:val="center"/>
          </w:tcPr>
          <w:p w14:paraId="40789F0F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作用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6E7AE9D9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Value </w:t>
            </w:r>
            <w:r>
              <w:rPr>
                <w:b/>
                <w:color w:val="FFFFFF"/>
                <w:sz w:val="17"/>
              </w:rPr>
              <w:t>含义</w:t>
            </w:r>
          </w:p>
        </w:tc>
      </w:tr>
      <w:tr w:rsidR="00476787" w14:paraId="050C45AD" w14:textId="77777777">
        <w:trPr>
          <w:jc w:val="center"/>
        </w:trPr>
        <w:tc>
          <w:tcPr>
            <w:tcW w:w="1701" w:type="dxa"/>
          </w:tcPr>
          <w:p w14:paraId="0DED0344" w14:textId="77777777" w:rsidR="00476787" w:rsidRDefault="00000000"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w="4535" w:type="dxa"/>
          </w:tcPr>
          <w:p w14:paraId="58A2EDB1" w14:textId="77777777" w:rsidR="00476787" w:rsidRDefault="00000000">
            <w:pPr>
              <w:spacing w:after="0"/>
            </w:pPr>
            <w:r>
              <w:rPr>
                <w:sz w:val="17"/>
              </w:rPr>
              <w:t>域名</w:t>
            </w:r>
            <w:r>
              <w:rPr>
                <w:sz w:val="17"/>
              </w:rPr>
              <w:t xml:space="preserve"> → IPv4 </w:t>
            </w:r>
            <w:r>
              <w:rPr>
                <w:sz w:val="17"/>
              </w:rPr>
              <w:t>地址</w:t>
            </w:r>
          </w:p>
        </w:tc>
        <w:tc>
          <w:tcPr>
            <w:tcW w:w="3685" w:type="dxa"/>
          </w:tcPr>
          <w:p w14:paraId="7D857CA8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32 bit IPv4 </w:t>
            </w:r>
            <w:r>
              <w:rPr>
                <w:sz w:val="17"/>
              </w:rPr>
              <w:t>地址。</w:t>
            </w:r>
          </w:p>
        </w:tc>
      </w:tr>
      <w:tr w:rsidR="00476787" w14:paraId="5F6E2423" w14:textId="77777777">
        <w:trPr>
          <w:jc w:val="center"/>
        </w:trPr>
        <w:tc>
          <w:tcPr>
            <w:tcW w:w="1701" w:type="dxa"/>
          </w:tcPr>
          <w:p w14:paraId="42D9AF13" w14:textId="77777777" w:rsidR="00476787" w:rsidRDefault="00000000">
            <w:pPr>
              <w:spacing w:after="0"/>
            </w:pPr>
            <w:r>
              <w:rPr>
                <w:sz w:val="17"/>
              </w:rPr>
              <w:t>AAAA</w:t>
            </w:r>
          </w:p>
        </w:tc>
        <w:tc>
          <w:tcPr>
            <w:tcW w:w="4535" w:type="dxa"/>
          </w:tcPr>
          <w:p w14:paraId="341E52B4" w14:textId="77777777" w:rsidR="00476787" w:rsidRDefault="00000000">
            <w:pPr>
              <w:spacing w:after="0"/>
            </w:pPr>
            <w:r>
              <w:rPr>
                <w:sz w:val="17"/>
              </w:rPr>
              <w:t>域名</w:t>
            </w:r>
            <w:r>
              <w:rPr>
                <w:sz w:val="17"/>
              </w:rPr>
              <w:t xml:space="preserve"> → IPv6 </w:t>
            </w:r>
            <w:r>
              <w:rPr>
                <w:sz w:val="17"/>
              </w:rPr>
              <w:t>地址</w:t>
            </w:r>
          </w:p>
        </w:tc>
        <w:tc>
          <w:tcPr>
            <w:tcW w:w="3685" w:type="dxa"/>
          </w:tcPr>
          <w:p w14:paraId="0A57A553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128 bit IPv6 </w:t>
            </w:r>
            <w:r>
              <w:rPr>
                <w:sz w:val="17"/>
              </w:rPr>
              <w:t>地址。</w:t>
            </w:r>
          </w:p>
        </w:tc>
      </w:tr>
      <w:tr w:rsidR="00476787" w14:paraId="2C2E1286" w14:textId="77777777">
        <w:trPr>
          <w:jc w:val="center"/>
        </w:trPr>
        <w:tc>
          <w:tcPr>
            <w:tcW w:w="1701" w:type="dxa"/>
          </w:tcPr>
          <w:p w14:paraId="1F6D3B64" w14:textId="77777777" w:rsidR="00476787" w:rsidRDefault="00000000">
            <w:pPr>
              <w:spacing w:after="0"/>
            </w:pPr>
            <w:r>
              <w:rPr>
                <w:sz w:val="17"/>
              </w:rPr>
              <w:t>NS</w:t>
            </w:r>
          </w:p>
        </w:tc>
        <w:tc>
          <w:tcPr>
            <w:tcW w:w="4535" w:type="dxa"/>
          </w:tcPr>
          <w:p w14:paraId="3C8C3BA7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指出某域的权威域名服务器</w:t>
            </w:r>
          </w:p>
        </w:tc>
        <w:tc>
          <w:tcPr>
            <w:tcW w:w="3685" w:type="dxa"/>
          </w:tcPr>
          <w:p w14:paraId="6AD944B7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域名服务器的域名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6787" w14:paraId="3862C60D" w14:textId="77777777">
        <w:trPr>
          <w:jc w:val="center"/>
        </w:trPr>
        <w:tc>
          <w:tcPr>
            <w:tcW w:w="1701" w:type="dxa"/>
          </w:tcPr>
          <w:p w14:paraId="7E8963D6" w14:textId="77777777" w:rsidR="00476787" w:rsidRDefault="00000000">
            <w:pPr>
              <w:spacing w:after="0"/>
            </w:pPr>
            <w:r>
              <w:rPr>
                <w:sz w:val="17"/>
              </w:rPr>
              <w:t>CNAME</w:t>
            </w:r>
          </w:p>
        </w:tc>
        <w:tc>
          <w:tcPr>
            <w:tcW w:w="4535" w:type="dxa"/>
          </w:tcPr>
          <w:p w14:paraId="77C7FBAE" w14:textId="77777777" w:rsidR="00476787" w:rsidRDefault="00000000">
            <w:pPr>
              <w:spacing w:after="0"/>
            </w:pPr>
            <w:r>
              <w:rPr>
                <w:sz w:val="17"/>
              </w:rPr>
              <w:t>别名到规范名</w:t>
            </w:r>
          </w:p>
        </w:tc>
        <w:tc>
          <w:tcPr>
            <w:tcW w:w="3685" w:type="dxa"/>
          </w:tcPr>
          <w:p w14:paraId="4E0F34A0" w14:textId="77777777" w:rsidR="00476787" w:rsidRDefault="00000000">
            <w:pPr>
              <w:spacing w:after="0"/>
            </w:pPr>
            <w:r>
              <w:rPr>
                <w:sz w:val="17"/>
              </w:rPr>
              <w:t>Canonical name</w:t>
            </w:r>
            <w:r>
              <w:rPr>
                <w:sz w:val="17"/>
              </w:rPr>
              <w:t>。</w:t>
            </w:r>
          </w:p>
        </w:tc>
      </w:tr>
      <w:tr w:rsidR="00476787" w14:paraId="616F09B8" w14:textId="77777777">
        <w:trPr>
          <w:jc w:val="center"/>
        </w:trPr>
        <w:tc>
          <w:tcPr>
            <w:tcW w:w="1701" w:type="dxa"/>
          </w:tcPr>
          <w:p w14:paraId="4054B817" w14:textId="77777777" w:rsidR="00476787" w:rsidRDefault="00000000">
            <w:pPr>
              <w:spacing w:after="0"/>
            </w:pPr>
            <w:r>
              <w:rPr>
                <w:sz w:val="17"/>
              </w:rPr>
              <w:t>MX</w:t>
            </w:r>
          </w:p>
        </w:tc>
        <w:tc>
          <w:tcPr>
            <w:tcW w:w="4535" w:type="dxa"/>
          </w:tcPr>
          <w:p w14:paraId="0D271C41" w14:textId="77777777" w:rsidR="00476787" w:rsidRDefault="00000000">
            <w:pPr>
              <w:spacing w:after="0"/>
            </w:pPr>
            <w:r>
              <w:rPr>
                <w:sz w:val="17"/>
              </w:rPr>
              <w:t>邮件交换记录</w:t>
            </w:r>
          </w:p>
        </w:tc>
        <w:tc>
          <w:tcPr>
            <w:tcW w:w="3685" w:type="dxa"/>
          </w:tcPr>
          <w:p w14:paraId="3073B18C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接收该域邮件的邮件服务器。</w:t>
            </w:r>
          </w:p>
        </w:tc>
      </w:tr>
    </w:tbl>
    <w:p w14:paraId="7BD4CB15" w14:textId="77777777" w:rsidR="00476787" w:rsidRDefault="00476787">
      <w:pPr>
        <w:spacing w:after="0"/>
        <w:rPr>
          <w:lang w:eastAsia="zh-CN"/>
        </w:rPr>
      </w:pPr>
    </w:p>
    <w:p w14:paraId="2D7FCC68" w14:textId="77777777" w:rsidR="00476787" w:rsidRDefault="00000000">
      <w:pPr>
        <w:pStyle w:val="21"/>
        <w:spacing w:before="160" w:after="80"/>
        <w:rPr>
          <w:lang w:eastAsia="zh-CN"/>
        </w:rPr>
      </w:pPr>
      <w:r>
        <w:rPr>
          <w:rFonts w:ascii="Arial" w:eastAsia="Noto Sans CJK SC" w:hAnsi="Arial"/>
          <w:color w:val="2F5496"/>
          <w:sz w:val="28"/>
          <w:lang w:eastAsia="zh-CN"/>
        </w:rPr>
        <w:lastRenderedPageBreak/>
        <w:t xml:space="preserve">7.4 DNS </w:t>
      </w:r>
      <w:r>
        <w:rPr>
          <w:rFonts w:ascii="Arial" w:eastAsia="Noto Sans CJK SC" w:hAnsi="Arial"/>
          <w:color w:val="2F5496"/>
          <w:sz w:val="28"/>
          <w:lang w:eastAsia="zh-CN"/>
        </w:rPr>
        <w:t>解析过程：递归与迭代</w:t>
      </w:r>
    </w:p>
    <w:p w14:paraId="1AD17B4A" w14:textId="77777777" w:rsidR="00476787" w:rsidRDefault="00000000">
      <w:pPr>
        <w:rPr>
          <w:lang w:eastAsia="zh-CN"/>
        </w:rPr>
      </w:pPr>
      <w:r>
        <w:rPr>
          <w:lang w:eastAsia="zh-CN"/>
        </w:rPr>
        <w:t>解析域名时，主机中的</w:t>
      </w:r>
      <w:proofErr w:type="gramStart"/>
      <w:r>
        <w:rPr>
          <w:lang w:eastAsia="zh-CN"/>
        </w:rPr>
        <w:t>解析器</w:t>
      </w:r>
      <w:proofErr w:type="gramEnd"/>
      <w:r>
        <w:rPr>
          <w:lang w:eastAsia="zh-CN"/>
        </w:rPr>
        <w:t>先查本地缓存，再向本地域名服务器查询。本地域名服务器再根据情况向其他</w:t>
      </w:r>
      <w:r>
        <w:rPr>
          <w:lang w:eastAsia="zh-CN"/>
        </w:rPr>
        <w:t xml:space="preserve"> DNS </w:t>
      </w:r>
      <w:r>
        <w:rPr>
          <w:lang w:eastAsia="zh-CN"/>
        </w:rPr>
        <w:t>服务器查询。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2835"/>
        <w:gridCol w:w="1984"/>
      </w:tblGrid>
      <w:tr w:rsidR="00476787" w14:paraId="20294B5D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717380A0" w14:textId="77777777" w:rsidR="0047678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解析方式</w:t>
            </w:r>
            <w:proofErr w:type="spellEnd"/>
          </w:p>
        </w:tc>
        <w:tc>
          <w:tcPr>
            <w:tcW w:w="3402" w:type="dxa"/>
            <w:shd w:val="clear" w:color="auto" w:fill="1F4E79"/>
            <w:vAlign w:val="center"/>
          </w:tcPr>
          <w:p w14:paraId="771A638C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请求转发特点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4A69E194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最终结果返回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5AFFBE02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考试关键词</w:t>
            </w:r>
          </w:p>
        </w:tc>
      </w:tr>
      <w:tr w:rsidR="00476787" w14:paraId="37F01DF1" w14:textId="77777777">
        <w:trPr>
          <w:jc w:val="center"/>
        </w:trPr>
        <w:tc>
          <w:tcPr>
            <w:tcW w:w="1701" w:type="dxa"/>
          </w:tcPr>
          <w:p w14:paraId="6B3CF331" w14:textId="77777777" w:rsidR="00476787" w:rsidRDefault="00000000">
            <w:pPr>
              <w:spacing w:after="0"/>
            </w:pPr>
            <w:r>
              <w:rPr>
                <w:sz w:val="17"/>
              </w:rPr>
              <w:t>递归解析</w:t>
            </w:r>
          </w:p>
        </w:tc>
        <w:tc>
          <w:tcPr>
            <w:tcW w:w="3402" w:type="dxa"/>
          </w:tcPr>
          <w:p w14:paraId="1C4A98C9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被请求服务器继续代替请求者向下查询，直到得到最终答案。</w:t>
            </w:r>
          </w:p>
        </w:tc>
        <w:tc>
          <w:tcPr>
            <w:tcW w:w="2835" w:type="dxa"/>
          </w:tcPr>
          <w:p w14:paraId="74D425C4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结果沿原路径返回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1984" w:type="dxa"/>
          </w:tcPr>
          <w:p w14:paraId="09B9CCBD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上级服务器继续替我查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476787" w14:paraId="4028A0A6" w14:textId="77777777">
        <w:trPr>
          <w:jc w:val="center"/>
        </w:trPr>
        <w:tc>
          <w:tcPr>
            <w:tcW w:w="1701" w:type="dxa"/>
          </w:tcPr>
          <w:p w14:paraId="11B971A2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迭代解析</w:t>
            </w:r>
            <w:proofErr w:type="spellEnd"/>
          </w:p>
        </w:tc>
        <w:tc>
          <w:tcPr>
            <w:tcW w:w="3402" w:type="dxa"/>
          </w:tcPr>
          <w:p w14:paraId="1249077B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被请求服务器不代查，只返回下一步应询问的服务器地址。</w:t>
            </w:r>
          </w:p>
        </w:tc>
        <w:tc>
          <w:tcPr>
            <w:tcW w:w="2835" w:type="dxa"/>
          </w:tcPr>
          <w:p w14:paraId="16B0B2EF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本地域名服务器逐级询问根</w:t>
            </w:r>
            <w:r>
              <w:rPr>
                <w:sz w:val="17"/>
                <w:lang w:eastAsia="zh-CN"/>
              </w:rPr>
              <w:t>/TLD/</w:t>
            </w:r>
            <w:r>
              <w:rPr>
                <w:sz w:val="17"/>
                <w:lang w:eastAsia="zh-CN"/>
              </w:rPr>
              <w:t>权威服务器。</w:t>
            </w:r>
          </w:p>
        </w:tc>
        <w:tc>
          <w:tcPr>
            <w:tcW w:w="1984" w:type="dxa"/>
          </w:tcPr>
          <w:p w14:paraId="13CD259C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告诉我下一步去问谁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；因特网普遍采用。</w:t>
            </w:r>
          </w:p>
        </w:tc>
      </w:tr>
    </w:tbl>
    <w:p w14:paraId="71A7C503" w14:textId="77777777" w:rsidR="00476787" w:rsidRDefault="00476787">
      <w:pPr>
        <w:spacing w:after="0"/>
        <w:rPr>
          <w:lang w:eastAsia="zh-CN"/>
        </w:rPr>
      </w:pPr>
    </w:p>
    <w:p w14:paraId="4C3DF395" w14:textId="77777777" w:rsidR="00476787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浏览器需要访问</w:t>
      </w:r>
      <w:r>
        <w:rPr>
          <w:lang w:eastAsia="zh-CN"/>
        </w:rPr>
        <w:t xml:space="preserve"> www.bupt.edu.cn</w:t>
      </w:r>
      <w:r>
        <w:rPr>
          <w:lang w:eastAsia="zh-CN"/>
        </w:rPr>
        <w:t>，先检查本机缓存和</w:t>
      </w:r>
      <w:r>
        <w:rPr>
          <w:lang w:eastAsia="zh-CN"/>
        </w:rPr>
        <w:t xml:space="preserve"> hosts </w:t>
      </w:r>
      <w:r>
        <w:rPr>
          <w:lang w:eastAsia="zh-CN"/>
        </w:rPr>
        <w:t>等本地信息。</w:t>
      </w:r>
    </w:p>
    <w:p w14:paraId="7FB67FC1" w14:textId="77777777" w:rsidR="00476787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若未命中，</w:t>
      </w:r>
      <w:proofErr w:type="gramStart"/>
      <w:r>
        <w:rPr>
          <w:lang w:eastAsia="zh-CN"/>
        </w:rPr>
        <w:t>解析器</w:t>
      </w:r>
      <w:proofErr w:type="gramEnd"/>
      <w:r>
        <w:rPr>
          <w:lang w:eastAsia="zh-CN"/>
        </w:rPr>
        <w:t>向本地域名服务器发送</w:t>
      </w:r>
      <w:r>
        <w:rPr>
          <w:lang w:eastAsia="zh-CN"/>
        </w:rPr>
        <w:t xml:space="preserve"> DNS </w:t>
      </w:r>
      <w:r>
        <w:rPr>
          <w:lang w:eastAsia="zh-CN"/>
        </w:rPr>
        <w:t>查询，通常使用</w:t>
      </w:r>
      <w:r>
        <w:rPr>
          <w:lang w:eastAsia="zh-CN"/>
        </w:rPr>
        <w:t xml:space="preserve"> UDP 53</w:t>
      </w:r>
      <w:r>
        <w:rPr>
          <w:lang w:eastAsia="zh-CN"/>
        </w:rPr>
        <w:t>。</w:t>
      </w:r>
    </w:p>
    <w:p w14:paraId="17500D25" w14:textId="77777777" w:rsidR="00476787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本地域名服务器若无缓存，按迭代方式查询根服务器、顶级域服务器、权威域名服务器。</w:t>
      </w:r>
    </w:p>
    <w:p w14:paraId="75150BFF" w14:textId="77777777" w:rsidR="00476787" w:rsidRDefault="00000000">
      <w:pPr>
        <w:pStyle w:val="a"/>
        <w:spacing w:after="40"/>
      </w:pPr>
      <w:proofErr w:type="spellStart"/>
      <w:r>
        <w:t>获得</w:t>
      </w:r>
      <w:proofErr w:type="spellEnd"/>
      <w:r>
        <w:t xml:space="preserve"> A/AAAA </w:t>
      </w:r>
      <w:proofErr w:type="spellStart"/>
      <w:r>
        <w:t>记录后返回给主机，并按</w:t>
      </w:r>
      <w:proofErr w:type="spellEnd"/>
      <w:r>
        <w:t xml:space="preserve"> TTL </w:t>
      </w:r>
      <w:r>
        <w:t>缓存。</w:t>
      </w:r>
    </w:p>
    <w:p w14:paraId="437A2162" w14:textId="77777777" w:rsidR="00476787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浏览器拿到</w:t>
      </w:r>
      <w:r>
        <w:rPr>
          <w:lang w:eastAsia="zh-CN"/>
        </w:rPr>
        <w:t xml:space="preserve"> IP </w:t>
      </w:r>
      <w:r>
        <w:rPr>
          <w:lang w:eastAsia="zh-CN"/>
        </w:rPr>
        <w:t>地址后，再与</w:t>
      </w:r>
      <w:r>
        <w:rPr>
          <w:lang w:eastAsia="zh-CN"/>
        </w:rPr>
        <w:t xml:space="preserve"> Web </w:t>
      </w:r>
      <w:r>
        <w:rPr>
          <w:lang w:eastAsia="zh-CN"/>
        </w:rPr>
        <w:t>服务器建立</w:t>
      </w:r>
      <w:r>
        <w:rPr>
          <w:lang w:eastAsia="zh-CN"/>
        </w:rPr>
        <w:t xml:space="preserve"> TCP </w:t>
      </w:r>
      <w:r>
        <w:rPr>
          <w:lang w:eastAsia="zh-CN"/>
        </w:rPr>
        <w:t>连接，并发送</w:t>
      </w:r>
      <w:r>
        <w:rPr>
          <w:lang w:eastAsia="zh-CN"/>
        </w:rPr>
        <w:t xml:space="preserve"> HTTP </w:t>
      </w:r>
      <w:r>
        <w:rPr>
          <w:lang w:eastAsia="zh-CN"/>
        </w:rPr>
        <w:t>请求。</w:t>
      </w:r>
    </w:p>
    <w:p w14:paraId="3F5F8E3C" w14:textId="77777777" w:rsidR="00476787" w:rsidRDefault="00000000">
      <w:pPr>
        <w:pStyle w:val="21"/>
        <w:spacing w:before="160" w:after="80"/>
        <w:rPr>
          <w:lang w:eastAsia="zh-CN"/>
        </w:rPr>
      </w:pPr>
      <w:r>
        <w:rPr>
          <w:rFonts w:ascii="Arial" w:eastAsia="Noto Sans CJK SC" w:hAnsi="Arial"/>
          <w:color w:val="2F5496"/>
          <w:sz w:val="28"/>
          <w:lang w:eastAsia="zh-CN"/>
        </w:rPr>
        <w:t>7.5 Email</w:t>
      </w:r>
      <w:r>
        <w:rPr>
          <w:rFonts w:ascii="Arial" w:eastAsia="Noto Sans CJK SC" w:hAnsi="Arial"/>
          <w:color w:val="2F5496"/>
          <w:sz w:val="28"/>
          <w:lang w:eastAsia="zh-CN"/>
        </w:rPr>
        <w:t>：组成、格式与协议</w:t>
      </w:r>
    </w:p>
    <w:p w14:paraId="4FE06146" w14:textId="77777777" w:rsidR="00476787" w:rsidRDefault="00000000">
      <w:pPr>
        <w:rPr>
          <w:lang w:eastAsia="zh-CN"/>
        </w:rPr>
      </w:pPr>
      <w:r>
        <w:rPr>
          <w:lang w:eastAsia="zh-CN"/>
        </w:rPr>
        <w:t>电子邮件系统是典型的异步通信系统。用户写完邮件后不要求收件人实时在线，邮件可先存储在邮件服务器上。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082"/>
        <w:gridCol w:w="3969"/>
      </w:tblGrid>
      <w:tr w:rsidR="00476787" w14:paraId="2ADF95E4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6E008D39" w14:textId="77777777" w:rsidR="0047678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组件</w:t>
            </w:r>
            <w:proofErr w:type="spellEnd"/>
          </w:p>
        </w:tc>
        <w:tc>
          <w:tcPr>
            <w:tcW w:w="4082" w:type="dxa"/>
            <w:shd w:val="clear" w:color="auto" w:fill="1F4E79"/>
            <w:vAlign w:val="center"/>
          </w:tcPr>
          <w:p w14:paraId="2636B8E6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作用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1C600654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考试提示</w:t>
            </w:r>
          </w:p>
        </w:tc>
      </w:tr>
      <w:tr w:rsidR="00476787" w14:paraId="2D7C234C" w14:textId="77777777">
        <w:trPr>
          <w:jc w:val="center"/>
        </w:trPr>
        <w:tc>
          <w:tcPr>
            <w:tcW w:w="1814" w:type="dxa"/>
          </w:tcPr>
          <w:p w14:paraId="5E860958" w14:textId="77777777" w:rsidR="00476787" w:rsidRDefault="00000000">
            <w:pPr>
              <w:spacing w:after="0"/>
            </w:pPr>
            <w:r>
              <w:rPr>
                <w:sz w:val="17"/>
              </w:rPr>
              <w:t>用户代理</w:t>
            </w:r>
            <w:r>
              <w:rPr>
                <w:sz w:val="17"/>
              </w:rPr>
              <w:t xml:space="preserve"> UA</w:t>
            </w:r>
          </w:p>
        </w:tc>
        <w:tc>
          <w:tcPr>
            <w:tcW w:w="4082" w:type="dxa"/>
          </w:tcPr>
          <w:p w14:paraId="572153AD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用户读写邮件的软件或</w:t>
            </w:r>
            <w:r>
              <w:rPr>
                <w:sz w:val="17"/>
                <w:lang w:eastAsia="zh-CN"/>
              </w:rPr>
              <w:t xml:space="preserve"> Webmail </w:t>
            </w:r>
            <w:r>
              <w:rPr>
                <w:sz w:val="17"/>
                <w:lang w:eastAsia="zh-CN"/>
              </w:rPr>
              <w:t>界面。</w:t>
            </w:r>
          </w:p>
        </w:tc>
        <w:tc>
          <w:tcPr>
            <w:tcW w:w="3969" w:type="dxa"/>
          </w:tcPr>
          <w:p w14:paraId="34940477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如邮件客户端、网页邮箱。</w:t>
            </w:r>
          </w:p>
        </w:tc>
      </w:tr>
      <w:tr w:rsidR="00476787" w14:paraId="63EBB480" w14:textId="77777777">
        <w:trPr>
          <w:jc w:val="center"/>
        </w:trPr>
        <w:tc>
          <w:tcPr>
            <w:tcW w:w="1814" w:type="dxa"/>
          </w:tcPr>
          <w:p w14:paraId="0E62DAD4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邮件服务器</w:t>
            </w:r>
            <w:proofErr w:type="spellEnd"/>
            <w:r>
              <w:rPr>
                <w:sz w:val="17"/>
              </w:rPr>
              <w:t xml:space="preserve"> Mail Server</w:t>
            </w:r>
          </w:p>
        </w:tc>
        <w:tc>
          <w:tcPr>
            <w:tcW w:w="4082" w:type="dxa"/>
          </w:tcPr>
          <w:p w14:paraId="01719DAF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存储、转发邮件；维护用户邮箱。</w:t>
            </w:r>
          </w:p>
        </w:tc>
        <w:tc>
          <w:tcPr>
            <w:tcW w:w="3969" w:type="dxa"/>
          </w:tcPr>
          <w:p w14:paraId="7EBAEB8E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发送方和接收方通常各有邮件服务器。</w:t>
            </w:r>
          </w:p>
        </w:tc>
      </w:tr>
      <w:tr w:rsidR="00476787" w14:paraId="6AF4F370" w14:textId="77777777">
        <w:trPr>
          <w:jc w:val="center"/>
        </w:trPr>
        <w:tc>
          <w:tcPr>
            <w:tcW w:w="1814" w:type="dxa"/>
          </w:tcPr>
          <w:p w14:paraId="647878ED" w14:textId="77777777" w:rsidR="00476787" w:rsidRDefault="00000000">
            <w:pPr>
              <w:spacing w:after="0"/>
            </w:pPr>
            <w:r>
              <w:rPr>
                <w:sz w:val="17"/>
              </w:rPr>
              <w:t>SMTP</w:t>
            </w:r>
          </w:p>
        </w:tc>
        <w:tc>
          <w:tcPr>
            <w:tcW w:w="4082" w:type="dxa"/>
          </w:tcPr>
          <w:p w14:paraId="7CC4018C" w14:textId="77777777" w:rsidR="00476787" w:rsidRDefault="00000000">
            <w:pPr>
              <w:spacing w:after="0"/>
            </w:pPr>
            <w:r>
              <w:rPr>
                <w:sz w:val="17"/>
              </w:rPr>
              <w:t>Simple Mail Transfer Protocol</w:t>
            </w:r>
            <w:r>
              <w:rPr>
                <w:sz w:val="17"/>
              </w:rPr>
              <w:t>，用于发送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转发邮件。</w:t>
            </w:r>
          </w:p>
        </w:tc>
        <w:tc>
          <w:tcPr>
            <w:tcW w:w="3969" w:type="dxa"/>
          </w:tcPr>
          <w:p w14:paraId="067C55D1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推协议：用户代理到发送方服务器、发送方服务器到接收方服务器。</w:t>
            </w:r>
          </w:p>
        </w:tc>
      </w:tr>
      <w:tr w:rsidR="00476787" w14:paraId="24AA3C25" w14:textId="77777777">
        <w:trPr>
          <w:jc w:val="center"/>
        </w:trPr>
        <w:tc>
          <w:tcPr>
            <w:tcW w:w="1814" w:type="dxa"/>
          </w:tcPr>
          <w:p w14:paraId="522BF896" w14:textId="77777777" w:rsidR="00476787" w:rsidRDefault="00000000">
            <w:pPr>
              <w:spacing w:after="0"/>
            </w:pPr>
            <w:r>
              <w:rPr>
                <w:sz w:val="17"/>
              </w:rPr>
              <w:t>POP3</w:t>
            </w:r>
          </w:p>
        </w:tc>
        <w:tc>
          <w:tcPr>
            <w:tcW w:w="4082" w:type="dxa"/>
          </w:tcPr>
          <w:p w14:paraId="7BEC77B8" w14:textId="77777777" w:rsidR="00476787" w:rsidRDefault="00000000">
            <w:pPr>
              <w:spacing w:after="0"/>
            </w:pPr>
            <w:r>
              <w:rPr>
                <w:sz w:val="17"/>
              </w:rPr>
              <w:t>Post Office Protocol v3</w:t>
            </w:r>
            <w:r>
              <w:rPr>
                <w:sz w:val="17"/>
              </w:rPr>
              <w:t>，用于从服务器取回邮件。</w:t>
            </w:r>
          </w:p>
        </w:tc>
        <w:tc>
          <w:tcPr>
            <w:tcW w:w="3969" w:type="dxa"/>
          </w:tcPr>
          <w:p w14:paraId="39B9B6E5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下载式，功能较简单。</w:t>
            </w:r>
          </w:p>
        </w:tc>
      </w:tr>
      <w:tr w:rsidR="00476787" w14:paraId="03AB72C4" w14:textId="77777777">
        <w:trPr>
          <w:jc w:val="center"/>
        </w:trPr>
        <w:tc>
          <w:tcPr>
            <w:tcW w:w="1814" w:type="dxa"/>
          </w:tcPr>
          <w:p w14:paraId="31D21FD3" w14:textId="77777777" w:rsidR="00476787" w:rsidRDefault="00000000">
            <w:pPr>
              <w:spacing w:after="0"/>
            </w:pPr>
            <w:r>
              <w:rPr>
                <w:sz w:val="17"/>
              </w:rPr>
              <w:t>IMAP</w:t>
            </w:r>
          </w:p>
        </w:tc>
        <w:tc>
          <w:tcPr>
            <w:tcW w:w="4082" w:type="dxa"/>
          </w:tcPr>
          <w:p w14:paraId="651BA6F6" w14:textId="77777777" w:rsidR="00476787" w:rsidRDefault="00000000">
            <w:pPr>
              <w:spacing w:after="0"/>
            </w:pPr>
            <w:r>
              <w:rPr>
                <w:sz w:val="17"/>
              </w:rPr>
              <w:t>Internet Message Access Protocol</w:t>
            </w:r>
            <w:r>
              <w:rPr>
                <w:sz w:val="17"/>
              </w:rPr>
              <w:t>，用于在线管理服务器上的邮件。</w:t>
            </w:r>
          </w:p>
        </w:tc>
        <w:tc>
          <w:tcPr>
            <w:tcW w:w="3969" w:type="dxa"/>
          </w:tcPr>
          <w:p w14:paraId="70E105E1" w14:textId="77777777" w:rsidR="00476787" w:rsidRDefault="00000000">
            <w:pPr>
              <w:spacing w:after="0"/>
            </w:pPr>
            <w:r>
              <w:rPr>
                <w:sz w:val="17"/>
              </w:rPr>
              <w:t>更适合多设备同步。</w:t>
            </w:r>
          </w:p>
        </w:tc>
      </w:tr>
      <w:tr w:rsidR="00476787" w14:paraId="2B6B5D6F" w14:textId="77777777">
        <w:trPr>
          <w:jc w:val="center"/>
        </w:trPr>
        <w:tc>
          <w:tcPr>
            <w:tcW w:w="1814" w:type="dxa"/>
          </w:tcPr>
          <w:p w14:paraId="635E7D94" w14:textId="77777777" w:rsidR="00476787" w:rsidRDefault="00000000">
            <w:pPr>
              <w:spacing w:after="0"/>
            </w:pPr>
            <w:r>
              <w:rPr>
                <w:sz w:val="17"/>
              </w:rPr>
              <w:t>MIME</w:t>
            </w:r>
          </w:p>
        </w:tc>
        <w:tc>
          <w:tcPr>
            <w:tcW w:w="4082" w:type="dxa"/>
          </w:tcPr>
          <w:p w14:paraId="3B046F55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多用途因特网邮件扩展，支持非</w:t>
            </w:r>
            <w:r>
              <w:rPr>
                <w:sz w:val="17"/>
                <w:lang w:eastAsia="zh-CN"/>
              </w:rPr>
              <w:t xml:space="preserve"> ASCII </w:t>
            </w:r>
            <w:r>
              <w:rPr>
                <w:sz w:val="17"/>
                <w:lang w:eastAsia="zh-CN"/>
              </w:rPr>
              <w:t>文本、图片、音频、附件等。</w:t>
            </w:r>
          </w:p>
        </w:tc>
        <w:tc>
          <w:tcPr>
            <w:tcW w:w="3969" w:type="dxa"/>
          </w:tcPr>
          <w:p w14:paraId="342FDE2E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不要把</w:t>
            </w:r>
            <w:r>
              <w:rPr>
                <w:sz w:val="17"/>
                <w:lang w:eastAsia="zh-CN"/>
              </w:rPr>
              <w:t xml:space="preserve"> MIME </w:t>
            </w:r>
            <w:r>
              <w:rPr>
                <w:sz w:val="17"/>
                <w:lang w:eastAsia="zh-CN"/>
              </w:rPr>
              <w:t>误认为传输协议。</w:t>
            </w:r>
          </w:p>
        </w:tc>
      </w:tr>
    </w:tbl>
    <w:p w14:paraId="50EC332E" w14:textId="77777777" w:rsidR="00476787" w:rsidRDefault="00476787">
      <w:pPr>
        <w:spacing w:after="0"/>
        <w:rPr>
          <w:lang w:eastAsia="zh-CN"/>
        </w:rPr>
      </w:pPr>
    </w:p>
    <w:p w14:paraId="10744CF9" w14:textId="77777777" w:rsidR="00476787" w:rsidRDefault="00000000">
      <w:pPr>
        <w:pStyle w:val="21"/>
        <w:spacing w:before="160" w:after="80"/>
      </w:pPr>
      <w:r>
        <w:rPr>
          <w:rFonts w:ascii="Arial" w:eastAsia="Noto Sans CJK SC" w:hAnsi="Arial"/>
          <w:color w:val="2F5496"/>
          <w:sz w:val="28"/>
        </w:rPr>
        <w:t xml:space="preserve">7.6 Email </w:t>
      </w:r>
      <w:proofErr w:type="spellStart"/>
      <w:r>
        <w:rPr>
          <w:rFonts w:ascii="Arial" w:eastAsia="Noto Sans CJK SC" w:hAnsi="Arial"/>
          <w:color w:val="2F5496"/>
          <w:sz w:val="28"/>
        </w:rPr>
        <w:t>工作流程</w:t>
      </w:r>
      <w:proofErr w:type="spellEnd"/>
    </w:p>
    <w:p w14:paraId="58B99717" w14:textId="77777777" w:rsidR="00476787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发件人使用用户代理编写邮件。</w:t>
      </w:r>
    </w:p>
    <w:p w14:paraId="62E634C1" w14:textId="77777777" w:rsidR="00476787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用户代理使用</w:t>
      </w:r>
      <w:r>
        <w:rPr>
          <w:lang w:eastAsia="zh-CN"/>
        </w:rPr>
        <w:t xml:space="preserve"> SMTP </w:t>
      </w:r>
      <w:r>
        <w:rPr>
          <w:lang w:eastAsia="zh-CN"/>
        </w:rPr>
        <w:t>把邮件提交到发件人邮件服务器。</w:t>
      </w:r>
    </w:p>
    <w:p w14:paraId="3482C36E" w14:textId="77777777" w:rsidR="00476787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发件人邮件服务器使用</w:t>
      </w:r>
      <w:r>
        <w:rPr>
          <w:lang w:eastAsia="zh-CN"/>
        </w:rPr>
        <w:t xml:space="preserve"> SMTP </w:t>
      </w:r>
      <w:r>
        <w:rPr>
          <w:lang w:eastAsia="zh-CN"/>
        </w:rPr>
        <w:t>把邮件传送到收件人邮件服务器。</w:t>
      </w:r>
    </w:p>
    <w:p w14:paraId="17901B58" w14:textId="77777777" w:rsidR="00476787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收件人邮件服务器把邮件存入收件人邮箱。</w:t>
      </w:r>
    </w:p>
    <w:p w14:paraId="0E75C448" w14:textId="77777777" w:rsidR="00476787" w:rsidRDefault="00000000">
      <w:pPr>
        <w:pStyle w:val="a"/>
        <w:spacing w:after="40"/>
      </w:pPr>
      <w:proofErr w:type="spellStart"/>
      <w:r>
        <w:t>收件人使用</w:t>
      </w:r>
      <w:proofErr w:type="spellEnd"/>
      <w:r>
        <w:t xml:space="preserve"> POP3</w:t>
      </w:r>
      <w:r>
        <w:t>、</w:t>
      </w:r>
      <w:r>
        <w:t xml:space="preserve">IMAP </w:t>
      </w:r>
      <w:r>
        <w:t>或</w:t>
      </w:r>
      <w:r>
        <w:t xml:space="preserve"> Webmail </w:t>
      </w:r>
      <w:r>
        <w:t>读取邮件。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476787" w14:paraId="0D5F8DED" w14:textId="77777777">
        <w:tc>
          <w:tcPr>
            <w:tcW w:w="10200" w:type="dxa"/>
            <w:shd w:val="clear" w:color="auto" w:fill="EAF2F8"/>
          </w:tcPr>
          <w:p w14:paraId="56F7B24E" w14:textId="77777777" w:rsidR="00476787" w:rsidRDefault="00000000">
            <w:pPr>
              <w:spacing w:after="40"/>
            </w:pPr>
            <w:r>
              <w:rPr>
                <w:b/>
                <w:color w:val="1F4E79"/>
              </w:rPr>
              <w:t>SMTP</w:t>
            </w:r>
            <w:r>
              <w:rPr>
                <w:b/>
                <w:color w:val="1F4E79"/>
              </w:rPr>
              <w:t>、</w:t>
            </w:r>
            <w:r>
              <w:rPr>
                <w:b/>
                <w:color w:val="1F4E79"/>
              </w:rPr>
              <w:t>POP3</w:t>
            </w:r>
            <w:r>
              <w:rPr>
                <w:b/>
                <w:color w:val="1F4E79"/>
              </w:rPr>
              <w:t>、</w:t>
            </w:r>
            <w:r>
              <w:rPr>
                <w:b/>
                <w:color w:val="1F4E79"/>
              </w:rPr>
              <w:t xml:space="preserve">IMAP </w:t>
            </w:r>
            <w:r>
              <w:rPr>
                <w:b/>
                <w:color w:val="1F4E79"/>
              </w:rPr>
              <w:t>的区别</w:t>
            </w:r>
          </w:p>
          <w:p w14:paraId="7780445B" w14:textId="77777777" w:rsidR="00476787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SMTP</w:t>
            </w:r>
            <w:r>
              <w:rPr>
                <w:sz w:val="19"/>
                <w:lang w:eastAsia="zh-CN"/>
              </w:rPr>
              <w:t>：发送和转发邮件，主要是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推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。</w:t>
            </w:r>
          </w:p>
          <w:p w14:paraId="0ECB5817" w14:textId="77777777" w:rsidR="00476787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POP3</w:t>
            </w:r>
            <w:r>
              <w:rPr>
                <w:sz w:val="19"/>
                <w:lang w:eastAsia="zh-CN"/>
              </w:rPr>
              <w:t>：从服务器下载邮件，客户端取信。</w:t>
            </w:r>
          </w:p>
          <w:p w14:paraId="29FF15BE" w14:textId="77777777" w:rsidR="00476787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IMAP</w:t>
            </w:r>
            <w:r>
              <w:rPr>
                <w:sz w:val="19"/>
                <w:lang w:eastAsia="zh-CN"/>
              </w:rPr>
              <w:t>：在服务器上管理邮件，支持文件夹、状态、多终端同步。</w:t>
            </w:r>
          </w:p>
          <w:p w14:paraId="39F1D405" w14:textId="77777777" w:rsidR="00476787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Webmail</w:t>
            </w:r>
            <w:r>
              <w:rPr>
                <w:sz w:val="19"/>
                <w:lang w:eastAsia="zh-CN"/>
              </w:rPr>
              <w:t>：用户使用浏览器通过</w:t>
            </w:r>
            <w:r>
              <w:rPr>
                <w:sz w:val="19"/>
                <w:lang w:eastAsia="zh-CN"/>
              </w:rPr>
              <w:t xml:space="preserve"> HTTP/HTTPS </w:t>
            </w:r>
            <w:r>
              <w:rPr>
                <w:sz w:val="19"/>
                <w:lang w:eastAsia="zh-CN"/>
              </w:rPr>
              <w:t>与邮件服务器交互，背后服务器之间仍可用</w:t>
            </w:r>
            <w:r>
              <w:rPr>
                <w:sz w:val="19"/>
                <w:lang w:eastAsia="zh-CN"/>
              </w:rPr>
              <w:t xml:space="preserve"> SMTP</w:t>
            </w:r>
            <w:r>
              <w:rPr>
                <w:sz w:val="19"/>
                <w:lang w:eastAsia="zh-CN"/>
              </w:rPr>
              <w:t>。</w:t>
            </w:r>
          </w:p>
        </w:tc>
      </w:tr>
    </w:tbl>
    <w:p w14:paraId="25D462DD" w14:textId="77777777" w:rsidR="00476787" w:rsidRDefault="00476787">
      <w:pPr>
        <w:spacing w:after="0"/>
        <w:rPr>
          <w:lang w:eastAsia="zh-CN"/>
        </w:rPr>
      </w:pPr>
    </w:p>
    <w:p w14:paraId="5FE180BD" w14:textId="77777777" w:rsidR="00476787" w:rsidRDefault="00000000">
      <w:pPr>
        <w:pStyle w:val="21"/>
        <w:spacing w:before="160" w:after="80"/>
        <w:rPr>
          <w:lang w:eastAsia="zh-CN"/>
        </w:rPr>
      </w:pPr>
      <w:r>
        <w:rPr>
          <w:rFonts w:ascii="Arial" w:eastAsia="Noto Sans CJK SC" w:hAnsi="Arial"/>
          <w:color w:val="2F5496"/>
          <w:sz w:val="28"/>
          <w:lang w:eastAsia="zh-CN"/>
        </w:rPr>
        <w:t xml:space="preserve">7.7 MIME </w:t>
      </w:r>
      <w:r>
        <w:rPr>
          <w:rFonts w:ascii="Arial" w:eastAsia="Noto Sans CJK SC" w:hAnsi="Arial"/>
          <w:color w:val="2F5496"/>
          <w:sz w:val="28"/>
          <w:lang w:eastAsia="zh-CN"/>
        </w:rPr>
        <w:t>与邮件格式</w:t>
      </w:r>
    </w:p>
    <w:p w14:paraId="6914C54C" w14:textId="77777777" w:rsidR="00476787" w:rsidRDefault="00000000">
      <w:pPr>
        <w:rPr>
          <w:lang w:eastAsia="zh-CN"/>
        </w:rPr>
      </w:pPr>
      <w:r>
        <w:rPr>
          <w:lang w:eastAsia="zh-CN"/>
        </w:rPr>
        <w:t>传统邮件只适合</w:t>
      </w:r>
      <w:r>
        <w:rPr>
          <w:lang w:eastAsia="zh-CN"/>
        </w:rPr>
        <w:t xml:space="preserve"> ASCII </w:t>
      </w:r>
      <w:r>
        <w:rPr>
          <w:lang w:eastAsia="zh-CN"/>
        </w:rPr>
        <w:t>文本。</w:t>
      </w:r>
      <w:r>
        <w:rPr>
          <w:lang w:eastAsia="zh-CN"/>
        </w:rPr>
        <w:t xml:space="preserve">MIME </w:t>
      </w:r>
      <w:r>
        <w:rPr>
          <w:lang w:eastAsia="zh-CN"/>
        </w:rPr>
        <w:t>通过在邮件头中增加内容类型等信息，使邮件能够携带非文本内容和附件。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087"/>
      </w:tblGrid>
      <w:tr w:rsidR="00476787" w14:paraId="7B844D36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5CE1F15D" w14:textId="77777777" w:rsidR="0047678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项目</w:t>
            </w:r>
            <w:proofErr w:type="spellEnd"/>
          </w:p>
        </w:tc>
        <w:tc>
          <w:tcPr>
            <w:tcW w:w="7087" w:type="dxa"/>
            <w:shd w:val="clear" w:color="auto" w:fill="1F4E79"/>
            <w:vAlign w:val="center"/>
          </w:tcPr>
          <w:p w14:paraId="62F5672E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476787" w14:paraId="7D5A139C" w14:textId="77777777">
        <w:trPr>
          <w:jc w:val="center"/>
        </w:trPr>
        <w:tc>
          <w:tcPr>
            <w:tcW w:w="2835" w:type="dxa"/>
          </w:tcPr>
          <w:p w14:paraId="1D931A56" w14:textId="77777777" w:rsidR="00476787" w:rsidRDefault="00000000">
            <w:pPr>
              <w:spacing w:after="0"/>
            </w:pPr>
            <w:r>
              <w:rPr>
                <w:sz w:val="17"/>
              </w:rPr>
              <w:lastRenderedPageBreak/>
              <w:t>Message header</w:t>
            </w:r>
          </w:p>
        </w:tc>
        <w:tc>
          <w:tcPr>
            <w:tcW w:w="7087" w:type="dxa"/>
          </w:tcPr>
          <w:p w14:paraId="2F6629B0" w14:textId="77777777" w:rsidR="00476787" w:rsidRDefault="00000000">
            <w:pPr>
              <w:spacing w:after="0"/>
            </w:pPr>
            <w:r>
              <w:rPr>
                <w:sz w:val="17"/>
              </w:rPr>
              <w:t>邮件首部，包含</w:t>
            </w:r>
            <w:r>
              <w:rPr>
                <w:sz w:val="17"/>
              </w:rPr>
              <w:t xml:space="preserve"> From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Subject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Date </w:t>
            </w:r>
            <w:r>
              <w:rPr>
                <w:sz w:val="17"/>
              </w:rPr>
              <w:t>等字段。</w:t>
            </w:r>
          </w:p>
        </w:tc>
      </w:tr>
      <w:tr w:rsidR="00476787" w14:paraId="77987F24" w14:textId="77777777">
        <w:trPr>
          <w:jc w:val="center"/>
        </w:trPr>
        <w:tc>
          <w:tcPr>
            <w:tcW w:w="2835" w:type="dxa"/>
          </w:tcPr>
          <w:p w14:paraId="03AF3D3D" w14:textId="77777777" w:rsidR="00476787" w:rsidRDefault="00000000">
            <w:pPr>
              <w:spacing w:after="0"/>
            </w:pPr>
            <w:r>
              <w:rPr>
                <w:sz w:val="17"/>
              </w:rPr>
              <w:t>Message body</w:t>
            </w:r>
          </w:p>
        </w:tc>
        <w:tc>
          <w:tcPr>
            <w:tcW w:w="7087" w:type="dxa"/>
          </w:tcPr>
          <w:p w14:paraId="74CD007C" w14:textId="77777777" w:rsidR="00476787" w:rsidRDefault="00000000">
            <w:pPr>
              <w:spacing w:after="0"/>
            </w:pPr>
            <w:r>
              <w:rPr>
                <w:sz w:val="17"/>
              </w:rPr>
              <w:t>邮件正文。</w:t>
            </w:r>
          </w:p>
        </w:tc>
      </w:tr>
      <w:tr w:rsidR="00476787" w14:paraId="179499E8" w14:textId="77777777">
        <w:trPr>
          <w:jc w:val="center"/>
        </w:trPr>
        <w:tc>
          <w:tcPr>
            <w:tcW w:w="2835" w:type="dxa"/>
          </w:tcPr>
          <w:p w14:paraId="30529013" w14:textId="77777777" w:rsidR="00476787" w:rsidRDefault="00000000">
            <w:pPr>
              <w:spacing w:after="0"/>
            </w:pPr>
            <w:r>
              <w:rPr>
                <w:sz w:val="17"/>
              </w:rPr>
              <w:t>MIME-Version</w:t>
            </w:r>
          </w:p>
        </w:tc>
        <w:tc>
          <w:tcPr>
            <w:tcW w:w="7087" w:type="dxa"/>
          </w:tcPr>
          <w:p w14:paraId="6A6DF673" w14:textId="77777777" w:rsidR="00476787" w:rsidRDefault="00000000">
            <w:pPr>
              <w:spacing w:after="0"/>
            </w:pPr>
            <w:r>
              <w:rPr>
                <w:sz w:val="17"/>
              </w:rPr>
              <w:t>声明使用</w:t>
            </w:r>
            <w:r>
              <w:rPr>
                <w:sz w:val="17"/>
              </w:rPr>
              <w:t xml:space="preserve"> MIME</w:t>
            </w:r>
            <w:r>
              <w:rPr>
                <w:sz w:val="17"/>
              </w:rPr>
              <w:t>。</w:t>
            </w:r>
          </w:p>
        </w:tc>
      </w:tr>
      <w:tr w:rsidR="00476787" w14:paraId="0EF5054E" w14:textId="77777777">
        <w:trPr>
          <w:jc w:val="center"/>
        </w:trPr>
        <w:tc>
          <w:tcPr>
            <w:tcW w:w="2835" w:type="dxa"/>
          </w:tcPr>
          <w:p w14:paraId="3AE123FC" w14:textId="77777777" w:rsidR="00476787" w:rsidRDefault="00000000">
            <w:pPr>
              <w:spacing w:after="0"/>
            </w:pPr>
            <w:r>
              <w:rPr>
                <w:sz w:val="17"/>
              </w:rPr>
              <w:t>Content-Type</w:t>
            </w:r>
          </w:p>
        </w:tc>
        <w:tc>
          <w:tcPr>
            <w:tcW w:w="7087" w:type="dxa"/>
          </w:tcPr>
          <w:p w14:paraId="6A2E580E" w14:textId="77777777" w:rsidR="00476787" w:rsidRDefault="00000000">
            <w:pPr>
              <w:spacing w:after="0"/>
            </w:pPr>
            <w:r>
              <w:rPr>
                <w:sz w:val="17"/>
              </w:rPr>
              <w:t>说明正文类型，如</w:t>
            </w:r>
            <w:r>
              <w:rPr>
                <w:sz w:val="17"/>
              </w:rPr>
              <w:t xml:space="preserve"> text/plain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text/html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image/jpeg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multipart/mixed</w:t>
            </w:r>
            <w:r>
              <w:rPr>
                <w:sz w:val="17"/>
              </w:rPr>
              <w:t>。</w:t>
            </w:r>
          </w:p>
        </w:tc>
      </w:tr>
      <w:tr w:rsidR="00476787" w14:paraId="3EC4419A" w14:textId="77777777">
        <w:trPr>
          <w:jc w:val="center"/>
        </w:trPr>
        <w:tc>
          <w:tcPr>
            <w:tcW w:w="2835" w:type="dxa"/>
          </w:tcPr>
          <w:p w14:paraId="68D92A3F" w14:textId="77777777" w:rsidR="00476787" w:rsidRDefault="00000000">
            <w:pPr>
              <w:spacing w:after="0"/>
            </w:pPr>
            <w:r>
              <w:rPr>
                <w:sz w:val="17"/>
              </w:rPr>
              <w:t>Content-Transfer-Encoding</w:t>
            </w:r>
          </w:p>
        </w:tc>
        <w:tc>
          <w:tcPr>
            <w:tcW w:w="7087" w:type="dxa"/>
          </w:tcPr>
          <w:p w14:paraId="6E369377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说明内容传输编码方式，如</w:t>
            </w:r>
            <w:r>
              <w:rPr>
                <w:sz w:val="17"/>
                <w:lang w:eastAsia="zh-CN"/>
              </w:rPr>
              <w:t xml:space="preserve"> base64</w:t>
            </w:r>
            <w:r>
              <w:rPr>
                <w:sz w:val="17"/>
                <w:lang w:eastAsia="zh-CN"/>
              </w:rPr>
              <w:t>。</w:t>
            </w:r>
          </w:p>
        </w:tc>
      </w:tr>
    </w:tbl>
    <w:p w14:paraId="0A159714" w14:textId="77777777" w:rsidR="00476787" w:rsidRDefault="00476787">
      <w:pPr>
        <w:spacing w:after="0"/>
        <w:rPr>
          <w:lang w:eastAsia="zh-CN"/>
        </w:rPr>
      </w:pPr>
    </w:p>
    <w:p w14:paraId="79517D7B" w14:textId="77777777" w:rsidR="00476787" w:rsidRDefault="00000000">
      <w:pPr>
        <w:pStyle w:val="21"/>
        <w:spacing w:before="160" w:after="80"/>
      </w:pPr>
      <w:r>
        <w:rPr>
          <w:rFonts w:ascii="Arial" w:eastAsia="Noto Sans CJK SC" w:hAnsi="Arial"/>
          <w:color w:val="2F5496"/>
          <w:sz w:val="28"/>
        </w:rPr>
        <w:t xml:space="preserve">7.8 WWW </w:t>
      </w:r>
      <w:r>
        <w:rPr>
          <w:rFonts w:ascii="Arial" w:eastAsia="Noto Sans CJK SC" w:hAnsi="Arial"/>
          <w:color w:val="2F5496"/>
          <w:sz w:val="28"/>
        </w:rPr>
        <w:t>与</w:t>
      </w:r>
      <w:r>
        <w:rPr>
          <w:rFonts w:ascii="Arial" w:eastAsia="Noto Sans CJK SC" w:hAnsi="Arial"/>
          <w:color w:val="2F5496"/>
          <w:sz w:val="28"/>
        </w:rPr>
        <w:t xml:space="preserve"> HTTP</w:t>
      </w:r>
    </w:p>
    <w:p w14:paraId="4647BFC2" w14:textId="77777777" w:rsidR="00476787" w:rsidRDefault="00000000">
      <w:r>
        <w:t xml:space="preserve">WWW </w:t>
      </w:r>
      <w:r>
        <w:t>是运行在</w:t>
      </w:r>
      <w:r>
        <w:t xml:space="preserve"> Internet </w:t>
      </w:r>
      <w:r>
        <w:t>之上的分布式应用，</w:t>
      </w:r>
      <w:r>
        <w:t xml:space="preserve">HTTP </w:t>
      </w:r>
      <w:r>
        <w:t>是</w:t>
      </w:r>
      <w:r>
        <w:t xml:space="preserve"> Web </w:t>
      </w:r>
      <w:r>
        <w:t>的应用层协议。访问网页通常需要先通过</w:t>
      </w:r>
      <w:r>
        <w:t xml:space="preserve"> DNS </w:t>
      </w:r>
      <w:r>
        <w:t>得到服务器</w:t>
      </w:r>
      <w:r>
        <w:t xml:space="preserve"> IP</w:t>
      </w:r>
      <w:r>
        <w:t>，再建立</w:t>
      </w:r>
      <w:r>
        <w:t xml:space="preserve"> TCP </w:t>
      </w:r>
      <w:r>
        <w:t>连接，最后发送</w:t>
      </w:r>
      <w:r>
        <w:t xml:space="preserve"> HTTP </w:t>
      </w:r>
      <w:r>
        <w:t>请求。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819"/>
        <w:gridCol w:w="3402"/>
      </w:tblGrid>
      <w:tr w:rsidR="00476787" w14:paraId="4BB54F68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9945ADB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概念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5B6E542E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32A053A2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考试提示</w:t>
            </w:r>
          </w:p>
        </w:tc>
      </w:tr>
      <w:tr w:rsidR="00476787" w14:paraId="7082B448" w14:textId="77777777">
        <w:trPr>
          <w:jc w:val="center"/>
        </w:trPr>
        <w:tc>
          <w:tcPr>
            <w:tcW w:w="1701" w:type="dxa"/>
          </w:tcPr>
          <w:p w14:paraId="05B435A8" w14:textId="77777777" w:rsidR="00476787" w:rsidRDefault="00000000">
            <w:pPr>
              <w:spacing w:after="0"/>
            </w:pPr>
            <w:r>
              <w:rPr>
                <w:sz w:val="17"/>
              </w:rPr>
              <w:t>URL</w:t>
            </w:r>
          </w:p>
        </w:tc>
        <w:tc>
          <w:tcPr>
            <w:tcW w:w="4819" w:type="dxa"/>
          </w:tcPr>
          <w:p w14:paraId="6D7B1E95" w14:textId="77777777" w:rsidR="00476787" w:rsidRDefault="00000000">
            <w:pPr>
              <w:spacing w:after="0"/>
            </w:pPr>
            <w:r>
              <w:rPr>
                <w:sz w:val="17"/>
              </w:rPr>
              <w:t>统一资源定位符：</w:t>
            </w:r>
            <w:r>
              <w:rPr>
                <w:sz w:val="17"/>
              </w:rPr>
              <w:t>protocol://domain_name:port/item_name</w:t>
            </w:r>
            <w:r>
              <w:rPr>
                <w:sz w:val="17"/>
              </w:rPr>
              <w:t>。</w:t>
            </w:r>
          </w:p>
        </w:tc>
        <w:tc>
          <w:tcPr>
            <w:tcW w:w="3402" w:type="dxa"/>
          </w:tcPr>
          <w:p w14:paraId="27512EF2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能指出协议、域名、端口、路径。</w:t>
            </w:r>
          </w:p>
        </w:tc>
      </w:tr>
      <w:tr w:rsidR="00476787" w14:paraId="0BA15312" w14:textId="77777777">
        <w:trPr>
          <w:jc w:val="center"/>
        </w:trPr>
        <w:tc>
          <w:tcPr>
            <w:tcW w:w="1701" w:type="dxa"/>
          </w:tcPr>
          <w:p w14:paraId="614B1B1A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浏览器</w:t>
            </w:r>
            <w:proofErr w:type="spellEnd"/>
          </w:p>
        </w:tc>
        <w:tc>
          <w:tcPr>
            <w:tcW w:w="4819" w:type="dxa"/>
          </w:tcPr>
          <w:p w14:paraId="195B927C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WWW </w:t>
            </w:r>
            <w:r>
              <w:rPr>
                <w:sz w:val="17"/>
              </w:rPr>
              <w:t>客户端程序。</w:t>
            </w:r>
          </w:p>
        </w:tc>
        <w:tc>
          <w:tcPr>
            <w:tcW w:w="3402" w:type="dxa"/>
          </w:tcPr>
          <w:p w14:paraId="690F50F2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可支持</w:t>
            </w:r>
            <w:r>
              <w:rPr>
                <w:sz w:val="17"/>
                <w:lang w:eastAsia="zh-CN"/>
              </w:rPr>
              <w:t xml:space="preserve"> HTTP</w:t>
            </w:r>
            <w:r>
              <w:rPr>
                <w:sz w:val="17"/>
                <w:lang w:eastAsia="zh-CN"/>
              </w:rPr>
              <w:t>，也可支持其他协议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功能。</w:t>
            </w:r>
          </w:p>
        </w:tc>
      </w:tr>
      <w:tr w:rsidR="00476787" w14:paraId="0DD64607" w14:textId="77777777">
        <w:trPr>
          <w:jc w:val="center"/>
        </w:trPr>
        <w:tc>
          <w:tcPr>
            <w:tcW w:w="1701" w:type="dxa"/>
          </w:tcPr>
          <w:p w14:paraId="46FC9661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Web </w:t>
            </w:r>
            <w:proofErr w:type="spellStart"/>
            <w:r>
              <w:rPr>
                <w:sz w:val="17"/>
              </w:rPr>
              <w:t>服务器</w:t>
            </w:r>
            <w:proofErr w:type="spellEnd"/>
          </w:p>
        </w:tc>
        <w:tc>
          <w:tcPr>
            <w:tcW w:w="4819" w:type="dxa"/>
          </w:tcPr>
          <w:p w14:paraId="6321F3F5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响应</w:t>
            </w:r>
            <w:r>
              <w:rPr>
                <w:sz w:val="17"/>
                <w:lang w:eastAsia="zh-CN"/>
              </w:rPr>
              <w:t xml:space="preserve"> HTTP </w:t>
            </w:r>
            <w:r>
              <w:rPr>
                <w:sz w:val="17"/>
                <w:lang w:eastAsia="zh-CN"/>
              </w:rPr>
              <w:t>请求，返回资源。</w:t>
            </w:r>
          </w:p>
        </w:tc>
        <w:tc>
          <w:tcPr>
            <w:tcW w:w="3402" w:type="dxa"/>
          </w:tcPr>
          <w:p w14:paraId="2898ED59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通常使用</w:t>
            </w:r>
            <w:proofErr w:type="spellEnd"/>
            <w:r>
              <w:rPr>
                <w:sz w:val="17"/>
              </w:rPr>
              <w:t xml:space="preserve"> TCP 80/443</w:t>
            </w:r>
            <w:r>
              <w:rPr>
                <w:sz w:val="17"/>
              </w:rPr>
              <w:t>。</w:t>
            </w:r>
          </w:p>
        </w:tc>
      </w:tr>
      <w:tr w:rsidR="00476787" w14:paraId="68D649FE" w14:textId="77777777">
        <w:trPr>
          <w:jc w:val="center"/>
        </w:trPr>
        <w:tc>
          <w:tcPr>
            <w:tcW w:w="1701" w:type="dxa"/>
          </w:tcPr>
          <w:p w14:paraId="70493416" w14:textId="77777777" w:rsidR="00476787" w:rsidRDefault="00000000">
            <w:pPr>
              <w:spacing w:after="0"/>
            </w:pPr>
            <w:r>
              <w:rPr>
                <w:sz w:val="17"/>
              </w:rPr>
              <w:t>HTTP</w:t>
            </w:r>
          </w:p>
        </w:tc>
        <w:tc>
          <w:tcPr>
            <w:tcW w:w="4819" w:type="dxa"/>
          </w:tcPr>
          <w:p w14:paraId="43601D03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超文本传输协议，请求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响应模型。</w:t>
            </w:r>
          </w:p>
        </w:tc>
        <w:tc>
          <w:tcPr>
            <w:tcW w:w="3402" w:type="dxa"/>
          </w:tcPr>
          <w:p w14:paraId="5945E104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HTTP </w:t>
            </w:r>
            <w:r>
              <w:rPr>
                <w:sz w:val="17"/>
                <w:lang w:eastAsia="zh-CN"/>
              </w:rPr>
              <w:t>本身无状态，可靠性依赖</w:t>
            </w:r>
            <w:r>
              <w:rPr>
                <w:sz w:val="17"/>
                <w:lang w:eastAsia="zh-CN"/>
              </w:rPr>
              <w:t xml:space="preserve"> TCP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476787" w14:paraId="7D00787E" w14:textId="77777777">
        <w:trPr>
          <w:jc w:val="center"/>
        </w:trPr>
        <w:tc>
          <w:tcPr>
            <w:tcW w:w="1701" w:type="dxa"/>
          </w:tcPr>
          <w:p w14:paraId="7FE1728E" w14:textId="77777777" w:rsidR="00476787" w:rsidRDefault="00000000">
            <w:pPr>
              <w:spacing w:after="0"/>
            </w:pPr>
            <w:r>
              <w:rPr>
                <w:sz w:val="17"/>
              </w:rPr>
              <w:t>HTML</w:t>
            </w:r>
          </w:p>
        </w:tc>
        <w:tc>
          <w:tcPr>
            <w:tcW w:w="4819" w:type="dxa"/>
          </w:tcPr>
          <w:p w14:paraId="06F4B743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超文本标记语言，网页内容表示。</w:t>
            </w:r>
          </w:p>
        </w:tc>
        <w:tc>
          <w:tcPr>
            <w:tcW w:w="3402" w:type="dxa"/>
          </w:tcPr>
          <w:p w14:paraId="75273A9C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不是传输协议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161B6380" w14:textId="77777777" w:rsidR="00476787" w:rsidRDefault="00476787">
      <w:pPr>
        <w:spacing w:after="0"/>
      </w:pPr>
    </w:p>
    <w:p w14:paraId="33C4E45E" w14:textId="77777777" w:rsidR="00476787" w:rsidRDefault="00000000">
      <w:pPr>
        <w:pStyle w:val="21"/>
        <w:spacing w:before="160" w:after="80"/>
      </w:pPr>
      <w:r>
        <w:rPr>
          <w:rFonts w:ascii="Arial" w:eastAsia="Noto Sans CJK SC" w:hAnsi="Arial"/>
          <w:color w:val="2F5496"/>
          <w:sz w:val="28"/>
        </w:rPr>
        <w:t xml:space="preserve">7.9 HTTP </w:t>
      </w:r>
      <w:r>
        <w:rPr>
          <w:rFonts w:ascii="Arial" w:eastAsia="Noto Sans CJK SC" w:hAnsi="Arial"/>
          <w:color w:val="2F5496"/>
          <w:sz w:val="28"/>
        </w:rPr>
        <w:t>操作过程</w:t>
      </w:r>
    </w:p>
    <w:p w14:paraId="2379ACD6" w14:textId="77777777" w:rsidR="00476787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用户输入</w:t>
      </w:r>
      <w:r>
        <w:rPr>
          <w:lang w:eastAsia="zh-CN"/>
        </w:rPr>
        <w:t xml:space="preserve"> URL </w:t>
      </w:r>
      <w:r>
        <w:rPr>
          <w:lang w:eastAsia="zh-CN"/>
        </w:rPr>
        <w:t>或点击链接。</w:t>
      </w:r>
    </w:p>
    <w:p w14:paraId="0DE85A8C" w14:textId="77777777" w:rsidR="00476787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浏览器解析</w:t>
      </w:r>
      <w:r>
        <w:rPr>
          <w:lang w:eastAsia="zh-CN"/>
        </w:rPr>
        <w:t xml:space="preserve"> URL</w:t>
      </w:r>
      <w:r>
        <w:rPr>
          <w:lang w:eastAsia="zh-CN"/>
        </w:rPr>
        <w:t>，若需要则通过</w:t>
      </w:r>
      <w:r>
        <w:rPr>
          <w:lang w:eastAsia="zh-CN"/>
        </w:rPr>
        <w:t xml:space="preserve"> DNS </w:t>
      </w:r>
      <w:r>
        <w:rPr>
          <w:lang w:eastAsia="zh-CN"/>
        </w:rPr>
        <w:t>查询服务器</w:t>
      </w:r>
      <w:r>
        <w:rPr>
          <w:lang w:eastAsia="zh-CN"/>
        </w:rPr>
        <w:t xml:space="preserve"> IP </w:t>
      </w:r>
      <w:r>
        <w:rPr>
          <w:lang w:eastAsia="zh-CN"/>
        </w:rPr>
        <w:t>地址。</w:t>
      </w:r>
    </w:p>
    <w:p w14:paraId="25E6674E" w14:textId="77777777" w:rsidR="00476787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浏览器与服务器建立</w:t>
      </w:r>
      <w:r>
        <w:rPr>
          <w:lang w:eastAsia="zh-CN"/>
        </w:rPr>
        <w:t xml:space="preserve"> TCP </w:t>
      </w:r>
      <w:r>
        <w:rPr>
          <w:lang w:eastAsia="zh-CN"/>
        </w:rPr>
        <w:t>连接；</w:t>
      </w:r>
      <w:r>
        <w:rPr>
          <w:lang w:eastAsia="zh-CN"/>
        </w:rPr>
        <w:t xml:space="preserve">HTTPS </w:t>
      </w:r>
      <w:r>
        <w:rPr>
          <w:lang w:eastAsia="zh-CN"/>
        </w:rPr>
        <w:t>还会进行</w:t>
      </w:r>
      <w:r>
        <w:rPr>
          <w:lang w:eastAsia="zh-CN"/>
        </w:rPr>
        <w:t xml:space="preserve"> TLS </w:t>
      </w:r>
      <w:r>
        <w:rPr>
          <w:lang w:eastAsia="zh-CN"/>
        </w:rPr>
        <w:t>握手。</w:t>
      </w:r>
    </w:p>
    <w:p w14:paraId="1315E8E4" w14:textId="77777777" w:rsidR="00476787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浏览器发送</w:t>
      </w:r>
      <w:r>
        <w:rPr>
          <w:lang w:eastAsia="zh-CN"/>
        </w:rPr>
        <w:t xml:space="preserve"> HTTP </w:t>
      </w:r>
      <w:r>
        <w:rPr>
          <w:lang w:eastAsia="zh-CN"/>
        </w:rPr>
        <w:t>请求报文。</w:t>
      </w:r>
    </w:p>
    <w:p w14:paraId="4A94263B" w14:textId="77777777" w:rsidR="00476787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服务器处理请求并返回</w:t>
      </w:r>
      <w:r>
        <w:rPr>
          <w:lang w:eastAsia="zh-CN"/>
        </w:rPr>
        <w:t xml:space="preserve"> HTTP </w:t>
      </w:r>
      <w:r>
        <w:rPr>
          <w:lang w:eastAsia="zh-CN"/>
        </w:rPr>
        <w:t>响应报文。</w:t>
      </w:r>
    </w:p>
    <w:p w14:paraId="308B7023" w14:textId="77777777" w:rsidR="00476787" w:rsidRDefault="00000000">
      <w:pPr>
        <w:pStyle w:val="a"/>
        <w:spacing w:after="40"/>
      </w:pPr>
      <w:proofErr w:type="spellStart"/>
      <w:r>
        <w:t>浏览器解析</w:t>
      </w:r>
      <w:proofErr w:type="spellEnd"/>
      <w:r>
        <w:t xml:space="preserve"> </w:t>
      </w:r>
      <w:proofErr w:type="spellStart"/>
      <w:r>
        <w:t>HTML</w:t>
      </w:r>
      <w:r>
        <w:t>，并继续请求页面中的图片、</w:t>
      </w:r>
      <w:r>
        <w:t>CSS</w:t>
      </w:r>
      <w:r>
        <w:t>、</w:t>
      </w:r>
      <w:r>
        <w:t>JavaScript</w:t>
      </w:r>
      <w:proofErr w:type="spellEnd"/>
      <w:r>
        <w:t xml:space="preserve"> </w:t>
      </w:r>
      <w:proofErr w:type="spellStart"/>
      <w:r>
        <w:t>等对象</w:t>
      </w:r>
      <w:proofErr w:type="spellEnd"/>
      <w:r>
        <w:t>。</w:t>
      </w:r>
    </w:p>
    <w:p w14:paraId="7059CC39" w14:textId="77777777" w:rsidR="00476787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连接根据</w:t>
      </w:r>
      <w:r>
        <w:rPr>
          <w:lang w:eastAsia="zh-CN"/>
        </w:rPr>
        <w:t xml:space="preserve"> HTTP </w:t>
      </w:r>
      <w:r>
        <w:rPr>
          <w:lang w:eastAsia="zh-CN"/>
        </w:rPr>
        <w:t>版本和首部设置决定保持或关闭。</w:t>
      </w:r>
    </w:p>
    <w:p w14:paraId="3FFC9AEC" w14:textId="77777777" w:rsidR="00476787" w:rsidRDefault="00000000">
      <w:pPr>
        <w:pStyle w:val="21"/>
        <w:spacing w:before="160" w:after="80"/>
        <w:rPr>
          <w:lang w:eastAsia="zh-CN"/>
        </w:rPr>
      </w:pPr>
      <w:r>
        <w:rPr>
          <w:rFonts w:ascii="Arial" w:eastAsia="Noto Sans CJK SC" w:hAnsi="Arial"/>
          <w:color w:val="2F5496"/>
          <w:sz w:val="28"/>
          <w:lang w:eastAsia="zh-CN"/>
        </w:rPr>
        <w:t xml:space="preserve">7.10 HTTP </w:t>
      </w:r>
      <w:r>
        <w:rPr>
          <w:rFonts w:ascii="Arial" w:eastAsia="Noto Sans CJK SC" w:hAnsi="Arial"/>
          <w:color w:val="2F5496"/>
          <w:sz w:val="28"/>
          <w:lang w:eastAsia="zh-CN"/>
        </w:rPr>
        <w:t>请求、响应与方法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535"/>
        <w:gridCol w:w="3402"/>
      </w:tblGrid>
      <w:tr w:rsidR="00476787" w14:paraId="0D260716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58D01F15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HTTP </w:t>
            </w:r>
            <w:proofErr w:type="spellStart"/>
            <w:r>
              <w:rPr>
                <w:b/>
                <w:color w:val="FFFFFF"/>
                <w:sz w:val="17"/>
              </w:rPr>
              <w:t>方法</w:t>
            </w:r>
            <w:proofErr w:type="spellEnd"/>
          </w:p>
        </w:tc>
        <w:tc>
          <w:tcPr>
            <w:tcW w:w="4535" w:type="dxa"/>
            <w:shd w:val="clear" w:color="auto" w:fill="1F4E79"/>
            <w:vAlign w:val="center"/>
          </w:tcPr>
          <w:p w14:paraId="4345502E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作用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5521CF99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考试提示</w:t>
            </w:r>
          </w:p>
        </w:tc>
      </w:tr>
      <w:tr w:rsidR="00476787" w14:paraId="27C5624F" w14:textId="77777777">
        <w:trPr>
          <w:jc w:val="center"/>
        </w:trPr>
        <w:tc>
          <w:tcPr>
            <w:tcW w:w="1984" w:type="dxa"/>
          </w:tcPr>
          <w:p w14:paraId="06EA9D0E" w14:textId="77777777" w:rsidR="00476787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4535" w:type="dxa"/>
          </w:tcPr>
          <w:p w14:paraId="7197CF31" w14:textId="77777777" w:rsidR="00476787" w:rsidRDefault="00000000">
            <w:pPr>
              <w:spacing w:after="0"/>
            </w:pPr>
            <w:r>
              <w:rPr>
                <w:sz w:val="17"/>
              </w:rPr>
              <w:t>请求获取资源。</w:t>
            </w:r>
          </w:p>
        </w:tc>
        <w:tc>
          <w:tcPr>
            <w:tcW w:w="3402" w:type="dxa"/>
          </w:tcPr>
          <w:p w14:paraId="67F471FA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参数可出现在</w:t>
            </w:r>
            <w:r>
              <w:rPr>
                <w:sz w:val="17"/>
                <w:lang w:eastAsia="zh-CN"/>
              </w:rPr>
              <w:t xml:space="preserve"> URL </w:t>
            </w:r>
            <w:r>
              <w:rPr>
                <w:sz w:val="17"/>
                <w:lang w:eastAsia="zh-CN"/>
              </w:rPr>
              <w:t>中；最常见。</w:t>
            </w:r>
          </w:p>
        </w:tc>
      </w:tr>
      <w:tr w:rsidR="00476787" w14:paraId="7DB8ED8B" w14:textId="77777777">
        <w:trPr>
          <w:jc w:val="center"/>
        </w:trPr>
        <w:tc>
          <w:tcPr>
            <w:tcW w:w="1984" w:type="dxa"/>
          </w:tcPr>
          <w:p w14:paraId="5A59260C" w14:textId="77777777" w:rsidR="00476787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4535" w:type="dxa"/>
          </w:tcPr>
          <w:p w14:paraId="291580CA" w14:textId="77777777" w:rsidR="00476787" w:rsidRDefault="00000000">
            <w:pPr>
              <w:spacing w:after="0"/>
            </w:pPr>
            <w:r>
              <w:rPr>
                <w:sz w:val="17"/>
              </w:rPr>
              <w:t>向服务器提交数据。</w:t>
            </w:r>
          </w:p>
        </w:tc>
        <w:tc>
          <w:tcPr>
            <w:tcW w:w="3402" w:type="dxa"/>
          </w:tcPr>
          <w:p w14:paraId="38FA8479" w14:textId="77777777" w:rsidR="00476787" w:rsidRDefault="00000000">
            <w:pPr>
              <w:spacing w:after="0"/>
            </w:pPr>
            <w:r>
              <w:rPr>
                <w:sz w:val="17"/>
              </w:rPr>
              <w:t>表单、上传等常用。</w:t>
            </w:r>
          </w:p>
        </w:tc>
      </w:tr>
      <w:tr w:rsidR="00476787" w14:paraId="6571EB2C" w14:textId="77777777">
        <w:trPr>
          <w:jc w:val="center"/>
        </w:trPr>
        <w:tc>
          <w:tcPr>
            <w:tcW w:w="1984" w:type="dxa"/>
          </w:tcPr>
          <w:p w14:paraId="3A7DFAA9" w14:textId="77777777" w:rsidR="00476787" w:rsidRDefault="00000000">
            <w:pPr>
              <w:spacing w:after="0"/>
            </w:pPr>
            <w:r>
              <w:rPr>
                <w:sz w:val="17"/>
              </w:rPr>
              <w:t>HEAD</w:t>
            </w:r>
          </w:p>
        </w:tc>
        <w:tc>
          <w:tcPr>
            <w:tcW w:w="4535" w:type="dxa"/>
          </w:tcPr>
          <w:p w14:paraId="0E060754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只请求响应首部，不返回实体主体。</w:t>
            </w:r>
          </w:p>
        </w:tc>
        <w:tc>
          <w:tcPr>
            <w:tcW w:w="3402" w:type="dxa"/>
          </w:tcPr>
          <w:p w14:paraId="1853E481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用于测试资源是否存在或获取元信息。</w:t>
            </w:r>
          </w:p>
        </w:tc>
      </w:tr>
      <w:tr w:rsidR="00476787" w14:paraId="40B6C5F0" w14:textId="77777777">
        <w:trPr>
          <w:jc w:val="center"/>
        </w:trPr>
        <w:tc>
          <w:tcPr>
            <w:tcW w:w="1984" w:type="dxa"/>
          </w:tcPr>
          <w:p w14:paraId="5E57EDAB" w14:textId="77777777" w:rsidR="00476787" w:rsidRDefault="00000000">
            <w:pPr>
              <w:spacing w:after="0"/>
            </w:pPr>
            <w:r>
              <w:rPr>
                <w:sz w:val="17"/>
              </w:rPr>
              <w:t>PUT</w:t>
            </w:r>
          </w:p>
        </w:tc>
        <w:tc>
          <w:tcPr>
            <w:tcW w:w="4535" w:type="dxa"/>
          </w:tcPr>
          <w:p w14:paraId="6E45AE88" w14:textId="77777777" w:rsidR="00476787" w:rsidRDefault="00000000">
            <w:pPr>
              <w:spacing w:after="0"/>
            </w:pPr>
            <w:r>
              <w:rPr>
                <w:sz w:val="17"/>
              </w:rPr>
              <w:t>上传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替换指定资源。</w:t>
            </w:r>
          </w:p>
        </w:tc>
        <w:tc>
          <w:tcPr>
            <w:tcW w:w="3402" w:type="dxa"/>
          </w:tcPr>
          <w:p w14:paraId="02458974" w14:textId="77777777" w:rsidR="00476787" w:rsidRDefault="00000000">
            <w:pPr>
              <w:spacing w:after="0"/>
            </w:pPr>
            <w:r>
              <w:rPr>
                <w:sz w:val="17"/>
              </w:rPr>
              <w:t>了解即可。</w:t>
            </w:r>
          </w:p>
        </w:tc>
      </w:tr>
      <w:tr w:rsidR="00476787" w14:paraId="135B265C" w14:textId="77777777">
        <w:trPr>
          <w:jc w:val="center"/>
        </w:trPr>
        <w:tc>
          <w:tcPr>
            <w:tcW w:w="1984" w:type="dxa"/>
          </w:tcPr>
          <w:p w14:paraId="3ED454C4" w14:textId="77777777" w:rsidR="00476787" w:rsidRDefault="00000000">
            <w:pPr>
              <w:spacing w:after="0"/>
            </w:pPr>
            <w:r>
              <w:rPr>
                <w:sz w:val="17"/>
              </w:rPr>
              <w:t>DELETE</w:t>
            </w:r>
          </w:p>
        </w:tc>
        <w:tc>
          <w:tcPr>
            <w:tcW w:w="4535" w:type="dxa"/>
          </w:tcPr>
          <w:p w14:paraId="72C4C61B" w14:textId="77777777" w:rsidR="00476787" w:rsidRDefault="00000000">
            <w:pPr>
              <w:spacing w:after="0"/>
            </w:pPr>
            <w:r>
              <w:rPr>
                <w:sz w:val="17"/>
              </w:rPr>
              <w:t>删除指定资源。</w:t>
            </w:r>
          </w:p>
        </w:tc>
        <w:tc>
          <w:tcPr>
            <w:tcW w:w="3402" w:type="dxa"/>
          </w:tcPr>
          <w:p w14:paraId="01F0F106" w14:textId="77777777" w:rsidR="00476787" w:rsidRDefault="00000000">
            <w:pPr>
              <w:spacing w:after="0"/>
            </w:pPr>
            <w:r>
              <w:rPr>
                <w:sz w:val="17"/>
              </w:rPr>
              <w:t>了解即可。</w:t>
            </w:r>
          </w:p>
        </w:tc>
      </w:tr>
    </w:tbl>
    <w:p w14:paraId="2ADB4D39" w14:textId="77777777" w:rsidR="00476787" w:rsidRDefault="00476787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969"/>
        <w:gridCol w:w="3969"/>
      </w:tblGrid>
      <w:tr w:rsidR="00476787" w14:paraId="7A3D4128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3A2E5E39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状态码类别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1FE1745F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273A14D0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例子</w:t>
            </w:r>
          </w:p>
        </w:tc>
      </w:tr>
      <w:tr w:rsidR="00476787" w14:paraId="44292259" w14:textId="77777777">
        <w:trPr>
          <w:jc w:val="center"/>
        </w:trPr>
        <w:tc>
          <w:tcPr>
            <w:tcW w:w="1984" w:type="dxa"/>
          </w:tcPr>
          <w:p w14:paraId="1AF99451" w14:textId="77777777" w:rsidR="00476787" w:rsidRDefault="00000000">
            <w:pPr>
              <w:spacing w:after="0"/>
            </w:pPr>
            <w:r>
              <w:rPr>
                <w:sz w:val="17"/>
              </w:rPr>
              <w:t>1xx</w:t>
            </w:r>
          </w:p>
        </w:tc>
        <w:tc>
          <w:tcPr>
            <w:tcW w:w="3969" w:type="dxa"/>
          </w:tcPr>
          <w:p w14:paraId="73BBB9C5" w14:textId="77777777" w:rsidR="00476787" w:rsidRDefault="00000000">
            <w:pPr>
              <w:spacing w:after="0"/>
            </w:pPr>
            <w:r>
              <w:rPr>
                <w:sz w:val="17"/>
              </w:rPr>
              <w:t>信息性响应</w:t>
            </w:r>
          </w:p>
        </w:tc>
        <w:tc>
          <w:tcPr>
            <w:tcW w:w="3969" w:type="dxa"/>
          </w:tcPr>
          <w:p w14:paraId="03D2AC50" w14:textId="77777777" w:rsidR="00476787" w:rsidRDefault="00000000">
            <w:pPr>
              <w:spacing w:after="0"/>
            </w:pPr>
            <w:r>
              <w:rPr>
                <w:sz w:val="17"/>
              </w:rPr>
              <w:t>100 Continue</w:t>
            </w:r>
          </w:p>
        </w:tc>
      </w:tr>
      <w:tr w:rsidR="00476787" w14:paraId="17ADA70D" w14:textId="77777777">
        <w:trPr>
          <w:jc w:val="center"/>
        </w:trPr>
        <w:tc>
          <w:tcPr>
            <w:tcW w:w="1984" w:type="dxa"/>
          </w:tcPr>
          <w:p w14:paraId="79178D64" w14:textId="77777777" w:rsidR="00476787" w:rsidRDefault="00000000">
            <w:pPr>
              <w:spacing w:after="0"/>
            </w:pPr>
            <w:r>
              <w:rPr>
                <w:sz w:val="17"/>
              </w:rPr>
              <w:t>2xx</w:t>
            </w:r>
          </w:p>
        </w:tc>
        <w:tc>
          <w:tcPr>
            <w:tcW w:w="3969" w:type="dxa"/>
          </w:tcPr>
          <w:p w14:paraId="17982619" w14:textId="77777777" w:rsidR="00476787" w:rsidRDefault="00000000">
            <w:pPr>
              <w:spacing w:after="0"/>
            </w:pPr>
            <w:r>
              <w:rPr>
                <w:sz w:val="17"/>
              </w:rPr>
              <w:t>成功</w:t>
            </w:r>
          </w:p>
        </w:tc>
        <w:tc>
          <w:tcPr>
            <w:tcW w:w="3969" w:type="dxa"/>
          </w:tcPr>
          <w:p w14:paraId="42FA4ECB" w14:textId="77777777" w:rsidR="00476787" w:rsidRDefault="00000000">
            <w:pPr>
              <w:spacing w:after="0"/>
            </w:pPr>
            <w:r>
              <w:rPr>
                <w:sz w:val="17"/>
              </w:rPr>
              <w:t>200 OK</w:t>
            </w:r>
          </w:p>
        </w:tc>
      </w:tr>
      <w:tr w:rsidR="00476787" w14:paraId="1290255C" w14:textId="77777777">
        <w:trPr>
          <w:jc w:val="center"/>
        </w:trPr>
        <w:tc>
          <w:tcPr>
            <w:tcW w:w="1984" w:type="dxa"/>
          </w:tcPr>
          <w:p w14:paraId="7BEE6760" w14:textId="77777777" w:rsidR="00476787" w:rsidRDefault="00000000">
            <w:pPr>
              <w:spacing w:after="0"/>
            </w:pPr>
            <w:r>
              <w:rPr>
                <w:sz w:val="17"/>
              </w:rPr>
              <w:t>3xx</w:t>
            </w:r>
          </w:p>
        </w:tc>
        <w:tc>
          <w:tcPr>
            <w:tcW w:w="3969" w:type="dxa"/>
          </w:tcPr>
          <w:p w14:paraId="0400BCEC" w14:textId="77777777" w:rsidR="00476787" w:rsidRDefault="00000000">
            <w:pPr>
              <w:spacing w:after="0"/>
            </w:pPr>
            <w:r>
              <w:rPr>
                <w:sz w:val="17"/>
              </w:rPr>
              <w:t>重定向</w:t>
            </w:r>
          </w:p>
        </w:tc>
        <w:tc>
          <w:tcPr>
            <w:tcW w:w="3969" w:type="dxa"/>
          </w:tcPr>
          <w:p w14:paraId="2B5C64B4" w14:textId="77777777" w:rsidR="00476787" w:rsidRDefault="00000000">
            <w:pPr>
              <w:spacing w:after="0"/>
            </w:pPr>
            <w:r>
              <w:rPr>
                <w:sz w:val="17"/>
              </w:rPr>
              <w:t>301 Moved Permanently, 302 Found, 304 Not Modified</w:t>
            </w:r>
          </w:p>
        </w:tc>
      </w:tr>
      <w:tr w:rsidR="00476787" w14:paraId="2EF80AB8" w14:textId="77777777">
        <w:trPr>
          <w:jc w:val="center"/>
        </w:trPr>
        <w:tc>
          <w:tcPr>
            <w:tcW w:w="1984" w:type="dxa"/>
          </w:tcPr>
          <w:p w14:paraId="3EF5F757" w14:textId="77777777" w:rsidR="00476787" w:rsidRDefault="00000000">
            <w:pPr>
              <w:spacing w:after="0"/>
            </w:pPr>
            <w:r>
              <w:rPr>
                <w:sz w:val="17"/>
              </w:rPr>
              <w:t>4xx</w:t>
            </w:r>
          </w:p>
        </w:tc>
        <w:tc>
          <w:tcPr>
            <w:tcW w:w="3969" w:type="dxa"/>
          </w:tcPr>
          <w:p w14:paraId="7D1E91EE" w14:textId="77777777" w:rsidR="00476787" w:rsidRDefault="00000000">
            <w:pPr>
              <w:spacing w:after="0"/>
            </w:pPr>
            <w:r>
              <w:rPr>
                <w:sz w:val="17"/>
              </w:rPr>
              <w:t>客户端错误</w:t>
            </w:r>
          </w:p>
        </w:tc>
        <w:tc>
          <w:tcPr>
            <w:tcW w:w="3969" w:type="dxa"/>
          </w:tcPr>
          <w:p w14:paraId="18D142B0" w14:textId="77777777" w:rsidR="00476787" w:rsidRDefault="00000000">
            <w:pPr>
              <w:spacing w:after="0"/>
            </w:pPr>
            <w:r>
              <w:rPr>
                <w:sz w:val="17"/>
              </w:rPr>
              <w:t>400 Bad Request, 403 Forbidden, 404 Not Found</w:t>
            </w:r>
          </w:p>
        </w:tc>
      </w:tr>
      <w:tr w:rsidR="00476787" w14:paraId="29E17ED3" w14:textId="77777777">
        <w:trPr>
          <w:jc w:val="center"/>
        </w:trPr>
        <w:tc>
          <w:tcPr>
            <w:tcW w:w="1984" w:type="dxa"/>
          </w:tcPr>
          <w:p w14:paraId="7CBFF1D5" w14:textId="77777777" w:rsidR="00476787" w:rsidRDefault="00000000">
            <w:pPr>
              <w:spacing w:after="0"/>
            </w:pPr>
            <w:r>
              <w:rPr>
                <w:sz w:val="17"/>
              </w:rPr>
              <w:t>5xx</w:t>
            </w:r>
          </w:p>
        </w:tc>
        <w:tc>
          <w:tcPr>
            <w:tcW w:w="3969" w:type="dxa"/>
          </w:tcPr>
          <w:p w14:paraId="6AAD7309" w14:textId="77777777" w:rsidR="00476787" w:rsidRDefault="00000000">
            <w:pPr>
              <w:spacing w:after="0"/>
            </w:pPr>
            <w:r>
              <w:rPr>
                <w:sz w:val="17"/>
              </w:rPr>
              <w:t>服务器错误</w:t>
            </w:r>
          </w:p>
        </w:tc>
        <w:tc>
          <w:tcPr>
            <w:tcW w:w="3969" w:type="dxa"/>
          </w:tcPr>
          <w:p w14:paraId="1B230773" w14:textId="77777777" w:rsidR="00476787" w:rsidRDefault="00000000">
            <w:pPr>
              <w:spacing w:after="0"/>
            </w:pPr>
            <w:r>
              <w:rPr>
                <w:sz w:val="17"/>
              </w:rPr>
              <w:t>500 Internal Server Error, 503 Service Unavailable</w:t>
            </w:r>
          </w:p>
        </w:tc>
      </w:tr>
    </w:tbl>
    <w:p w14:paraId="4ACB3965" w14:textId="77777777" w:rsidR="00476787" w:rsidRDefault="00476787">
      <w:pPr>
        <w:spacing w:after="0"/>
      </w:pPr>
    </w:p>
    <w:p w14:paraId="7165C23D" w14:textId="77777777" w:rsidR="00476787" w:rsidRDefault="00000000">
      <w:pPr>
        <w:pStyle w:val="21"/>
        <w:spacing w:before="160" w:after="80"/>
        <w:rPr>
          <w:lang w:eastAsia="zh-CN"/>
        </w:rPr>
      </w:pPr>
      <w:r>
        <w:rPr>
          <w:rFonts w:ascii="Arial" w:eastAsia="Noto Sans CJK SC" w:hAnsi="Arial"/>
          <w:color w:val="2F5496"/>
          <w:sz w:val="28"/>
          <w:lang w:eastAsia="zh-CN"/>
        </w:rPr>
        <w:t xml:space="preserve">7.11 </w:t>
      </w:r>
      <w:r>
        <w:rPr>
          <w:rFonts w:ascii="Arial" w:eastAsia="Noto Sans CJK SC" w:hAnsi="Arial"/>
          <w:color w:val="2F5496"/>
          <w:sz w:val="28"/>
          <w:lang w:eastAsia="zh-CN"/>
        </w:rPr>
        <w:t>非持久连接与持久连接</w:t>
      </w:r>
    </w:p>
    <w:p w14:paraId="67D9833C" w14:textId="77777777" w:rsidR="00476787" w:rsidRDefault="00000000">
      <w:pPr>
        <w:rPr>
          <w:lang w:eastAsia="zh-CN"/>
        </w:rPr>
      </w:pPr>
      <w:r>
        <w:rPr>
          <w:lang w:eastAsia="zh-CN"/>
        </w:rPr>
        <w:t xml:space="preserve">HTTP/1.1 </w:t>
      </w:r>
      <w:r>
        <w:rPr>
          <w:lang w:eastAsia="zh-CN"/>
        </w:rPr>
        <w:t>默认使用持久连接，即可在一个</w:t>
      </w:r>
      <w:r>
        <w:rPr>
          <w:lang w:eastAsia="zh-CN"/>
        </w:rPr>
        <w:t xml:space="preserve"> TCP </w:t>
      </w:r>
      <w:r>
        <w:rPr>
          <w:lang w:eastAsia="zh-CN"/>
        </w:rPr>
        <w:t>连接上传输同一网页中的多个对象，减少重复建立</w:t>
      </w:r>
      <w:r>
        <w:rPr>
          <w:lang w:eastAsia="zh-CN"/>
        </w:rPr>
        <w:t xml:space="preserve"> TCP </w:t>
      </w:r>
      <w:r>
        <w:rPr>
          <w:lang w:eastAsia="zh-CN"/>
        </w:rPr>
        <w:t>连接的开销。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3118"/>
        <w:gridCol w:w="2268"/>
      </w:tblGrid>
      <w:tr w:rsidR="00476787" w14:paraId="385C1857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1E8C965A" w14:textId="77777777" w:rsidR="0047678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连接方式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1270B059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特点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0829FBE9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优缺点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4DB1C840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考试提示</w:t>
            </w:r>
          </w:p>
        </w:tc>
      </w:tr>
      <w:tr w:rsidR="00476787" w14:paraId="3DB535FA" w14:textId="77777777">
        <w:trPr>
          <w:jc w:val="center"/>
        </w:trPr>
        <w:tc>
          <w:tcPr>
            <w:tcW w:w="1701" w:type="dxa"/>
          </w:tcPr>
          <w:p w14:paraId="401E9A52" w14:textId="77777777" w:rsidR="00476787" w:rsidRDefault="00000000">
            <w:pPr>
              <w:spacing w:after="0"/>
            </w:pPr>
            <w:r>
              <w:rPr>
                <w:sz w:val="17"/>
              </w:rPr>
              <w:lastRenderedPageBreak/>
              <w:t>非持久连接</w:t>
            </w:r>
          </w:p>
        </w:tc>
        <w:tc>
          <w:tcPr>
            <w:tcW w:w="2835" w:type="dxa"/>
          </w:tcPr>
          <w:p w14:paraId="71131806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每个对象单独建立</w:t>
            </w:r>
            <w:r>
              <w:rPr>
                <w:sz w:val="17"/>
                <w:lang w:eastAsia="zh-CN"/>
              </w:rPr>
              <w:t xml:space="preserve"> TCP </w:t>
            </w:r>
            <w:r>
              <w:rPr>
                <w:sz w:val="17"/>
                <w:lang w:eastAsia="zh-CN"/>
              </w:rPr>
              <w:t>连接，请求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响应后关闭。</w:t>
            </w:r>
          </w:p>
        </w:tc>
        <w:tc>
          <w:tcPr>
            <w:tcW w:w="3118" w:type="dxa"/>
          </w:tcPr>
          <w:p w14:paraId="048D8F07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实现简单，但多个对象需要多次握手，时延大。</w:t>
            </w:r>
          </w:p>
        </w:tc>
        <w:tc>
          <w:tcPr>
            <w:tcW w:w="2268" w:type="dxa"/>
          </w:tcPr>
          <w:p w14:paraId="45B4A1EF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老式</w:t>
            </w:r>
            <w:proofErr w:type="spellEnd"/>
            <w:r>
              <w:rPr>
                <w:sz w:val="17"/>
              </w:rPr>
              <w:t xml:space="preserve"> HTTP/1.0 </w:t>
            </w:r>
            <w:proofErr w:type="spellStart"/>
            <w:r>
              <w:rPr>
                <w:sz w:val="17"/>
              </w:rPr>
              <w:t>常用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6787" w14:paraId="2B0A7085" w14:textId="77777777">
        <w:trPr>
          <w:jc w:val="center"/>
        </w:trPr>
        <w:tc>
          <w:tcPr>
            <w:tcW w:w="1701" w:type="dxa"/>
          </w:tcPr>
          <w:p w14:paraId="6BE47DBA" w14:textId="77777777" w:rsidR="00476787" w:rsidRDefault="00000000">
            <w:pPr>
              <w:spacing w:after="0"/>
            </w:pPr>
            <w:r>
              <w:rPr>
                <w:sz w:val="17"/>
              </w:rPr>
              <w:t>持久连接</w:t>
            </w:r>
          </w:p>
        </w:tc>
        <w:tc>
          <w:tcPr>
            <w:tcW w:w="2835" w:type="dxa"/>
          </w:tcPr>
          <w:p w14:paraId="37B83478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多个对象复用同一个</w:t>
            </w:r>
            <w:r>
              <w:rPr>
                <w:sz w:val="17"/>
                <w:lang w:eastAsia="zh-CN"/>
              </w:rPr>
              <w:t xml:space="preserve"> TCP </w:t>
            </w:r>
            <w:r>
              <w:rPr>
                <w:sz w:val="17"/>
                <w:lang w:eastAsia="zh-CN"/>
              </w:rPr>
              <w:t>连接。</w:t>
            </w:r>
          </w:p>
        </w:tc>
        <w:tc>
          <w:tcPr>
            <w:tcW w:w="3118" w:type="dxa"/>
          </w:tcPr>
          <w:p w14:paraId="30C1A8A6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减少握手和</w:t>
            </w:r>
            <w:proofErr w:type="gramStart"/>
            <w:r>
              <w:rPr>
                <w:sz w:val="17"/>
                <w:lang w:eastAsia="zh-CN"/>
              </w:rPr>
              <w:t>慢启动</w:t>
            </w:r>
            <w:proofErr w:type="gramEnd"/>
            <w:r>
              <w:rPr>
                <w:sz w:val="17"/>
                <w:lang w:eastAsia="zh-CN"/>
              </w:rPr>
              <w:t>开销，效率高。</w:t>
            </w:r>
          </w:p>
        </w:tc>
        <w:tc>
          <w:tcPr>
            <w:tcW w:w="2268" w:type="dxa"/>
          </w:tcPr>
          <w:p w14:paraId="106FC5F8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HTTP/1.1 </w:t>
            </w:r>
            <w:r>
              <w:rPr>
                <w:sz w:val="17"/>
                <w:lang w:eastAsia="zh-CN"/>
              </w:rPr>
              <w:t>功能；所有文件传输完再关闭。</w:t>
            </w:r>
          </w:p>
        </w:tc>
      </w:tr>
    </w:tbl>
    <w:p w14:paraId="4A8B6559" w14:textId="77777777" w:rsidR="00476787" w:rsidRDefault="00476787">
      <w:pPr>
        <w:spacing w:after="0"/>
        <w:rPr>
          <w:lang w:eastAsia="zh-CN"/>
        </w:rPr>
      </w:pPr>
    </w:p>
    <w:p w14:paraId="60BBE8AA" w14:textId="77777777" w:rsidR="00476787" w:rsidRDefault="00000000">
      <w:pPr>
        <w:pStyle w:val="21"/>
        <w:spacing w:before="160" w:after="80"/>
      </w:pPr>
      <w:r>
        <w:rPr>
          <w:rFonts w:ascii="Arial" w:eastAsia="Noto Sans CJK SC" w:hAnsi="Arial"/>
          <w:color w:val="2F5496"/>
          <w:sz w:val="28"/>
        </w:rPr>
        <w:t xml:space="preserve">7.12 </w:t>
      </w:r>
      <w:proofErr w:type="spellStart"/>
      <w:r>
        <w:rPr>
          <w:rFonts w:ascii="Arial" w:eastAsia="Noto Sans CJK SC" w:hAnsi="Arial"/>
          <w:color w:val="2F5496"/>
          <w:sz w:val="28"/>
        </w:rPr>
        <w:t>Cookie</w:t>
      </w:r>
      <w:r>
        <w:rPr>
          <w:rFonts w:ascii="Arial" w:eastAsia="Noto Sans CJK SC" w:hAnsi="Arial"/>
          <w:color w:val="2F5496"/>
          <w:sz w:val="28"/>
        </w:rPr>
        <w:t>、缓存与代理（了解但常作判断题</w:t>
      </w:r>
      <w:proofErr w:type="spellEnd"/>
      <w:r>
        <w:rPr>
          <w:rFonts w:ascii="Arial" w:eastAsia="Noto Sans CJK SC" w:hAnsi="Arial"/>
          <w:color w:val="2F5496"/>
          <w:sz w:val="28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535"/>
        <w:gridCol w:w="3515"/>
      </w:tblGrid>
      <w:tr w:rsidR="00476787" w14:paraId="23A3F885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23D999BA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机制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6DEB317C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作用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72D655BC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易错点</w:t>
            </w:r>
          </w:p>
        </w:tc>
      </w:tr>
      <w:tr w:rsidR="00476787" w14:paraId="6E129514" w14:textId="77777777">
        <w:trPr>
          <w:jc w:val="center"/>
        </w:trPr>
        <w:tc>
          <w:tcPr>
            <w:tcW w:w="1814" w:type="dxa"/>
          </w:tcPr>
          <w:p w14:paraId="6481DD75" w14:textId="77777777" w:rsidR="00476787" w:rsidRDefault="00000000">
            <w:pPr>
              <w:spacing w:after="0"/>
            </w:pPr>
            <w:r>
              <w:rPr>
                <w:sz w:val="17"/>
              </w:rPr>
              <w:t>Cookie</w:t>
            </w:r>
          </w:p>
        </w:tc>
        <w:tc>
          <w:tcPr>
            <w:tcW w:w="4535" w:type="dxa"/>
          </w:tcPr>
          <w:p w14:paraId="6519B4DB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服务器给客户端保存状态标识，使无状态</w:t>
            </w:r>
            <w:r>
              <w:rPr>
                <w:sz w:val="17"/>
                <w:lang w:eastAsia="zh-CN"/>
              </w:rPr>
              <w:t xml:space="preserve"> HTTP </w:t>
            </w:r>
            <w:r>
              <w:rPr>
                <w:sz w:val="17"/>
                <w:lang w:eastAsia="zh-CN"/>
              </w:rPr>
              <w:t>支持会话状态。</w:t>
            </w:r>
          </w:p>
        </w:tc>
        <w:tc>
          <w:tcPr>
            <w:tcW w:w="3515" w:type="dxa"/>
          </w:tcPr>
          <w:p w14:paraId="263C3038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HTTP </w:t>
            </w:r>
            <w:proofErr w:type="spellStart"/>
            <w:r>
              <w:rPr>
                <w:sz w:val="17"/>
              </w:rPr>
              <w:t>本身无状态，</w:t>
            </w:r>
            <w:r>
              <w:rPr>
                <w:sz w:val="17"/>
              </w:rPr>
              <w:t>Cookie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是额外机制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6787" w14:paraId="08D6015A" w14:textId="77777777">
        <w:trPr>
          <w:jc w:val="center"/>
        </w:trPr>
        <w:tc>
          <w:tcPr>
            <w:tcW w:w="1814" w:type="dxa"/>
          </w:tcPr>
          <w:p w14:paraId="59EE1E12" w14:textId="77777777" w:rsidR="00476787" w:rsidRDefault="00000000">
            <w:pPr>
              <w:spacing w:after="0"/>
            </w:pPr>
            <w:r>
              <w:rPr>
                <w:sz w:val="17"/>
              </w:rPr>
              <w:t>浏览器缓存</w:t>
            </w:r>
          </w:p>
        </w:tc>
        <w:tc>
          <w:tcPr>
            <w:tcW w:w="4535" w:type="dxa"/>
          </w:tcPr>
          <w:p w14:paraId="1F04717B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本地保存已访问资源，减少重复下载。</w:t>
            </w:r>
          </w:p>
        </w:tc>
        <w:tc>
          <w:tcPr>
            <w:tcW w:w="3515" w:type="dxa"/>
          </w:tcPr>
          <w:p w14:paraId="08824677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配合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Cache-Control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Expires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ETag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等。</w:t>
            </w:r>
          </w:p>
        </w:tc>
      </w:tr>
      <w:tr w:rsidR="00476787" w14:paraId="439D01DE" w14:textId="77777777">
        <w:trPr>
          <w:jc w:val="center"/>
        </w:trPr>
        <w:tc>
          <w:tcPr>
            <w:tcW w:w="1814" w:type="dxa"/>
          </w:tcPr>
          <w:p w14:paraId="14FE7D10" w14:textId="77777777" w:rsidR="00476787" w:rsidRDefault="00000000">
            <w:pPr>
              <w:spacing w:after="0"/>
            </w:pPr>
            <w:r>
              <w:rPr>
                <w:sz w:val="17"/>
              </w:rPr>
              <w:t>代理服务器</w:t>
            </w:r>
            <w:r>
              <w:rPr>
                <w:sz w:val="17"/>
              </w:rPr>
              <w:t xml:space="preserve"> Proxy</w:t>
            </w:r>
          </w:p>
        </w:tc>
        <w:tc>
          <w:tcPr>
            <w:tcW w:w="4535" w:type="dxa"/>
          </w:tcPr>
          <w:p w14:paraId="02109E77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代表客户端访问服务器，可缓存、过滤、控制访问。</w:t>
            </w:r>
          </w:p>
        </w:tc>
        <w:tc>
          <w:tcPr>
            <w:tcW w:w="3515" w:type="dxa"/>
          </w:tcPr>
          <w:p w14:paraId="529BF1ED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不是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DNS</w:t>
            </w:r>
            <w:r>
              <w:rPr>
                <w:sz w:val="17"/>
              </w:rPr>
              <w:t>，也不是路由器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476787" w14:paraId="2CC2098A" w14:textId="77777777">
        <w:trPr>
          <w:jc w:val="center"/>
        </w:trPr>
        <w:tc>
          <w:tcPr>
            <w:tcW w:w="1814" w:type="dxa"/>
          </w:tcPr>
          <w:p w14:paraId="795D7A49" w14:textId="77777777" w:rsidR="00476787" w:rsidRDefault="00000000">
            <w:pPr>
              <w:spacing w:after="0"/>
            </w:pPr>
            <w:r>
              <w:rPr>
                <w:sz w:val="17"/>
              </w:rPr>
              <w:t>条件</w:t>
            </w:r>
            <w:r>
              <w:rPr>
                <w:sz w:val="17"/>
              </w:rPr>
              <w:t xml:space="preserve"> GET</w:t>
            </w:r>
          </w:p>
        </w:tc>
        <w:tc>
          <w:tcPr>
            <w:tcW w:w="4535" w:type="dxa"/>
          </w:tcPr>
          <w:p w14:paraId="12293E28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客户端</w:t>
            </w:r>
            <w:proofErr w:type="gramStart"/>
            <w:r>
              <w:rPr>
                <w:sz w:val="17"/>
                <w:lang w:eastAsia="zh-CN"/>
              </w:rPr>
              <w:t>带条件</w:t>
            </w:r>
            <w:proofErr w:type="gramEnd"/>
            <w:r>
              <w:rPr>
                <w:sz w:val="17"/>
                <w:lang w:eastAsia="zh-CN"/>
              </w:rPr>
              <w:t>请求，若未修改可返回</w:t>
            </w:r>
            <w:r>
              <w:rPr>
                <w:sz w:val="17"/>
                <w:lang w:eastAsia="zh-CN"/>
              </w:rPr>
              <w:t xml:space="preserve"> 304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3515" w:type="dxa"/>
          </w:tcPr>
          <w:p w14:paraId="53422CEB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节省带宽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2AF4C8A1" w14:textId="77777777" w:rsidR="00476787" w:rsidRDefault="00476787">
      <w:pPr>
        <w:spacing w:after="0"/>
      </w:pPr>
    </w:p>
    <w:p w14:paraId="0BC185A2" w14:textId="77777777" w:rsidR="00476787" w:rsidRDefault="00000000">
      <w:pPr>
        <w:pStyle w:val="21"/>
        <w:spacing w:before="160" w:after="80"/>
      </w:pPr>
      <w:r>
        <w:rPr>
          <w:rFonts w:ascii="Arial" w:eastAsia="Noto Sans CJK SC" w:hAnsi="Arial"/>
          <w:color w:val="2F5496"/>
          <w:sz w:val="28"/>
        </w:rPr>
        <w:t xml:space="preserve">7.13 </w:t>
      </w:r>
      <w:r>
        <w:rPr>
          <w:rFonts w:ascii="Arial" w:eastAsia="Noto Sans CJK SC" w:hAnsi="Arial"/>
          <w:color w:val="2F5496"/>
          <w:sz w:val="28"/>
        </w:rPr>
        <w:t>第七章简答模板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087"/>
      </w:tblGrid>
      <w:tr w:rsidR="00476787" w14:paraId="23D70995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1A3053B9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题目</w:t>
            </w:r>
          </w:p>
        </w:tc>
        <w:tc>
          <w:tcPr>
            <w:tcW w:w="7087" w:type="dxa"/>
            <w:shd w:val="clear" w:color="auto" w:fill="1F4E79"/>
            <w:vAlign w:val="center"/>
          </w:tcPr>
          <w:p w14:paraId="4B0898B4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推荐答题结构</w:t>
            </w:r>
          </w:p>
        </w:tc>
      </w:tr>
      <w:tr w:rsidR="00476787" w14:paraId="4738A74B" w14:textId="77777777">
        <w:trPr>
          <w:jc w:val="center"/>
        </w:trPr>
        <w:tc>
          <w:tcPr>
            <w:tcW w:w="2835" w:type="dxa"/>
          </w:tcPr>
          <w:p w14:paraId="0B976AF4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说明</w:t>
            </w:r>
            <w:r>
              <w:rPr>
                <w:sz w:val="17"/>
                <w:lang w:eastAsia="zh-CN"/>
              </w:rPr>
              <w:t xml:space="preserve"> DNS </w:t>
            </w:r>
            <w:r>
              <w:rPr>
                <w:sz w:val="17"/>
                <w:lang w:eastAsia="zh-CN"/>
              </w:rPr>
              <w:t>的作用与特点</w:t>
            </w:r>
          </w:p>
        </w:tc>
        <w:tc>
          <w:tcPr>
            <w:tcW w:w="7087" w:type="dxa"/>
          </w:tcPr>
          <w:p w14:paraId="4AEED39A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作用：域名到</w:t>
            </w:r>
            <w:r>
              <w:rPr>
                <w:sz w:val="17"/>
                <w:lang w:eastAsia="zh-CN"/>
              </w:rPr>
              <w:t xml:space="preserve"> IP/</w:t>
            </w:r>
            <w:r>
              <w:rPr>
                <w:sz w:val="17"/>
                <w:lang w:eastAsia="zh-CN"/>
              </w:rPr>
              <w:t>资源记录映射；结构：分层命名空间；数据库：分布式；查询：解析器、本地域名服务器、根</w:t>
            </w:r>
            <w:r>
              <w:rPr>
                <w:sz w:val="17"/>
                <w:lang w:eastAsia="zh-CN"/>
              </w:rPr>
              <w:t>/TLD/</w:t>
            </w:r>
            <w:r>
              <w:rPr>
                <w:sz w:val="17"/>
                <w:lang w:eastAsia="zh-CN"/>
              </w:rPr>
              <w:t>权威服务器；效率：缓存和</w:t>
            </w:r>
            <w:r>
              <w:rPr>
                <w:sz w:val="17"/>
                <w:lang w:eastAsia="zh-CN"/>
              </w:rPr>
              <w:t xml:space="preserve"> TTL</w:t>
            </w:r>
            <w:r>
              <w:rPr>
                <w:sz w:val="17"/>
                <w:lang w:eastAsia="zh-CN"/>
              </w:rPr>
              <w:t>；传输：通常</w:t>
            </w:r>
            <w:r>
              <w:rPr>
                <w:sz w:val="17"/>
                <w:lang w:eastAsia="zh-CN"/>
              </w:rPr>
              <w:t xml:space="preserve"> UDP 53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476787" w14:paraId="2AD18D9C" w14:textId="77777777">
        <w:trPr>
          <w:jc w:val="center"/>
        </w:trPr>
        <w:tc>
          <w:tcPr>
            <w:tcW w:w="2835" w:type="dxa"/>
          </w:tcPr>
          <w:p w14:paraId="6376B4BF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递归解析和迭代解析区别</w:t>
            </w:r>
          </w:p>
        </w:tc>
        <w:tc>
          <w:tcPr>
            <w:tcW w:w="7087" w:type="dxa"/>
          </w:tcPr>
          <w:p w14:paraId="5C00EEAF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递归：被查询服务器继续代查并返回最终结果；迭代：被查询服务器返回下一步服务器地址，本地域名服务器逐级查询。</w:t>
            </w:r>
          </w:p>
        </w:tc>
      </w:tr>
      <w:tr w:rsidR="00476787" w14:paraId="52AF4606" w14:textId="77777777">
        <w:trPr>
          <w:jc w:val="center"/>
        </w:trPr>
        <w:tc>
          <w:tcPr>
            <w:tcW w:w="2835" w:type="dxa"/>
          </w:tcPr>
          <w:p w14:paraId="443271F0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邮件系统组成</w:t>
            </w:r>
            <w:proofErr w:type="spellEnd"/>
          </w:p>
        </w:tc>
        <w:tc>
          <w:tcPr>
            <w:tcW w:w="7087" w:type="dxa"/>
          </w:tcPr>
          <w:p w14:paraId="5E49DCFA" w14:textId="77777777" w:rsidR="00476787" w:rsidRDefault="00000000">
            <w:pPr>
              <w:spacing w:after="0"/>
            </w:pPr>
            <w:r>
              <w:rPr>
                <w:sz w:val="17"/>
              </w:rPr>
              <w:t>用户代理、邮件服务器、</w:t>
            </w:r>
            <w:r>
              <w:rPr>
                <w:sz w:val="17"/>
              </w:rPr>
              <w:t>SMTP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POP3/IMAP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MIME</w:t>
            </w:r>
            <w:r>
              <w:rPr>
                <w:sz w:val="17"/>
              </w:rPr>
              <w:t>；发送用</w:t>
            </w:r>
            <w:r>
              <w:rPr>
                <w:sz w:val="17"/>
              </w:rPr>
              <w:t xml:space="preserve"> SMTP</w:t>
            </w:r>
            <w:r>
              <w:rPr>
                <w:sz w:val="17"/>
              </w:rPr>
              <w:t>，读取用</w:t>
            </w:r>
            <w:r>
              <w:rPr>
                <w:sz w:val="17"/>
              </w:rPr>
              <w:t xml:space="preserve"> POP3/IMAP/Webmail</w:t>
            </w:r>
            <w:r>
              <w:rPr>
                <w:sz w:val="17"/>
              </w:rPr>
              <w:t>。</w:t>
            </w:r>
          </w:p>
        </w:tc>
      </w:tr>
      <w:tr w:rsidR="00476787" w14:paraId="628B9C3F" w14:textId="77777777">
        <w:trPr>
          <w:jc w:val="center"/>
        </w:trPr>
        <w:tc>
          <w:tcPr>
            <w:tcW w:w="2835" w:type="dxa"/>
          </w:tcPr>
          <w:p w14:paraId="291E40E7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HTTP </w:t>
            </w:r>
            <w:r>
              <w:rPr>
                <w:sz w:val="17"/>
              </w:rPr>
              <w:t>操作过程</w:t>
            </w:r>
          </w:p>
        </w:tc>
        <w:tc>
          <w:tcPr>
            <w:tcW w:w="7087" w:type="dxa"/>
          </w:tcPr>
          <w:p w14:paraId="08ACA6E7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URL </w:t>
            </w:r>
            <w:r>
              <w:rPr>
                <w:sz w:val="17"/>
                <w:lang w:eastAsia="zh-CN"/>
              </w:rPr>
              <w:t>解析</w:t>
            </w:r>
            <w:r>
              <w:rPr>
                <w:sz w:val="17"/>
                <w:lang w:eastAsia="zh-CN"/>
              </w:rPr>
              <w:t xml:space="preserve"> → DNS </w:t>
            </w:r>
            <w:r>
              <w:rPr>
                <w:sz w:val="17"/>
                <w:lang w:eastAsia="zh-CN"/>
              </w:rPr>
              <w:t>查询</w:t>
            </w:r>
            <w:r>
              <w:rPr>
                <w:sz w:val="17"/>
                <w:lang w:eastAsia="zh-CN"/>
              </w:rPr>
              <w:t xml:space="preserve"> → TCP </w:t>
            </w:r>
            <w:r>
              <w:rPr>
                <w:sz w:val="17"/>
                <w:lang w:eastAsia="zh-CN"/>
              </w:rPr>
              <w:t>连接</w:t>
            </w:r>
            <w:r>
              <w:rPr>
                <w:sz w:val="17"/>
                <w:lang w:eastAsia="zh-CN"/>
              </w:rPr>
              <w:t xml:space="preserve"> → HTTP </w:t>
            </w:r>
            <w:r>
              <w:rPr>
                <w:sz w:val="17"/>
                <w:lang w:eastAsia="zh-CN"/>
              </w:rPr>
              <w:t>请求</w:t>
            </w:r>
            <w:r>
              <w:rPr>
                <w:sz w:val="17"/>
                <w:lang w:eastAsia="zh-CN"/>
              </w:rPr>
              <w:t xml:space="preserve"> → HTTP </w:t>
            </w:r>
            <w:r>
              <w:rPr>
                <w:sz w:val="17"/>
                <w:lang w:eastAsia="zh-CN"/>
              </w:rPr>
              <w:t>响应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浏览器解析资源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持久连接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关闭。</w:t>
            </w:r>
          </w:p>
        </w:tc>
      </w:tr>
      <w:tr w:rsidR="00476787" w14:paraId="6928180E" w14:textId="77777777">
        <w:trPr>
          <w:jc w:val="center"/>
        </w:trPr>
        <w:tc>
          <w:tcPr>
            <w:tcW w:w="2835" w:type="dxa"/>
          </w:tcPr>
          <w:p w14:paraId="20F5FCCC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HTTP </w:t>
            </w:r>
            <w:r>
              <w:rPr>
                <w:sz w:val="17"/>
                <w:lang w:eastAsia="zh-CN"/>
              </w:rPr>
              <w:t>持久连接优点</w:t>
            </w:r>
          </w:p>
        </w:tc>
        <w:tc>
          <w:tcPr>
            <w:tcW w:w="7087" w:type="dxa"/>
          </w:tcPr>
          <w:p w14:paraId="17EFE4C5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减少</w:t>
            </w:r>
            <w:r>
              <w:rPr>
                <w:sz w:val="17"/>
                <w:lang w:eastAsia="zh-CN"/>
              </w:rPr>
              <w:t xml:space="preserve"> TCP </w:t>
            </w:r>
            <w:r>
              <w:rPr>
                <w:sz w:val="17"/>
                <w:lang w:eastAsia="zh-CN"/>
              </w:rPr>
              <w:t>连接建立次数，降低握手时延和</w:t>
            </w:r>
            <w:proofErr w:type="gramStart"/>
            <w:r>
              <w:rPr>
                <w:sz w:val="17"/>
                <w:lang w:eastAsia="zh-CN"/>
              </w:rPr>
              <w:t>慢启动</w:t>
            </w:r>
            <w:proofErr w:type="gramEnd"/>
            <w:r>
              <w:rPr>
                <w:sz w:val="17"/>
                <w:lang w:eastAsia="zh-CN"/>
              </w:rPr>
              <w:t>开销，适合一个网页包含多个对象的场景。</w:t>
            </w:r>
          </w:p>
        </w:tc>
      </w:tr>
    </w:tbl>
    <w:p w14:paraId="422FBDA8" w14:textId="77777777" w:rsidR="00476787" w:rsidRDefault="00476787">
      <w:pPr>
        <w:spacing w:after="0"/>
        <w:rPr>
          <w:lang w:eastAsia="zh-CN"/>
        </w:rPr>
      </w:pPr>
    </w:p>
    <w:p w14:paraId="3C8BB770" w14:textId="77777777" w:rsidR="00476787" w:rsidRDefault="00000000">
      <w:pPr>
        <w:pStyle w:val="1"/>
        <w:spacing w:before="160" w:after="80"/>
      </w:pPr>
      <w:proofErr w:type="spellStart"/>
      <w:r>
        <w:rPr>
          <w:rFonts w:ascii="Arial" w:eastAsia="Noto Sans CJK SC" w:hAnsi="Arial"/>
          <w:color w:val="1F4E79"/>
          <w:sz w:val="36"/>
        </w:rPr>
        <w:t>综合易错点对照表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087"/>
      </w:tblGrid>
      <w:tr w:rsidR="00476787" w14:paraId="5C36876F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5709229F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易混概念</w:t>
            </w:r>
          </w:p>
        </w:tc>
        <w:tc>
          <w:tcPr>
            <w:tcW w:w="7087" w:type="dxa"/>
            <w:shd w:val="clear" w:color="auto" w:fill="1F4E79"/>
            <w:vAlign w:val="center"/>
          </w:tcPr>
          <w:p w14:paraId="14820CEC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正确区分</w:t>
            </w:r>
          </w:p>
        </w:tc>
      </w:tr>
      <w:tr w:rsidR="00476787" w14:paraId="366734A0" w14:textId="77777777">
        <w:trPr>
          <w:jc w:val="center"/>
        </w:trPr>
        <w:tc>
          <w:tcPr>
            <w:tcW w:w="2835" w:type="dxa"/>
          </w:tcPr>
          <w:p w14:paraId="32F69507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IP </w:t>
            </w:r>
            <w:r>
              <w:rPr>
                <w:sz w:val="17"/>
              </w:rPr>
              <w:t>地址</w:t>
            </w:r>
            <w:r>
              <w:rPr>
                <w:sz w:val="17"/>
              </w:rPr>
              <w:t xml:space="preserve"> / MAC </w:t>
            </w:r>
            <w:r>
              <w:rPr>
                <w:sz w:val="17"/>
              </w:rPr>
              <w:t>地址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端口号</w:t>
            </w:r>
          </w:p>
        </w:tc>
        <w:tc>
          <w:tcPr>
            <w:tcW w:w="7087" w:type="dxa"/>
          </w:tcPr>
          <w:p w14:paraId="38BFF001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IP </w:t>
            </w:r>
            <w:r>
              <w:rPr>
                <w:sz w:val="17"/>
                <w:lang w:eastAsia="zh-CN"/>
              </w:rPr>
              <w:t>地址用于网络层主机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接口全局寻址；</w:t>
            </w:r>
            <w:r>
              <w:rPr>
                <w:sz w:val="17"/>
                <w:lang w:eastAsia="zh-CN"/>
              </w:rPr>
              <w:t xml:space="preserve">MAC </w:t>
            </w:r>
            <w:r>
              <w:rPr>
                <w:sz w:val="17"/>
                <w:lang w:eastAsia="zh-CN"/>
              </w:rPr>
              <w:t>地址用于链路层本地交付；端口</w:t>
            </w:r>
            <w:proofErr w:type="gramStart"/>
            <w:r>
              <w:rPr>
                <w:sz w:val="17"/>
                <w:lang w:eastAsia="zh-CN"/>
              </w:rPr>
              <w:t>号用于传输层进程</w:t>
            </w:r>
            <w:proofErr w:type="gramEnd"/>
            <w:r>
              <w:rPr>
                <w:sz w:val="17"/>
                <w:lang w:eastAsia="zh-CN"/>
              </w:rPr>
              <w:t>分用。</w:t>
            </w:r>
          </w:p>
        </w:tc>
      </w:tr>
      <w:tr w:rsidR="00476787" w14:paraId="714C4894" w14:textId="77777777">
        <w:trPr>
          <w:jc w:val="center"/>
        </w:trPr>
        <w:tc>
          <w:tcPr>
            <w:tcW w:w="2835" w:type="dxa"/>
          </w:tcPr>
          <w:p w14:paraId="305AA4EF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TCP </w:t>
            </w:r>
            <w:proofErr w:type="spellStart"/>
            <w:r>
              <w:rPr>
                <w:sz w:val="17"/>
              </w:rPr>
              <w:t>可靠</w:t>
            </w:r>
            <w:proofErr w:type="spellEnd"/>
            <w:r>
              <w:rPr>
                <w:sz w:val="17"/>
              </w:rPr>
              <w:t xml:space="preserve"> / UDP </w:t>
            </w:r>
            <w:r>
              <w:rPr>
                <w:sz w:val="17"/>
              </w:rPr>
              <w:t>不可靠</w:t>
            </w:r>
          </w:p>
        </w:tc>
        <w:tc>
          <w:tcPr>
            <w:tcW w:w="7087" w:type="dxa"/>
          </w:tcPr>
          <w:p w14:paraId="20763141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TCP </w:t>
            </w:r>
            <w:r>
              <w:rPr>
                <w:sz w:val="17"/>
                <w:lang w:eastAsia="zh-CN"/>
              </w:rPr>
              <w:t>通过连接、序号、</w:t>
            </w:r>
            <w:r>
              <w:rPr>
                <w:sz w:val="17"/>
                <w:lang w:eastAsia="zh-CN"/>
              </w:rPr>
              <w:t>ACK</w:t>
            </w:r>
            <w:r>
              <w:rPr>
                <w:sz w:val="17"/>
                <w:lang w:eastAsia="zh-CN"/>
              </w:rPr>
              <w:t>、重传、流量控制等实现可靠字节流；</w:t>
            </w:r>
            <w:r>
              <w:rPr>
                <w:sz w:val="17"/>
                <w:lang w:eastAsia="zh-CN"/>
              </w:rPr>
              <w:t xml:space="preserve">UDP </w:t>
            </w:r>
            <w:r>
              <w:rPr>
                <w:sz w:val="17"/>
                <w:lang w:eastAsia="zh-CN"/>
              </w:rPr>
              <w:t>只尽力而为，有校验和但不恢复。</w:t>
            </w:r>
          </w:p>
        </w:tc>
      </w:tr>
      <w:tr w:rsidR="00476787" w14:paraId="2BE3062E" w14:textId="77777777">
        <w:trPr>
          <w:jc w:val="center"/>
        </w:trPr>
        <w:tc>
          <w:tcPr>
            <w:tcW w:w="2835" w:type="dxa"/>
          </w:tcPr>
          <w:p w14:paraId="168937ED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TCP </w:t>
            </w:r>
            <w:r>
              <w:rPr>
                <w:sz w:val="17"/>
                <w:lang w:eastAsia="zh-CN"/>
              </w:rPr>
              <w:t>字节流</w:t>
            </w:r>
            <w:r>
              <w:rPr>
                <w:sz w:val="17"/>
                <w:lang w:eastAsia="zh-CN"/>
              </w:rPr>
              <w:t xml:space="preserve"> / UDP </w:t>
            </w:r>
            <w:r>
              <w:rPr>
                <w:sz w:val="17"/>
                <w:lang w:eastAsia="zh-CN"/>
              </w:rPr>
              <w:t>报文导向</w:t>
            </w:r>
          </w:p>
        </w:tc>
        <w:tc>
          <w:tcPr>
            <w:tcW w:w="7087" w:type="dxa"/>
          </w:tcPr>
          <w:p w14:paraId="293330C7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TCP </w:t>
            </w:r>
            <w:r>
              <w:rPr>
                <w:sz w:val="17"/>
                <w:lang w:eastAsia="zh-CN"/>
              </w:rPr>
              <w:t>不保证应用层消息边界；</w:t>
            </w:r>
            <w:r>
              <w:rPr>
                <w:sz w:val="17"/>
                <w:lang w:eastAsia="zh-CN"/>
              </w:rPr>
              <w:t xml:space="preserve">UDP </w:t>
            </w:r>
            <w:r>
              <w:rPr>
                <w:sz w:val="17"/>
                <w:lang w:eastAsia="zh-CN"/>
              </w:rPr>
              <w:t>保留一个个报文的边界。</w:t>
            </w:r>
          </w:p>
        </w:tc>
      </w:tr>
      <w:tr w:rsidR="00476787" w14:paraId="21458CDB" w14:textId="77777777">
        <w:trPr>
          <w:jc w:val="center"/>
        </w:trPr>
        <w:tc>
          <w:tcPr>
            <w:tcW w:w="2835" w:type="dxa"/>
          </w:tcPr>
          <w:p w14:paraId="3F70DBEB" w14:textId="77777777" w:rsidR="00476787" w:rsidRDefault="00000000">
            <w:pPr>
              <w:spacing w:after="0"/>
            </w:pPr>
            <w:proofErr w:type="spellStart"/>
            <w:r>
              <w:rPr>
                <w:sz w:val="17"/>
              </w:rPr>
              <w:t>流量控制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拥塞控制</w:t>
            </w:r>
            <w:proofErr w:type="spellEnd"/>
          </w:p>
        </w:tc>
        <w:tc>
          <w:tcPr>
            <w:tcW w:w="7087" w:type="dxa"/>
          </w:tcPr>
          <w:p w14:paraId="67B18B9A" w14:textId="77777777" w:rsidR="00476787" w:rsidRDefault="00000000">
            <w:pPr>
              <w:spacing w:after="0"/>
            </w:pPr>
            <w:r>
              <w:rPr>
                <w:sz w:val="17"/>
                <w:lang w:eastAsia="zh-CN"/>
              </w:rPr>
              <w:t>流量控制看接收端缓存；拥塞控制看网络资源。</w:t>
            </w:r>
            <w:proofErr w:type="spellStart"/>
            <w:r>
              <w:rPr>
                <w:sz w:val="17"/>
              </w:rPr>
              <w:t>实际发送窗口</w:t>
            </w:r>
            <w:proofErr w:type="spellEnd"/>
            <w:r>
              <w:rPr>
                <w:sz w:val="17"/>
              </w:rPr>
              <w:t xml:space="preserve"> = min(</w:t>
            </w:r>
            <w:proofErr w:type="spellStart"/>
            <w:r>
              <w:rPr>
                <w:sz w:val="17"/>
              </w:rPr>
              <w:t>rwnd,cwnd</w:t>
            </w:r>
            <w:proofErr w:type="spellEnd"/>
            <w:r>
              <w:rPr>
                <w:sz w:val="17"/>
              </w:rPr>
              <w:t>)</w:t>
            </w:r>
            <w:r>
              <w:rPr>
                <w:sz w:val="17"/>
              </w:rPr>
              <w:t>。</w:t>
            </w:r>
          </w:p>
        </w:tc>
      </w:tr>
      <w:tr w:rsidR="00476787" w14:paraId="52C67A4F" w14:textId="77777777">
        <w:trPr>
          <w:jc w:val="center"/>
        </w:trPr>
        <w:tc>
          <w:tcPr>
            <w:tcW w:w="2835" w:type="dxa"/>
          </w:tcPr>
          <w:p w14:paraId="04397558" w14:textId="77777777" w:rsidR="00476787" w:rsidRDefault="00000000">
            <w:pPr>
              <w:spacing w:after="0"/>
            </w:pPr>
            <w:r>
              <w:rPr>
                <w:sz w:val="17"/>
              </w:rPr>
              <w:t>Nagle / Clark</w:t>
            </w:r>
          </w:p>
        </w:tc>
        <w:tc>
          <w:tcPr>
            <w:tcW w:w="7087" w:type="dxa"/>
          </w:tcPr>
          <w:p w14:paraId="2B5764E5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Nagle </w:t>
            </w:r>
            <w:r>
              <w:rPr>
                <w:sz w:val="17"/>
              </w:rPr>
              <w:t>在发送端抑制小包；</w:t>
            </w:r>
            <w:r>
              <w:rPr>
                <w:sz w:val="17"/>
              </w:rPr>
              <w:t xml:space="preserve">Clark </w:t>
            </w:r>
            <w:r>
              <w:rPr>
                <w:sz w:val="17"/>
              </w:rPr>
              <w:t>在接收端抑制小窗口通告。</w:t>
            </w:r>
          </w:p>
        </w:tc>
      </w:tr>
      <w:tr w:rsidR="00476787" w14:paraId="4B1C39FB" w14:textId="77777777">
        <w:trPr>
          <w:jc w:val="center"/>
        </w:trPr>
        <w:tc>
          <w:tcPr>
            <w:tcW w:w="2835" w:type="dxa"/>
          </w:tcPr>
          <w:p w14:paraId="234F0FBA" w14:textId="77777777" w:rsidR="00476787" w:rsidRDefault="00000000">
            <w:pPr>
              <w:spacing w:after="0"/>
            </w:pPr>
            <w:r>
              <w:rPr>
                <w:sz w:val="17"/>
              </w:rPr>
              <w:t>Jacobson / Karn</w:t>
            </w:r>
          </w:p>
        </w:tc>
        <w:tc>
          <w:tcPr>
            <w:tcW w:w="7087" w:type="dxa"/>
          </w:tcPr>
          <w:p w14:paraId="2B1B230B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Jacobson </w:t>
            </w:r>
            <w:r>
              <w:rPr>
                <w:sz w:val="17"/>
              </w:rPr>
              <w:t>估算</w:t>
            </w:r>
            <w:r>
              <w:rPr>
                <w:sz w:val="17"/>
              </w:rPr>
              <w:t xml:space="preserve"> RTT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Karn </w:t>
            </w:r>
            <w:r>
              <w:rPr>
                <w:sz w:val="17"/>
              </w:rPr>
              <w:t>处理重传段</w:t>
            </w:r>
            <w:r>
              <w:rPr>
                <w:sz w:val="17"/>
              </w:rPr>
              <w:t xml:space="preserve"> RTT </w:t>
            </w:r>
            <w:r>
              <w:rPr>
                <w:sz w:val="17"/>
              </w:rPr>
              <w:t>测量歧义。</w:t>
            </w:r>
          </w:p>
        </w:tc>
      </w:tr>
      <w:tr w:rsidR="00476787" w14:paraId="1D78A64C" w14:textId="77777777">
        <w:trPr>
          <w:jc w:val="center"/>
        </w:trPr>
        <w:tc>
          <w:tcPr>
            <w:tcW w:w="2835" w:type="dxa"/>
          </w:tcPr>
          <w:p w14:paraId="14E93BFC" w14:textId="77777777" w:rsidR="00476787" w:rsidRDefault="00000000">
            <w:pPr>
              <w:spacing w:after="0"/>
            </w:pPr>
            <w:r>
              <w:rPr>
                <w:sz w:val="17"/>
              </w:rPr>
              <w:t>keepalive / persistence / RTO / time-waited</w:t>
            </w:r>
          </w:p>
        </w:tc>
        <w:tc>
          <w:tcPr>
            <w:tcW w:w="7087" w:type="dxa"/>
          </w:tcPr>
          <w:p w14:paraId="52AEF84E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keepalive </w:t>
            </w:r>
            <w:r>
              <w:rPr>
                <w:sz w:val="17"/>
              </w:rPr>
              <w:t>探测对端存活；</w:t>
            </w:r>
            <w:r>
              <w:rPr>
                <w:sz w:val="17"/>
              </w:rPr>
              <w:t xml:space="preserve">persistence </w:t>
            </w:r>
            <w:r>
              <w:rPr>
                <w:sz w:val="17"/>
              </w:rPr>
              <w:t>防止</w:t>
            </w:r>
            <w:r>
              <w:rPr>
                <w:sz w:val="17"/>
              </w:rPr>
              <w:t xml:space="preserve"> 0 </w:t>
            </w:r>
            <w:r>
              <w:rPr>
                <w:sz w:val="17"/>
              </w:rPr>
              <w:t>窗口死锁；</w:t>
            </w:r>
            <w:r>
              <w:rPr>
                <w:sz w:val="17"/>
              </w:rPr>
              <w:t xml:space="preserve">RTO </w:t>
            </w:r>
            <w:r>
              <w:rPr>
                <w:sz w:val="17"/>
              </w:rPr>
              <w:t>超时重传；</w:t>
            </w:r>
            <w:r>
              <w:rPr>
                <w:sz w:val="17"/>
              </w:rPr>
              <w:t xml:space="preserve">time-waited </w:t>
            </w:r>
            <w:r>
              <w:rPr>
                <w:sz w:val="17"/>
              </w:rPr>
              <w:t>等旧报文消失。</w:t>
            </w:r>
          </w:p>
        </w:tc>
      </w:tr>
      <w:tr w:rsidR="00476787" w14:paraId="24B7C9A2" w14:textId="77777777">
        <w:trPr>
          <w:jc w:val="center"/>
        </w:trPr>
        <w:tc>
          <w:tcPr>
            <w:tcW w:w="2835" w:type="dxa"/>
          </w:tcPr>
          <w:p w14:paraId="389082E8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DNS </w:t>
            </w:r>
            <w:r>
              <w:rPr>
                <w:sz w:val="17"/>
              </w:rPr>
              <w:t>递归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迭代</w:t>
            </w:r>
          </w:p>
        </w:tc>
        <w:tc>
          <w:tcPr>
            <w:tcW w:w="7087" w:type="dxa"/>
          </w:tcPr>
          <w:p w14:paraId="1AFADB32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递归是服务器代查到底；迭代是返回下一步服务器。因特网普遍采用迭代解析。</w:t>
            </w:r>
          </w:p>
        </w:tc>
      </w:tr>
      <w:tr w:rsidR="00476787" w14:paraId="1F35B723" w14:textId="77777777">
        <w:trPr>
          <w:jc w:val="center"/>
        </w:trPr>
        <w:tc>
          <w:tcPr>
            <w:tcW w:w="2835" w:type="dxa"/>
          </w:tcPr>
          <w:p w14:paraId="39BF15BB" w14:textId="77777777" w:rsidR="00476787" w:rsidRDefault="00000000">
            <w:pPr>
              <w:spacing w:after="0"/>
            </w:pPr>
            <w:r>
              <w:rPr>
                <w:sz w:val="17"/>
              </w:rPr>
              <w:t>SMTP / POP3 / IMAP</w:t>
            </w:r>
          </w:p>
        </w:tc>
        <w:tc>
          <w:tcPr>
            <w:tcW w:w="7087" w:type="dxa"/>
          </w:tcPr>
          <w:p w14:paraId="72B18484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SMTP </w:t>
            </w:r>
            <w:r>
              <w:rPr>
                <w:sz w:val="17"/>
              </w:rPr>
              <w:t>发送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转发；</w:t>
            </w:r>
            <w:r>
              <w:rPr>
                <w:sz w:val="17"/>
              </w:rPr>
              <w:t xml:space="preserve">POP3/IMAP </w:t>
            </w:r>
            <w:r>
              <w:rPr>
                <w:sz w:val="17"/>
              </w:rPr>
              <w:t>收取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管理邮件。</w:t>
            </w:r>
          </w:p>
        </w:tc>
      </w:tr>
      <w:tr w:rsidR="00476787" w14:paraId="05382ACD" w14:textId="77777777">
        <w:trPr>
          <w:jc w:val="center"/>
        </w:trPr>
        <w:tc>
          <w:tcPr>
            <w:tcW w:w="2835" w:type="dxa"/>
          </w:tcPr>
          <w:p w14:paraId="6ABF84DE" w14:textId="77777777" w:rsidR="00476787" w:rsidRDefault="00000000">
            <w:pPr>
              <w:spacing w:after="0"/>
            </w:pPr>
            <w:r>
              <w:rPr>
                <w:sz w:val="17"/>
              </w:rPr>
              <w:t>HTTP / HTML / URL</w:t>
            </w:r>
          </w:p>
        </w:tc>
        <w:tc>
          <w:tcPr>
            <w:tcW w:w="7087" w:type="dxa"/>
          </w:tcPr>
          <w:p w14:paraId="5059199B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HTTP </w:t>
            </w:r>
            <w:r>
              <w:rPr>
                <w:sz w:val="17"/>
                <w:lang w:eastAsia="zh-CN"/>
              </w:rPr>
              <w:t>是协议；</w:t>
            </w:r>
            <w:r>
              <w:rPr>
                <w:sz w:val="17"/>
                <w:lang w:eastAsia="zh-CN"/>
              </w:rPr>
              <w:t xml:space="preserve">HTML </w:t>
            </w:r>
            <w:r>
              <w:rPr>
                <w:sz w:val="17"/>
                <w:lang w:eastAsia="zh-CN"/>
              </w:rPr>
              <w:t>是网页表示语言；</w:t>
            </w:r>
            <w:r>
              <w:rPr>
                <w:sz w:val="17"/>
                <w:lang w:eastAsia="zh-CN"/>
              </w:rPr>
              <w:t xml:space="preserve">URL </w:t>
            </w:r>
            <w:r>
              <w:rPr>
                <w:sz w:val="17"/>
                <w:lang w:eastAsia="zh-CN"/>
              </w:rPr>
              <w:t>是资源定位符。</w:t>
            </w:r>
          </w:p>
        </w:tc>
      </w:tr>
    </w:tbl>
    <w:p w14:paraId="56CEA5A1" w14:textId="77777777" w:rsidR="00476787" w:rsidRDefault="00476787">
      <w:pPr>
        <w:spacing w:after="0"/>
        <w:rPr>
          <w:lang w:eastAsia="zh-CN"/>
        </w:rPr>
      </w:pPr>
    </w:p>
    <w:p w14:paraId="50B5034E" w14:textId="77777777" w:rsidR="00476787" w:rsidRDefault="00000000">
      <w:pPr>
        <w:pStyle w:val="1"/>
        <w:spacing w:before="160" w:after="80"/>
      </w:pPr>
      <w:proofErr w:type="spellStart"/>
      <w:r>
        <w:rPr>
          <w:rFonts w:ascii="Arial" w:eastAsia="Noto Sans CJK SC" w:hAnsi="Arial"/>
          <w:color w:val="1F4E79"/>
          <w:sz w:val="36"/>
        </w:rPr>
        <w:t>考前</w:t>
      </w:r>
      <w:proofErr w:type="spellEnd"/>
      <w:r>
        <w:rPr>
          <w:rFonts w:ascii="Arial" w:eastAsia="Noto Sans CJK SC" w:hAnsi="Arial"/>
          <w:color w:val="1F4E79"/>
          <w:sz w:val="36"/>
        </w:rPr>
        <w:t xml:space="preserve"> 20 </w:t>
      </w:r>
      <w:proofErr w:type="spellStart"/>
      <w:r>
        <w:rPr>
          <w:rFonts w:ascii="Arial" w:eastAsia="Noto Sans CJK SC" w:hAnsi="Arial"/>
          <w:color w:val="1F4E79"/>
          <w:sz w:val="36"/>
        </w:rPr>
        <w:t>分钟速记清单</w:t>
      </w:r>
      <w:proofErr w:type="spellEnd"/>
    </w:p>
    <w:p w14:paraId="4B4C9DCE" w14:textId="77777777" w:rsidR="00476787" w:rsidRDefault="00000000">
      <w:pPr>
        <w:pStyle w:val="a0"/>
        <w:spacing w:after="40" w:line="264" w:lineRule="auto"/>
      </w:pPr>
      <w:r>
        <w:t>传输层：进程到进程；端口号用于进程分用；</w:t>
      </w:r>
      <w:r>
        <w:t>Socket = IP + Port</w:t>
      </w:r>
      <w:r>
        <w:t>。</w:t>
      </w:r>
    </w:p>
    <w:p w14:paraId="554EB2D7" w14:textId="77777777" w:rsidR="00476787" w:rsidRDefault="00000000">
      <w:pPr>
        <w:pStyle w:val="a0"/>
        <w:spacing w:after="40" w:line="264" w:lineRule="auto"/>
        <w:rPr>
          <w:lang w:eastAsia="zh-CN"/>
        </w:rPr>
      </w:pPr>
      <w:r>
        <w:rPr>
          <w:lang w:eastAsia="zh-CN"/>
        </w:rPr>
        <w:t>TCP</w:t>
      </w:r>
      <w:r>
        <w:rPr>
          <w:lang w:eastAsia="zh-CN"/>
        </w:rPr>
        <w:t>：面向连接、可靠、字节流、有序、流量控制、拥塞控制。</w:t>
      </w:r>
    </w:p>
    <w:p w14:paraId="472FB520" w14:textId="77777777" w:rsidR="00476787" w:rsidRDefault="00000000">
      <w:pPr>
        <w:pStyle w:val="a0"/>
        <w:spacing w:after="40" w:line="264" w:lineRule="auto"/>
        <w:rPr>
          <w:lang w:eastAsia="zh-CN"/>
        </w:rPr>
      </w:pPr>
      <w:r>
        <w:rPr>
          <w:lang w:eastAsia="zh-CN"/>
        </w:rPr>
        <w:t>UDP</w:t>
      </w:r>
      <w:r>
        <w:rPr>
          <w:lang w:eastAsia="zh-CN"/>
        </w:rPr>
        <w:t>：无连接、尽力而为、报文导向、首部</w:t>
      </w:r>
      <w:r>
        <w:rPr>
          <w:lang w:eastAsia="zh-CN"/>
        </w:rPr>
        <w:t xml:space="preserve"> 8 </w:t>
      </w:r>
      <w:r>
        <w:rPr>
          <w:lang w:eastAsia="zh-CN"/>
        </w:rPr>
        <w:t>字节、有校验和但不恢复。</w:t>
      </w:r>
    </w:p>
    <w:p w14:paraId="0C44705C" w14:textId="77777777" w:rsidR="00476787" w:rsidRDefault="00000000">
      <w:pPr>
        <w:pStyle w:val="a0"/>
        <w:spacing w:after="40" w:line="264" w:lineRule="auto"/>
      </w:pPr>
      <w:proofErr w:type="spellStart"/>
      <w:r>
        <w:lastRenderedPageBreak/>
        <w:t>三次握手：</w:t>
      </w:r>
      <w:r>
        <w:t>SYN</w:t>
      </w:r>
      <w:r>
        <w:t>；</w:t>
      </w:r>
      <w:r>
        <w:t>SYN+ACK</w:t>
      </w:r>
      <w:r>
        <w:t>；</w:t>
      </w:r>
      <w:r>
        <w:t>ACK</w:t>
      </w:r>
      <w:r>
        <w:t>。四次挥手：</w:t>
      </w:r>
      <w:r>
        <w:t>FIN</w:t>
      </w:r>
      <w:r>
        <w:t>；</w:t>
      </w:r>
      <w:r>
        <w:t>ACK</w:t>
      </w:r>
      <w:r>
        <w:t>；</w:t>
      </w:r>
      <w:r>
        <w:t>FIN</w:t>
      </w:r>
      <w:r>
        <w:t>；</w:t>
      </w:r>
      <w:r>
        <w:t>ACK</w:t>
      </w:r>
      <w:proofErr w:type="spellEnd"/>
      <w:r>
        <w:t>。</w:t>
      </w:r>
    </w:p>
    <w:p w14:paraId="389723D5" w14:textId="77777777" w:rsidR="00476787" w:rsidRDefault="00000000">
      <w:pPr>
        <w:pStyle w:val="a0"/>
        <w:spacing w:after="40" w:line="264" w:lineRule="auto"/>
      </w:pPr>
      <w:r>
        <w:t>发送窗口</w:t>
      </w:r>
      <w:r>
        <w:t xml:space="preserve"> = min(rwnd,cwnd)</w:t>
      </w:r>
      <w:r>
        <w:t>。</w:t>
      </w:r>
      <w:r>
        <w:t xml:space="preserve">rwnd </w:t>
      </w:r>
      <w:r>
        <w:t>是流量控制，</w:t>
      </w:r>
      <w:r>
        <w:t xml:space="preserve">cwnd </w:t>
      </w:r>
      <w:r>
        <w:t>是拥塞控制。</w:t>
      </w:r>
    </w:p>
    <w:p w14:paraId="194674E1" w14:textId="77777777" w:rsidR="00476787" w:rsidRDefault="00000000">
      <w:pPr>
        <w:pStyle w:val="a0"/>
        <w:spacing w:after="40" w:line="264" w:lineRule="auto"/>
        <w:rPr>
          <w:lang w:eastAsia="zh-CN"/>
        </w:rPr>
      </w:pPr>
      <w:proofErr w:type="gramStart"/>
      <w:r>
        <w:rPr>
          <w:lang w:eastAsia="zh-CN"/>
        </w:rPr>
        <w:t>慢启动</w:t>
      </w:r>
      <w:proofErr w:type="gramEnd"/>
      <w:r>
        <w:rPr>
          <w:lang w:eastAsia="zh-CN"/>
        </w:rPr>
        <w:t>指数增长；拥塞避免线性增长；</w:t>
      </w:r>
      <w:proofErr w:type="gramStart"/>
      <w:r>
        <w:rPr>
          <w:lang w:eastAsia="zh-CN"/>
        </w:rPr>
        <w:t>超时回</w:t>
      </w:r>
      <w:proofErr w:type="gramEnd"/>
      <w:r>
        <w:rPr>
          <w:lang w:eastAsia="zh-CN"/>
        </w:rPr>
        <w:t xml:space="preserve"> 1 MSS</w:t>
      </w:r>
      <w:r>
        <w:rPr>
          <w:lang w:eastAsia="zh-CN"/>
        </w:rPr>
        <w:t>；</w:t>
      </w:r>
      <w:r>
        <w:rPr>
          <w:lang w:eastAsia="zh-CN"/>
        </w:rPr>
        <w:t xml:space="preserve">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重复</w:t>
      </w:r>
      <w:r>
        <w:rPr>
          <w:lang w:eastAsia="zh-CN"/>
        </w:rPr>
        <w:t xml:space="preserve"> ACK </w:t>
      </w:r>
      <w:r>
        <w:rPr>
          <w:lang w:eastAsia="zh-CN"/>
        </w:rPr>
        <w:t>快速重传并减半。</w:t>
      </w:r>
    </w:p>
    <w:p w14:paraId="3EFE8EB1" w14:textId="77777777" w:rsidR="00476787" w:rsidRDefault="00000000">
      <w:pPr>
        <w:pStyle w:val="a0"/>
        <w:spacing w:after="40" w:line="264" w:lineRule="auto"/>
      </w:pPr>
      <w:r>
        <w:t xml:space="preserve">Nagle = </w:t>
      </w:r>
      <w:proofErr w:type="spellStart"/>
      <w:r>
        <w:t>发送端小包；</w:t>
      </w:r>
      <w:r>
        <w:t>Clark</w:t>
      </w:r>
      <w:proofErr w:type="spellEnd"/>
      <w:r>
        <w:t xml:space="preserve"> = </w:t>
      </w:r>
      <w:proofErr w:type="spellStart"/>
      <w:r>
        <w:t>接收端小窗口；</w:t>
      </w:r>
      <w:r>
        <w:t>Jacobson</w:t>
      </w:r>
      <w:proofErr w:type="spellEnd"/>
      <w:r>
        <w:t xml:space="preserve"> = RTT </w:t>
      </w:r>
      <w:r>
        <w:t>估计；</w:t>
      </w:r>
      <w:r>
        <w:t xml:space="preserve">Karn = </w:t>
      </w:r>
      <w:r>
        <w:t>重传段</w:t>
      </w:r>
      <w:r>
        <w:t xml:space="preserve"> RTT </w:t>
      </w:r>
      <w:r>
        <w:t>歧义。</w:t>
      </w:r>
    </w:p>
    <w:p w14:paraId="46B4E38F" w14:textId="77777777" w:rsidR="00476787" w:rsidRDefault="00000000">
      <w:pPr>
        <w:pStyle w:val="a0"/>
        <w:spacing w:after="40" w:line="264" w:lineRule="auto"/>
      </w:pPr>
      <w:r>
        <w:t xml:space="preserve">RTO = </w:t>
      </w:r>
      <w:r>
        <w:t>超时重传；</w:t>
      </w:r>
      <w:r>
        <w:t xml:space="preserve">persistence = 0 </w:t>
      </w:r>
      <w:r>
        <w:t>窗口探测；</w:t>
      </w:r>
      <w:r>
        <w:t xml:space="preserve">keepalive = </w:t>
      </w:r>
      <w:r>
        <w:t>空闲探活；</w:t>
      </w:r>
      <w:r>
        <w:t xml:space="preserve">time-waited = TIME_WAIT </w:t>
      </w:r>
      <w:r>
        <w:t>等待。</w:t>
      </w:r>
    </w:p>
    <w:p w14:paraId="248AB4D3" w14:textId="77777777" w:rsidR="00476787" w:rsidRDefault="00000000">
      <w:pPr>
        <w:pStyle w:val="a0"/>
        <w:spacing w:after="40" w:line="264" w:lineRule="auto"/>
        <w:rPr>
          <w:lang w:eastAsia="zh-CN"/>
        </w:rPr>
      </w:pPr>
      <w:r>
        <w:rPr>
          <w:lang w:eastAsia="zh-CN"/>
        </w:rPr>
        <w:t>DNS</w:t>
      </w:r>
      <w:r>
        <w:rPr>
          <w:lang w:eastAsia="zh-CN"/>
        </w:rPr>
        <w:t>：分层、分布式、资源记录五元组、</w:t>
      </w:r>
      <w:r>
        <w:rPr>
          <w:lang w:eastAsia="zh-CN"/>
        </w:rPr>
        <w:t>UDP 53</w:t>
      </w:r>
      <w:r>
        <w:rPr>
          <w:lang w:eastAsia="zh-CN"/>
        </w:rPr>
        <w:t>、缓存</w:t>
      </w:r>
      <w:r>
        <w:rPr>
          <w:lang w:eastAsia="zh-CN"/>
        </w:rPr>
        <w:t xml:space="preserve"> TTL</w:t>
      </w:r>
      <w:r>
        <w:rPr>
          <w:lang w:eastAsia="zh-CN"/>
        </w:rPr>
        <w:t>、递归</w:t>
      </w:r>
      <w:r>
        <w:rPr>
          <w:lang w:eastAsia="zh-CN"/>
        </w:rPr>
        <w:t xml:space="preserve"> vs </w:t>
      </w:r>
      <w:r>
        <w:rPr>
          <w:lang w:eastAsia="zh-CN"/>
        </w:rPr>
        <w:t>迭代。</w:t>
      </w:r>
    </w:p>
    <w:p w14:paraId="7847CE40" w14:textId="77777777" w:rsidR="00476787" w:rsidRDefault="00000000">
      <w:pPr>
        <w:pStyle w:val="a0"/>
        <w:spacing w:after="40" w:line="264" w:lineRule="auto"/>
      </w:pPr>
      <w:proofErr w:type="spellStart"/>
      <w:r>
        <w:t>Email</w:t>
      </w:r>
      <w:r>
        <w:t>：</w:t>
      </w:r>
      <w:r>
        <w:t>SMTP</w:t>
      </w:r>
      <w:proofErr w:type="spellEnd"/>
      <w:r>
        <w:t xml:space="preserve"> </w:t>
      </w:r>
      <w:proofErr w:type="spellStart"/>
      <w:r>
        <w:t>发信</w:t>
      </w:r>
      <w:proofErr w:type="spellEnd"/>
      <w:r>
        <w:t>/</w:t>
      </w:r>
      <w:r>
        <w:t>转发；</w:t>
      </w:r>
      <w:r>
        <w:t xml:space="preserve">POP3/IMAP </w:t>
      </w:r>
      <w:proofErr w:type="spellStart"/>
      <w:r>
        <w:t>收信；</w:t>
      </w:r>
      <w:r>
        <w:t>MIME</w:t>
      </w:r>
      <w:proofErr w:type="spellEnd"/>
      <w:r>
        <w:t xml:space="preserve"> </w:t>
      </w:r>
      <w:proofErr w:type="spellStart"/>
      <w:r>
        <w:t>支持附件和非文本</w:t>
      </w:r>
      <w:proofErr w:type="spellEnd"/>
      <w:r>
        <w:t>。</w:t>
      </w:r>
    </w:p>
    <w:p w14:paraId="75C07804" w14:textId="77777777" w:rsidR="00476787" w:rsidRDefault="00000000">
      <w:pPr>
        <w:pStyle w:val="a0"/>
        <w:spacing w:after="40" w:line="264" w:lineRule="auto"/>
        <w:rPr>
          <w:lang w:eastAsia="zh-CN"/>
        </w:rPr>
      </w:pPr>
      <w:r>
        <w:rPr>
          <w:lang w:eastAsia="zh-CN"/>
        </w:rPr>
        <w:t>HTTP</w:t>
      </w:r>
      <w:r>
        <w:rPr>
          <w:lang w:eastAsia="zh-CN"/>
        </w:rPr>
        <w:t>：</w:t>
      </w:r>
      <w:r>
        <w:rPr>
          <w:lang w:eastAsia="zh-CN"/>
        </w:rPr>
        <w:t xml:space="preserve">URL → DNS → TCP </w:t>
      </w:r>
      <w:r>
        <w:rPr>
          <w:lang w:eastAsia="zh-CN"/>
        </w:rPr>
        <w:t>连接</w:t>
      </w:r>
      <w:r>
        <w:rPr>
          <w:lang w:eastAsia="zh-CN"/>
        </w:rPr>
        <w:t xml:space="preserve"> → </w:t>
      </w:r>
      <w:r>
        <w:rPr>
          <w:lang w:eastAsia="zh-CN"/>
        </w:rPr>
        <w:t>请求</w:t>
      </w:r>
      <w:r>
        <w:rPr>
          <w:lang w:eastAsia="zh-CN"/>
        </w:rPr>
        <w:t>/</w:t>
      </w:r>
      <w:r>
        <w:rPr>
          <w:lang w:eastAsia="zh-CN"/>
        </w:rPr>
        <w:t>响应；</w:t>
      </w:r>
      <w:r>
        <w:rPr>
          <w:lang w:eastAsia="zh-CN"/>
        </w:rPr>
        <w:t xml:space="preserve">HTTP/1.1 </w:t>
      </w:r>
      <w:r>
        <w:rPr>
          <w:lang w:eastAsia="zh-CN"/>
        </w:rPr>
        <w:t>持久连接；</w:t>
      </w:r>
      <w:r>
        <w:rPr>
          <w:lang w:eastAsia="zh-CN"/>
        </w:rPr>
        <w:t xml:space="preserve">HTTP </w:t>
      </w:r>
      <w:r>
        <w:rPr>
          <w:lang w:eastAsia="zh-CN"/>
        </w:rPr>
        <w:t>本身无状态。</w:t>
      </w:r>
    </w:p>
    <w:p w14:paraId="73C91A93" w14:textId="77777777" w:rsidR="00476787" w:rsidRDefault="00000000">
      <w:pPr>
        <w:pStyle w:val="1"/>
        <w:spacing w:before="160" w:after="80"/>
        <w:rPr>
          <w:lang w:eastAsia="zh-CN"/>
        </w:rPr>
      </w:pPr>
      <w:r>
        <w:rPr>
          <w:rFonts w:ascii="Arial" w:eastAsia="Noto Sans CJK SC" w:hAnsi="Arial"/>
          <w:color w:val="1F4E79"/>
          <w:sz w:val="36"/>
          <w:lang w:eastAsia="zh-CN"/>
        </w:rPr>
        <w:t>自测题：选择</w:t>
      </w:r>
      <w:r>
        <w:rPr>
          <w:rFonts w:ascii="Arial" w:eastAsia="Noto Sans CJK SC" w:hAnsi="Arial"/>
          <w:color w:val="1F4E79"/>
          <w:sz w:val="36"/>
          <w:lang w:eastAsia="zh-CN"/>
        </w:rPr>
        <w:t>/</w:t>
      </w:r>
      <w:r>
        <w:rPr>
          <w:rFonts w:ascii="Arial" w:eastAsia="Noto Sans CJK SC" w:hAnsi="Arial"/>
          <w:color w:val="1F4E79"/>
          <w:sz w:val="36"/>
          <w:lang w:eastAsia="zh-CN"/>
        </w:rPr>
        <w:t>判断</w:t>
      </w:r>
      <w:r>
        <w:rPr>
          <w:rFonts w:ascii="Arial" w:eastAsia="Noto Sans CJK SC" w:hAnsi="Arial"/>
          <w:color w:val="1F4E79"/>
          <w:sz w:val="36"/>
          <w:lang w:eastAsia="zh-CN"/>
        </w:rPr>
        <w:t>/</w:t>
      </w:r>
      <w:r>
        <w:rPr>
          <w:rFonts w:ascii="Arial" w:eastAsia="Noto Sans CJK SC" w:hAnsi="Arial"/>
          <w:color w:val="1F4E79"/>
          <w:sz w:val="36"/>
          <w:lang w:eastAsia="zh-CN"/>
        </w:rPr>
        <w:t>简答</w:t>
      </w:r>
    </w:p>
    <w:p w14:paraId="050D739D" w14:textId="77777777" w:rsidR="00476787" w:rsidRDefault="00000000">
      <w:pPr>
        <w:pStyle w:val="21"/>
        <w:spacing w:before="160" w:after="80"/>
        <w:rPr>
          <w:lang w:eastAsia="zh-CN"/>
        </w:rPr>
      </w:pPr>
      <w:r>
        <w:rPr>
          <w:rFonts w:ascii="Arial" w:eastAsia="Noto Sans CJK SC" w:hAnsi="Arial"/>
          <w:color w:val="2F5496"/>
          <w:sz w:val="28"/>
          <w:lang w:eastAsia="zh-CN"/>
        </w:rPr>
        <w:t>一、选择题</w:t>
      </w:r>
    </w:p>
    <w:p w14:paraId="70190B66" w14:textId="77777777" w:rsidR="00476787" w:rsidRDefault="00000000">
      <w:pPr>
        <w:spacing w:after="20"/>
        <w:rPr>
          <w:lang w:eastAsia="zh-CN"/>
        </w:rPr>
      </w:pPr>
      <w:r>
        <w:rPr>
          <w:b/>
          <w:lang w:eastAsia="zh-CN"/>
        </w:rPr>
        <w:t xml:space="preserve">1. TCP </w:t>
      </w:r>
      <w:r>
        <w:rPr>
          <w:b/>
          <w:lang w:eastAsia="zh-CN"/>
        </w:rPr>
        <w:t>提供的服务类型是（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）。</w:t>
      </w:r>
    </w:p>
    <w:p w14:paraId="0BD73F32" w14:textId="77777777" w:rsidR="00476787" w:rsidRDefault="00000000">
      <w:pPr>
        <w:spacing w:after="20"/>
        <w:rPr>
          <w:lang w:eastAsia="zh-CN"/>
        </w:rPr>
      </w:pPr>
      <w:r>
        <w:rPr>
          <w:sz w:val="19"/>
          <w:lang w:eastAsia="zh-CN"/>
        </w:rPr>
        <w:t xml:space="preserve">A. </w:t>
      </w:r>
      <w:proofErr w:type="gramStart"/>
      <w:r>
        <w:rPr>
          <w:sz w:val="19"/>
          <w:lang w:eastAsia="zh-CN"/>
        </w:rPr>
        <w:t>无连接可靠报文服务</w:t>
      </w:r>
      <w:r>
        <w:rPr>
          <w:sz w:val="19"/>
          <w:lang w:eastAsia="zh-CN"/>
        </w:rPr>
        <w:t xml:space="preserve">  B.</w:t>
      </w:r>
      <w:proofErr w:type="gramEnd"/>
      <w:r>
        <w:rPr>
          <w:sz w:val="19"/>
          <w:lang w:eastAsia="zh-CN"/>
        </w:rPr>
        <w:t xml:space="preserve"> </w:t>
      </w:r>
      <w:proofErr w:type="gramStart"/>
      <w:r>
        <w:rPr>
          <w:sz w:val="19"/>
          <w:lang w:eastAsia="zh-CN"/>
        </w:rPr>
        <w:t>面向连接可靠字节流服务</w:t>
      </w:r>
      <w:r>
        <w:rPr>
          <w:sz w:val="19"/>
          <w:lang w:eastAsia="zh-CN"/>
        </w:rPr>
        <w:t xml:space="preserve">  C.</w:t>
      </w:r>
      <w:proofErr w:type="gramEnd"/>
      <w:r>
        <w:rPr>
          <w:sz w:val="19"/>
          <w:lang w:eastAsia="zh-CN"/>
        </w:rPr>
        <w:t xml:space="preserve"> </w:t>
      </w:r>
      <w:proofErr w:type="gramStart"/>
      <w:r>
        <w:rPr>
          <w:sz w:val="19"/>
          <w:lang w:eastAsia="zh-CN"/>
        </w:rPr>
        <w:t>面向连接不可靠服务</w:t>
      </w:r>
      <w:r>
        <w:rPr>
          <w:sz w:val="19"/>
          <w:lang w:eastAsia="zh-CN"/>
        </w:rPr>
        <w:t xml:space="preserve">  D.</w:t>
      </w:r>
      <w:proofErr w:type="gramEnd"/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无连接可靠字节流服务</w:t>
      </w:r>
    </w:p>
    <w:p w14:paraId="5BA00D72" w14:textId="77777777" w:rsidR="00476787" w:rsidRDefault="00000000">
      <w:pPr>
        <w:spacing w:after="60"/>
        <w:rPr>
          <w:lang w:eastAsia="zh-CN"/>
        </w:rPr>
      </w:pPr>
      <w:r>
        <w:rPr>
          <w:color w:val="006400"/>
          <w:sz w:val="19"/>
          <w:lang w:eastAsia="zh-CN"/>
        </w:rPr>
        <w:t>答案：</w:t>
      </w:r>
      <w:r>
        <w:rPr>
          <w:color w:val="006400"/>
          <w:sz w:val="19"/>
          <w:lang w:eastAsia="zh-CN"/>
        </w:rPr>
        <w:t>B</w:t>
      </w:r>
      <w:r>
        <w:rPr>
          <w:color w:val="006400"/>
          <w:sz w:val="19"/>
          <w:lang w:eastAsia="zh-CN"/>
        </w:rPr>
        <w:t>。</w:t>
      </w:r>
    </w:p>
    <w:p w14:paraId="2630B5AB" w14:textId="77777777" w:rsidR="00476787" w:rsidRDefault="00000000">
      <w:pPr>
        <w:spacing w:after="20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b/>
          <w:lang w:eastAsia="zh-CN"/>
        </w:rPr>
        <w:t>用于避免接收窗口为</w:t>
      </w:r>
      <w:r>
        <w:rPr>
          <w:b/>
          <w:lang w:eastAsia="zh-CN"/>
        </w:rPr>
        <w:t xml:space="preserve"> 0 </w:t>
      </w:r>
      <w:r>
        <w:rPr>
          <w:b/>
          <w:lang w:eastAsia="zh-CN"/>
        </w:rPr>
        <w:t>后窗口更新报文丢失造成死锁的是（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）。</w:t>
      </w:r>
    </w:p>
    <w:p w14:paraId="35B62023" w14:textId="77777777" w:rsidR="00476787" w:rsidRDefault="00000000">
      <w:pPr>
        <w:spacing w:after="20"/>
      </w:pPr>
      <w:r>
        <w:rPr>
          <w:sz w:val="19"/>
        </w:rPr>
        <w:t xml:space="preserve">A. </w:t>
      </w:r>
      <w:proofErr w:type="gramStart"/>
      <w:r>
        <w:rPr>
          <w:sz w:val="19"/>
        </w:rPr>
        <w:t>RTO  B.</w:t>
      </w:r>
      <w:proofErr w:type="gramEnd"/>
      <w:r>
        <w:rPr>
          <w:sz w:val="19"/>
        </w:rPr>
        <w:t xml:space="preserve"> persistence </w:t>
      </w:r>
      <w:proofErr w:type="gramStart"/>
      <w:r>
        <w:rPr>
          <w:sz w:val="19"/>
        </w:rPr>
        <w:t>timer  C.</w:t>
      </w:r>
      <w:proofErr w:type="gramEnd"/>
      <w:r>
        <w:rPr>
          <w:sz w:val="19"/>
        </w:rPr>
        <w:t xml:space="preserve"> keepalive </w:t>
      </w:r>
      <w:proofErr w:type="gramStart"/>
      <w:r>
        <w:rPr>
          <w:sz w:val="19"/>
        </w:rPr>
        <w:t>timer  D.</w:t>
      </w:r>
      <w:proofErr w:type="gramEnd"/>
      <w:r>
        <w:rPr>
          <w:sz w:val="19"/>
        </w:rPr>
        <w:t xml:space="preserve"> TIME_WAIT timer</w:t>
      </w:r>
    </w:p>
    <w:p w14:paraId="26FBAF57" w14:textId="77777777" w:rsidR="00476787" w:rsidRDefault="00000000">
      <w:pPr>
        <w:spacing w:after="60"/>
      </w:pPr>
      <w:r>
        <w:rPr>
          <w:color w:val="006400"/>
          <w:sz w:val="19"/>
        </w:rPr>
        <w:t>答案：</w:t>
      </w:r>
      <w:r>
        <w:rPr>
          <w:color w:val="006400"/>
          <w:sz w:val="19"/>
        </w:rPr>
        <w:t>B</w:t>
      </w:r>
      <w:r>
        <w:rPr>
          <w:color w:val="006400"/>
          <w:sz w:val="19"/>
        </w:rPr>
        <w:t>。</w:t>
      </w:r>
    </w:p>
    <w:p w14:paraId="2082612B" w14:textId="77777777" w:rsidR="00476787" w:rsidRDefault="00000000">
      <w:pPr>
        <w:spacing w:after="20"/>
      </w:pPr>
      <w:r>
        <w:rPr>
          <w:b/>
        </w:rPr>
        <w:t xml:space="preserve">3. </w:t>
      </w:r>
      <w:r>
        <w:rPr>
          <w:b/>
        </w:rPr>
        <w:t>用于估算</w:t>
      </w:r>
      <w:r>
        <w:rPr>
          <w:b/>
        </w:rPr>
        <w:t xml:space="preserve"> TCP RTT </w:t>
      </w:r>
      <w:r>
        <w:rPr>
          <w:b/>
        </w:rPr>
        <w:t>的算法是（</w:t>
      </w:r>
      <w:r>
        <w:rPr>
          <w:b/>
        </w:rPr>
        <w:t xml:space="preserve"> </w:t>
      </w:r>
      <w:r>
        <w:rPr>
          <w:b/>
        </w:rPr>
        <w:t>）。</w:t>
      </w:r>
    </w:p>
    <w:p w14:paraId="44D669D1" w14:textId="77777777" w:rsidR="00476787" w:rsidRDefault="00000000">
      <w:pPr>
        <w:spacing w:after="20"/>
      </w:pPr>
      <w:r>
        <w:rPr>
          <w:sz w:val="19"/>
        </w:rPr>
        <w:t>A. Clark  B. Karn  C. Nagle  D. Jacobson</w:t>
      </w:r>
    </w:p>
    <w:p w14:paraId="70A63D6E" w14:textId="77777777" w:rsidR="00476787" w:rsidRDefault="00000000">
      <w:pPr>
        <w:spacing w:after="60"/>
        <w:rPr>
          <w:lang w:eastAsia="zh-CN"/>
        </w:rPr>
      </w:pPr>
      <w:r>
        <w:rPr>
          <w:color w:val="006400"/>
          <w:sz w:val="19"/>
          <w:lang w:eastAsia="zh-CN"/>
        </w:rPr>
        <w:t>答案：</w:t>
      </w:r>
      <w:r>
        <w:rPr>
          <w:color w:val="006400"/>
          <w:sz w:val="19"/>
          <w:lang w:eastAsia="zh-CN"/>
        </w:rPr>
        <w:t>D</w:t>
      </w:r>
      <w:r>
        <w:rPr>
          <w:color w:val="006400"/>
          <w:sz w:val="19"/>
          <w:lang w:eastAsia="zh-CN"/>
        </w:rPr>
        <w:t>。</w:t>
      </w:r>
    </w:p>
    <w:p w14:paraId="348FA23E" w14:textId="77777777" w:rsidR="00476787" w:rsidRDefault="00000000">
      <w:pPr>
        <w:spacing w:after="20"/>
        <w:rPr>
          <w:lang w:eastAsia="zh-CN"/>
        </w:rPr>
      </w:pPr>
      <w:r>
        <w:rPr>
          <w:b/>
          <w:lang w:eastAsia="zh-CN"/>
        </w:rPr>
        <w:t xml:space="preserve">4. DNS </w:t>
      </w:r>
      <w:r>
        <w:rPr>
          <w:b/>
          <w:lang w:eastAsia="zh-CN"/>
        </w:rPr>
        <w:t>普遍使用的传输</w:t>
      </w:r>
      <w:proofErr w:type="gramStart"/>
      <w:r>
        <w:rPr>
          <w:b/>
          <w:lang w:eastAsia="zh-CN"/>
        </w:rPr>
        <w:t>层协议</w:t>
      </w:r>
      <w:proofErr w:type="gramEnd"/>
      <w:r>
        <w:rPr>
          <w:b/>
          <w:lang w:eastAsia="zh-CN"/>
        </w:rPr>
        <w:t>和端口是（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）。</w:t>
      </w:r>
    </w:p>
    <w:p w14:paraId="054FF2FA" w14:textId="77777777" w:rsidR="00476787" w:rsidRDefault="00000000">
      <w:pPr>
        <w:spacing w:after="20"/>
      </w:pPr>
      <w:r>
        <w:rPr>
          <w:sz w:val="19"/>
        </w:rPr>
        <w:t xml:space="preserve">A. TCP </w:t>
      </w:r>
      <w:proofErr w:type="gramStart"/>
      <w:r>
        <w:rPr>
          <w:sz w:val="19"/>
        </w:rPr>
        <w:t>25  B.</w:t>
      </w:r>
      <w:proofErr w:type="gramEnd"/>
      <w:r>
        <w:rPr>
          <w:sz w:val="19"/>
        </w:rPr>
        <w:t xml:space="preserve"> UDP </w:t>
      </w:r>
      <w:proofErr w:type="gramStart"/>
      <w:r>
        <w:rPr>
          <w:sz w:val="19"/>
        </w:rPr>
        <w:t>53  C.</w:t>
      </w:r>
      <w:proofErr w:type="gramEnd"/>
      <w:r>
        <w:rPr>
          <w:sz w:val="19"/>
        </w:rPr>
        <w:t xml:space="preserve"> UDP </w:t>
      </w:r>
      <w:proofErr w:type="gramStart"/>
      <w:r>
        <w:rPr>
          <w:sz w:val="19"/>
        </w:rPr>
        <w:t>80  D.</w:t>
      </w:r>
      <w:proofErr w:type="gramEnd"/>
      <w:r>
        <w:rPr>
          <w:sz w:val="19"/>
        </w:rPr>
        <w:t xml:space="preserve"> TCP 110</w:t>
      </w:r>
    </w:p>
    <w:p w14:paraId="67291B1D" w14:textId="77777777" w:rsidR="00476787" w:rsidRDefault="00000000">
      <w:pPr>
        <w:spacing w:after="60"/>
        <w:rPr>
          <w:lang w:eastAsia="zh-CN"/>
        </w:rPr>
      </w:pPr>
      <w:r>
        <w:rPr>
          <w:color w:val="006400"/>
          <w:sz w:val="19"/>
          <w:lang w:eastAsia="zh-CN"/>
        </w:rPr>
        <w:t>答案：</w:t>
      </w:r>
      <w:r>
        <w:rPr>
          <w:color w:val="006400"/>
          <w:sz w:val="19"/>
          <w:lang w:eastAsia="zh-CN"/>
        </w:rPr>
        <w:t>B</w:t>
      </w:r>
      <w:r>
        <w:rPr>
          <w:color w:val="006400"/>
          <w:sz w:val="19"/>
          <w:lang w:eastAsia="zh-CN"/>
        </w:rPr>
        <w:t>。</w:t>
      </w:r>
    </w:p>
    <w:p w14:paraId="2F020D84" w14:textId="77777777" w:rsidR="00476787" w:rsidRDefault="00000000">
      <w:pPr>
        <w:spacing w:after="20"/>
        <w:rPr>
          <w:lang w:eastAsia="zh-CN"/>
        </w:rPr>
      </w:pPr>
      <w:r>
        <w:rPr>
          <w:b/>
          <w:lang w:eastAsia="zh-CN"/>
        </w:rPr>
        <w:t xml:space="preserve">5. </w:t>
      </w:r>
      <w:r>
        <w:rPr>
          <w:b/>
          <w:lang w:eastAsia="zh-CN"/>
        </w:rPr>
        <w:t>用于发送和转发电子邮件的协议是（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）。</w:t>
      </w:r>
    </w:p>
    <w:p w14:paraId="7CCD3C98" w14:textId="77777777" w:rsidR="00476787" w:rsidRDefault="00000000">
      <w:pPr>
        <w:spacing w:after="20"/>
      </w:pPr>
      <w:r>
        <w:rPr>
          <w:sz w:val="19"/>
        </w:rPr>
        <w:t xml:space="preserve">A. </w:t>
      </w:r>
      <w:proofErr w:type="gramStart"/>
      <w:r>
        <w:rPr>
          <w:sz w:val="19"/>
        </w:rPr>
        <w:t>SMTP  B.</w:t>
      </w:r>
      <w:proofErr w:type="gramEnd"/>
      <w:r>
        <w:rPr>
          <w:sz w:val="19"/>
        </w:rPr>
        <w:t xml:space="preserve"> POP</w:t>
      </w:r>
      <w:proofErr w:type="gramStart"/>
      <w:r>
        <w:rPr>
          <w:sz w:val="19"/>
        </w:rPr>
        <w:t>3  C.</w:t>
      </w:r>
      <w:proofErr w:type="gramEnd"/>
      <w:r>
        <w:rPr>
          <w:sz w:val="19"/>
        </w:rPr>
        <w:t xml:space="preserve"> </w:t>
      </w:r>
      <w:proofErr w:type="gramStart"/>
      <w:r>
        <w:rPr>
          <w:sz w:val="19"/>
        </w:rPr>
        <w:t>IMAP  D.</w:t>
      </w:r>
      <w:proofErr w:type="gramEnd"/>
      <w:r>
        <w:rPr>
          <w:sz w:val="19"/>
        </w:rPr>
        <w:t xml:space="preserve"> HTTP</w:t>
      </w:r>
    </w:p>
    <w:p w14:paraId="689A8389" w14:textId="77777777" w:rsidR="00476787" w:rsidRDefault="00000000">
      <w:pPr>
        <w:spacing w:after="60"/>
        <w:rPr>
          <w:lang w:eastAsia="zh-CN"/>
        </w:rPr>
      </w:pPr>
      <w:r>
        <w:rPr>
          <w:color w:val="006400"/>
          <w:sz w:val="19"/>
          <w:lang w:eastAsia="zh-CN"/>
        </w:rPr>
        <w:t>答案：</w:t>
      </w:r>
      <w:r>
        <w:rPr>
          <w:color w:val="006400"/>
          <w:sz w:val="19"/>
          <w:lang w:eastAsia="zh-CN"/>
        </w:rPr>
        <w:t>A</w:t>
      </w:r>
      <w:r>
        <w:rPr>
          <w:color w:val="006400"/>
          <w:sz w:val="19"/>
          <w:lang w:eastAsia="zh-CN"/>
        </w:rPr>
        <w:t>。</w:t>
      </w:r>
    </w:p>
    <w:p w14:paraId="0AB50367" w14:textId="77777777" w:rsidR="00476787" w:rsidRDefault="00000000">
      <w:pPr>
        <w:pStyle w:val="21"/>
        <w:spacing w:before="160" w:after="80"/>
        <w:rPr>
          <w:lang w:eastAsia="zh-CN"/>
        </w:rPr>
      </w:pPr>
      <w:r>
        <w:rPr>
          <w:rFonts w:ascii="Arial" w:eastAsia="Noto Sans CJK SC" w:hAnsi="Arial"/>
          <w:color w:val="2F5496"/>
          <w:sz w:val="28"/>
          <w:lang w:eastAsia="zh-CN"/>
        </w:rPr>
        <w:t>二、判断题</w:t>
      </w:r>
    </w:p>
    <w:p w14:paraId="5D5037B8" w14:textId="77777777" w:rsidR="00476787" w:rsidRDefault="00000000">
      <w:pPr>
        <w:spacing w:after="20"/>
        <w:rPr>
          <w:lang w:eastAsia="zh-CN"/>
        </w:rPr>
      </w:pPr>
      <w:r>
        <w:rPr>
          <w:b/>
          <w:lang w:eastAsia="zh-CN"/>
        </w:rPr>
        <w:t xml:space="preserve">1. TCP </w:t>
      </w:r>
      <w:r>
        <w:rPr>
          <w:b/>
          <w:lang w:eastAsia="zh-CN"/>
        </w:rPr>
        <w:t>在接收方能保证发送方应用层消息的边界。</w:t>
      </w:r>
    </w:p>
    <w:p w14:paraId="69767B9D" w14:textId="77777777" w:rsidR="00476787" w:rsidRDefault="00000000">
      <w:pPr>
        <w:spacing w:after="60"/>
        <w:rPr>
          <w:lang w:eastAsia="zh-CN"/>
        </w:rPr>
      </w:pPr>
      <w:r>
        <w:rPr>
          <w:color w:val="006400"/>
          <w:sz w:val="19"/>
          <w:lang w:eastAsia="zh-CN"/>
        </w:rPr>
        <w:t>错。</w:t>
      </w:r>
      <w:r>
        <w:rPr>
          <w:color w:val="006400"/>
          <w:sz w:val="19"/>
          <w:lang w:eastAsia="zh-CN"/>
        </w:rPr>
        <w:t xml:space="preserve">TCP </w:t>
      </w:r>
      <w:r>
        <w:rPr>
          <w:color w:val="006400"/>
          <w:sz w:val="19"/>
          <w:lang w:eastAsia="zh-CN"/>
        </w:rPr>
        <w:t>是字节流，不保证应用层消息边界。</w:t>
      </w:r>
    </w:p>
    <w:p w14:paraId="017113D9" w14:textId="77777777" w:rsidR="00476787" w:rsidRDefault="00000000">
      <w:pPr>
        <w:spacing w:after="20"/>
        <w:rPr>
          <w:lang w:eastAsia="zh-CN"/>
        </w:rPr>
      </w:pPr>
      <w:r>
        <w:rPr>
          <w:b/>
          <w:lang w:eastAsia="zh-CN"/>
        </w:rPr>
        <w:t xml:space="preserve">2. UDP </w:t>
      </w:r>
      <w:r>
        <w:rPr>
          <w:b/>
          <w:lang w:eastAsia="zh-CN"/>
        </w:rPr>
        <w:t>有校验和，因此</w:t>
      </w:r>
      <w:r>
        <w:rPr>
          <w:b/>
          <w:lang w:eastAsia="zh-CN"/>
        </w:rPr>
        <w:t xml:space="preserve"> UDP </w:t>
      </w:r>
      <w:r>
        <w:rPr>
          <w:b/>
          <w:lang w:eastAsia="zh-CN"/>
        </w:rPr>
        <w:t>是可靠传输协议。</w:t>
      </w:r>
    </w:p>
    <w:p w14:paraId="6A132F31" w14:textId="77777777" w:rsidR="00476787" w:rsidRDefault="00000000">
      <w:pPr>
        <w:spacing w:after="60"/>
        <w:rPr>
          <w:lang w:eastAsia="zh-CN"/>
        </w:rPr>
      </w:pPr>
      <w:r>
        <w:rPr>
          <w:color w:val="006400"/>
          <w:sz w:val="19"/>
          <w:lang w:eastAsia="zh-CN"/>
        </w:rPr>
        <w:t>错。校验和只检测差错，不提供恢复。</w:t>
      </w:r>
    </w:p>
    <w:p w14:paraId="7D064FF4" w14:textId="77777777" w:rsidR="00476787" w:rsidRDefault="00000000">
      <w:pPr>
        <w:spacing w:after="20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b/>
          <w:lang w:eastAsia="zh-CN"/>
        </w:rPr>
        <w:t>拥塞控制主要解决网络内部资源过载问题。</w:t>
      </w:r>
    </w:p>
    <w:p w14:paraId="7636312F" w14:textId="77777777" w:rsidR="00476787" w:rsidRDefault="00000000">
      <w:pPr>
        <w:spacing w:after="60"/>
        <w:rPr>
          <w:lang w:eastAsia="zh-CN"/>
        </w:rPr>
      </w:pPr>
      <w:r>
        <w:rPr>
          <w:color w:val="006400"/>
          <w:sz w:val="19"/>
          <w:lang w:eastAsia="zh-CN"/>
        </w:rPr>
        <w:t>对。</w:t>
      </w:r>
    </w:p>
    <w:p w14:paraId="1809C77F" w14:textId="77777777" w:rsidR="00476787" w:rsidRDefault="00000000">
      <w:pPr>
        <w:spacing w:after="20"/>
        <w:rPr>
          <w:lang w:eastAsia="zh-CN"/>
        </w:rPr>
      </w:pPr>
      <w:r>
        <w:rPr>
          <w:b/>
          <w:lang w:eastAsia="zh-CN"/>
        </w:rPr>
        <w:t xml:space="preserve">4. SMTP </w:t>
      </w:r>
      <w:r>
        <w:rPr>
          <w:b/>
          <w:lang w:eastAsia="zh-CN"/>
        </w:rPr>
        <w:t>用于从收件人邮件服务器读取邮件。</w:t>
      </w:r>
    </w:p>
    <w:p w14:paraId="4A370A82" w14:textId="77777777" w:rsidR="00476787" w:rsidRDefault="00000000">
      <w:pPr>
        <w:spacing w:after="60"/>
        <w:rPr>
          <w:lang w:eastAsia="zh-CN"/>
        </w:rPr>
      </w:pPr>
      <w:r>
        <w:rPr>
          <w:color w:val="006400"/>
          <w:sz w:val="19"/>
          <w:lang w:eastAsia="zh-CN"/>
        </w:rPr>
        <w:t>错。读取邮件常用</w:t>
      </w:r>
      <w:r>
        <w:rPr>
          <w:color w:val="006400"/>
          <w:sz w:val="19"/>
          <w:lang w:eastAsia="zh-CN"/>
        </w:rPr>
        <w:t xml:space="preserve"> POP3/IMAP</w:t>
      </w:r>
      <w:r>
        <w:rPr>
          <w:color w:val="006400"/>
          <w:sz w:val="19"/>
          <w:lang w:eastAsia="zh-CN"/>
        </w:rPr>
        <w:t>；</w:t>
      </w:r>
      <w:r>
        <w:rPr>
          <w:color w:val="006400"/>
          <w:sz w:val="19"/>
          <w:lang w:eastAsia="zh-CN"/>
        </w:rPr>
        <w:t xml:space="preserve">SMTP </w:t>
      </w:r>
      <w:r>
        <w:rPr>
          <w:color w:val="006400"/>
          <w:sz w:val="19"/>
          <w:lang w:eastAsia="zh-CN"/>
        </w:rPr>
        <w:t>用于发送</w:t>
      </w:r>
      <w:r>
        <w:rPr>
          <w:color w:val="006400"/>
          <w:sz w:val="19"/>
          <w:lang w:eastAsia="zh-CN"/>
        </w:rPr>
        <w:t>/</w:t>
      </w:r>
      <w:r>
        <w:rPr>
          <w:color w:val="006400"/>
          <w:sz w:val="19"/>
          <w:lang w:eastAsia="zh-CN"/>
        </w:rPr>
        <w:t>转发。</w:t>
      </w:r>
    </w:p>
    <w:p w14:paraId="3C9AFFFC" w14:textId="77777777" w:rsidR="00476787" w:rsidRDefault="00000000">
      <w:pPr>
        <w:spacing w:after="20"/>
        <w:rPr>
          <w:lang w:eastAsia="zh-CN"/>
        </w:rPr>
      </w:pPr>
      <w:r>
        <w:rPr>
          <w:b/>
          <w:lang w:eastAsia="zh-CN"/>
        </w:rPr>
        <w:t xml:space="preserve">5. HTTP/1.1 </w:t>
      </w:r>
      <w:r>
        <w:rPr>
          <w:b/>
          <w:lang w:eastAsia="zh-CN"/>
        </w:rPr>
        <w:t>的持久连接可以在一个</w:t>
      </w:r>
      <w:r>
        <w:rPr>
          <w:b/>
          <w:lang w:eastAsia="zh-CN"/>
        </w:rPr>
        <w:t xml:space="preserve"> TCP </w:t>
      </w:r>
      <w:r>
        <w:rPr>
          <w:b/>
          <w:lang w:eastAsia="zh-CN"/>
        </w:rPr>
        <w:t>连接上传输多个对象。</w:t>
      </w:r>
    </w:p>
    <w:p w14:paraId="215B2976" w14:textId="77777777" w:rsidR="00476787" w:rsidRDefault="00000000">
      <w:pPr>
        <w:spacing w:after="60"/>
        <w:rPr>
          <w:lang w:eastAsia="zh-CN"/>
        </w:rPr>
      </w:pPr>
      <w:r>
        <w:rPr>
          <w:color w:val="006400"/>
          <w:sz w:val="19"/>
          <w:lang w:eastAsia="zh-CN"/>
        </w:rPr>
        <w:t>对。</w:t>
      </w:r>
    </w:p>
    <w:p w14:paraId="41524F36" w14:textId="77777777" w:rsidR="00476787" w:rsidRDefault="00000000">
      <w:pPr>
        <w:pStyle w:val="21"/>
        <w:spacing w:before="160" w:after="80"/>
        <w:rPr>
          <w:lang w:eastAsia="zh-CN"/>
        </w:rPr>
      </w:pPr>
      <w:r>
        <w:rPr>
          <w:rFonts w:ascii="Arial" w:eastAsia="Noto Sans CJK SC" w:hAnsi="Arial"/>
          <w:color w:val="2F5496"/>
          <w:sz w:val="28"/>
          <w:lang w:eastAsia="zh-CN"/>
        </w:rPr>
        <w:t>三、简答题模板训练</w:t>
      </w:r>
    </w:p>
    <w:p w14:paraId="0DB59F11" w14:textId="77777777" w:rsidR="00476787" w:rsidRDefault="00000000">
      <w:pPr>
        <w:spacing w:after="20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b/>
          <w:lang w:eastAsia="zh-CN"/>
        </w:rPr>
        <w:t>简述</w:t>
      </w:r>
      <w:r>
        <w:rPr>
          <w:b/>
          <w:lang w:eastAsia="zh-CN"/>
        </w:rPr>
        <w:t xml:space="preserve"> TCP </w:t>
      </w:r>
      <w:r>
        <w:rPr>
          <w:b/>
          <w:lang w:eastAsia="zh-CN"/>
        </w:rPr>
        <w:t>可靠传输机制。</w:t>
      </w:r>
    </w:p>
    <w:p w14:paraId="0BA3F77E" w14:textId="77777777" w:rsidR="00476787" w:rsidRDefault="00000000">
      <w:pPr>
        <w:spacing w:after="100"/>
        <w:rPr>
          <w:lang w:eastAsia="zh-CN"/>
        </w:rPr>
      </w:pPr>
      <w:r>
        <w:rPr>
          <w:color w:val="006400"/>
          <w:sz w:val="19"/>
          <w:lang w:eastAsia="zh-CN"/>
        </w:rPr>
        <w:t>答题要点：校验和检测错误；字节序号和确认号实现有序交付和累积确认；</w:t>
      </w:r>
      <w:r>
        <w:rPr>
          <w:color w:val="006400"/>
          <w:sz w:val="19"/>
          <w:lang w:eastAsia="zh-CN"/>
        </w:rPr>
        <w:t xml:space="preserve">RTO </w:t>
      </w:r>
      <w:r>
        <w:rPr>
          <w:color w:val="006400"/>
          <w:sz w:val="19"/>
          <w:lang w:eastAsia="zh-CN"/>
        </w:rPr>
        <w:t>超时重传；</w:t>
      </w:r>
      <w:r>
        <w:rPr>
          <w:color w:val="006400"/>
          <w:sz w:val="19"/>
          <w:lang w:eastAsia="zh-CN"/>
        </w:rPr>
        <w:t xml:space="preserve">3 </w:t>
      </w:r>
      <w:proofErr w:type="gramStart"/>
      <w:r>
        <w:rPr>
          <w:color w:val="006400"/>
          <w:sz w:val="19"/>
          <w:lang w:eastAsia="zh-CN"/>
        </w:rPr>
        <w:t>个</w:t>
      </w:r>
      <w:proofErr w:type="gramEnd"/>
      <w:r>
        <w:rPr>
          <w:color w:val="006400"/>
          <w:sz w:val="19"/>
          <w:lang w:eastAsia="zh-CN"/>
        </w:rPr>
        <w:t>重复</w:t>
      </w:r>
      <w:r>
        <w:rPr>
          <w:color w:val="006400"/>
          <w:sz w:val="19"/>
          <w:lang w:eastAsia="zh-CN"/>
        </w:rPr>
        <w:t xml:space="preserve"> ACK </w:t>
      </w:r>
      <w:r>
        <w:rPr>
          <w:color w:val="006400"/>
          <w:sz w:val="19"/>
          <w:lang w:eastAsia="zh-CN"/>
        </w:rPr>
        <w:t>快速重传；滑动窗口控制未确认数据；必要时配合拥塞控制调整发送速率。</w:t>
      </w:r>
    </w:p>
    <w:p w14:paraId="2C5A459C" w14:textId="77777777" w:rsidR="00476787" w:rsidRDefault="00000000">
      <w:pPr>
        <w:spacing w:after="20"/>
        <w:rPr>
          <w:lang w:eastAsia="zh-CN"/>
        </w:rPr>
      </w:pPr>
      <w:r>
        <w:rPr>
          <w:b/>
          <w:lang w:eastAsia="zh-CN"/>
        </w:rPr>
        <w:lastRenderedPageBreak/>
        <w:t xml:space="preserve">2. </w:t>
      </w:r>
      <w:r>
        <w:rPr>
          <w:b/>
          <w:lang w:eastAsia="zh-CN"/>
        </w:rPr>
        <w:t>简述</w:t>
      </w:r>
      <w:r>
        <w:rPr>
          <w:b/>
          <w:lang w:eastAsia="zh-CN"/>
        </w:rPr>
        <w:t xml:space="preserve"> DNS </w:t>
      </w:r>
      <w:r>
        <w:rPr>
          <w:b/>
          <w:lang w:eastAsia="zh-CN"/>
        </w:rPr>
        <w:t>解析</w:t>
      </w:r>
      <w:r>
        <w:rPr>
          <w:b/>
          <w:lang w:eastAsia="zh-CN"/>
        </w:rPr>
        <w:t xml:space="preserve"> www.example.com </w:t>
      </w:r>
      <w:r>
        <w:rPr>
          <w:b/>
          <w:lang w:eastAsia="zh-CN"/>
        </w:rPr>
        <w:t>的过程。</w:t>
      </w:r>
    </w:p>
    <w:p w14:paraId="1E2D4B4A" w14:textId="77777777" w:rsidR="00476787" w:rsidRDefault="00000000">
      <w:pPr>
        <w:spacing w:after="100"/>
        <w:rPr>
          <w:lang w:eastAsia="zh-CN"/>
        </w:rPr>
      </w:pPr>
      <w:r>
        <w:rPr>
          <w:color w:val="006400"/>
          <w:sz w:val="19"/>
          <w:lang w:eastAsia="zh-CN"/>
        </w:rPr>
        <w:t>答题要点：浏览器</w:t>
      </w:r>
      <w:r>
        <w:rPr>
          <w:color w:val="006400"/>
          <w:sz w:val="19"/>
          <w:lang w:eastAsia="zh-CN"/>
        </w:rPr>
        <w:t>/</w:t>
      </w:r>
      <w:r>
        <w:rPr>
          <w:color w:val="006400"/>
          <w:sz w:val="19"/>
          <w:lang w:eastAsia="zh-CN"/>
        </w:rPr>
        <w:t>系统先查缓存；</w:t>
      </w:r>
      <w:proofErr w:type="gramStart"/>
      <w:r>
        <w:rPr>
          <w:color w:val="006400"/>
          <w:sz w:val="19"/>
          <w:lang w:eastAsia="zh-CN"/>
        </w:rPr>
        <w:t>解析器</w:t>
      </w:r>
      <w:proofErr w:type="gramEnd"/>
      <w:r>
        <w:rPr>
          <w:color w:val="006400"/>
          <w:sz w:val="19"/>
          <w:lang w:eastAsia="zh-CN"/>
        </w:rPr>
        <w:t>向本地域名服务器查询；本地域名服务器若无缓存，按迭代或递归方式查询根、顶级域、权威服务器；得到</w:t>
      </w:r>
      <w:r>
        <w:rPr>
          <w:color w:val="006400"/>
          <w:sz w:val="19"/>
          <w:lang w:eastAsia="zh-CN"/>
        </w:rPr>
        <w:t xml:space="preserve"> A/AAAA </w:t>
      </w:r>
      <w:r>
        <w:rPr>
          <w:color w:val="006400"/>
          <w:sz w:val="19"/>
          <w:lang w:eastAsia="zh-CN"/>
        </w:rPr>
        <w:t>记录后返回给主机并缓存；浏览器再向对应</w:t>
      </w:r>
      <w:r>
        <w:rPr>
          <w:color w:val="006400"/>
          <w:sz w:val="19"/>
          <w:lang w:eastAsia="zh-CN"/>
        </w:rPr>
        <w:t xml:space="preserve"> IP </w:t>
      </w:r>
      <w:r>
        <w:rPr>
          <w:color w:val="006400"/>
          <w:sz w:val="19"/>
          <w:lang w:eastAsia="zh-CN"/>
        </w:rPr>
        <w:t>建立连接。</w:t>
      </w:r>
    </w:p>
    <w:p w14:paraId="4AAE12A6" w14:textId="77777777" w:rsidR="00476787" w:rsidRDefault="00000000">
      <w:pPr>
        <w:spacing w:after="20"/>
      </w:pPr>
      <w:r>
        <w:rPr>
          <w:b/>
        </w:rPr>
        <w:t xml:space="preserve">3. </w:t>
      </w:r>
      <w:proofErr w:type="spellStart"/>
      <w:r>
        <w:rPr>
          <w:b/>
        </w:rPr>
        <w:t>简述</w:t>
      </w:r>
      <w:proofErr w:type="spellEnd"/>
      <w:r>
        <w:rPr>
          <w:b/>
        </w:rPr>
        <w:t xml:space="preserve"> Nagle </w:t>
      </w:r>
      <w:proofErr w:type="spellStart"/>
      <w:r>
        <w:rPr>
          <w:b/>
        </w:rPr>
        <w:t>算法和</w:t>
      </w:r>
      <w:proofErr w:type="spellEnd"/>
      <w:r>
        <w:rPr>
          <w:b/>
        </w:rPr>
        <w:t xml:space="preserve"> Clark </w:t>
      </w:r>
      <w:r>
        <w:rPr>
          <w:b/>
        </w:rPr>
        <w:t>算法的区别。</w:t>
      </w:r>
    </w:p>
    <w:p w14:paraId="130E500F" w14:textId="77777777" w:rsidR="00476787" w:rsidRDefault="00000000">
      <w:pPr>
        <w:spacing w:after="100"/>
      </w:pPr>
      <w:r>
        <w:rPr>
          <w:color w:val="006400"/>
          <w:sz w:val="19"/>
        </w:rPr>
        <w:t>答题要点：二者均用于避免</w:t>
      </w:r>
      <w:r>
        <w:rPr>
          <w:color w:val="006400"/>
          <w:sz w:val="19"/>
        </w:rPr>
        <w:t xml:space="preserve"> TCP </w:t>
      </w:r>
      <w:r>
        <w:rPr>
          <w:color w:val="006400"/>
          <w:sz w:val="19"/>
        </w:rPr>
        <w:t>效率下降。</w:t>
      </w:r>
      <w:r>
        <w:rPr>
          <w:color w:val="006400"/>
          <w:sz w:val="19"/>
        </w:rPr>
        <w:t xml:space="preserve">Nagle </w:t>
      </w:r>
      <w:r>
        <w:rPr>
          <w:color w:val="006400"/>
          <w:sz w:val="19"/>
        </w:rPr>
        <w:t>在发送端，抑制小包；</w:t>
      </w:r>
      <w:r>
        <w:rPr>
          <w:color w:val="006400"/>
          <w:sz w:val="19"/>
        </w:rPr>
        <w:t xml:space="preserve">Clark </w:t>
      </w:r>
      <w:r>
        <w:rPr>
          <w:color w:val="006400"/>
          <w:sz w:val="19"/>
        </w:rPr>
        <w:t>在接收端，抑制小窗口通告。</w:t>
      </w:r>
    </w:p>
    <w:p w14:paraId="27221C8D" w14:textId="77777777" w:rsidR="00476787" w:rsidRDefault="00000000">
      <w:pPr>
        <w:pStyle w:val="1"/>
        <w:spacing w:before="160" w:after="80"/>
      </w:pPr>
      <w:r>
        <w:rPr>
          <w:rFonts w:ascii="Arial" w:eastAsia="Noto Sans CJK SC" w:hAnsi="Arial"/>
          <w:color w:val="1F4E79"/>
          <w:sz w:val="36"/>
        </w:rPr>
        <w:t>附录：常见端口号速查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247"/>
        <w:gridCol w:w="1701"/>
        <w:gridCol w:w="4649"/>
      </w:tblGrid>
      <w:tr w:rsidR="00476787" w14:paraId="74B2186A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2AE238A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协议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服务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4D964890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端口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196A9794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传输层协议</w:t>
            </w:r>
          </w:p>
        </w:tc>
        <w:tc>
          <w:tcPr>
            <w:tcW w:w="4649" w:type="dxa"/>
            <w:shd w:val="clear" w:color="auto" w:fill="1F4E79"/>
            <w:vAlign w:val="center"/>
          </w:tcPr>
          <w:p w14:paraId="2945C562" w14:textId="77777777" w:rsidR="0047678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备注</w:t>
            </w:r>
          </w:p>
        </w:tc>
      </w:tr>
      <w:tr w:rsidR="00476787" w14:paraId="2A41173E" w14:textId="77777777">
        <w:trPr>
          <w:jc w:val="center"/>
        </w:trPr>
        <w:tc>
          <w:tcPr>
            <w:tcW w:w="2268" w:type="dxa"/>
          </w:tcPr>
          <w:p w14:paraId="6F5F9636" w14:textId="77777777" w:rsidR="00476787" w:rsidRDefault="00000000">
            <w:pPr>
              <w:spacing w:after="0"/>
            </w:pPr>
            <w:r>
              <w:rPr>
                <w:sz w:val="17"/>
              </w:rPr>
              <w:t>HTTP</w:t>
            </w:r>
          </w:p>
        </w:tc>
        <w:tc>
          <w:tcPr>
            <w:tcW w:w="1247" w:type="dxa"/>
          </w:tcPr>
          <w:p w14:paraId="411291A0" w14:textId="77777777" w:rsidR="00476787" w:rsidRDefault="00000000">
            <w:pPr>
              <w:spacing w:after="0"/>
            </w:pPr>
            <w:r>
              <w:rPr>
                <w:sz w:val="17"/>
              </w:rPr>
              <w:t>80</w:t>
            </w:r>
          </w:p>
        </w:tc>
        <w:tc>
          <w:tcPr>
            <w:tcW w:w="1701" w:type="dxa"/>
          </w:tcPr>
          <w:p w14:paraId="00697248" w14:textId="77777777" w:rsidR="00476787" w:rsidRDefault="00000000">
            <w:pPr>
              <w:spacing w:after="0"/>
            </w:pPr>
            <w:r>
              <w:rPr>
                <w:sz w:val="17"/>
              </w:rPr>
              <w:t>TCP</w:t>
            </w:r>
          </w:p>
        </w:tc>
        <w:tc>
          <w:tcPr>
            <w:tcW w:w="4649" w:type="dxa"/>
          </w:tcPr>
          <w:p w14:paraId="6851EEBF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Web </w:t>
            </w:r>
            <w:r>
              <w:rPr>
                <w:sz w:val="17"/>
              </w:rPr>
              <w:t>明文访问。</w:t>
            </w:r>
          </w:p>
        </w:tc>
      </w:tr>
      <w:tr w:rsidR="00476787" w14:paraId="7C851C95" w14:textId="77777777">
        <w:trPr>
          <w:jc w:val="center"/>
        </w:trPr>
        <w:tc>
          <w:tcPr>
            <w:tcW w:w="2268" w:type="dxa"/>
          </w:tcPr>
          <w:p w14:paraId="1E255F12" w14:textId="77777777" w:rsidR="00476787" w:rsidRDefault="00000000">
            <w:pPr>
              <w:spacing w:after="0"/>
            </w:pPr>
            <w:r>
              <w:rPr>
                <w:sz w:val="17"/>
              </w:rPr>
              <w:t>HTTPS</w:t>
            </w:r>
          </w:p>
        </w:tc>
        <w:tc>
          <w:tcPr>
            <w:tcW w:w="1247" w:type="dxa"/>
          </w:tcPr>
          <w:p w14:paraId="1ABCFC33" w14:textId="77777777" w:rsidR="00476787" w:rsidRDefault="00000000">
            <w:pPr>
              <w:spacing w:after="0"/>
            </w:pPr>
            <w:r>
              <w:rPr>
                <w:sz w:val="17"/>
              </w:rPr>
              <w:t>443</w:t>
            </w:r>
          </w:p>
        </w:tc>
        <w:tc>
          <w:tcPr>
            <w:tcW w:w="1701" w:type="dxa"/>
          </w:tcPr>
          <w:p w14:paraId="5F23EF04" w14:textId="77777777" w:rsidR="00476787" w:rsidRDefault="00000000">
            <w:pPr>
              <w:spacing w:after="0"/>
            </w:pPr>
            <w:r>
              <w:rPr>
                <w:sz w:val="17"/>
              </w:rPr>
              <w:t>TCP</w:t>
            </w:r>
          </w:p>
        </w:tc>
        <w:tc>
          <w:tcPr>
            <w:tcW w:w="4649" w:type="dxa"/>
          </w:tcPr>
          <w:p w14:paraId="00955907" w14:textId="77777777" w:rsidR="00476787" w:rsidRDefault="00000000">
            <w:pPr>
              <w:spacing w:after="0"/>
            </w:pPr>
            <w:r>
              <w:rPr>
                <w:sz w:val="17"/>
              </w:rPr>
              <w:t>HTTP over TLS</w:t>
            </w:r>
            <w:r>
              <w:rPr>
                <w:sz w:val="17"/>
              </w:rPr>
              <w:t>。</w:t>
            </w:r>
          </w:p>
        </w:tc>
      </w:tr>
      <w:tr w:rsidR="00476787" w14:paraId="7DF30B9C" w14:textId="77777777">
        <w:trPr>
          <w:jc w:val="center"/>
        </w:trPr>
        <w:tc>
          <w:tcPr>
            <w:tcW w:w="2268" w:type="dxa"/>
          </w:tcPr>
          <w:p w14:paraId="19A6856E" w14:textId="77777777" w:rsidR="00476787" w:rsidRDefault="00000000">
            <w:pPr>
              <w:spacing w:after="0"/>
            </w:pPr>
            <w:r>
              <w:rPr>
                <w:sz w:val="17"/>
              </w:rPr>
              <w:t>DNS</w:t>
            </w:r>
          </w:p>
        </w:tc>
        <w:tc>
          <w:tcPr>
            <w:tcW w:w="1247" w:type="dxa"/>
          </w:tcPr>
          <w:p w14:paraId="2459915F" w14:textId="77777777" w:rsidR="00476787" w:rsidRDefault="00000000">
            <w:pPr>
              <w:spacing w:after="0"/>
            </w:pPr>
            <w:r>
              <w:rPr>
                <w:sz w:val="17"/>
              </w:rPr>
              <w:t>53</w:t>
            </w:r>
          </w:p>
        </w:tc>
        <w:tc>
          <w:tcPr>
            <w:tcW w:w="1701" w:type="dxa"/>
          </w:tcPr>
          <w:p w14:paraId="1B2ABD22" w14:textId="77777777" w:rsidR="00476787" w:rsidRDefault="00000000">
            <w:pPr>
              <w:spacing w:after="0"/>
            </w:pPr>
            <w:r>
              <w:rPr>
                <w:sz w:val="17"/>
              </w:rPr>
              <w:t>UDP/TCP</w:t>
            </w:r>
          </w:p>
        </w:tc>
        <w:tc>
          <w:tcPr>
            <w:tcW w:w="4649" w:type="dxa"/>
          </w:tcPr>
          <w:p w14:paraId="51A6901A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普通查询多用</w:t>
            </w:r>
            <w:r>
              <w:rPr>
                <w:sz w:val="17"/>
                <w:lang w:eastAsia="zh-CN"/>
              </w:rPr>
              <w:t xml:space="preserve"> UDP</w:t>
            </w:r>
            <w:r>
              <w:rPr>
                <w:sz w:val="17"/>
                <w:lang w:eastAsia="zh-CN"/>
              </w:rPr>
              <w:t>，区域传送等可用</w:t>
            </w:r>
            <w:r>
              <w:rPr>
                <w:sz w:val="17"/>
                <w:lang w:eastAsia="zh-CN"/>
              </w:rPr>
              <w:t xml:space="preserve"> TCP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476787" w14:paraId="7938A343" w14:textId="77777777">
        <w:trPr>
          <w:jc w:val="center"/>
        </w:trPr>
        <w:tc>
          <w:tcPr>
            <w:tcW w:w="2268" w:type="dxa"/>
          </w:tcPr>
          <w:p w14:paraId="70115B87" w14:textId="77777777" w:rsidR="00476787" w:rsidRDefault="00000000">
            <w:pPr>
              <w:spacing w:after="0"/>
            </w:pPr>
            <w:r>
              <w:rPr>
                <w:sz w:val="17"/>
              </w:rPr>
              <w:t>SMTP</w:t>
            </w:r>
          </w:p>
        </w:tc>
        <w:tc>
          <w:tcPr>
            <w:tcW w:w="1247" w:type="dxa"/>
          </w:tcPr>
          <w:p w14:paraId="64F12D9F" w14:textId="77777777" w:rsidR="00476787" w:rsidRDefault="00000000"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w="1701" w:type="dxa"/>
          </w:tcPr>
          <w:p w14:paraId="1370160A" w14:textId="77777777" w:rsidR="00476787" w:rsidRDefault="00000000">
            <w:pPr>
              <w:spacing w:after="0"/>
            </w:pPr>
            <w:r>
              <w:rPr>
                <w:sz w:val="17"/>
              </w:rPr>
              <w:t>TCP</w:t>
            </w:r>
          </w:p>
        </w:tc>
        <w:tc>
          <w:tcPr>
            <w:tcW w:w="4649" w:type="dxa"/>
          </w:tcPr>
          <w:p w14:paraId="4E0A38FA" w14:textId="77777777" w:rsidR="00476787" w:rsidRDefault="00000000">
            <w:pPr>
              <w:spacing w:after="0"/>
            </w:pPr>
            <w:r>
              <w:rPr>
                <w:sz w:val="17"/>
              </w:rPr>
              <w:t>邮件发送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转发。</w:t>
            </w:r>
          </w:p>
        </w:tc>
      </w:tr>
      <w:tr w:rsidR="00476787" w14:paraId="6865C46B" w14:textId="77777777">
        <w:trPr>
          <w:jc w:val="center"/>
        </w:trPr>
        <w:tc>
          <w:tcPr>
            <w:tcW w:w="2268" w:type="dxa"/>
          </w:tcPr>
          <w:p w14:paraId="0CDC3662" w14:textId="77777777" w:rsidR="00476787" w:rsidRDefault="00000000">
            <w:pPr>
              <w:spacing w:after="0"/>
            </w:pPr>
            <w:r>
              <w:rPr>
                <w:sz w:val="17"/>
              </w:rPr>
              <w:t>POP3</w:t>
            </w:r>
          </w:p>
        </w:tc>
        <w:tc>
          <w:tcPr>
            <w:tcW w:w="1247" w:type="dxa"/>
          </w:tcPr>
          <w:p w14:paraId="771EF696" w14:textId="77777777" w:rsidR="00476787" w:rsidRDefault="00000000">
            <w:pPr>
              <w:spacing w:after="0"/>
            </w:pPr>
            <w:r>
              <w:rPr>
                <w:sz w:val="17"/>
              </w:rPr>
              <w:t>110</w:t>
            </w:r>
          </w:p>
        </w:tc>
        <w:tc>
          <w:tcPr>
            <w:tcW w:w="1701" w:type="dxa"/>
          </w:tcPr>
          <w:p w14:paraId="79E6C00A" w14:textId="77777777" w:rsidR="00476787" w:rsidRDefault="00000000">
            <w:pPr>
              <w:spacing w:after="0"/>
            </w:pPr>
            <w:r>
              <w:rPr>
                <w:sz w:val="17"/>
              </w:rPr>
              <w:t>TCP</w:t>
            </w:r>
          </w:p>
        </w:tc>
        <w:tc>
          <w:tcPr>
            <w:tcW w:w="4649" w:type="dxa"/>
          </w:tcPr>
          <w:p w14:paraId="24624109" w14:textId="77777777" w:rsidR="00476787" w:rsidRDefault="00000000">
            <w:pPr>
              <w:spacing w:after="0"/>
            </w:pPr>
            <w:r>
              <w:rPr>
                <w:sz w:val="17"/>
              </w:rPr>
              <w:t>下载邮件。</w:t>
            </w:r>
          </w:p>
        </w:tc>
      </w:tr>
      <w:tr w:rsidR="00476787" w14:paraId="39296986" w14:textId="77777777">
        <w:trPr>
          <w:jc w:val="center"/>
        </w:trPr>
        <w:tc>
          <w:tcPr>
            <w:tcW w:w="2268" w:type="dxa"/>
          </w:tcPr>
          <w:p w14:paraId="232D2805" w14:textId="77777777" w:rsidR="00476787" w:rsidRDefault="00000000">
            <w:pPr>
              <w:spacing w:after="0"/>
            </w:pPr>
            <w:r>
              <w:rPr>
                <w:sz w:val="17"/>
              </w:rPr>
              <w:t>IMAP</w:t>
            </w:r>
          </w:p>
        </w:tc>
        <w:tc>
          <w:tcPr>
            <w:tcW w:w="1247" w:type="dxa"/>
          </w:tcPr>
          <w:p w14:paraId="166517EB" w14:textId="77777777" w:rsidR="00476787" w:rsidRDefault="00000000">
            <w:pPr>
              <w:spacing w:after="0"/>
            </w:pPr>
            <w:r>
              <w:rPr>
                <w:sz w:val="17"/>
              </w:rPr>
              <w:t>143</w:t>
            </w:r>
          </w:p>
        </w:tc>
        <w:tc>
          <w:tcPr>
            <w:tcW w:w="1701" w:type="dxa"/>
          </w:tcPr>
          <w:p w14:paraId="3F534C84" w14:textId="77777777" w:rsidR="00476787" w:rsidRDefault="00000000">
            <w:pPr>
              <w:spacing w:after="0"/>
            </w:pPr>
            <w:r>
              <w:rPr>
                <w:sz w:val="17"/>
              </w:rPr>
              <w:t>TCP</w:t>
            </w:r>
          </w:p>
        </w:tc>
        <w:tc>
          <w:tcPr>
            <w:tcW w:w="4649" w:type="dxa"/>
          </w:tcPr>
          <w:p w14:paraId="79AB3BFE" w14:textId="77777777" w:rsidR="00476787" w:rsidRDefault="00000000">
            <w:pPr>
              <w:spacing w:after="0"/>
            </w:pPr>
            <w:r>
              <w:rPr>
                <w:sz w:val="17"/>
              </w:rPr>
              <w:t>在线管理邮件。</w:t>
            </w:r>
          </w:p>
        </w:tc>
      </w:tr>
      <w:tr w:rsidR="00476787" w14:paraId="1187AC1B" w14:textId="77777777">
        <w:trPr>
          <w:jc w:val="center"/>
        </w:trPr>
        <w:tc>
          <w:tcPr>
            <w:tcW w:w="2268" w:type="dxa"/>
          </w:tcPr>
          <w:p w14:paraId="04C2030A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FTP </w:t>
            </w:r>
            <w:r>
              <w:rPr>
                <w:sz w:val="17"/>
              </w:rPr>
              <w:t>控制</w:t>
            </w:r>
          </w:p>
        </w:tc>
        <w:tc>
          <w:tcPr>
            <w:tcW w:w="1247" w:type="dxa"/>
          </w:tcPr>
          <w:p w14:paraId="21FB4371" w14:textId="77777777" w:rsidR="00476787" w:rsidRDefault="00000000"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w="1701" w:type="dxa"/>
          </w:tcPr>
          <w:p w14:paraId="3F57115B" w14:textId="77777777" w:rsidR="00476787" w:rsidRDefault="00000000">
            <w:pPr>
              <w:spacing w:after="0"/>
            </w:pPr>
            <w:r>
              <w:rPr>
                <w:sz w:val="17"/>
              </w:rPr>
              <w:t>TCP</w:t>
            </w:r>
          </w:p>
        </w:tc>
        <w:tc>
          <w:tcPr>
            <w:tcW w:w="4649" w:type="dxa"/>
          </w:tcPr>
          <w:p w14:paraId="0A419898" w14:textId="77777777" w:rsidR="00476787" w:rsidRDefault="00000000">
            <w:pPr>
              <w:spacing w:after="0"/>
            </w:pPr>
            <w:r>
              <w:rPr>
                <w:sz w:val="17"/>
              </w:rPr>
              <w:t>命令控制连接。</w:t>
            </w:r>
          </w:p>
        </w:tc>
      </w:tr>
      <w:tr w:rsidR="00476787" w14:paraId="030C1C08" w14:textId="77777777">
        <w:trPr>
          <w:jc w:val="center"/>
        </w:trPr>
        <w:tc>
          <w:tcPr>
            <w:tcW w:w="2268" w:type="dxa"/>
          </w:tcPr>
          <w:p w14:paraId="1CE233B8" w14:textId="77777777" w:rsidR="00476787" w:rsidRDefault="00000000">
            <w:pPr>
              <w:spacing w:after="0"/>
            </w:pPr>
            <w:r>
              <w:rPr>
                <w:sz w:val="17"/>
              </w:rPr>
              <w:t xml:space="preserve">FTP </w:t>
            </w:r>
            <w:r>
              <w:rPr>
                <w:sz w:val="17"/>
              </w:rPr>
              <w:t>数据</w:t>
            </w:r>
          </w:p>
        </w:tc>
        <w:tc>
          <w:tcPr>
            <w:tcW w:w="1247" w:type="dxa"/>
          </w:tcPr>
          <w:p w14:paraId="2CE6DE41" w14:textId="77777777" w:rsidR="00476787" w:rsidRDefault="00000000"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w="1701" w:type="dxa"/>
          </w:tcPr>
          <w:p w14:paraId="2FE9373C" w14:textId="77777777" w:rsidR="00476787" w:rsidRDefault="00000000">
            <w:pPr>
              <w:spacing w:after="0"/>
            </w:pPr>
            <w:r>
              <w:rPr>
                <w:sz w:val="17"/>
              </w:rPr>
              <w:t>TCP</w:t>
            </w:r>
          </w:p>
        </w:tc>
        <w:tc>
          <w:tcPr>
            <w:tcW w:w="4649" w:type="dxa"/>
          </w:tcPr>
          <w:p w14:paraId="20F8C78C" w14:textId="77777777" w:rsidR="00476787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主动模式数据连接常见端口。</w:t>
            </w:r>
          </w:p>
        </w:tc>
      </w:tr>
      <w:tr w:rsidR="00476787" w14:paraId="717FFF24" w14:textId="77777777">
        <w:trPr>
          <w:jc w:val="center"/>
        </w:trPr>
        <w:tc>
          <w:tcPr>
            <w:tcW w:w="2268" w:type="dxa"/>
          </w:tcPr>
          <w:p w14:paraId="029C0E0A" w14:textId="77777777" w:rsidR="00476787" w:rsidRDefault="00000000">
            <w:pPr>
              <w:spacing w:after="0"/>
            </w:pPr>
            <w:r>
              <w:rPr>
                <w:sz w:val="17"/>
              </w:rPr>
              <w:t>SSH</w:t>
            </w:r>
          </w:p>
        </w:tc>
        <w:tc>
          <w:tcPr>
            <w:tcW w:w="1247" w:type="dxa"/>
          </w:tcPr>
          <w:p w14:paraId="37D352C7" w14:textId="77777777" w:rsidR="00476787" w:rsidRDefault="00000000">
            <w:pPr>
              <w:spacing w:after="0"/>
            </w:pPr>
            <w:r>
              <w:rPr>
                <w:sz w:val="17"/>
              </w:rPr>
              <w:t>22</w:t>
            </w:r>
          </w:p>
        </w:tc>
        <w:tc>
          <w:tcPr>
            <w:tcW w:w="1701" w:type="dxa"/>
          </w:tcPr>
          <w:p w14:paraId="411B6F29" w14:textId="77777777" w:rsidR="00476787" w:rsidRDefault="00000000">
            <w:pPr>
              <w:spacing w:after="0"/>
            </w:pPr>
            <w:r>
              <w:rPr>
                <w:sz w:val="17"/>
              </w:rPr>
              <w:t>TCP</w:t>
            </w:r>
          </w:p>
        </w:tc>
        <w:tc>
          <w:tcPr>
            <w:tcW w:w="4649" w:type="dxa"/>
          </w:tcPr>
          <w:p w14:paraId="5484460B" w14:textId="77777777" w:rsidR="00476787" w:rsidRDefault="00000000">
            <w:pPr>
              <w:spacing w:after="0"/>
            </w:pPr>
            <w:r>
              <w:rPr>
                <w:sz w:val="17"/>
              </w:rPr>
              <w:t>安全远程登录。</w:t>
            </w:r>
          </w:p>
        </w:tc>
      </w:tr>
      <w:tr w:rsidR="00476787" w14:paraId="387AFBB7" w14:textId="77777777">
        <w:trPr>
          <w:jc w:val="center"/>
        </w:trPr>
        <w:tc>
          <w:tcPr>
            <w:tcW w:w="2268" w:type="dxa"/>
          </w:tcPr>
          <w:p w14:paraId="566BFE8A" w14:textId="77777777" w:rsidR="00476787" w:rsidRDefault="00000000">
            <w:pPr>
              <w:spacing w:after="0"/>
            </w:pPr>
            <w:r>
              <w:rPr>
                <w:sz w:val="17"/>
              </w:rPr>
              <w:t>Telnet</w:t>
            </w:r>
          </w:p>
        </w:tc>
        <w:tc>
          <w:tcPr>
            <w:tcW w:w="1247" w:type="dxa"/>
          </w:tcPr>
          <w:p w14:paraId="0810D4B8" w14:textId="77777777" w:rsidR="00476787" w:rsidRDefault="00000000">
            <w:pPr>
              <w:spacing w:after="0"/>
            </w:pPr>
            <w:r>
              <w:rPr>
                <w:sz w:val="17"/>
              </w:rPr>
              <w:t>23</w:t>
            </w:r>
          </w:p>
        </w:tc>
        <w:tc>
          <w:tcPr>
            <w:tcW w:w="1701" w:type="dxa"/>
          </w:tcPr>
          <w:p w14:paraId="08BD4F7E" w14:textId="77777777" w:rsidR="00476787" w:rsidRDefault="00000000">
            <w:pPr>
              <w:spacing w:after="0"/>
            </w:pPr>
            <w:r>
              <w:rPr>
                <w:sz w:val="17"/>
              </w:rPr>
              <w:t>TCP</w:t>
            </w:r>
          </w:p>
        </w:tc>
        <w:tc>
          <w:tcPr>
            <w:tcW w:w="4649" w:type="dxa"/>
          </w:tcPr>
          <w:p w14:paraId="619F5489" w14:textId="77777777" w:rsidR="00476787" w:rsidRDefault="00000000">
            <w:pPr>
              <w:spacing w:after="0"/>
            </w:pPr>
            <w:r>
              <w:rPr>
                <w:sz w:val="17"/>
              </w:rPr>
              <w:t>非加密远程登录。</w:t>
            </w:r>
          </w:p>
        </w:tc>
      </w:tr>
      <w:tr w:rsidR="00476787" w14:paraId="01A02FD5" w14:textId="77777777">
        <w:trPr>
          <w:jc w:val="center"/>
        </w:trPr>
        <w:tc>
          <w:tcPr>
            <w:tcW w:w="2268" w:type="dxa"/>
          </w:tcPr>
          <w:p w14:paraId="61175D31" w14:textId="77777777" w:rsidR="00476787" w:rsidRDefault="00000000">
            <w:pPr>
              <w:spacing w:after="0"/>
            </w:pPr>
            <w:r>
              <w:rPr>
                <w:sz w:val="17"/>
              </w:rPr>
              <w:t>DHCP Server</w:t>
            </w:r>
          </w:p>
        </w:tc>
        <w:tc>
          <w:tcPr>
            <w:tcW w:w="1247" w:type="dxa"/>
          </w:tcPr>
          <w:p w14:paraId="585F061A" w14:textId="77777777" w:rsidR="00476787" w:rsidRDefault="00000000">
            <w:pPr>
              <w:spacing w:after="0"/>
            </w:pPr>
            <w:r>
              <w:rPr>
                <w:sz w:val="17"/>
              </w:rPr>
              <w:t>67</w:t>
            </w:r>
          </w:p>
        </w:tc>
        <w:tc>
          <w:tcPr>
            <w:tcW w:w="1701" w:type="dxa"/>
          </w:tcPr>
          <w:p w14:paraId="507A0376" w14:textId="77777777" w:rsidR="00476787" w:rsidRDefault="00000000">
            <w:pPr>
              <w:spacing w:after="0"/>
            </w:pPr>
            <w:r>
              <w:rPr>
                <w:sz w:val="17"/>
              </w:rPr>
              <w:t>UDP</w:t>
            </w:r>
          </w:p>
        </w:tc>
        <w:tc>
          <w:tcPr>
            <w:tcW w:w="4649" w:type="dxa"/>
          </w:tcPr>
          <w:p w14:paraId="73E3B4E8" w14:textId="77777777" w:rsidR="00476787" w:rsidRDefault="00000000">
            <w:pPr>
              <w:spacing w:after="0"/>
            </w:pPr>
            <w:r>
              <w:rPr>
                <w:sz w:val="17"/>
              </w:rPr>
              <w:t>服务器端。</w:t>
            </w:r>
          </w:p>
        </w:tc>
      </w:tr>
      <w:tr w:rsidR="00476787" w14:paraId="10C6A72B" w14:textId="77777777">
        <w:trPr>
          <w:jc w:val="center"/>
        </w:trPr>
        <w:tc>
          <w:tcPr>
            <w:tcW w:w="2268" w:type="dxa"/>
          </w:tcPr>
          <w:p w14:paraId="7957A21E" w14:textId="77777777" w:rsidR="00476787" w:rsidRDefault="00000000">
            <w:pPr>
              <w:spacing w:after="0"/>
            </w:pPr>
            <w:r>
              <w:rPr>
                <w:sz w:val="17"/>
              </w:rPr>
              <w:t>DHCP Client</w:t>
            </w:r>
          </w:p>
        </w:tc>
        <w:tc>
          <w:tcPr>
            <w:tcW w:w="1247" w:type="dxa"/>
          </w:tcPr>
          <w:p w14:paraId="31F34B64" w14:textId="77777777" w:rsidR="00476787" w:rsidRDefault="00000000">
            <w:pPr>
              <w:spacing w:after="0"/>
            </w:pPr>
            <w:r>
              <w:rPr>
                <w:sz w:val="17"/>
              </w:rPr>
              <w:t>68</w:t>
            </w:r>
          </w:p>
        </w:tc>
        <w:tc>
          <w:tcPr>
            <w:tcW w:w="1701" w:type="dxa"/>
          </w:tcPr>
          <w:p w14:paraId="5DA00F52" w14:textId="77777777" w:rsidR="00476787" w:rsidRDefault="00000000">
            <w:pPr>
              <w:spacing w:after="0"/>
            </w:pPr>
            <w:r>
              <w:rPr>
                <w:sz w:val="17"/>
              </w:rPr>
              <w:t>UDP</w:t>
            </w:r>
          </w:p>
        </w:tc>
        <w:tc>
          <w:tcPr>
            <w:tcW w:w="4649" w:type="dxa"/>
          </w:tcPr>
          <w:p w14:paraId="6078AE61" w14:textId="77777777" w:rsidR="00476787" w:rsidRDefault="00000000">
            <w:pPr>
              <w:spacing w:after="0"/>
            </w:pPr>
            <w:r>
              <w:rPr>
                <w:sz w:val="17"/>
              </w:rPr>
              <w:t>客户端。</w:t>
            </w:r>
          </w:p>
        </w:tc>
      </w:tr>
    </w:tbl>
    <w:p w14:paraId="3007CDA0" w14:textId="77777777" w:rsidR="00476787" w:rsidRDefault="00476787">
      <w:pPr>
        <w:spacing w:after="0"/>
      </w:pPr>
    </w:p>
    <w:p w14:paraId="26B7625F" w14:textId="77777777" w:rsidR="007F7598" w:rsidRDefault="00000000">
      <w:pPr>
        <w:spacing w:after="0"/>
        <w:jc w:val="center"/>
        <w:rPr>
          <w:rFonts w:eastAsia="宋体"/>
          <w:color w:val="5A5A5A"/>
          <w:lang w:eastAsia="zh-CN"/>
        </w:rPr>
      </w:pPr>
      <w:r>
        <w:rPr>
          <w:color w:val="5A5A5A"/>
          <w:lang w:eastAsia="zh-CN"/>
        </w:rPr>
        <w:t>完。建</w:t>
      </w:r>
    </w:p>
    <w:p w14:paraId="36684506" w14:textId="0D7D9B31" w:rsidR="00476787" w:rsidRDefault="00000000">
      <w:pPr>
        <w:spacing w:after="0"/>
        <w:jc w:val="center"/>
        <w:rPr>
          <w:lang w:eastAsia="zh-CN"/>
        </w:rPr>
      </w:pPr>
      <w:r>
        <w:rPr>
          <w:color w:val="5A5A5A"/>
          <w:lang w:eastAsia="zh-CN"/>
        </w:rPr>
        <w:t>议打印</w:t>
      </w:r>
      <w:proofErr w:type="gramStart"/>
      <w:r>
        <w:rPr>
          <w:color w:val="5A5A5A"/>
          <w:lang w:eastAsia="zh-CN"/>
        </w:rPr>
        <w:t>时勾选</w:t>
      </w:r>
      <w:r>
        <w:rPr>
          <w:color w:val="5A5A5A"/>
          <w:lang w:eastAsia="zh-CN"/>
        </w:rPr>
        <w:t>“</w:t>
      </w:r>
      <w:r>
        <w:rPr>
          <w:color w:val="5A5A5A"/>
          <w:lang w:eastAsia="zh-CN"/>
        </w:rPr>
        <w:t>双面打印</w:t>
      </w:r>
      <w:r>
        <w:rPr>
          <w:color w:val="5A5A5A"/>
          <w:lang w:eastAsia="zh-CN"/>
        </w:rPr>
        <w:t>”</w:t>
      </w:r>
      <w:proofErr w:type="gramEnd"/>
      <w:r>
        <w:rPr>
          <w:color w:val="5A5A5A"/>
          <w:lang w:eastAsia="zh-CN"/>
        </w:rPr>
        <w:t>，按</w:t>
      </w:r>
      <w:r>
        <w:rPr>
          <w:color w:val="5A5A5A"/>
          <w:lang w:eastAsia="zh-CN"/>
        </w:rPr>
        <w:t>“</w:t>
      </w:r>
      <w:r>
        <w:rPr>
          <w:color w:val="5A5A5A"/>
          <w:lang w:eastAsia="zh-CN"/>
        </w:rPr>
        <w:t>高频考点地图</w:t>
      </w:r>
      <w:r>
        <w:rPr>
          <w:color w:val="5A5A5A"/>
          <w:lang w:eastAsia="zh-CN"/>
        </w:rPr>
        <w:t>—</w:t>
      </w:r>
      <w:r>
        <w:rPr>
          <w:color w:val="5A5A5A"/>
          <w:lang w:eastAsia="zh-CN"/>
        </w:rPr>
        <w:t>章节详细</w:t>
      </w:r>
      <w:r>
        <w:rPr>
          <w:color w:val="5A5A5A"/>
          <w:lang w:eastAsia="zh-CN"/>
        </w:rPr>
        <w:t>—</w:t>
      </w:r>
      <w:r>
        <w:rPr>
          <w:color w:val="5A5A5A"/>
          <w:lang w:eastAsia="zh-CN"/>
        </w:rPr>
        <w:t>综合易错</w:t>
      </w:r>
      <w:r>
        <w:rPr>
          <w:color w:val="5A5A5A"/>
          <w:lang w:eastAsia="zh-CN"/>
        </w:rPr>
        <w:t>—</w:t>
      </w:r>
      <w:r>
        <w:rPr>
          <w:color w:val="5A5A5A"/>
          <w:lang w:eastAsia="zh-CN"/>
        </w:rPr>
        <w:t>自测题</w:t>
      </w:r>
      <w:r>
        <w:rPr>
          <w:color w:val="5A5A5A"/>
          <w:lang w:eastAsia="zh-CN"/>
        </w:rPr>
        <w:t>”</w:t>
      </w:r>
      <w:r>
        <w:rPr>
          <w:color w:val="5A5A5A"/>
          <w:lang w:eastAsia="zh-CN"/>
        </w:rPr>
        <w:t>的顺序复习。</w:t>
      </w:r>
    </w:p>
    <w:sectPr w:rsidR="00476787" w:rsidSect="00034616">
      <w:footerReference w:type="default" r:id="rId8"/>
      <w:pgSz w:w="12240" w:h="15840"/>
      <w:pgMar w:top="964" w:right="1020" w:bottom="850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4FDCC" w14:textId="77777777" w:rsidR="000806AF" w:rsidRDefault="000806AF">
      <w:pPr>
        <w:spacing w:after="0" w:line="240" w:lineRule="auto"/>
      </w:pPr>
      <w:r>
        <w:separator/>
      </w:r>
    </w:p>
  </w:endnote>
  <w:endnote w:type="continuationSeparator" w:id="0">
    <w:p w14:paraId="08FE49F8" w14:textId="77777777" w:rsidR="000806AF" w:rsidRDefault="00080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Noto Sans Mono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1565E" w14:textId="77777777" w:rsidR="00476787" w:rsidRDefault="00000000">
    <w:pPr>
      <w:pStyle w:val="a7"/>
      <w:jc w:val="center"/>
    </w:pPr>
    <w:r>
      <w:fldChar w:fldCharType="begin"/>
    </w:r>
    <w:r>
      <w:instrText>PAGE</w:instrText>
    </w:r>
    <w:r w:rsidR="00724323">
      <w:fldChar w:fldCharType="separate"/>
    </w:r>
    <w:r w:rsidR="0072432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45340" w14:textId="77777777" w:rsidR="000806AF" w:rsidRDefault="000806AF">
      <w:pPr>
        <w:spacing w:after="0" w:line="240" w:lineRule="auto"/>
      </w:pPr>
      <w:r>
        <w:separator/>
      </w:r>
    </w:p>
  </w:footnote>
  <w:footnote w:type="continuationSeparator" w:id="0">
    <w:p w14:paraId="6A2703BA" w14:textId="77777777" w:rsidR="000806AF" w:rsidRDefault="000806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164816">
    <w:abstractNumId w:val="8"/>
  </w:num>
  <w:num w:numId="2" w16cid:durableId="1401564947">
    <w:abstractNumId w:val="6"/>
  </w:num>
  <w:num w:numId="3" w16cid:durableId="1674841528">
    <w:abstractNumId w:val="5"/>
  </w:num>
  <w:num w:numId="4" w16cid:durableId="1191994538">
    <w:abstractNumId w:val="4"/>
  </w:num>
  <w:num w:numId="5" w16cid:durableId="406615477">
    <w:abstractNumId w:val="7"/>
  </w:num>
  <w:num w:numId="6" w16cid:durableId="1897157676">
    <w:abstractNumId w:val="3"/>
  </w:num>
  <w:num w:numId="7" w16cid:durableId="315257190">
    <w:abstractNumId w:val="2"/>
  </w:num>
  <w:num w:numId="8" w16cid:durableId="162476331">
    <w:abstractNumId w:val="1"/>
  </w:num>
  <w:num w:numId="9" w16cid:durableId="826286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6AF"/>
    <w:rsid w:val="0015074B"/>
    <w:rsid w:val="0029639D"/>
    <w:rsid w:val="00326F90"/>
    <w:rsid w:val="00476787"/>
    <w:rsid w:val="00724323"/>
    <w:rsid w:val="007F7598"/>
    <w:rsid w:val="00945981"/>
    <w:rsid w:val="00AA1D8D"/>
    <w:rsid w:val="00B47730"/>
    <w:rsid w:val="00CB0664"/>
    <w:rsid w:val="00CB1C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C8936"/>
  <w14:defaultImageDpi w14:val="300"/>
  <w15:docId w15:val="{DD316006-2F4C-484E-BBA3-E78A0FFF5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rial" w:eastAsia="Noto Sans CJK SC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sz w:val="2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13</Pages>
  <Words>2149</Words>
  <Characters>12252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计算机网络第六章第七章期末复习精要</dc:title>
  <dc:subject>传输层与应用层期末复习</dc:subject>
  <dc:creator>OpenAI</dc:creator>
  <cp:keywords>计算机网络, 传输层, 应用层, TCP, UDP, DNS, HTTP, Email</cp:keywords>
  <dc:description>Generated for final exam review.</dc:description>
  <cp:lastModifiedBy>文涛 刘</cp:lastModifiedBy>
  <cp:revision>2</cp:revision>
  <dcterms:created xsi:type="dcterms:W3CDTF">2013-12-23T23:15:00Z</dcterms:created>
  <dcterms:modified xsi:type="dcterms:W3CDTF">2026-06-10T08:25:00Z</dcterms:modified>
  <cp:category/>
</cp:coreProperties>
</file>