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7E3C" w14:textId="77777777" w:rsidR="00A91A34" w:rsidRDefault="00A91A34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A91A34" w14:paraId="169A1342" w14:textId="77777777" w:rsidTr="00A91A34">
        <w:trPr>
          <w:trHeight w:val="13836"/>
        </w:trPr>
        <w:tc>
          <w:tcPr>
            <w:tcW w:w="10988" w:type="dxa"/>
          </w:tcPr>
          <w:p w14:paraId="022D9313" w14:textId="77777777" w:rsidR="00A91A34" w:rsidRDefault="00A91A34"/>
          <w:p w14:paraId="296FFA20" w14:textId="77777777" w:rsidR="00A91A34" w:rsidRDefault="00A91A34"/>
          <w:p w14:paraId="47DB5646" w14:textId="77777777" w:rsidR="0084613E" w:rsidRDefault="0084613E" w:rsidP="00C96935">
            <w:pP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</w:pPr>
          </w:p>
          <w:p w14:paraId="44899232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 w:hint="eastAsia"/>
                <w:b/>
                <w:sz w:val="44"/>
                <w:szCs w:val="44"/>
              </w:rPr>
            </w:pP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北  京  </w:t>
            </w:r>
            <w:r w:rsidR="0020131A"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电  大  学</w:t>
            </w:r>
          </w:p>
          <w:p w14:paraId="6CBA6F0A" w14:textId="77777777" w:rsidR="00A91A34" w:rsidRPr="0084613E" w:rsidRDefault="00A91A34" w:rsidP="00C96935">
            <w:pPr>
              <w:rPr>
                <w:rFonts w:ascii="华文中宋" w:eastAsia="华文中宋" w:hAnsi="华文中宋" w:hint="eastAsia"/>
              </w:rPr>
            </w:pPr>
          </w:p>
          <w:p w14:paraId="4742BB88" w14:textId="77777777" w:rsidR="00A91A34" w:rsidRDefault="00A91A34"/>
          <w:p w14:paraId="231370E7" w14:textId="52F2D5D1" w:rsidR="00363DDE" w:rsidRPr="0064151C" w:rsidRDefault="00A91A34" w:rsidP="0064151C">
            <w:pPr>
              <w:jc w:val="center"/>
              <w:rPr>
                <w:rFonts w:ascii="华文中宋" w:eastAsia="华文中宋" w:hAnsi="华文中宋" w:hint="eastAsia"/>
                <w:b/>
                <w:sz w:val="72"/>
                <w:szCs w:val="72"/>
              </w:rPr>
            </w:pPr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>实   验   报   告</w:t>
            </w:r>
          </w:p>
          <w:p w14:paraId="3BDF1AB8" w14:textId="77777777" w:rsidR="00363DDE" w:rsidRDefault="00363DDE" w:rsidP="00363DDE">
            <w:pPr>
              <w:jc w:val="left"/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7910E5A6" w14:textId="6D6F1567" w:rsidR="00363DDE" w:rsidRPr="0084613E" w:rsidRDefault="0084613E" w:rsidP="0084613E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课程名称____</w:t>
            </w:r>
            <w:r w:rsidR="009B5D2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数字逻辑与数字系统_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</w:t>
            </w:r>
          </w:p>
          <w:p w14:paraId="18470539" w14:textId="77777777" w:rsidR="0084613E" w:rsidRPr="0084613E" w:rsidRDefault="0084613E" w:rsidP="009E3E9C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  <w:p w14:paraId="77A00F2E" w14:textId="07F05422" w:rsidR="00363DDE" w:rsidRPr="0084613E" w:rsidRDefault="0084613E" w:rsidP="0084613E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实验名称___</w:t>
            </w:r>
            <w:r w:rsidR="009B585C" w:rsidRPr="009B585C">
              <w:rPr>
                <w:rFonts w:ascii="华文中宋" w:eastAsia="华文中宋" w:hAnsi="华文中宋"/>
                <w:b/>
                <w:sz w:val="36"/>
                <w:szCs w:val="36"/>
              </w:rPr>
              <w:t>实验四：简单时序电路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</w:t>
            </w:r>
          </w:p>
          <w:p w14:paraId="52734FBF" w14:textId="77777777" w:rsidR="0084613E" w:rsidRPr="0084613E" w:rsidRDefault="0084613E" w:rsidP="009E3E9C">
            <w:pPr>
              <w:jc w:val="left"/>
              <w:rPr>
                <w:rFonts w:ascii="华文中宋" w:eastAsia="华文中宋" w:hAnsi="华文中宋" w:hint="eastAsia"/>
                <w:b/>
                <w:sz w:val="32"/>
                <w:szCs w:val="32"/>
              </w:rPr>
            </w:pPr>
          </w:p>
          <w:p w14:paraId="42058142" w14:textId="537ABFFC" w:rsidR="009B5D26" w:rsidRDefault="0084613E" w:rsidP="009B5D26">
            <w:pPr>
              <w:spacing w:afterLines="150" w:after="468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 w:rsidR="009B5D2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    计算机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</w:t>
            </w:r>
            <w:r w:rsidR="009B5D2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2024211304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</w:t>
            </w:r>
          </w:p>
          <w:p w14:paraId="2CC72BED" w14:textId="6307EB38" w:rsidR="00363DDE" w:rsidRDefault="009C7C7A" w:rsidP="009B5D26">
            <w:pPr>
              <w:spacing w:afterLines="150" w:after="468"/>
              <w:ind w:firstLineChars="800" w:firstLine="2883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学号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 w:rsidR="009B5D2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2024212</w:t>
            </w:r>
            <w:r w:rsidR="007C2A62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590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</w:t>
            </w:r>
          </w:p>
          <w:p w14:paraId="6FECFF42" w14:textId="418E18CE" w:rsidR="009C1A51" w:rsidRPr="009C7C7A" w:rsidRDefault="009C7C7A" w:rsidP="009C7C7A">
            <w:pPr>
              <w:spacing w:afterLines="150" w:after="468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       </w:t>
            </w:r>
            <w:r w:rsidR="007C2A62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姓名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</w:t>
            </w:r>
            <w:r w:rsidR="007C2A62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王博生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   </w:t>
            </w:r>
          </w:p>
          <w:p w14:paraId="720970D9" w14:textId="5D265DFD" w:rsidR="00363DDE" w:rsidRPr="0084613E" w:rsidRDefault="0084613E" w:rsidP="00F40382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</w:t>
            </w:r>
            <w:r w:rsidR="009C1A51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9C1A51" w:rsidRPr="007C2A62">
              <w:rPr>
                <w:rFonts w:ascii="华文中宋" w:eastAsia="华文中宋" w:hAnsi="华文中宋" w:hint="eastAsia"/>
                <w:b/>
                <w:sz w:val="24"/>
                <w:szCs w:val="24"/>
              </w:rPr>
              <w:t>_</w:t>
            </w:r>
            <w:r w:rsidR="009B5D26" w:rsidRPr="007C2A62">
              <w:rPr>
                <w:b/>
                <w:bCs/>
                <w:sz w:val="44"/>
                <w:szCs w:val="48"/>
                <w:u w:val="single" w:color="000000"/>
              </w:rPr>
              <w:t>李晶</w:t>
            </w:r>
            <w:r w:rsidR="009C1A51" w:rsidRPr="009B5D26">
              <w:rPr>
                <w:rFonts w:ascii="华文中宋" w:eastAsia="华文中宋" w:hAnsi="华文中宋" w:hint="eastAsia"/>
                <w:b/>
                <w:bCs/>
                <w:sz w:val="44"/>
                <w:szCs w:val="44"/>
              </w:rPr>
              <w:t>___</w:t>
            </w:r>
            <w:r w:rsidR="00B138D2" w:rsidRPr="009B5D26">
              <w:rPr>
                <w:rFonts w:ascii="华文中宋" w:eastAsia="华文中宋" w:hAnsi="华文中宋" w:hint="eastAsia"/>
                <w:b/>
                <w:bCs/>
                <w:sz w:val="44"/>
                <w:szCs w:val="44"/>
              </w:rPr>
              <w:t>_</w:t>
            </w:r>
            <w:r w:rsidR="00EB650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成绩</w:t>
            </w:r>
            <w:r w:rsidR="00F4038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</w:t>
            </w:r>
          </w:p>
          <w:p w14:paraId="6F3B27FF" w14:textId="77777777" w:rsidR="0084613E" w:rsidRDefault="0084613E" w:rsidP="009E3E9C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4B7A4285" w14:textId="77777777" w:rsidR="009E3E9C" w:rsidRDefault="009E3E9C" w:rsidP="009E3E9C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2C56BCE9" w14:textId="7BD3DF70" w:rsidR="00363DDE" w:rsidRPr="0084613E" w:rsidRDefault="0084613E" w:rsidP="0084613E">
            <w:pPr>
              <w:ind w:firstLineChars="200" w:firstLine="1044"/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t xml:space="preserve">      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9B5D2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2025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__年__</w:t>
            </w:r>
            <w:r w:rsidR="009B5D2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11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__月_</w:t>
            </w:r>
            <w:r w:rsidR="009B5D2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1</w:t>
            </w:r>
            <w:r w:rsidR="007C2A62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9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__日</w:t>
            </w:r>
          </w:p>
        </w:tc>
      </w:tr>
    </w:tbl>
    <w:p w14:paraId="2FE191EF" w14:textId="77777777" w:rsidR="00A91A34" w:rsidRDefault="00A91A34">
      <w:pPr>
        <w:rPr>
          <w:szCs w:val="21"/>
        </w:rPr>
      </w:pPr>
    </w:p>
    <w:p w14:paraId="7BA8582F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4"/>
      </w:tblGrid>
      <w:tr w:rsidR="00CE1782" w14:paraId="15708CD3" w14:textId="77777777" w:rsidTr="009B585C">
        <w:trPr>
          <w:trHeight w:val="13836"/>
        </w:trPr>
        <w:tc>
          <w:tcPr>
            <w:tcW w:w="0" w:type="auto"/>
          </w:tcPr>
          <w:p w14:paraId="48A8B707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一、实验目的</w:t>
            </w:r>
          </w:p>
          <w:p w14:paraId="0B826475" w14:textId="77777777" w:rsidR="007C2A62" w:rsidRPr="007C2A62" w:rsidRDefault="007C2A62" w:rsidP="007C2A62">
            <w:pPr>
              <w:pStyle w:val="ac"/>
              <w:numPr>
                <w:ilvl w:val="0"/>
                <w:numId w:val="28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理解并掌握基本时序逻辑电路的分析流程、设计方法与验证技术</w:t>
            </w:r>
          </w:p>
          <w:p w14:paraId="245498F9" w14:textId="77777777" w:rsidR="007C2A62" w:rsidRPr="007C2A62" w:rsidRDefault="007C2A62" w:rsidP="007C2A62">
            <w:pPr>
              <w:pStyle w:val="ac"/>
              <w:numPr>
                <w:ilvl w:val="0"/>
                <w:numId w:val="28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熟悉同步十进制计数器74LS162的功能特性及应用方式</w:t>
            </w:r>
          </w:p>
          <w:p w14:paraId="5C7D5256" w14:textId="77777777" w:rsidR="007C2A62" w:rsidRPr="007C2A62" w:rsidRDefault="007C2A62" w:rsidP="007C2A62">
            <w:pPr>
              <w:pStyle w:val="ac"/>
              <w:numPr>
                <w:ilvl w:val="0"/>
                <w:numId w:val="28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学习构建任意模值计数器的实现原理与设计技巧</w:t>
            </w:r>
          </w:p>
          <w:p w14:paraId="4ECC8AD4" w14:textId="77777777" w:rsidR="007C2A62" w:rsidRPr="007C2A62" w:rsidRDefault="00000000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bCs/>
                <w:sz w:val="28"/>
                <w:szCs w:val="24"/>
              </w:rPr>
              <w:pict w14:anchorId="1A45A7DA">
                <v:rect id="_x0000_i1025" style="width:0;height:.75pt" o:hralign="center" o:hrstd="t" o:hrnoshade="t" o:hr="t" fillcolor="#0f1115" stroked="f"/>
              </w:pict>
            </w:r>
          </w:p>
          <w:p w14:paraId="17F6BBD6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二、实验设备与器材</w:t>
            </w:r>
          </w:p>
          <w:p w14:paraId="6F90CBE5" w14:textId="77777777" w:rsidR="007C2A62" w:rsidRPr="007C2A62" w:rsidRDefault="007C2A62" w:rsidP="007C2A62">
            <w:pPr>
              <w:pStyle w:val="ac"/>
              <w:numPr>
                <w:ilvl w:val="0"/>
                <w:numId w:val="29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TEC8数字电路实验平台 ×1套</w:t>
            </w:r>
          </w:p>
          <w:p w14:paraId="20EAF127" w14:textId="77777777" w:rsidR="007C2A62" w:rsidRPr="007C2A62" w:rsidRDefault="007C2A62" w:rsidP="007C2A62">
            <w:pPr>
              <w:pStyle w:val="ac"/>
              <w:numPr>
                <w:ilvl w:val="0"/>
                <w:numId w:val="29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TBS1102B-EDU双通道示波器 ×1台</w:t>
            </w:r>
          </w:p>
          <w:p w14:paraId="70321A70" w14:textId="77777777" w:rsidR="007C2A62" w:rsidRPr="007C2A62" w:rsidRDefault="007C2A62" w:rsidP="007C2A62">
            <w:pPr>
              <w:pStyle w:val="ac"/>
              <w:numPr>
                <w:ilvl w:val="0"/>
                <w:numId w:val="29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74LS00（四路2输入与非门） ×1片</w:t>
            </w:r>
          </w:p>
          <w:p w14:paraId="4D2D4082" w14:textId="77777777" w:rsidR="007C2A62" w:rsidRPr="007C2A62" w:rsidRDefault="007C2A62" w:rsidP="007C2A62">
            <w:pPr>
              <w:pStyle w:val="ac"/>
              <w:numPr>
                <w:ilvl w:val="0"/>
                <w:numId w:val="29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74LS74（双D触发器） ×2片</w:t>
            </w:r>
          </w:p>
          <w:p w14:paraId="5C10A4F3" w14:textId="77777777" w:rsidR="007C2A62" w:rsidRPr="007C2A62" w:rsidRDefault="007C2A62" w:rsidP="007C2A62">
            <w:pPr>
              <w:pStyle w:val="ac"/>
              <w:numPr>
                <w:ilvl w:val="0"/>
                <w:numId w:val="29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74LS107（双JK触发器） ×2片</w:t>
            </w:r>
          </w:p>
          <w:p w14:paraId="0594E36F" w14:textId="77777777" w:rsidR="007C2A62" w:rsidRPr="007C2A62" w:rsidRDefault="007C2A62" w:rsidP="007C2A62">
            <w:pPr>
              <w:pStyle w:val="ac"/>
              <w:numPr>
                <w:ilvl w:val="0"/>
                <w:numId w:val="29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74LS162（同步四位BCD码计数器） ×2片</w:t>
            </w:r>
          </w:p>
          <w:p w14:paraId="3BE5D50B" w14:textId="77777777" w:rsidR="007C2A62" w:rsidRPr="007C2A62" w:rsidRDefault="00000000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bCs/>
                <w:sz w:val="28"/>
                <w:szCs w:val="24"/>
              </w:rPr>
              <w:pict w14:anchorId="7D45210C">
                <v:rect id="_x0000_i1026" style="width:0;height:.75pt" o:hralign="center" o:hrstd="t" o:hrnoshade="t" o:hr="t" fillcolor="#0f1115" stroked="f"/>
              </w:pict>
            </w:r>
          </w:p>
          <w:p w14:paraId="7B2AD7EA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三、实验内容与数据分析</w:t>
            </w:r>
          </w:p>
          <w:p w14:paraId="35AA32CE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实验任务一：基于74LS74双D触发器的四位计数器构建</w:t>
            </w:r>
          </w:p>
          <w:p w14:paraId="5D6BD9FB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实验操作流程</w:t>
            </w:r>
          </w:p>
          <w:p w14:paraId="0D966786" w14:textId="77777777" w:rsidR="007C2A62" w:rsidRPr="007C2A62" w:rsidRDefault="007C2A62" w:rsidP="007C2A62">
            <w:pPr>
              <w:pStyle w:val="ac"/>
              <w:numPr>
                <w:ilvl w:val="0"/>
                <w:numId w:val="30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依据电路原理图完成硬件连接，将CLR'端连接至电平控制开关，PRE'端接电源VCC</w:t>
            </w:r>
          </w:p>
          <w:p w14:paraId="5E0E4463" w14:textId="77777777" w:rsidR="007C2A62" w:rsidRPr="007C2A62" w:rsidRDefault="007C2A62" w:rsidP="007C2A62">
            <w:pPr>
              <w:pStyle w:val="ac"/>
              <w:numPr>
                <w:ilvl w:val="0"/>
                <w:numId w:val="30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时钟信号输入端CLK连接至实验箱的QD脉冲按钮输出端</w:t>
            </w:r>
          </w:p>
          <w:p w14:paraId="64627975" w14:textId="77777777" w:rsidR="007C2A62" w:rsidRPr="007C2A62" w:rsidRDefault="007C2A62" w:rsidP="007C2A62">
            <w:pPr>
              <w:pStyle w:val="ac"/>
              <w:numPr>
                <w:ilvl w:val="0"/>
                <w:numId w:val="30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四个输出端Q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₀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～Q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₃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分别连接至电平状态指示LED</w:t>
            </w:r>
          </w:p>
          <w:p w14:paraId="30DA6222" w14:textId="77777777" w:rsidR="007C2A62" w:rsidRPr="007C2A62" w:rsidRDefault="007C2A62" w:rsidP="007C2A62">
            <w:pPr>
              <w:pStyle w:val="ac"/>
              <w:numPr>
                <w:ilvl w:val="0"/>
                <w:numId w:val="30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通过CLR'开关实现电路复位功能，观察LED显示状态变化</w:t>
            </w:r>
          </w:p>
          <w:p w14:paraId="44F38A05" w14:textId="77777777" w:rsidR="007C2A62" w:rsidRPr="007C2A62" w:rsidRDefault="007C2A62" w:rsidP="007C2A62">
            <w:pPr>
              <w:pStyle w:val="ac"/>
              <w:numPr>
                <w:ilvl w:val="0"/>
                <w:numId w:val="30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在正常工作模式下，通过单脉冲触发记录状态转换过程</w:t>
            </w:r>
          </w:p>
          <w:p w14:paraId="4E02A939" w14:textId="77777777" w:rsidR="007C2A62" w:rsidRPr="007C2A62" w:rsidRDefault="007C2A62" w:rsidP="007C2A62">
            <w:pPr>
              <w:pStyle w:val="ac"/>
              <w:numPr>
                <w:ilvl w:val="0"/>
                <w:numId w:val="30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接入100kHz连续时钟信号，使用示波器捕捉并分析输出波形特征</w:t>
            </w:r>
          </w:p>
          <w:p w14:paraId="5722CD84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lastRenderedPageBreak/>
              <w:t>实验结果与分析</w:t>
            </w:r>
          </w:p>
          <w:p w14:paraId="6D332AAD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状态转换真值表</w:t>
            </w:r>
          </w:p>
          <w:tbl>
            <w:tblPr>
              <w:tblpPr w:leftFromText="180" w:rightFromText="180" w:horzAnchor="page" w:tblpX="1" w:tblpY="-1165"/>
              <w:tblOverlap w:val="never"/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"/>
              <w:gridCol w:w="480"/>
              <w:gridCol w:w="480"/>
              <w:gridCol w:w="480"/>
              <w:gridCol w:w="480"/>
              <w:gridCol w:w="480"/>
              <w:gridCol w:w="480"/>
              <w:gridCol w:w="480"/>
              <w:gridCol w:w="480"/>
              <w:gridCol w:w="480"/>
              <w:gridCol w:w="480"/>
              <w:gridCol w:w="480"/>
              <w:gridCol w:w="480"/>
              <w:gridCol w:w="480"/>
              <w:gridCol w:w="480"/>
              <w:gridCol w:w="480"/>
              <w:gridCol w:w="480"/>
              <w:gridCol w:w="240"/>
              <w:gridCol w:w="1841"/>
            </w:tblGrid>
            <w:tr w:rsidR="007C2A62" w:rsidRPr="007C2A62" w14:paraId="32B14A94" w14:textId="77777777" w:rsidTr="007C2A62">
              <w:trPr>
                <w:tblHeader/>
              </w:trPr>
              <w:tc>
                <w:tcPr>
                  <w:tcW w:w="0" w:type="auto"/>
                  <w:gridSpan w:val="2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4CA2C3D" w14:textId="77777777" w:rsidR="007C2A62" w:rsidRPr="007C2A62" w:rsidRDefault="007C2A62" w:rsidP="007C2A62">
                  <w:pPr>
                    <w:widowControl/>
                    <w:jc w:val="center"/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  <w:lastRenderedPageBreak/>
                    <w:t>时钟脉冲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B0FCA45" w14:textId="77777777" w:rsidR="007C2A62" w:rsidRPr="007C2A62" w:rsidRDefault="007C2A62" w:rsidP="007C2A62">
                  <w:pPr>
                    <w:widowControl/>
                    <w:jc w:val="center"/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  <w:t>Q₃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CF960E" w14:textId="77777777" w:rsidR="007C2A62" w:rsidRPr="007C2A62" w:rsidRDefault="007C2A62" w:rsidP="007C2A62">
                  <w:pPr>
                    <w:widowControl/>
                    <w:jc w:val="center"/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  <w:t>Q₂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BC5A86" w14:textId="77777777" w:rsidR="007C2A62" w:rsidRPr="007C2A62" w:rsidRDefault="007C2A62" w:rsidP="007C2A62">
                  <w:pPr>
                    <w:widowControl/>
                    <w:jc w:val="center"/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  <w:t>Q₁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1E98C6F" w14:textId="77777777" w:rsidR="007C2A62" w:rsidRPr="007C2A62" w:rsidRDefault="007C2A62" w:rsidP="007C2A62">
                  <w:pPr>
                    <w:widowControl/>
                    <w:jc w:val="center"/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7BD82A6" w14:textId="77777777" w:rsidR="007C2A62" w:rsidRPr="007C2A62" w:rsidRDefault="007C2A62" w:rsidP="007C2A62">
                  <w:pPr>
                    <w:widowControl/>
                    <w:jc w:val="center"/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  <w:t>Q₃⁺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C49EBC1" w14:textId="77777777" w:rsidR="007C2A62" w:rsidRPr="007C2A62" w:rsidRDefault="007C2A62" w:rsidP="007C2A62">
                  <w:pPr>
                    <w:widowControl/>
                    <w:jc w:val="center"/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  <w:t>Q₂⁺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AE60F99" w14:textId="77777777" w:rsidR="007C2A62" w:rsidRPr="007C2A62" w:rsidRDefault="007C2A62" w:rsidP="007C2A62">
                  <w:pPr>
                    <w:widowControl/>
                    <w:jc w:val="center"/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  <w:t>Q₁⁺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6F13B2B" w14:textId="77777777" w:rsidR="007C2A62" w:rsidRPr="007C2A62" w:rsidRDefault="007C2A62" w:rsidP="007C2A62">
                  <w:pPr>
                    <w:widowControl/>
                    <w:jc w:val="center"/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  <w:t>Q₀⁺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F77D19C" w14:textId="77777777" w:rsidR="007C2A62" w:rsidRPr="007C2A62" w:rsidRDefault="007C2A62" w:rsidP="007C2A62">
                  <w:pPr>
                    <w:widowControl/>
                    <w:jc w:val="center"/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b/>
                      <w:bCs/>
                      <w:color w:val="0F1115"/>
                      <w:kern w:val="0"/>
                      <w:sz w:val="24"/>
                      <w:szCs w:val="24"/>
                    </w:rPr>
                    <w:t>时钟触发条件说明</w:t>
                  </w:r>
                </w:p>
              </w:tc>
            </w:tr>
            <w:tr w:rsidR="007C2A62" w:rsidRPr="007C2A62" w14:paraId="6FD0628E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AAAFCAD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初始状态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CAC83D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14AA6D9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7EFA135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F0847F1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BBCD2A5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5EA0BF0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D8C3BD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CDA036C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2C2374E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系统复位初始化</w:t>
                  </w:r>
                </w:p>
              </w:tc>
            </w:tr>
            <w:tr w:rsidR="007C2A62" w:rsidRPr="007C2A62" w14:paraId="2E0D5BB4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861DCC6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D5F53CC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D1E97F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9B8DD4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40E0B57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9D5EFEE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F6269CE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D81F6B4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DE21C53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6657A2F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上升沿触发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状态翻转</w:t>
                  </w:r>
                </w:p>
              </w:tc>
            </w:tr>
            <w:tr w:rsidR="007C2A62" w:rsidRPr="007C2A62" w14:paraId="2518E9F7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183E154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B6844A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A1EC582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98BFC53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5BA570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8E696C1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1320E2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855D62B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0060DF5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3523DC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翻转，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下降沿触发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CP₁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使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Q₁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翻转</w:t>
                  </w:r>
                </w:p>
              </w:tc>
            </w:tr>
            <w:tr w:rsidR="007C2A62" w:rsidRPr="007C2A62" w14:paraId="436975DF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7D46712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A82FC2D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110DA2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F44DE0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006E57A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39E2381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4C4EFD2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2310AC0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E766230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EA17745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上升沿触发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状态翻转</w:t>
                  </w:r>
                </w:p>
              </w:tc>
            </w:tr>
            <w:tr w:rsidR="007C2A62" w:rsidRPr="007C2A62" w14:paraId="7B775000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FDBC3C1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CF1917C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A67421A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65FA342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E06DD37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8615056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853C66B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0EF9BD0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339431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6CFC2F7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三级联触发：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CP₀→Q₀→CP₁→Q₁→CP₂→Q₂</w:t>
                  </w:r>
                </w:p>
              </w:tc>
            </w:tr>
            <w:tr w:rsidR="007C2A62" w:rsidRPr="007C2A62" w14:paraId="4DB6A8F5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B44FAC6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05551A1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4293CD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D0FFC84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95729D2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FEC3D45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F7740F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42C1DD2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B80C7DF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68093E6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上升沿触发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状态翻转</w:t>
                  </w:r>
                </w:p>
              </w:tc>
            </w:tr>
            <w:tr w:rsidR="007C2A62" w:rsidRPr="007C2A62" w14:paraId="79C4A21C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37CA700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01FAFB4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AA433E1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8670E02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9169AD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98FCA91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C5B09C6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B92B663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66BDC69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2F3B071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翻转，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下降沿触发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CP₁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使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Q₁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翻转</w:t>
                  </w:r>
                </w:p>
              </w:tc>
            </w:tr>
            <w:tr w:rsidR="007C2A62" w:rsidRPr="007C2A62" w14:paraId="3C7DAAB2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8BFBD2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lastRenderedPageBreak/>
                    <w:t>7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0484D4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0C97A2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C601073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C63BCEF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953D64C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050E14C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9E00995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2DC8566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0F685F3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上升沿触发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状态翻转</w:t>
                  </w:r>
                </w:p>
              </w:tc>
            </w:tr>
            <w:tr w:rsidR="007C2A62" w:rsidRPr="007C2A62" w14:paraId="44C33C10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0A4C66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221C7CF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4FB397A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4D8B8BE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9340614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BD9D175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E454514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277E65C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CCD25F2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5359C8B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四级联触发：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CP₀→Q₀→CP₁→Q₁→CP₂→Q₂→CP₃→Q₃</w:t>
                  </w:r>
                </w:p>
              </w:tc>
            </w:tr>
            <w:tr w:rsidR="007C2A62" w:rsidRPr="007C2A62" w14:paraId="5755ECC9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0E41B2A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9F2DC92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5049D5D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D15C7D5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A0286B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63B7C64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31FFB5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FA31D7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556DAE5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0188292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上升沿触发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状态翻转</w:t>
                  </w:r>
                </w:p>
              </w:tc>
            </w:tr>
            <w:tr w:rsidR="007C2A62" w:rsidRPr="007C2A62" w14:paraId="5DC44C59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69BB61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1464257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F6BF619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BCCE589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E8EAB69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252B18A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971BF2B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BBFABC2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32D3B33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944C19B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翻转，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下降沿触发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CP₁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使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Q₁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翻转</w:t>
                  </w:r>
                </w:p>
              </w:tc>
            </w:tr>
            <w:tr w:rsidR="007C2A62" w:rsidRPr="007C2A62" w14:paraId="01CC63C7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B1D89C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7CFB031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5A70146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2E89A1E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06D59DF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E1DAC36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364522F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AB1A23F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BAA4E8A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F93BD2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上升沿触发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状态翻转</w:t>
                  </w:r>
                </w:p>
              </w:tc>
            </w:tr>
            <w:tr w:rsidR="007C2A62" w:rsidRPr="007C2A62" w14:paraId="7A8924E9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91C7E45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524E0A7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2CB515E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CFD4FCC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EB3E5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C38BE9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DB5099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FAFC73D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57B37D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31A1449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三级联触发：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CP₀→Q₀→CP₁→Q₁→CP₂→Q₂</w:t>
                  </w:r>
                </w:p>
              </w:tc>
            </w:tr>
            <w:tr w:rsidR="007C2A62" w:rsidRPr="007C2A62" w14:paraId="6129896B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A59EA2A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6794045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4A39060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1E68FA3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521351C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5FF454C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D122B15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D0BA07E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218CFC6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CE7BC23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上升沿触发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状态翻转</w:t>
                  </w:r>
                </w:p>
              </w:tc>
            </w:tr>
            <w:tr w:rsidR="007C2A62" w:rsidRPr="007C2A62" w14:paraId="2666A6FA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189ADB5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lastRenderedPageBreak/>
                    <w:t>14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9D9B871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085B006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3BEC261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833C1CE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49EC904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925560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AE2232F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06C9DB7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1EB2E94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翻转，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下降沿触发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CP₁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使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Q₁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翻转</w:t>
                  </w:r>
                </w:p>
              </w:tc>
            </w:tr>
            <w:tr w:rsidR="007C2A62" w:rsidRPr="007C2A62" w14:paraId="729C93F9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B209C09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D0EEF98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10A6A65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A065CF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F6E63C2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8F5D93D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A9BCD7E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6273224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8BB60FA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7841EC1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CP₀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上升沿触发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Q₀</w:t>
                  </w: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状态翻转</w:t>
                  </w:r>
                </w:p>
              </w:tc>
            </w:tr>
            <w:tr w:rsidR="007C2A62" w:rsidRPr="007C2A62" w14:paraId="5577369F" w14:textId="77777777" w:rsidTr="007C2A6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BE5AAB2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0" w:type="auto"/>
                  <w:gridSpan w:val="3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4D25697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450B64D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76E5A7A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F91BE21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537E097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BAFCA35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1ED4CC9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7A7ACD7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69E6436" w14:textId="77777777" w:rsidR="007C2A62" w:rsidRPr="007C2A62" w:rsidRDefault="007C2A62" w:rsidP="007C2A62">
                  <w:pPr>
                    <w:widowControl/>
                    <w:jc w:val="left"/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</w:pPr>
                  <w:r w:rsidRPr="007C2A62">
                    <w:rPr>
                      <w:rFonts w:ascii="Segoe UI" w:eastAsia="宋体" w:hAnsi="Segoe UI" w:cs="Segoe UI"/>
                      <w:color w:val="0F1115"/>
                      <w:kern w:val="0"/>
                      <w:sz w:val="24"/>
                      <w:szCs w:val="24"/>
                    </w:rPr>
                    <w:t>四级联触发完成一个计数循环</w:t>
                  </w:r>
                </w:p>
              </w:tc>
            </w:tr>
          </w:tbl>
          <w:p w14:paraId="4440F2BC" w14:textId="77777777" w:rsid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波形特征分析</w:t>
            </w:r>
          </w:p>
          <w:p w14:paraId="5ACA21EA" w14:textId="123A6E61" w:rsidR="00445A5B" w:rsidRPr="007C2A62" w:rsidRDefault="00445A5B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445A5B">
              <w:rPr>
                <w:rFonts w:ascii="宋体" w:hAnsi="宋体" w:cs="Times New Roman"/>
                <w:b/>
                <w:bCs/>
                <w:noProof/>
                <w:sz w:val="28"/>
                <w:szCs w:val="24"/>
              </w:rPr>
              <w:drawing>
                <wp:inline distT="0" distB="0" distL="0" distR="0" wp14:anchorId="62F0708C" wp14:editId="37D8C641">
                  <wp:extent cx="6479540" cy="4502785"/>
                  <wp:effectExtent l="0" t="0" r="0" b="0"/>
                  <wp:docPr id="177544139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9540" cy="450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ACE43A" w14:textId="77777777" w:rsidR="007C2A62" w:rsidRPr="007C2A62" w:rsidRDefault="007C2A62" w:rsidP="007C2A62">
            <w:pPr>
              <w:pStyle w:val="ac"/>
              <w:numPr>
                <w:ilvl w:val="0"/>
                <w:numId w:val="31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四路输出信号在相同时基下呈现规整的二分频关系</w:t>
            </w:r>
          </w:p>
          <w:p w14:paraId="25BC34F4" w14:textId="77777777" w:rsidR="007C2A62" w:rsidRPr="007C2A62" w:rsidRDefault="007C2A62" w:rsidP="007C2A62">
            <w:pPr>
              <w:pStyle w:val="ac"/>
              <w:numPr>
                <w:ilvl w:val="0"/>
                <w:numId w:val="31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完整展示了16个状态的循环周期</w:t>
            </w:r>
          </w:p>
          <w:p w14:paraId="40482ABD" w14:textId="77777777" w:rsidR="007C2A62" w:rsidRDefault="007C2A62" w:rsidP="007C2A62">
            <w:pPr>
              <w:pStyle w:val="ac"/>
              <w:numPr>
                <w:ilvl w:val="0"/>
                <w:numId w:val="31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lastRenderedPageBreak/>
              <w:t>各触发器级联形成典型的异步时序逻辑</w:t>
            </w:r>
          </w:p>
          <w:p w14:paraId="6C84D543" w14:textId="3EF66AF1" w:rsidR="00445A5B" w:rsidRPr="007C2A62" w:rsidRDefault="00445A5B" w:rsidP="007C2A62">
            <w:pPr>
              <w:pStyle w:val="ac"/>
              <w:numPr>
                <w:ilvl w:val="0"/>
                <w:numId w:val="31"/>
              </w:numPr>
              <w:tabs>
                <w:tab w:val="left" w:pos="420"/>
              </w:tabs>
              <w:ind w:firstLine="42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0E718648" wp14:editId="34392CC2">
                  <wp:extent cx="5474970" cy="5054600"/>
                  <wp:effectExtent l="0" t="0" r="1143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505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1CAC9A" w14:textId="44A6186E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电路特性总结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br/>
            </w:r>
            <w:r w:rsidR="00445A5B" w:rsidRPr="00276BA9">
              <w:rPr>
                <w:rFonts w:ascii="宋体" w:hAnsi="宋体" w:cs="Times New Roman"/>
                <w:sz w:val="28"/>
                <w:szCs w:val="24"/>
              </w:rPr>
              <w:t>使用 </w:t>
            </w:r>
            <w:r w:rsidR="00445A5B">
              <w:rPr>
                <w:noProof/>
              </w:rPr>
              <w:drawing>
                <wp:inline distT="0" distB="0" distL="0" distR="0" wp14:anchorId="2EA736B9" wp14:editId="5FEB2A3A">
                  <wp:extent cx="1149350" cy="371848"/>
                  <wp:effectExtent l="0" t="0" r="0" b="9525"/>
                  <wp:docPr id="4739251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9251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998" cy="376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45A5B" w:rsidRPr="00276BA9">
              <w:rPr>
                <w:rFonts w:ascii="宋体" w:hAnsi="宋体" w:cs="Times New Roman"/>
                <w:sz w:val="28"/>
                <w:szCs w:val="24"/>
              </w:rPr>
              <w:t> 构成的是</w:t>
            </w:r>
            <w:r w:rsidR="00445A5B" w:rsidRPr="00445A5B">
              <w:rPr>
                <w:rFonts w:ascii="宋体" w:hAnsi="宋体" w:cs="Times New Roman"/>
                <w:b/>
                <w:bCs/>
                <w:sz w:val="32"/>
                <w:szCs w:val="28"/>
              </w:rPr>
              <w:t>异步二进制递减计数器。</w:t>
            </w:r>
            <w:r w:rsidR="00000000">
              <w:rPr>
                <w:rFonts w:ascii="宋体" w:hAnsi="宋体" w:cs="Times New Roman"/>
                <w:b/>
                <w:bCs/>
                <w:sz w:val="28"/>
                <w:szCs w:val="24"/>
              </w:rPr>
              <w:pict w14:anchorId="6011B4CE">
                <v:rect id="_x0000_i1027" style="width:0;height:.75pt" o:hralign="center" o:hrstd="t" o:hrnoshade="t" o:hr="t" fillcolor="#0f1115" stroked="f"/>
              </w:pict>
            </w:r>
          </w:p>
          <w:p w14:paraId="63166B48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实验任务二：74LS107双JK触发器四位计数器原理分析</w:t>
            </w:r>
          </w:p>
          <w:p w14:paraId="6E1E931A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理论分析结果</w:t>
            </w:r>
          </w:p>
          <w:p w14:paraId="25FE4681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时钟信号分配</w:t>
            </w:r>
          </w:p>
          <w:p w14:paraId="26E398A8" w14:textId="77777777" w:rsidR="007C2A62" w:rsidRPr="007C2A62" w:rsidRDefault="007C2A62" w:rsidP="007C2A62">
            <w:pPr>
              <w:pStyle w:val="ac"/>
              <w:numPr>
                <w:ilvl w:val="0"/>
                <w:numId w:val="32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初级时钟：CP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₀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 xml:space="preserve"> = 外部CLK</w:t>
            </w:r>
          </w:p>
          <w:p w14:paraId="04643E0D" w14:textId="77777777" w:rsidR="007C2A62" w:rsidRPr="007C2A62" w:rsidRDefault="007C2A62" w:rsidP="007C2A62">
            <w:pPr>
              <w:pStyle w:val="ac"/>
              <w:numPr>
                <w:ilvl w:val="0"/>
                <w:numId w:val="32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次级时钟：CP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₁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 xml:space="preserve"> = Q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₀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输出</w:t>
            </w:r>
          </w:p>
          <w:p w14:paraId="14AD241C" w14:textId="77777777" w:rsidR="007C2A62" w:rsidRPr="007C2A62" w:rsidRDefault="007C2A62" w:rsidP="007C2A62">
            <w:pPr>
              <w:pStyle w:val="ac"/>
              <w:numPr>
                <w:ilvl w:val="0"/>
                <w:numId w:val="32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第三级时钟：CP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₂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 xml:space="preserve"> = Q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₁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输出</w:t>
            </w:r>
          </w:p>
          <w:p w14:paraId="514F002A" w14:textId="77777777" w:rsidR="007C2A62" w:rsidRPr="007C2A62" w:rsidRDefault="007C2A62" w:rsidP="007C2A62">
            <w:pPr>
              <w:pStyle w:val="ac"/>
              <w:numPr>
                <w:ilvl w:val="0"/>
                <w:numId w:val="32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lastRenderedPageBreak/>
              <w:t>末级时钟：CP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₃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 xml:space="preserve"> = Q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₂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输出</w:t>
            </w:r>
          </w:p>
          <w:p w14:paraId="5EC63BB9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状态转换方程（下降沿有效）</w:t>
            </w:r>
          </w:p>
          <w:p w14:paraId="75EE1AB2" w14:textId="77777777" w:rsidR="007C2A62" w:rsidRPr="007C2A62" w:rsidRDefault="007C2A62" w:rsidP="007C2A62">
            <w:pPr>
              <w:pStyle w:val="ac"/>
              <w:numPr>
                <w:ilvl w:val="0"/>
                <w:numId w:val="33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Q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₀ⁿ⁺</w:t>
            </w:r>
            <w:r w:rsidRPr="007C2A62">
              <w:rPr>
                <w:rFonts w:ascii="宋体" w:eastAsia="宋体" w:hAnsi="宋体" w:cs="宋体" w:hint="eastAsia"/>
                <w:b/>
                <w:bCs/>
                <w:sz w:val="28"/>
                <w:szCs w:val="24"/>
              </w:rPr>
              <w:t>¹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 xml:space="preserve"> = 非Q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₀ⁿ</w:t>
            </w:r>
          </w:p>
          <w:p w14:paraId="4A830D7C" w14:textId="77777777" w:rsidR="007C2A62" w:rsidRPr="007C2A62" w:rsidRDefault="007C2A62" w:rsidP="007C2A62">
            <w:pPr>
              <w:pStyle w:val="ac"/>
              <w:numPr>
                <w:ilvl w:val="0"/>
                <w:numId w:val="33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Q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₁ⁿ⁺</w:t>
            </w:r>
            <w:r w:rsidRPr="007C2A62">
              <w:rPr>
                <w:rFonts w:ascii="宋体" w:eastAsia="宋体" w:hAnsi="宋体" w:cs="宋体" w:hint="eastAsia"/>
                <w:b/>
                <w:bCs/>
                <w:sz w:val="28"/>
                <w:szCs w:val="24"/>
              </w:rPr>
              <w:t>¹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 xml:space="preserve"> = 非Q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₁ⁿ</w:t>
            </w:r>
          </w:p>
          <w:p w14:paraId="20A91A67" w14:textId="77777777" w:rsidR="007C2A62" w:rsidRPr="007C2A62" w:rsidRDefault="007C2A62" w:rsidP="007C2A62">
            <w:pPr>
              <w:pStyle w:val="ac"/>
              <w:numPr>
                <w:ilvl w:val="0"/>
                <w:numId w:val="33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Q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₂ⁿ⁺</w:t>
            </w:r>
            <w:r w:rsidRPr="007C2A62">
              <w:rPr>
                <w:rFonts w:ascii="宋体" w:eastAsia="宋体" w:hAnsi="宋体" w:cs="宋体" w:hint="eastAsia"/>
                <w:b/>
                <w:bCs/>
                <w:sz w:val="28"/>
                <w:szCs w:val="24"/>
              </w:rPr>
              <w:t>¹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 xml:space="preserve"> = 非Q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₂ⁿ</w:t>
            </w:r>
          </w:p>
          <w:p w14:paraId="1266986B" w14:textId="77777777" w:rsidR="007C2A62" w:rsidRPr="007C2A62" w:rsidRDefault="007C2A62" w:rsidP="007C2A62">
            <w:pPr>
              <w:pStyle w:val="ac"/>
              <w:numPr>
                <w:ilvl w:val="0"/>
                <w:numId w:val="33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Q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₃ⁿ⁺</w:t>
            </w:r>
            <w:r w:rsidRPr="007C2A62">
              <w:rPr>
                <w:rFonts w:ascii="宋体" w:eastAsia="宋体" w:hAnsi="宋体" w:cs="宋体" w:hint="eastAsia"/>
                <w:b/>
                <w:bCs/>
                <w:sz w:val="28"/>
                <w:szCs w:val="24"/>
              </w:rPr>
              <w:t>¹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 xml:space="preserve"> = 非Q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₃ⁿ</w:t>
            </w:r>
          </w:p>
          <w:p w14:paraId="04F200CA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电路功能判定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br/>
              <w:t>该设计实现了一个16进制异步二进制计数器，通过JK触发器的翻转功能配合级联时钟，构建出标准的四位二进制计数序列。</w:t>
            </w:r>
          </w:p>
          <w:p w14:paraId="5314F689" w14:textId="77777777" w:rsidR="007C2A62" w:rsidRPr="007C2A62" w:rsidRDefault="00000000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bCs/>
                <w:sz w:val="28"/>
                <w:szCs w:val="24"/>
              </w:rPr>
              <w:pict w14:anchorId="22522EF6">
                <v:rect id="_x0000_i1028" style="width:0;height:.75pt" o:hralign="center" o:hrstd="t" o:hrnoshade="t" o:hr="t" fillcolor="#0f1115" stroked="f"/>
              </w:pict>
            </w:r>
          </w:p>
          <w:p w14:paraId="6642C59A" w14:textId="77777777" w:rsid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实验任务四：基于置位法的模7计数器实现</w:t>
            </w:r>
          </w:p>
          <w:p w14:paraId="6696A2CB" w14:textId="32BEABA3" w:rsidR="00445A5B" w:rsidRDefault="00445A5B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445A5B">
              <w:rPr>
                <w:rFonts w:ascii="宋体" w:hAnsi="宋体" w:cs="Times New Roman"/>
                <w:b/>
                <w:bCs/>
                <w:noProof/>
                <w:sz w:val="28"/>
                <w:szCs w:val="24"/>
              </w:rPr>
              <w:drawing>
                <wp:inline distT="0" distB="0" distL="0" distR="0" wp14:anchorId="768CB204" wp14:editId="3D1A3DB9">
                  <wp:extent cx="6479540" cy="4388485"/>
                  <wp:effectExtent l="0" t="0" r="0" b="0"/>
                  <wp:docPr id="15486850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9540" cy="438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D055B5" w14:textId="77777777" w:rsidR="00445A5B" w:rsidRPr="00445A5B" w:rsidRDefault="00445A5B" w:rsidP="00445A5B">
            <w:pPr>
              <w:tabs>
                <w:tab w:val="left" w:pos="420"/>
              </w:tabs>
              <w:ind w:firstLineChars="149" w:firstLine="419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</w:p>
          <w:p w14:paraId="2AA38B00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lastRenderedPageBreak/>
              <w:t>设计方案与验证</w:t>
            </w:r>
          </w:p>
          <w:p w14:paraId="5F18419C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电路构建核心</w:t>
            </w:r>
          </w:p>
          <w:p w14:paraId="4099E9DE" w14:textId="77777777" w:rsidR="007C2A62" w:rsidRPr="007C2A62" w:rsidRDefault="007C2A62" w:rsidP="007C2A62">
            <w:pPr>
              <w:pStyle w:val="ac"/>
              <w:numPr>
                <w:ilvl w:val="0"/>
                <w:numId w:val="34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主芯片：74LS162同步十进制计数器</w:t>
            </w:r>
          </w:p>
          <w:p w14:paraId="6BADCE93" w14:textId="77777777" w:rsidR="007C2A62" w:rsidRPr="007C2A62" w:rsidRDefault="007C2A62" w:rsidP="007C2A62">
            <w:pPr>
              <w:pStyle w:val="ac"/>
              <w:numPr>
                <w:ilvl w:val="0"/>
                <w:numId w:val="34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辅助芯片：74LS00四与非门</w:t>
            </w:r>
          </w:p>
          <w:p w14:paraId="05DAD0F2" w14:textId="77777777" w:rsidR="007C2A62" w:rsidRPr="007C2A62" w:rsidRDefault="007C2A62" w:rsidP="007C2A62">
            <w:pPr>
              <w:pStyle w:val="ac"/>
              <w:numPr>
                <w:ilvl w:val="0"/>
                <w:numId w:val="34"/>
              </w:numPr>
              <w:tabs>
                <w:tab w:val="left" w:pos="420"/>
              </w:tabs>
              <w:ind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实现方法：预置数控制法</w:t>
            </w:r>
          </w:p>
          <w:p w14:paraId="368E8AFD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工作原理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br/>
              <w:t>当计数器输出达到最大值15(1111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₂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)时，RCO进位信号有效，通过与非门逻辑控制LOAD'端，在下一时钟上升沿将预置值1001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₂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(9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₁₀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)载入计数器。计数序列为：9→10→11→12→13→14→15→9，形成7个状态的循环周期。</w:t>
            </w:r>
          </w:p>
          <w:p w14:paraId="1576D2CC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设计验证计算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br/>
              <w:t>计数模值 = 15 - 9 + 1 = 7，符合设计要求。</w:t>
            </w:r>
          </w:p>
          <w:p w14:paraId="26770A4A" w14:textId="183B4F1A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拓展思考分析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br/>
              <w:t>采用清零法实现时，当计数状态达到7(0111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₂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)时，通过门电路产生CLR'信号，在时钟上升沿将计数器复位至0状态。</w:t>
            </w:r>
          </w:p>
          <w:p w14:paraId="3FD2750D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预置起点的模值影响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br/>
              <w:t>若从0010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₂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(2</w:t>
            </w:r>
            <w:r w:rsidRPr="007C2A62">
              <w:rPr>
                <w:rFonts w:ascii="Cambria Math" w:hAnsi="Cambria Math" w:cs="Cambria Math"/>
                <w:b/>
                <w:bCs/>
                <w:sz w:val="28"/>
                <w:szCs w:val="24"/>
              </w:rPr>
              <w:t>₁₀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)开始预置，计数序列变为：2→3→4→5→6→7→0→1→2，实际有效状态为6个，构成模6计数器而非模7。</w:t>
            </w:r>
          </w:p>
          <w:p w14:paraId="07E14818" w14:textId="77777777" w:rsidR="007C2A62" w:rsidRPr="007C2A62" w:rsidRDefault="00000000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bCs/>
                <w:sz w:val="28"/>
                <w:szCs w:val="24"/>
              </w:rPr>
              <w:pict w14:anchorId="45E04AF7">
                <v:rect id="_x0000_i1029" style="width:0;height:.75pt" o:hralign="center" o:hrstd="t" o:hrnoshade="t" o:hr="t" fillcolor="#0f1115" stroked="f"/>
              </w:pict>
            </w:r>
          </w:p>
          <w:p w14:paraId="6897886C" w14:textId="77777777" w:rsidR="007C2A62" w:rsidRPr="007C2A62" w:rsidRDefault="007C2A62" w:rsidP="007C2A62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四、实验总结与收获</w:t>
            </w:r>
          </w:p>
          <w:p w14:paraId="16FC7B27" w14:textId="77777777" w:rsidR="007C2A62" w:rsidRPr="009B5D26" w:rsidRDefault="007C2A62" w:rsidP="007C2A62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通过本次实验，我们掌握了：</w:t>
            </w:r>
          </w:p>
          <w:p w14:paraId="6F0D3CAA" w14:textId="77777777" w:rsidR="007C2A62" w:rsidRPr="009B5D26" w:rsidRDefault="007C2A62" w:rsidP="007C2A62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使用D触发器和JK触发器构建异步计数器；</w:t>
            </w:r>
          </w:p>
          <w:p w14:paraId="69DD3A1F" w14:textId="77777777" w:rsidR="007C2A62" w:rsidRPr="009B5D26" w:rsidRDefault="007C2A62" w:rsidP="007C2A62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="56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使用74LS162和置位法构建任意模计数器；</w:t>
            </w:r>
          </w:p>
          <w:p w14:paraId="1ED2BB85" w14:textId="670B948C" w:rsidR="00BA25BD" w:rsidRPr="007C2A62" w:rsidRDefault="007C2A62" w:rsidP="007C2A62">
            <w:pPr>
              <w:pStyle w:val="ac"/>
              <w:tabs>
                <w:tab w:val="left" w:pos="420"/>
              </w:tabs>
              <w:ind w:left="420" w:firstLineChars="0" w:firstLine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使用示波器观测时序波形，分析计数器工作原理。</w:t>
            </w:r>
          </w:p>
        </w:tc>
      </w:tr>
    </w:tbl>
    <w:p w14:paraId="19D73446" w14:textId="77777777" w:rsidR="00CE1782" w:rsidRDefault="00CE1782" w:rsidP="00041C9C">
      <w:pPr>
        <w:jc w:val="left"/>
        <w:rPr>
          <w:szCs w:val="21"/>
        </w:rPr>
      </w:pPr>
    </w:p>
    <w:p w14:paraId="6FFD2F0E" w14:textId="77777777" w:rsidR="00CE1782" w:rsidRDefault="00CE1782" w:rsidP="00041C9C">
      <w:pPr>
        <w:jc w:val="left"/>
        <w:rPr>
          <w:szCs w:val="21"/>
        </w:rPr>
      </w:pPr>
    </w:p>
    <w:p w14:paraId="5F030CD1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58B81AC4" w14:textId="77777777" w:rsidTr="00F77C3C">
        <w:trPr>
          <w:trHeight w:val="13836"/>
        </w:trPr>
        <w:tc>
          <w:tcPr>
            <w:tcW w:w="10988" w:type="dxa"/>
          </w:tcPr>
          <w:p w14:paraId="130F9AF3" w14:textId="77777777" w:rsidR="00CE1782" w:rsidRPr="0084613E" w:rsidRDefault="00CE1782" w:rsidP="00CE1782">
            <w:pPr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29E7BDC7" w14:textId="77777777" w:rsidR="005C7E53" w:rsidRDefault="005C7E53" w:rsidP="00041C9C">
      <w:pPr>
        <w:jc w:val="left"/>
        <w:rPr>
          <w:szCs w:val="21"/>
        </w:rPr>
      </w:pPr>
    </w:p>
    <w:sectPr w:rsidR="005C7E53" w:rsidSect="00D57663">
      <w:headerReference w:type="even" r:id="rId12"/>
      <w:headerReference w:type="default" r:id="rId13"/>
      <w:footerReference w:type="default" r:id="rId14"/>
      <w:pgSz w:w="11906" w:h="16838" w:code="9"/>
      <w:pgMar w:top="1134" w:right="851" w:bottom="1134" w:left="851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B48E1" w14:textId="77777777" w:rsidR="00674AA4" w:rsidRDefault="00674AA4" w:rsidP="00CE1782">
      <w:r>
        <w:separator/>
      </w:r>
    </w:p>
  </w:endnote>
  <w:endnote w:type="continuationSeparator" w:id="0">
    <w:p w14:paraId="5656A781" w14:textId="77777777" w:rsidR="00674AA4" w:rsidRDefault="00674AA4" w:rsidP="00CE1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0634653"/>
      <w:docPartObj>
        <w:docPartGallery w:val="Page Numbers (Bottom of Page)"/>
        <w:docPartUnique/>
      </w:docPartObj>
    </w:sdtPr>
    <w:sdtEndPr>
      <w:rPr>
        <w:rFonts w:ascii="Times New Roman" w:eastAsia="微软雅黑" w:hAnsi="Times New Roman" w:cs="Times New Roman"/>
      </w:rPr>
    </w:sdtEndPr>
    <w:sdtContent>
      <w:p w14:paraId="25CE896A" w14:textId="77777777" w:rsidR="00D57663" w:rsidRPr="00D57663" w:rsidRDefault="00D57663" w:rsidP="00D57663">
        <w:pPr>
          <w:pStyle w:val="a9"/>
          <w:jc w:val="center"/>
          <w:rPr>
            <w:rFonts w:ascii="Times New Roman" w:eastAsia="微软雅黑" w:hAnsi="Times New Roman" w:cs="Times New Roman"/>
          </w:rPr>
        </w:pPr>
        <w:r w:rsidRPr="00D57663">
          <w:rPr>
            <w:rFonts w:ascii="Times New Roman" w:eastAsia="微软雅黑" w:hAnsi="Times New Roman" w:cs="Times New Roman"/>
          </w:rPr>
          <w:fldChar w:fldCharType="begin"/>
        </w:r>
        <w:r w:rsidRPr="00D57663">
          <w:rPr>
            <w:rFonts w:ascii="Times New Roman" w:eastAsia="微软雅黑" w:hAnsi="Times New Roman" w:cs="Times New Roman"/>
          </w:rPr>
          <w:instrText>PAGE   \* MERGEFORMAT</w:instrText>
        </w:r>
        <w:r w:rsidRPr="00D57663">
          <w:rPr>
            <w:rFonts w:ascii="Times New Roman" w:eastAsia="微软雅黑" w:hAnsi="Times New Roman" w:cs="Times New Roman"/>
          </w:rPr>
          <w:fldChar w:fldCharType="separate"/>
        </w:r>
        <w:r w:rsidR="00146E81" w:rsidRPr="00146E81">
          <w:rPr>
            <w:rFonts w:ascii="Times New Roman" w:eastAsia="微软雅黑" w:hAnsi="Times New Roman" w:cs="Times New Roman"/>
            <w:noProof/>
            <w:lang w:val="zh-CN"/>
          </w:rPr>
          <w:t>1</w:t>
        </w:r>
        <w:r w:rsidRPr="00D57663">
          <w:rPr>
            <w:rFonts w:ascii="Times New Roman" w:eastAsia="微软雅黑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53C0A" w14:textId="77777777" w:rsidR="00674AA4" w:rsidRDefault="00674AA4" w:rsidP="00CE1782">
      <w:r>
        <w:separator/>
      </w:r>
    </w:p>
  </w:footnote>
  <w:footnote w:type="continuationSeparator" w:id="0">
    <w:p w14:paraId="3D13B13F" w14:textId="77777777" w:rsidR="00674AA4" w:rsidRDefault="00674AA4" w:rsidP="00CE1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D9642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D5F6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988"/>
        </w:tabs>
        <w:ind w:left="988" w:hanging="420"/>
      </w:pPr>
    </w:lvl>
    <w:lvl w:ilvl="1">
      <w:start w:val="1"/>
      <w:numFmt w:val="lowerLetter"/>
      <w:lvlText w:val="%2)"/>
      <w:lvlJc w:val="left"/>
      <w:pPr>
        <w:tabs>
          <w:tab w:val="left" w:pos="1408"/>
        </w:tabs>
        <w:ind w:left="1408" w:hanging="420"/>
      </w:pPr>
    </w:lvl>
    <w:lvl w:ilvl="2">
      <w:start w:val="1"/>
      <w:numFmt w:val="lowerRoman"/>
      <w:lvlText w:val="%3."/>
      <w:lvlJc w:val="right"/>
      <w:pPr>
        <w:tabs>
          <w:tab w:val="left" w:pos="1828"/>
        </w:tabs>
        <w:ind w:left="1828" w:hanging="420"/>
      </w:pPr>
    </w:lvl>
    <w:lvl w:ilvl="3">
      <w:start w:val="1"/>
      <w:numFmt w:val="decimal"/>
      <w:lvlText w:val="%4."/>
      <w:lvlJc w:val="left"/>
      <w:pPr>
        <w:tabs>
          <w:tab w:val="left" w:pos="2248"/>
        </w:tabs>
        <w:ind w:left="2248" w:hanging="420"/>
      </w:pPr>
    </w:lvl>
    <w:lvl w:ilvl="4">
      <w:start w:val="1"/>
      <w:numFmt w:val="lowerLetter"/>
      <w:lvlText w:val="%5)"/>
      <w:lvlJc w:val="left"/>
      <w:pPr>
        <w:tabs>
          <w:tab w:val="left" w:pos="2668"/>
        </w:tabs>
        <w:ind w:left="2668" w:hanging="420"/>
      </w:pPr>
    </w:lvl>
    <w:lvl w:ilvl="5">
      <w:start w:val="1"/>
      <w:numFmt w:val="lowerRoman"/>
      <w:lvlText w:val="%6."/>
      <w:lvlJc w:val="right"/>
      <w:pPr>
        <w:tabs>
          <w:tab w:val="left" w:pos="3088"/>
        </w:tabs>
        <w:ind w:left="3088" w:hanging="420"/>
      </w:pPr>
    </w:lvl>
    <w:lvl w:ilvl="6">
      <w:start w:val="1"/>
      <w:numFmt w:val="decimal"/>
      <w:lvlText w:val="%7."/>
      <w:lvlJc w:val="left"/>
      <w:pPr>
        <w:tabs>
          <w:tab w:val="left" w:pos="3508"/>
        </w:tabs>
        <w:ind w:left="3508" w:hanging="420"/>
      </w:pPr>
    </w:lvl>
    <w:lvl w:ilvl="7">
      <w:start w:val="1"/>
      <w:numFmt w:val="lowerLetter"/>
      <w:lvlText w:val="%8)"/>
      <w:lvlJc w:val="left"/>
      <w:pPr>
        <w:tabs>
          <w:tab w:val="left" w:pos="3928"/>
        </w:tabs>
        <w:ind w:left="3928" w:hanging="420"/>
      </w:pPr>
    </w:lvl>
    <w:lvl w:ilvl="8">
      <w:start w:val="1"/>
      <w:numFmt w:val="lowerRoman"/>
      <w:lvlText w:val="%9."/>
      <w:lvlJc w:val="right"/>
      <w:pPr>
        <w:tabs>
          <w:tab w:val="left" w:pos="4348"/>
        </w:tabs>
        <w:ind w:left="4348" w:hanging="420"/>
      </w:pPr>
    </w:lvl>
  </w:abstractNum>
  <w:abstractNum w:abstractNumId="1" w15:restartNumberingAfterBreak="0">
    <w:nsid w:val="067E4E97"/>
    <w:multiLevelType w:val="hybridMultilevel"/>
    <w:tmpl w:val="7FCAD2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E14EE5"/>
    <w:multiLevelType w:val="multilevel"/>
    <w:tmpl w:val="C22E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94CE3"/>
    <w:multiLevelType w:val="hybridMultilevel"/>
    <w:tmpl w:val="7FCAD2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E83349"/>
    <w:multiLevelType w:val="hybridMultilevel"/>
    <w:tmpl w:val="6194DBCA"/>
    <w:lvl w:ilvl="0" w:tplc="8FC64A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996E2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7ADC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68C1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F94F7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6B0B0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B2698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9C6B6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7C81E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90507"/>
    <w:multiLevelType w:val="multilevel"/>
    <w:tmpl w:val="1EDA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267D0"/>
    <w:multiLevelType w:val="multilevel"/>
    <w:tmpl w:val="E4A4E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08148F"/>
    <w:multiLevelType w:val="multilevel"/>
    <w:tmpl w:val="CB9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73C31"/>
    <w:multiLevelType w:val="multilevel"/>
    <w:tmpl w:val="E2CC6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D12313"/>
    <w:multiLevelType w:val="multilevel"/>
    <w:tmpl w:val="78A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A0C47"/>
    <w:multiLevelType w:val="multilevel"/>
    <w:tmpl w:val="3D369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67028F"/>
    <w:multiLevelType w:val="multilevel"/>
    <w:tmpl w:val="8D8E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735BB"/>
    <w:multiLevelType w:val="hybridMultilevel"/>
    <w:tmpl w:val="FAD2F656"/>
    <w:lvl w:ilvl="0" w:tplc="54187FEC">
      <w:start w:val="1"/>
      <w:numFmt w:val="decimal"/>
      <w:lvlText w:val="（%1）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1D031BE"/>
    <w:multiLevelType w:val="multilevel"/>
    <w:tmpl w:val="2974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7D18F5"/>
    <w:multiLevelType w:val="hybridMultilevel"/>
    <w:tmpl w:val="64D60462"/>
    <w:lvl w:ilvl="0" w:tplc="04090011">
      <w:start w:val="1"/>
      <w:numFmt w:val="decimal"/>
      <w:lvlText w:val="%1)"/>
      <w:lvlJc w:val="left"/>
      <w:pPr>
        <w:ind w:left="1152" w:hanging="420"/>
      </w:p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15" w15:restartNumberingAfterBreak="0">
    <w:nsid w:val="3288498F"/>
    <w:multiLevelType w:val="hybridMultilevel"/>
    <w:tmpl w:val="E3FA6FDA"/>
    <w:lvl w:ilvl="0" w:tplc="5DCA7C94">
      <w:start w:val="1"/>
      <w:numFmt w:val="japaneseCounting"/>
      <w:lvlText w:val="%1、"/>
      <w:lvlJc w:val="left"/>
      <w:pPr>
        <w:ind w:left="420" w:hanging="420"/>
      </w:pPr>
      <w:rPr>
        <w:rFonts w:ascii="宋体" w:eastAsiaTheme="minorEastAsia" w:hAnsi="宋体" w:cs="Times New Roman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4474EF2"/>
    <w:multiLevelType w:val="hybridMultilevel"/>
    <w:tmpl w:val="AB0A376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372D73D1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B696B61"/>
    <w:multiLevelType w:val="multilevel"/>
    <w:tmpl w:val="5D92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57CAA"/>
    <w:multiLevelType w:val="multilevel"/>
    <w:tmpl w:val="CF5A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B16ADB"/>
    <w:multiLevelType w:val="multilevel"/>
    <w:tmpl w:val="41C8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D4139"/>
    <w:multiLevelType w:val="multilevel"/>
    <w:tmpl w:val="F3A2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06C07"/>
    <w:multiLevelType w:val="multilevel"/>
    <w:tmpl w:val="54A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451EF"/>
    <w:multiLevelType w:val="hybridMultilevel"/>
    <w:tmpl w:val="89D2D528"/>
    <w:lvl w:ilvl="0" w:tplc="EDE06D1E">
      <w:start w:val="1"/>
      <w:numFmt w:val="decimal"/>
      <w:lvlText w:val="（%1）"/>
      <w:lvlJc w:val="left"/>
      <w:pPr>
        <w:ind w:left="1464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24" w15:restartNumberingAfterBreak="0">
    <w:nsid w:val="48A400A4"/>
    <w:multiLevelType w:val="hybridMultilevel"/>
    <w:tmpl w:val="64D60462"/>
    <w:lvl w:ilvl="0" w:tplc="04090011">
      <w:start w:val="1"/>
      <w:numFmt w:val="decimal"/>
      <w:lvlText w:val="%1)"/>
      <w:lvlJc w:val="left"/>
      <w:pPr>
        <w:ind w:left="1152" w:hanging="420"/>
      </w:p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25" w15:restartNumberingAfterBreak="0">
    <w:nsid w:val="4F55246F"/>
    <w:multiLevelType w:val="hybridMultilevel"/>
    <w:tmpl w:val="F2C866C8"/>
    <w:lvl w:ilvl="0" w:tplc="78FAADE8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7360242"/>
    <w:multiLevelType w:val="multilevel"/>
    <w:tmpl w:val="99BC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B159E"/>
    <w:multiLevelType w:val="hybridMultilevel"/>
    <w:tmpl w:val="4D88D9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DBA683B"/>
    <w:multiLevelType w:val="multilevel"/>
    <w:tmpl w:val="CAC6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06D34"/>
    <w:multiLevelType w:val="multilevel"/>
    <w:tmpl w:val="7B3C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25512"/>
    <w:multiLevelType w:val="hybridMultilevel"/>
    <w:tmpl w:val="23920FD8"/>
    <w:lvl w:ilvl="0" w:tplc="B6AEAD7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B6C6845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D08087B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B455B63"/>
    <w:multiLevelType w:val="hybridMultilevel"/>
    <w:tmpl w:val="49D87BCE"/>
    <w:lvl w:ilvl="0" w:tplc="F9921B4E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9F040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74D0D55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025284F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232D5C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B2C2559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C5E908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8D9C133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12A25A8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CF1A15"/>
    <w:multiLevelType w:val="multilevel"/>
    <w:tmpl w:val="8502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59356">
    <w:abstractNumId w:val="0"/>
  </w:num>
  <w:num w:numId="2" w16cid:durableId="581916065">
    <w:abstractNumId w:val="12"/>
  </w:num>
  <w:num w:numId="3" w16cid:durableId="431247497">
    <w:abstractNumId w:val="24"/>
  </w:num>
  <w:num w:numId="4" w16cid:durableId="1872647385">
    <w:abstractNumId w:val="23"/>
  </w:num>
  <w:num w:numId="5" w16cid:durableId="112405249">
    <w:abstractNumId w:val="15"/>
  </w:num>
  <w:num w:numId="6" w16cid:durableId="1404988004">
    <w:abstractNumId w:val="30"/>
  </w:num>
  <w:num w:numId="7" w16cid:durableId="1637368863">
    <w:abstractNumId w:val="27"/>
  </w:num>
  <w:num w:numId="8" w16cid:durableId="1827429993">
    <w:abstractNumId w:val="16"/>
  </w:num>
  <w:num w:numId="9" w16cid:durableId="2119713742">
    <w:abstractNumId w:val="3"/>
  </w:num>
  <w:num w:numId="10" w16cid:durableId="168838873">
    <w:abstractNumId w:val="33"/>
  </w:num>
  <w:num w:numId="11" w16cid:durableId="800004449">
    <w:abstractNumId w:val="1"/>
  </w:num>
  <w:num w:numId="12" w16cid:durableId="1304848812">
    <w:abstractNumId w:val="14"/>
  </w:num>
  <w:num w:numId="13" w16cid:durableId="731345465">
    <w:abstractNumId w:val="25"/>
  </w:num>
  <w:num w:numId="14" w16cid:durableId="460349517">
    <w:abstractNumId w:val="17"/>
  </w:num>
  <w:num w:numId="15" w16cid:durableId="1268585800">
    <w:abstractNumId w:val="31"/>
  </w:num>
  <w:num w:numId="16" w16cid:durableId="1694453847">
    <w:abstractNumId w:val="32"/>
  </w:num>
  <w:num w:numId="17" w16cid:durableId="1843858067">
    <w:abstractNumId w:val="2"/>
  </w:num>
  <w:num w:numId="18" w16cid:durableId="683437559">
    <w:abstractNumId w:val="26"/>
  </w:num>
  <w:num w:numId="19" w16cid:durableId="1037897450">
    <w:abstractNumId w:val="34"/>
  </w:num>
  <w:num w:numId="20" w16cid:durableId="998656377">
    <w:abstractNumId w:val="29"/>
  </w:num>
  <w:num w:numId="21" w16cid:durableId="2074548360">
    <w:abstractNumId w:val="11"/>
  </w:num>
  <w:num w:numId="22" w16cid:durableId="1415396676">
    <w:abstractNumId w:val="13"/>
  </w:num>
  <w:num w:numId="23" w16cid:durableId="390078956">
    <w:abstractNumId w:val="7"/>
  </w:num>
  <w:num w:numId="24" w16cid:durableId="1091316223">
    <w:abstractNumId w:val="8"/>
  </w:num>
  <w:num w:numId="25" w16cid:durableId="283580417">
    <w:abstractNumId w:val="28"/>
  </w:num>
  <w:num w:numId="26" w16cid:durableId="1366447157">
    <w:abstractNumId w:val="4"/>
  </w:num>
  <w:num w:numId="27" w16cid:durableId="691960540">
    <w:abstractNumId w:val="20"/>
  </w:num>
  <w:num w:numId="28" w16cid:durableId="1754859784">
    <w:abstractNumId w:val="10"/>
  </w:num>
  <w:num w:numId="29" w16cid:durableId="1335495790">
    <w:abstractNumId w:val="9"/>
  </w:num>
  <w:num w:numId="30" w16cid:durableId="22632859">
    <w:abstractNumId w:val="6"/>
  </w:num>
  <w:num w:numId="31" w16cid:durableId="1461336178">
    <w:abstractNumId w:val="22"/>
  </w:num>
  <w:num w:numId="32" w16cid:durableId="431363279">
    <w:abstractNumId w:val="18"/>
  </w:num>
  <w:num w:numId="33" w16cid:durableId="1338997749">
    <w:abstractNumId w:val="5"/>
  </w:num>
  <w:num w:numId="34" w16cid:durableId="1338387139">
    <w:abstractNumId w:val="21"/>
  </w:num>
  <w:num w:numId="35" w16cid:durableId="3664940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A34"/>
    <w:rsid w:val="00020EB4"/>
    <w:rsid w:val="00041C9C"/>
    <w:rsid w:val="000B60D6"/>
    <w:rsid w:val="00146E81"/>
    <w:rsid w:val="0020131A"/>
    <w:rsid w:val="00276BA9"/>
    <w:rsid w:val="00292B5A"/>
    <w:rsid w:val="002B7CE5"/>
    <w:rsid w:val="00321F9D"/>
    <w:rsid w:val="0035041E"/>
    <w:rsid w:val="00363DDE"/>
    <w:rsid w:val="003A2B2E"/>
    <w:rsid w:val="003B4D3A"/>
    <w:rsid w:val="003D3535"/>
    <w:rsid w:val="003E4200"/>
    <w:rsid w:val="004247E6"/>
    <w:rsid w:val="00434397"/>
    <w:rsid w:val="00437726"/>
    <w:rsid w:val="00445A5B"/>
    <w:rsid w:val="00464A49"/>
    <w:rsid w:val="005C7E53"/>
    <w:rsid w:val="00610F57"/>
    <w:rsid w:val="0064151C"/>
    <w:rsid w:val="00674AA4"/>
    <w:rsid w:val="006C1B73"/>
    <w:rsid w:val="007C16F1"/>
    <w:rsid w:val="007C2A62"/>
    <w:rsid w:val="00827E90"/>
    <w:rsid w:val="00830694"/>
    <w:rsid w:val="008406BE"/>
    <w:rsid w:val="0084613E"/>
    <w:rsid w:val="009152AA"/>
    <w:rsid w:val="0093599E"/>
    <w:rsid w:val="009B585C"/>
    <w:rsid w:val="009B5D26"/>
    <w:rsid w:val="009C1A51"/>
    <w:rsid w:val="009C7C7A"/>
    <w:rsid w:val="009E3E9C"/>
    <w:rsid w:val="00A010DD"/>
    <w:rsid w:val="00A80565"/>
    <w:rsid w:val="00A91A34"/>
    <w:rsid w:val="00A9384F"/>
    <w:rsid w:val="00A95C14"/>
    <w:rsid w:val="00B138D2"/>
    <w:rsid w:val="00B90D75"/>
    <w:rsid w:val="00B97133"/>
    <w:rsid w:val="00BA25BD"/>
    <w:rsid w:val="00C76E12"/>
    <w:rsid w:val="00C836E3"/>
    <w:rsid w:val="00C931A1"/>
    <w:rsid w:val="00C96935"/>
    <w:rsid w:val="00CC287E"/>
    <w:rsid w:val="00CD63A3"/>
    <w:rsid w:val="00CE1782"/>
    <w:rsid w:val="00D011E8"/>
    <w:rsid w:val="00D55854"/>
    <w:rsid w:val="00D56747"/>
    <w:rsid w:val="00D57663"/>
    <w:rsid w:val="00D70668"/>
    <w:rsid w:val="00E0044E"/>
    <w:rsid w:val="00E12655"/>
    <w:rsid w:val="00E433DA"/>
    <w:rsid w:val="00EB6507"/>
    <w:rsid w:val="00F40382"/>
    <w:rsid w:val="00F8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F0395"/>
  <w15:docId w15:val="{58D46134-D4A3-439B-B0E0-CBAA592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1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4613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4613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4613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E17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E178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E17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E1782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464A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List Paragraph"/>
    <w:basedOn w:val="a"/>
    <w:uiPriority w:val="34"/>
    <w:qFormat/>
    <w:rsid w:val="00464A49"/>
    <w:pPr>
      <w:ind w:firstLineChars="200" w:firstLine="420"/>
    </w:pPr>
  </w:style>
  <w:style w:type="character" w:styleId="ad">
    <w:name w:val="Strong"/>
    <w:basedOn w:val="a0"/>
    <w:uiPriority w:val="22"/>
    <w:qFormat/>
    <w:rsid w:val="007C2A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380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E85F7-FA78-4417-A09C-D765E7C50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963</Words>
  <Characters>1273</Characters>
  <Application>Microsoft Office Word</Application>
  <DocSecurity>0</DocSecurity>
  <Lines>254</Lines>
  <Paragraphs>279</Paragraphs>
  <ScaleCrop>false</ScaleCrop>
  <Company>Microsoft</Company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</dc:creator>
  <cp:lastModifiedBy>文涛 刘</cp:lastModifiedBy>
  <cp:revision>6</cp:revision>
  <cp:lastPrinted>2016-10-08T07:57:00Z</cp:lastPrinted>
  <dcterms:created xsi:type="dcterms:W3CDTF">2025-11-23T14:44:00Z</dcterms:created>
  <dcterms:modified xsi:type="dcterms:W3CDTF">2025-11-23T16:09:00Z</dcterms:modified>
</cp:coreProperties>
</file>