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5E12" w14:textId="77777777" w:rsidR="00BC09A5" w:rsidRPr="00236C64" w:rsidRDefault="00C35CB5" w:rsidP="004E7C81">
      <w:pPr>
        <w:adjustRightInd w:val="0"/>
        <w:snapToGrid w:val="0"/>
        <w:spacing w:beforeLines="50" w:before="156" w:line="360" w:lineRule="auto"/>
        <w:jc w:val="center"/>
        <w:rPr>
          <w:rFonts w:eastAsia="仿宋" w:cs="Times New Roman"/>
          <w:b/>
          <w:bCs/>
          <w:sz w:val="28"/>
          <w:szCs w:val="28"/>
        </w:rPr>
      </w:pPr>
      <w:r>
        <w:rPr>
          <w:b/>
        </w:rPr>
        <w:t>AI</w:t>
      </w:r>
      <w:r>
        <w:rPr>
          <w:b/>
        </w:rPr>
        <w:t>大模型工具辅助下的科学写作与交流实践报告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976CA" w:rsidRPr="00F5718F" w14:paraId="110B2671" w14:textId="77777777" w:rsidTr="002A2E20">
        <w:tc>
          <w:tcPr>
            <w:tcW w:w="1659" w:type="dxa"/>
            <w:shd w:val="clear" w:color="auto" w:fill="DAE9F7" w:themeFill="text2" w:themeFillTint="1A"/>
            <w:vAlign w:val="center"/>
          </w:tcPr>
          <w:p w14:paraId="6A699CDF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姓名</w:t>
            </w:r>
          </w:p>
        </w:tc>
        <w:tc>
          <w:tcPr>
            <w:tcW w:w="1659" w:type="dxa"/>
            <w:shd w:val="clear" w:color="auto" w:fill="DAE9F7" w:themeFill="text2" w:themeFillTint="1A"/>
            <w:vAlign w:val="center"/>
          </w:tcPr>
          <w:p w14:paraId="70B40A06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 w:hint="eastAsia"/>
                <w:b/>
                <w:bCs/>
                <w:szCs w:val="24"/>
              </w:rPr>
              <w:t>班级</w:t>
            </w:r>
            <w:r w:rsidRPr="00F5718F">
              <w:rPr>
                <w:rFonts w:eastAsia="仿宋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1659" w:type="dxa"/>
            <w:shd w:val="clear" w:color="auto" w:fill="DAE9F7" w:themeFill="text2" w:themeFillTint="1A"/>
          </w:tcPr>
          <w:p w14:paraId="45F1816A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 w:hint="eastAsia"/>
                <w:b/>
                <w:bCs/>
                <w:szCs w:val="24"/>
              </w:rPr>
              <w:t>学号</w:t>
            </w:r>
          </w:p>
        </w:tc>
        <w:tc>
          <w:tcPr>
            <w:tcW w:w="1659" w:type="dxa"/>
            <w:shd w:val="clear" w:color="auto" w:fill="DAE9F7" w:themeFill="text2" w:themeFillTint="1A"/>
            <w:vAlign w:val="center"/>
          </w:tcPr>
          <w:p w14:paraId="5CFE9573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专业</w:t>
            </w:r>
          </w:p>
        </w:tc>
        <w:tc>
          <w:tcPr>
            <w:tcW w:w="1660" w:type="dxa"/>
            <w:shd w:val="clear" w:color="auto" w:fill="DAE9F7" w:themeFill="text2" w:themeFillTint="1A"/>
            <w:vAlign w:val="center"/>
          </w:tcPr>
          <w:p w14:paraId="2DB843BB" w14:textId="7777777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日期</w:t>
            </w:r>
          </w:p>
        </w:tc>
      </w:tr>
      <w:tr w:rsidR="007976CA" w:rsidRPr="00F5718F" w14:paraId="62EAF01C" w14:textId="77777777" w:rsidTr="00A90F32">
        <w:tc>
          <w:tcPr>
            <w:tcW w:w="1659" w:type="dxa"/>
            <w:vAlign w:val="center"/>
          </w:tcPr>
          <w:p w14:paraId="73CE77CB" w14:textId="77777777" w:rsidR="00363918" w:rsidRDefault="00000000">
            <w:r>
              <w:t>刘文涛</w:t>
            </w:r>
          </w:p>
        </w:tc>
        <w:tc>
          <w:tcPr>
            <w:tcW w:w="1659" w:type="dxa"/>
            <w:vAlign w:val="center"/>
          </w:tcPr>
          <w:p w14:paraId="52D6902B" w14:textId="77777777" w:rsidR="00363918" w:rsidRDefault="00000000">
            <w:r>
              <w:t>2024211304</w:t>
            </w:r>
          </w:p>
        </w:tc>
        <w:tc>
          <w:tcPr>
            <w:tcW w:w="1659" w:type="dxa"/>
          </w:tcPr>
          <w:p w14:paraId="0C65B158" w14:textId="77777777" w:rsidR="00363918" w:rsidRDefault="00000000">
            <w:r>
              <w:t>2024212936</w:t>
            </w:r>
          </w:p>
        </w:tc>
        <w:tc>
          <w:tcPr>
            <w:tcW w:w="1659" w:type="dxa"/>
            <w:vAlign w:val="center"/>
          </w:tcPr>
          <w:p w14:paraId="345129C7" w14:textId="77777777" w:rsidR="00363918" w:rsidRDefault="00000000">
            <w:r>
              <w:t>计算机科学与技术</w:t>
            </w:r>
          </w:p>
        </w:tc>
        <w:tc>
          <w:tcPr>
            <w:tcW w:w="1660" w:type="dxa"/>
            <w:vAlign w:val="center"/>
          </w:tcPr>
          <w:p w14:paraId="28BC8299" w14:textId="77777777" w:rsidR="00363918" w:rsidRDefault="00000000">
            <w:r>
              <w:t>2026.5.26</w:t>
            </w:r>
          </w:p>
        </w:tc>
      </w:tr>
    </w:tbl>
    <w:p w14:paraId="6A0A5BC7" w14:textId="48B92A8C" w:rsidR="00702290" w:rsidRPr="00F5718F" w:rsidRDefault="00702290" w:rsidP="007A4EA7">
      <w:pPr>
        <w:pStyle w:val="a7"/>
        <w:numPr>
          <w:ilvl w:val="0"/>
          <w:numId w:val="14"/>
        </w:numPr>
        <w:adjustRightInd w:val="0"/>
        <w:snapToGrid w:val="0"/>
        <w:spacing w:beforeLines="100" w:before="312" w:after="60" w:line="360" w:lineRule="auto"/>
        <w:ind w:left="499" w:firstLineChars="0" w:hanging="499"/>
        <w:rPr>
          <w:rFonts w:eastAsia="仿宋" w:cs="Times New Roman"/>
          <w:b/>
          <w:bCs/>
          <w:szCs w:val="24"/>
        </w:rPr>
      </w:pPr>
      <w:r>
        <w:t>任务选择</w:t>
      </w:r>
      <w:r w:rsidR="001D2493">
        <w:rPr>
          <w:rFonts w:hint="eastAsia"/>
        </w:rPr>
        <w:t xml:space="preserve">      </w:t>
      </w:r>
      <w:r w:rsidR="001D2493">
        <w:rPr>
          <w:rFonts w:hint="eastAsia"/>
        </w:rPr>
        <w:t>大二</w:t>
      </w:r>
    </w:p>
    <w:p w14:paraId="2A6FD9EE" w14:textId="77777777" w:rsidR="00143241" w:rsidRPr="00143241" w:rsidRDefault="00143241" w:rsidP="007A4EA7">
      <w:pPr>
        <w:pStyle w:val="a7"/>
        <w:numPr>
          <w:ilvl w:val="0"/>
          <w:numId w:val="15"/>
        </w:numPr>
        <w:adjustRightInd w:val="0"/>
        <w:snapToGrid w:val="0"/>
        <w:spacing w:line="360" w:lineRule="auto"/>
        <w:ind w:firstLineChars="0"/>
        <w:rPr>
          <w:rFonts w:ascii="仿宋" w:eastAsia="仿宋" w:hAnsi="仿宋" w:hint="eastAsia"/>
          <w:color w:val="7F7F7F" w:themeColor="text1" w:themeTint="80"/>
          <w:szCs w:val="24"/>
        </w:rPr>
      </w:pPr>
      <w:r>
        <w:t>完成的任务编号</w:t>
      </w:r>
    </w:p>
    <w:p w14:paraId="200843DF" w14:textId="77777777" w:rsidR="009E1C8E" w:rsidRPr="002F1249" w:rsidRDefault="006821DE" w:rsidP="007A4EA7">
      <w:pPr>
        <w:adjustRightInd w:val="0"/>
        <w:snapToGrid w:val="0"/>
        <w:spacing w:before="120" w:after="60" w:line="360" w:lineRule="auto"/>
        <w:ind w:firstLineChars="200" w:firstLine="420"/>
        <w:rPr>
          <w:rFonts w:ascii="仿宋" w:eastAsia="仿宋" w:hAnsi="仿宋" w:hint="eastAsia"/>
          <w:color w:val="000000" w:themeColor="text1"/>
          <w:szCs w:val="24"/>
        </w:rPr>
      </w:pPr>
      <w:r>
        <w:t>任务</w:t>
      </w:r>
      <w:r>
        <w:t xml:space="preserve"> 1.1</w:t>
      </w:r>
      <w:r>
        <w:t>：课程论文结构优化；任务</w:t>
      </w:r>
      <w:r>
        <w:t xml:space="preserve"> 1.4</w:t>
      </w:r>
      <w:r>
        <w:t>：科学写作与表达优化；任务</w:t>
      </w:r>
      <w:r>
        <w:t xml:space="preserve"> 1.5</w:t>
      </w:r>
      <w:r>
        <w:t>：实验</w:t>
      </w:r>
      <w:r>
        <w:t>/</w:t>
      </w:r>
      <w:r>
        <w:t>项目说明文档整理；任务</w:t>
      </w:r>
      <w:r>
        <w:t xml:space="preserve"> 1.6</w:t>
      </w:r>
      <w:r>
        <w:t>：自拟任务</w:t>
      </w:r>
      <w:r>
        <w:t>——</w:t>
      </w:r>
      <w:r>
        <w:t>智能旅游随记</w:t>
      </w:r>
      <w:r>
        <w:t xml:space="preserve"> Agent </w:t>
      </w:r>
      <w:r>
        <w:t>系统架构与设计逻辑优化。</w:t>
      </w:r>
    </w:p>
    <w:p w14:paraId="782095A1" w14:textId="77777777" w:rsidR="00143241" w:rsidRPr="006821DE" w:rsidRDefault="00143241" w:rsidP="007A4EA7">
      <w:pPr>
        <w:pStyle w:val="a7"/>
        <w:numPr>
          <w:ilvl w:val="0"/>
          <w:numId w:val="15"/>
        </w:numPr>
        <w:adjustRightInd w:val="0"/>
        <w:snapToGrid w:val="0"/>
        <w:spacing w:line="360" w:lineRule="auto"/>
        <w:ind w:firstLineChars="0"/>
        <w:rPr>
          <w:rFonts w:ascii="仿宋" w:eastAsia="仿宋" w:hAnsi="仿宋" w:hint="eastAsia"/>
          <w:color w:val="7F7F7F" w:themeColor="text1" w:themeTint="80"/>
          <w:szCs w:val="24"/>
        </w:rPr>
      </w:pPr>
      <w:r>
        <w:t>任务选择原因</w:t>
      </w:r>
    </w:p>
    <w:p w14:paraId="1519369B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color w:val="000000" w:themeColor="text1"/>
          <w:szCs w:val="24"/>
        </w:rPr>
      </w:pPr>
      <w:r>
        <w:rPr>
          <w:b/>
        </w:rPr>
        <w:t>任务背景：</w:t>
      </w:r>
    </w:p>
    <w:p w14:paraId="03508831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作为计算机科学与技术专业大二学生，我在本学期同时面临课程论文、科研训练、项目文档与课程展示等多类写作任务。其共同难点不只是</w:t>
      </w:r>
      <w:r>
        <w:t>“</w:t>
      </w:r>
      <w:r>
        <w:t>把内容写出来</w:t>
      </w:r>
      <w:r>
        <w:t>”</w:t>
      </w:r>
      <w:r>
        <w:t>，而是把零散资料、调试记录和概念理解转化为有逻辑、有证据、可复核的科学表达。本报告选择</w:t>
      </w:r>
      <w:r>
        <w:t xml:space="preserve"> 4 </w:t>
      </w:r>
      <w:r>
        <w:t>项任务，是为了覆盖学术综述、英文摘要、工程文档和</w:t>
      </w:r>
      <w:r>
        <w:t xml:space="preserve"> AI Agent </w:t>
      </w:r>
      <w:r>
        <w:t>系统设计四种典型场景。</w:t>
      </w:r>
    </w:p>
    <w:p w14:paraId="438575E6" w14:textId="77777777" w:rsidR="006821DE" w:rsidRDefault="006821DE" w:rsidP="006821DE">
      <w:pPr>
        <w:adjustRightInd w:val="0"/>
        <w:snapToGrid w:val="0"/>
        <w:spacing w:before="120" w:after="60"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任务</w:t>
      </w:r>
      <w:r>
        <w:t xml:space="preserve"> 1.1 </w:t>
      </w:r>
      <w:r>
        <w:t>对应《分布式系统》课程论文，需要围绕</w:t>
      </w:r>
      <w:r>
        <w:t xml:space="preserve"> Paxos</w:t>
      </w:r>
      <w:r>
        <w:t>、</w:t>
      </w:r>
      <w:r>
        <w:t>Raft</w:t>
      </w:r>
      <w:r>
        <w:t>、</w:t>
      </w:r>
      <w:r>
        <w:t xml:space="preserve">FLP </w:t>
      </w:r>
      <w:r>
        <w:t>不可能性与复制状态机等概念建立清晰论证链；任务</w:t>
      </w:r>
      <w:r>
        <w:t xml:space="preserve"> 1.4 </w:t>
      </w:r>
      <w:r>
        <w:t>对应</w:t>
      </w:r>
      <w:r>
        <w:t xml:space="preserve"> CNN </w:t>
      </w:r>
      <w:r>
        <w:t>池化层摘要润色，重点考察中英文术语准确性与科学表达；任务</w:t>
      </w:r>
      <w:r>
        <w:t xml:space="preserve"> 1.5 </w:t>
      </w:r>
      <w:r>
        <w:t>对应基于</w:t>
      </w:r>
      <w:r>
        <w:t xml:space="preserve"> RAG </w:t>
      </w:r>
      <w:r>
        <w:t>的智能校招问答系统</w:t>
      </w:r>
      <w:r>
        <w:t xml:space="preserve"> README</w:t>
      </w:r>
      <w:r>
        <w:t>，强调工程流程、评测指标与可复现性；任务</w:t>
      </w:r>
      <w:r>
        <w:t xml:space="preserve"> 1.6 </w:t>
      </w:r>
      <w:r>
        <w:t>则服务于我正在开发的智能旅游随记</w:t>
      </w:r>
      <w:r>
        <w:t xml:space="preserve"> Agent </w:t>
      </w:r>
      <w:r>
        <w:t>项目，重点优化系统架构、记忆机制和安全设计。</w:t>
      </w:r>
    </w:p>
    <w:p w14:paraId="7208D7F0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58510BCC" w14:textId="77777777" w:rsidR="006821DE" w:rsidRP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383E6375" w14:textId="77777777" w:rsidR="006821DE" w:rsidRP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color w:val="000000" w:themeColor="text1"/>
          <w:szCs w:val="24"/>
        </w:rPr>
      </w:pPr>
      <w:r>
        <w:rPr>
          <w:b/>
        </w:rPr>
        <w:t>主要目标：</w:t>
      </w:r>
    </w:p>
    <w:p w14:paraId="4C7A4AE2" w14:textId="77777777" w:rsidR="006821DE" w:rsidRPr="006821DE" w:rsidRDefault="00417402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第一，借助</w:t>
      </w:r>
      <w:r>
        <w:t xml:space="preserve"> AI </w:t>
      </w:r>
      <w:r>
        <w:t>大模型完成</w:t>
      </w:r>
      <w:r>
        <w:t>“</w:t>
      </w:r>
      <w:r>
        <w:t>结构化初筛</w:t>
      </w:r>
      <w:r>
        <w:t>”</w:t>
      </w:r>
      <w:r>
        <w:t>：把原本散乱的提纲、</w:t>
      </w:r>
      <w:r>
        <w:t xml:space="preserve">Debug </w:t>
      </w:r>
      <w:r>
        <w:t>笔记和功能想法整理为</w:t>
      </w:r>
      <w:r>
        <w:t>“</w:t>
      </w:r>
      <w:r>
        <w:t>背景</w:t>
      </w:r>
      <w:r>
        <w:t>—</w:t>
      </w:r>
      <w:r>
        <w:t>问题</w:t>
      </w:r>
      <w:r>
        <w:t>—</w:t>
      </w:r>
      <w:r>
        <w:t>方法</w:t>
      </w:r>
      <w:r>
        <w:t>—</w:t>
      </w:r>
      <w:r>
        <w:t>结果</w:t>
      </w:r>
      <w:r>
        <w:t>—</w:t>
      </w:r>
      <w:r>
        <w:t>局限</w:t>
      </w:r>
      <w:r>
        <w:t>”</w:t>
      </w:r>
      <w:r>
        <w:t>的表达框架；第二，通过多轮提示语迭代补足专业深度，例如要求模型区分</w:t>
      </w:r>
      <w:r>
        <w:t xml:space="preserve"> Single-decree Paxos </w:t>
      </w:r>
      <w:r>
        <w:t>与</w:t>
      </w:r>
      <w:r>
        <w:t xml:space="preserve"> Multi-Paxos</w:t>
      </w:r>
      <w:r>
        <w:t>、</w:t>
      </w:r>
      <w:r>
        <w:t xml:space="preserve">Ingestion Pipeline </w:t>
      </w:r>
      <w:r>
        <w:t>与</w:t>
      </w:r>
      <w:r>
        <w:t xml:space="preserve"> Query Pipeline</w:t>
      </w:r>
      <w:r>
        <w:t>、短期缓存与长期向量记忆；第三，坚持人工核查，用论文、官方文档、课程知识和实际测试结果校准模型输出，避免将看似专业但不可验证的内容直接写入报告。</w:t>
      </w:r>
    </w:p>
    <w:p w14:paraId="0A978F9B" w14:textId="77777777" w:rsidR="00417402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rPr>
          <w:b/>
        </w:rPr>
        <w:t>预期成效：</w:t>
      </w:r>
    </w:p>
    <w:p w14:paraId="736CD611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最终希望形成一份既符合课程模板，又能体现真实实践过程的报告：结构上覆盖</w:t>
      </w:r>
      <w:r>
        <w:t>“</w:t>
      </w:r>
      <w:r>
        <w:t>原始问题</w:t>
      </w:r>
      <w:r>
        <w:t>—</w:t>
      </w:r>
      <w:r>
        <w:t>提示语</w:t>
      </w:r>
      <w:r>
        <w:t>—</w:t>
      </w:r>
      <w:r>
        <w:t>模型输出</w:t>
      </w:r>
      <w:r>
        <w:t>—</w:t>
      </w:r>
      <w:r>
        <w:t>人工修改</w:t>
      </w:r>
      <w:r>
        <w:t>—</w:t>
      </w:r>
      <w:r>
        <w:t>结果分析</w:t>
      </w:r>
      <w:r>
        <w:t>”</w:t>
      </w:r>
      <w:r>
        <w:t>；内容上补充可追溯依据与具体例子；表达上减少口语化、夸张化措辞，改为更稳健的学术和工程表达；方法上总结出可迁移的</w:t>
      </w:r>
      <w:r>
        <w:t xml:space="preserve"> Prompt Engineering </w:t>
      </w:r>
      <w:r>
        <w:t>经验。</w:t>
      </w:r>
    </w:p>
    <w:p w14:paraId="315D4330" w14:textId="77777777" w:rsidR="002F1249" w:rsidRDefault="002F1249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61E74966" w14:textId="77777777" w:rsidR="002F1249" w:rsidRPr="002F1249" w:rsidRDefault="002F1249" w:rsidP="002F1249">
      <w:pPr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color w:val="000000" w:themeColor="text1"/>
          <w:szCs w:val="24"/>
        </w:rPr>
      </w:pPr>
      <w:r>
        <w:rPr>
          <w:b/>
        </w:rPr>
        <w:t>重点任务：任务</w:t>
      </w:r>
      <w:r>
        <w:rPr>
          <w:b/>
        </w:rPr>
        <w:t xml:space="preserve"> 1.6 </w:t>
      </w:r>
      <w:r>
        <w:rPr>
          <w:b/>
        </w:rPr>
        <w:t>自拟任务</w:t>
      </w:r>
      <w:r>
        <w:rPr>
          <w:b/>
        </w:rPr>
        <w:t>——</w:t>
      </w:r>
      <w:r>
        <w:rPr>
          <w:b/>
        </w:rPr>
        <w:t>智能旅游随记</w:t>
      </w:r>
      <w:r>
        <w:rPr>
          <w:b/>
        </w:rPr>
        <w:t xml:space="preserve"> Agent </w:t>
      </w:r>
      <w:r>
        <w:rPr>
          <w:b/>
        </w:rPr>
        <w:t>系统架构与设计逻辑优化</w:t>
      </w:r>
    </w:p>
    <w:p w14:paraId="00F7BA68" w14:textId="77777777" w:rsidR="002F1249" w:rsidRPr="002F1249" w:rsidRDefault="002F1249" w:rsidP="002F1249">
      <w:pPr>
        <w:numPr>
          <w:ilvl w:val="0"/>
          <w:numId w:val="39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任务背景：我正在独立开发一个</w:t>
      </w:r>
      <w:r>
        <w:t>“</w:t>
      </w:r>
      <w:r>
        <w:t>智能旅游随记</w:t>
      </w:r>
      <w:r>
        <w:t xml:space="preserve"> Agent”</w:t>
      </w:r>
      <w:r>
        <w:t>个人项目，设想是根据用户上传的照片、</w:t>
      </w:r>
      <w:r>
        <w:t xml:space="preserve">GPS </w:t>
      </w:r>
      <w:r>
        <w:t>定位、天气信息和历史偏好，自动生成具有地点感、时间感和个人风格的旅行日记。原始资料主要是</w:t>
      </w:r>
      <w:r>
        <w:t xml:space="preserve"> API </w:t>
      </w:r>
      <w:r>
        <w:t>调用记录、图片识别想法、向量库检索笔记和若干代码片段，缺少可向老师或同学说明的系统架构图、模块边界和数据流描述。</w:t>
      </w:r>
    </w:p>
    <w:p w14:paraId="3AB6CDEC" w14:textId="77777777" w:rsidR="002F1249" w:rsidRPr="002F1249" w:rsidRDefault="002F1249" w:rsidP="002F1249">
      <w:pPr>
        <w:numPr>
          <w:ilvl w:val="0"/>
          <w:numId w:val="39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rPr>
          <w:b/>
        </w:rPr>
        <w:t>主要目标：</w:t>
      </w:r>
    </w:p>
    <w:p w14:paraId="12069BAC" w14:textId="77777777" w:rsidR="002F1249" w:rsidRPr="002F1249" w:rsidRDefault="002F1249" w:rsidP="002F1249">
      <w:pPr>
        <w:numPr>
          <w:ilvl w:val="1"/>
          <w:numId w:val="39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架构规范化：将</w:t>
      </w:r>
      <w:r>
        <w:t>“</w:t>
      </w:r>
      <w:r>
        <w:t>拍照片</w:t>
      </w:r>
      <w:r>
        <w:t>—</w:t>
      </w:r>
      <w:r>
        <w:t>取位置</w:t>
      </w:r>
      <w:r>
        <w:t>—</w:t>
      </w:r>
      <w:r>
        <w:t>写日记</w:t>
      </w:r>
      <w:r>
        <w:t>”</w:t>
      </w:r>
      <w:r>
        <w:t>的线性想法重构为</w:t>
      </w:r>
      <w:r>
        <w:t xml:space="preserve"> Perception—Brain—Action </w:t>
      </w:r>
      <w:r>
        <w:t>的</w:t>
      </w:r>
      <w:r>
        <w:t xml:space="preserve"> Agent </w:t>
      </w:r>
      <w:r>
        <w:t>闭环，明确多模态感知、任务规划、外部工具调用和结果生成之间的关系。</w:t>
      </w:r>
    </w:p>
    <w:p w14:paraId="228ED89F" w14:textId="77777777" w:rsidR="002F1249" w:rsidRPr="002F1249" w:rsidRDefault="002F1249" w:rsidP="002F1249">
      <w:pPr>
        <w:numPr>
          <w:ilvl w:val="1"/>
          <w:numId w:val="39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技术深度挖掘：围绕</w:t>
      </w:r>
      <w:r>
        <w:t xml:space="preserve"> RAG </w:t>
      </w:r>
      <w:r>
        <w:t>与</w:t>
      </w:r>
      <w:r>
        <w:t xml:space="preserve"> Memory </w:t>
      </w:r>
      <w:r>
        <w:t>机制补充可实现方案，区分</w:t>
      </w:r>
      <w:r>
        <w:t xml:space="preserve"> Redis </w:t>
      </w:r>
      <w:r>
        <w:t>短期会话缓存、向量数据库长期偏好存储、</w:t>
      </w:r>
      <w:r>
        <w:t xml:space="preserve">Top-K </w:t>
      </w:r>
      <w:r>
        <w:t>相似偏好召回以及</w:t>
      </w:r>
      <w:r>
        <w:t xml:space="preserve"> Prompt Chaining </w:t>
      </w:r>
      <w:r>
        <w:t>的多级整合流程。</w:t>
      </w:r>
    </w:p>
    <w:p w14:paraId="5D191C02" w14:textId="77777777" w:rsidR="002F1249" w:rsidRPr="002F1249" w:rsidRDefault="002F1249" w:rsidP="002F1249">
      <w:pPr>
        <w:numPr>
          <w:ilvl w:val="1"/>
          <w:numId w:val="39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工程细节完善：在</w:t>
      </w:r>
      <w:r>
        <w:t xml:space="preserve"> VS Code </w:t>
      </w:r>
      <w:r>
        <w:t>项目结构中明确</w:t>
      </w:r>
      <w:r>
        <w:t xml:space="preserve"> services</w:t>
      </w:r>
      <w:r>
        <w:t>、</w:t>
      </w:r>
      <w:r>
        <w:t>agents</w:t>
      </w:r>
      <w:r>
        <w:t>、</w:t>
      </w:r>
      <w:r>
        <w:t>memory</w:t>
      </w:r>
      <w:r>
        <w:t>、</w:t>
      </w:r>
      <w:r>
        <w:t>prompts</w:t>
      </w:r>
      <w:r>
        <w:t>、</w:t>
      </w:r>
      <w:r>
        <w:t xml:space="preserve">tests </w:t>
      </w:r>
      <w:r>
        <w:t>等模块；补充异步非阻塞</w:t>
      </w:r>
      <w:r>
        <w:t xml:space="preserve"> I/O</w:t>
      </w:r>
      <w:r>
        <w:t>、日志记录、单元测试、</w:t>
      </w:r>
      <w:r>
        <w:t xml:space="preserve">GPS </w:t>
      </w:r>
      <w:r>
        <w:t>脱敏和提示注入防护等工程约束。</w:t>
      </w:r>
    </w:p>
    <w:p w14:paraId="2754672C" w14:textId="77777777" w:rsidR="002F1249" w:rsidRPr="002F1249" w:rsidRDefault="002F1249" w:rsidP="002F1249">
      <w:pPr>
        <w:numPr>
          <w:ilvl w:val="0"/>
          <w:numId w:val="39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rPr>
          <w:b/>
        </w:rPr>
        <w:t>预期成效：</w:t>
      </w:r>
    </w:p>
    <w:p w14:paraId="6C06D2C8" w14:textId="77777777" w:rsidR="002F1249" w:rsidRPr="002F1249" w:rsidRDefault="002F1249" w:rsidP="002F1249">
      <w:pPr>
        <w:numPr>
          <w:ilvl w:val="1"/>
          <w:numId w:val="40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从</w:t>
      </w:r>
      <w:r>
        <w:t>“</w:t>
      </w:r>
      <w:r>
        <w:t>功能点描述</w:t>
      </w:r>
      <w:r>
        <w:t>”</w:t>
      </w:r>
      <w:r>
        <w:t>提升为</w:t>
      </w:r>
      <w:r>
        <w:t>“</w:t>
      </w:r>
      <w:r>
        <w:t>系统设计说明</w:t>
      </w:r>
      <w:r>
        <w:t>”</w:t>
      </w:r>
      <w:r>
        <w:t>：让项目不再只是个人随笔式开发记录，而是具备模块、接口、数据流和风险控制的工程文档。</w:t>
      </w:r>
    </w:p>
    <w:p w14:paraId="5CD12DA7" w14:textId="77777777" w:rsidR="002F1249" w:rsidRPr="002F1249" w:rsidRDefault="002F1249" w:rsidP="002F1249">
      <w:pPr>
        <w:numPr>
          <w:ilvl w:val="1"/>
          <w:numId w:val="40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从</w:t>
      </w:r>
      <w:r>
        <w:t>“</w:t>
      </w:r>
      <w:r>
        <w:t>术语堆砌</w:t>
      </w:r>
      <w:r>
        <w:t>”</w:t>
      </w:r>
      <w:r>
        <w:t>提升为</w:t>
      </w:r>
      <w:r>
        <w:t>“</w:t>
      </w:r>
      <w:r>
        <w:t>证据支撑</w:t>
      </w:r>
      <w:r>
        <w:t>”</w:t>
      </w:r>
      <w:r>
        <w:t>：专业术语只在能解释实际设计选择时使用，例如用向量相似度解释偏好召回，用异步</w:t>
      </w:r>
      <w:r>
        <w:t xml:space="preserve"> I/O </w:t>
      </w:r>
      <w:r>
        <w:t>解释外部</w:t>
      </w:r>
      <w:r>
        <w:t xml:space="preserve"> API </w:t>
      </w:r>
      <w:r>
        <w:t>调用延迟问题，用数据脱敏解释隐私保护边界。</w:t>
      </w:r>
    </w:p>
    <w:p w14:paraId="5FD14831" w14:textId="77777777" w:rsidR="002F1249" w:rsidRPr="002F1249" w:rsidRDefault="002F1249" w:rsidP="002F1249">
      <w:pPr>
        <w:numPr>
          <w:ilvl w:val="1"/>
          <w:numId w:val="40"/>
        </w:num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>
        <w:t>从</w:t>
      </w:r>
      <w:r>
        <w:t>“</w:t>
      </w:r>
      <w:r>
        <w:t>依赖</w:t>
      </w:r>
      <w:r>
        <w:t xml:space="preserve"> AI </w:t>
      </w:r>
      <w:r>
        <w:t>输出</w:t>
      </w:r>
      <w:r>
        <w:t>”</w:t>
      </w:r>
      <w:r>
        <w:t>提升为</w:t>
      </w:r>
      <w:r>
        <w:t>“</w:t>
      </w:r>
      <w:r>
        <w:t>人机协同复核</w:t>
      </w:r>
      <w:r>
        <w:t>”</w:t>
      </w:r>
      <w:r>
        <w:t>：把</w:t>
      </w:r>
      <w:r>
        <w:t xml:space="preserve"> AI </w:t>
      </w:r>
      <w:r>
        <w:t>作为结构生成和表达优化工具，但关键概念、评测数据和工程可行性均由本人结合课程知识、论文资料和项目测试进行判断。</w:t>
      </w:r>
    </w:p>
    <w:p w14:paraId="7ACB688C" w14:textId="77777777" w:rsidR="002F1249" w:rsidRPr="002F1249" w:rsidRDefault="002F1249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6876C083" w14:textId="77777777" w:rsidR="002F1249" w:rsidRPr="002F1249" w:rsidRDefault="002F1249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2EC452F5" w14:textId="77777777" w:rsidR="00417402" w:rsidRPr="003E5DB4" w:rsidRDefault="00D64F47" w:rsidP="003E5DB4">
      <w:pPr>
        <w:pStyle w:val="a7"/>
        <w:numPr>
          <w:ilvl w:val="0"/>
          <w:numId w:val="14"/>
        </w:numPr>
        <w:adjustRightInd w:val="0"/>
        <w:snapToGrid w:val="0"/>
        <w:spacing w:beforeLines="50" w:before="156" w:after="60" w:line="360" w:lineRule="auto"/>
        <w:ind w:firstLineChars="0"/>
        <w:rPr>
          <w:rFonts w:eastAsia="仿宋" w:cs="Times New Roman"/>
          <w:b/>
          <w:bCs/>
          <w:szCs w:val="24"/>
        </w:rPr>
      </w:pPr>
      <w:r>
        <w:rPr>
          <w:b/>
        </w:rPr>
        <w:t>任务实践过程记录</w:t>
      </w:r>
    </w:p>
    <w:p w14:paraId="3CAF5406" w14:textId="77777777" w:rsidR="00526F09" w:rsidRPr="00B32BF7" w:rsidRDefault="00526F09" w:rsidP="00526F09">
      <w:pPr>
        <w:spacing w:after="160" w:line="278" w:lineRule="auto"/>
      </w:pPr>
    </w:p>
    <w:p w14:paraId="2D374DE9" w14:textId="77777777" w:rsidR="00526F09" w:rsidRPr="001931B7" w:rsidRDefault="00526F09" w:rsidP="00526F09"/>
    <w:p w14:paraId="3DB4B46B" w14:textId="77777777" w:rsidR="00526F09" w:rsidRPr="00920B85" w:rsidRDefault="00526F09" w:rsidP="00526F09">
      <w:pPr>
        <w:spacing w:before="120" w:after="60" w:line="278" w:lineRule="auto"/>
      </w:pPr>
      <w:r>
        <w:rPr>
          <w:b/>
        </w:rPr>
        <w:t>任务</w:t>
      </w:r>
      <w:r>
        <w:rPr>
          <w:b/>
        </w:rPr>
        <w:t xml:space="preserve"> 1</w:t>
      </w:r>
      <w:r>
        <w:rPr>
          <w:b/>
        </w:rPr>
        <w:t>：</w:t>
      </w:r>
      <w:r>
        <w:rPr>
          <w:b/>
        </w:rPr>
        <w:t xml:space="preserve">1.1 </w:t>
      </w:r>
      <w:r>
        <w:rPr>
          <w:b/>
        </w:rPr>
        <w:t>课程论文结构优化（选题：分布式系统的一致性协议分析）</w:t>
      </w:r>
    </w:p>
    <w:p w14:paraId="587A3F5E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>
        <w:t>原始任务内容或初始问题：论文初稿提纲较碎片化，主要是</w:t>
      </w:r>
      <w:r>
        <w:t>“</w:t>
      </w:r>
      <w:r>
        <w:t>分布式系统很难</w:t>
      </w:r>
      <w:r>
        <w:t>—</w:t>
      </w:r>
      <w:r>
        <w:lastRenderedPageBreak/>
        <w:t xml:space="preserve">Paxos </w:t>
      </w:r>
      <w:r>
        <w:t>有</w:t>
      </w:r>
      <w:r>
        <w:t xml:space="preserve"> Proposer/Acceptor—Raft </w:t>
      </w:r>
      <w:r>
        <w:t>有选主和日志复制</w:t>
      </w:r>
      <w:r>
        <w:t>—</w:t>
      </w:r>
      <w:r>
        <w:t>做一个简单对比</w:t>
      </w:r>
      <w:r>
        <w:t>”</w:t>
      </w:r>
      <w:r>
        <w:t>。这种写法存在三个问题：一是缺少</w:t>
      </w:r>
      <w:r>
        <w:t xml:space="preserve"> FLP </w:t>
      </w:r>
      <w:r>
        <w:t>不可能性、</w:t>
      </w:r>
      <w:r>
        <w:t xml:space="preserve">CAP </w:t>
      </w:r>
      <w:r>
        <w:t>权衡、同步</w:t>
      </w:r>
      <w:r>
        <w:t>/</w:t>
      </w:r>
      <w:r>
        <w:t>异步系统模型等理论前提；二是把</w:t>
      </w:r>
      <w:r>
        <w:t xml:space="preserve"> Paxos </w:t>
      </w:r>
      <w:r>
        <w:t>与</w:t>
      </w:r>
      <w:r>
        <w:t xml:space="preserve"> Raft </w:t>
      </w:r>
      <w:r>
        <w:t>当作并列名词介绍，没有说明二者都服务于复制状态机的一致日志；三是没有结合</w:t>
      </w:r>
      <w:r>
        <w:t xml:space="preserve"> </w:t>
      </w:r>
      <w:proofErr w:type="spellStart"/>
      <w:r>
        <w:t>etcd</w:t>
      </w:r>
      <w:proofErr w:type="spellEnd"/>
      <w:r>
        <w:t>、</w:t>
      </w:r>
      <w:proofErr w:type="spellStart"/>
      <w:r>
        <w:t>ZooKeeper</w:t>
      </w:r>
      <w:proofErr w:type="spellEnd"/>
      <w:r>
        <w:t>、</w:t>
      </w:r>
      <w:proofErr w:type="spellStart"/>
      <w:r>
        <w:t>TiKV</w:t>
      </w:r>
      <w:proofErr w:type="spellEnd"/>
      <w:r>
        <w:t xml:space="preserve"> </w:t>
      </w:r>
      <w:r>
        <w:t>等工程系统解释协议为何重要。</w:t>
      </w:r>
    </w:p>
    <w:p w14:paraId="64DDD276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>
        <w:rPr>
          <w:b/>
        </w:rPr>
        <w:t>给</w:t>
      </w:r>
      <w:r>
        <w:rPr>
          <w:b/>
        </w:rPr>
        <w:t xml:space="preserve"> AI </w:t>
      </w:r>
      <w:r>
        <w:rPr>
          <w:b/>
        </w:rPr>
        <w:t>大模型工具的提示语：</w:t>
      </w:r>
    </w:p>
    <w:p w14:paraId="2CDFE67D" w14:textId="77777777" w:rsidR="00526F09" w:rsidRPr="00920B85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>
        <w:t>提示语</w:t>
      </w:r>
      <w:r>
        <w:t xml:space="preserve"> 1</w:t>
      </w:r>
      <w:r>
        <w:t>：</w:t>
      </w:r>
      <w:r>
        <w:t>“</w:t>
      </w:r>
      <w:r>
        <w:t>请帮我润色这段关于分布式一致性协议分析的论文提纲，包括</w:t>
      </w:r>
      <w:r>
        <w:t xml:space="preserve"> Paxos </w:t>
      </w:r>
      <w:r>
        <w:t>和</w:t>
      </w:r>
      <w:r>
        <w:t xml:space="preserve"> Raft</w:t>
      </w:r>
      <w:r>
        <w:t>。</w:t>
      </w:r>
      <w:r>
        <w:t>”</w:t>
      </w:r>
    </w:p>
    <w:p w14:paraId="249A1949" w14:textId="77777777" w:rsidR="00526F09" w:rsidRPr="00920B85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>
        <w:t>提示语</w:t>
      </w:r>
      <w:r>
        <w:t xml:space="preserve"> 2</w:t>
      </w:r>
      <w:r>
        <w:t>（结构化约束迭代）：</w:t>
      </w:r>
      <w:r>
        <w:t>“</w:t>
      </w:r>
      <w:r>
        <w:t>你是一名分布式系统课程助教，请按综述论文结构重构提纲。约束：</w:t>
      </w:r>
      <w:r>
        <w:t xml:space="preserve">1. </w:t>
      </w:r>
      <w:r>
        <w:t>先解释复制状态机、</w:t>
      </w:r>
      <w:r>
        <w:t xml:space="preserve">FLP </w:t>
      </w:r>
      <w:r>
        <w:t>不可能性、同步</w:t>
      </w:r>
      <w:r>
        <w:t>/</w:t>
      </w:r>
      <w:r>
        <w:t>异步模型与</w:t>
      </w:r>
      <w:r>
        <w:t xml:space="preserve"> CAP </w:t>
      </w:r>
      <w:r>
        <w:t>权衡；</w:t>
      </w:r>
      <w:r>
        <w:t xml:space="preserve">2. </w:t>
      </w:r>
      <w:r>
        <w:t>区分</w:t>
      </w:r>
      <w:r>
        <w:t xml:space="preserve"> Single-decree Paxos</w:t>
      </w:r>
      <w:r>
        <w:t>、</w:t>
      </w:r>
      <w:r>
        <w:t xml:space="preserve">Multi-Paxos </w:t>
      </w:r>
      <w:r>
        <w:t>与</w:t>
      </w:r>
      <w:r>
        <w:t xml:space="preserve"> Raft </w:t>
      </w:r>
      <w:r>
        <w:t>的日志复制思路；</w:t>
      </w:r>
      <w:r>
        <w:t xml:space="preserve">3. </w:t>
      </w:r>
      <w:r>
        <w:t>用</w:t>
      </w:r>
      <w:r>
        <w:t xml:space="preserve"> Safety</w:t>
      </w:r>
      <w:r>
        <w:t>、</w:t>
      </w:r>
      <w:r>
        <w:t>Liveness</w:t>
      </w:r>
      <w:r>
        <w:t>、</w:t>
      </w:r>
      <w:r>
        <w:t>Leader Election</w:t>
      </w:r>
      <w:r>
        <w:t>、</w:t>
      </w:r>
      <w:r>
        <w:t xml:space="preserve">Log Matching </w:t>
      </w:r>
      <w:r>
        <w:t>等关键词组织论证；</w:t>
      </w:r>
      <w:r>
        <w:t xml:space="preserve">4. </w:t>
      </w:r>
      <w:r>
        <w:t>引入</w:t>
      </w:r>
      <w:r>
        <w:t xml:space="preserve"> </w:t>
      </w:r>
      <w:proofErr w:type="spellStart"/>
      <w:r>
        <w:t>etcd</w:t>
      </w:r>
      <w:proofErr w:type="spellEnd"/>
      <w:r>
        <w:t>/Raft</w:t>
      </w:r>
      <w:r>
        <w:t>、</w:t>
      </w:r>
      <w:proofErr w:type="spellStart"/>
      <w:r>
        <w:t>ZooKeeper</w:t>
      </w:r>
      <w:proofErr w:type="spellEnd"/>
      <w:r>
        <w:t>/ZAB</w:t>
      </w:r>
      <w:r>
        <w:t>、</w:t>
      </w:r>
      <w:proofErr w:type="spellStart"/>
      <w:r>
        <w:t>TiKV</w:t>
      </w:r>
      <w:proofErr w:type="spellEnd"/>
      <w:r>
        <w:t xml:space="preserve">/Raft </w:t>
      </w:r>
      <w:r>
        <w:t>作为工业案例；</w:t>
      </w:r>
      <w:r>
        <w:t xml:space="preserve">5. </w:t>
      </w:r>
      <w:r>
        <w:t>标出哪些结论需要人工查论文验证。</w:t>
      </w:r>
      <w:r>
        <w:t>”</w:t>
      </w:r>
    </w:p>
    <w:p w14:paraId="46C8D11F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>
        <w:t>大模型生成的核心输出：模型把原本的线性提纲改为</w:t>
      </w:r>
      <w:r>
        <w:t>“</w:t>
      </w:r>
      <w:r>
        <w:t>理论基础</w:t>
      </w:r>
      <w:r>
        <w:t>—</w:t>
      </w:r>
      <w:r>
        <w:t>协议机制</w:t>
      </w:r>
      <w:r>
        <w:t>—</w:t>
      </w:r>
      <w:r>
        <w:t>安全性与活性分析</w:t>
      </w:r>
      <w:r>
        <w:t>—</w:t>
      </w:r>
      <w:r>
        <w:t>工程落地</w:t>
      </w:r>
      <w:r>
        <w:t>—</w:t>
      </w:r>
      <w:r>
        <w:t>局限与展望</w:t>
      </w:r>
      <w:r>
        <w:t>”</w:t>
      </w:r>
      <w:r>
        <w:t>的五段式框架，并建议在每一章加入可验证问题，例如多数派交集为何保证安全性、</w:t>
      </w:r>
      <w:r>
        <w:t xml:space="preserve">Leader Completeness </w:t>
      </w:r>
      <w:r>
        <w:t>如何避免日志丢失、网络分区下系统如何在可用性与一致性之间取舍。</w:t>
      </w:r>
    </w:p>
    <w:p w14:paraId="210B76AB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>
        <w:rPr>
          <w:b/>
        </w:rPr>
        <w:t>提示语迭代与人工调整：</w:t>
      </w:r>
    </w:p>
    <w:p w14:paraId="4FD440E2" w14:textId="77777777" w:rsidR="00526F09" w:rsidRPr="00920B85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>
        <w:t>迭代逻辑：初始输出有一定结构价值，但出现了两个需要修正的点：其一，模型容易把</w:t>
      </w:r>
      <w:r>
        <w:t xml:space="preserve"> </w:t>
      </w:r>
      <w:proofErr w:type="spellStart"/>
      <w:r>
        <w:t>ZooKeeper</w:t>
      </w:r>
      <w:proofErr w:type="spellEnd"/>
      <w:r>
        <w:t xml:space="preserve"> </w:t>
      </w:r>
      <w:r>
        <w:t>的</w:t>
      </w:r>
      <w:r>
        <w:t xml:space="preserve"> ZAB </w:t>
      </w:r>
      <w:r>
        <w:t>与</w:t>
      </w:r>
      <w:r>
        <w:t xml:space="preserve"> Raft </w:t>
      </w:r>
      <w:r>
        <w:t>的任期选举细节混合；其二，对</w:t>
      </w:r>
      <w:r>
        <w:t>“</w:t>
      </w:r>
      <w:r>
        <w:t>脑裂</w:t>
      </w:r>
      <w:r>
        <w:t>”</w:t>
      </w:r>
      <w:r>
        <w:t>与</w:t>
      </w:r>
      <w:r>
        <w:t>“</w:t>
      </w:r>
      <w:r>
        <w:t>长期网络分区</w:t>
      </w:r>
      <w:r>
        <w:t>”</w:t>
      </w:r>
      <w:r>
        <w:t>的表述过于笼统，未明确安全性与活性不是同一类性质。</w:t>
      </w:r>
    </w:p>
    <w:p w14:paraId="1CC9F1E0" w14:textId="77777777" w:rsidR="00526F09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>
        <w:t>人工调整细节：我参考</w:t>
      </w:r>
      <w:r>
        <w:t xml:space="preserve"> Lamport </w:t>
      </w:r>
      <w:r>
        <w:t>的</w:t>
      </w:r>
      <w:r>
        <w:t xml:space="preserve"> Paxos </w:t>
      </w:r>
      <w:r>
        <w:t>论文、</w:t>
      </w:r>
      <w:r>
        <w:t xml:space="preserve">FLP </w:t>
      </w:r>
      <w:r>
        <w:t>不可能性论文以及</w:t>
      </w:r>
      <w:r>
        <w:t xml:space="preserve"> Ongaro </w:t>
      </w:r>
      <w:r>
        <w:t>和</w:t>
      </w:r>
      <w:r>
        <w:t xml:space="preserve"> Ousterhout </w:t>
      </w:r>
      <w:r>
        <w:t>的</w:t>
      </w:r>
      <w:r>
        <w:t xml:space="preserve"> Raft </w:t>
      </w:r>
      <w:r>
        <w:t>论文，将</w:t>
      </w:r>
      <w:r>
        <w:t xml:space="preserve">“Paxos </w:t>
      </w:r>
      <w:r>
        <w:t>能直接解决所有分区问题</w:t>
      </w:r>
      <w:r>
        <w:t>”</w:t>
      </w:r>
      <w:r>
        <w:t>的说法改为</w:t>
      </w:r>
      <w:r>
        <w:t>“</w:t>
      </w:r>
      <w:r>
        <w:t>在异步系统和故障模型约束下，共识协议优先保证</w:t>
      </w:r>
      <w:r>
        <w:t xml:space="preserve"> Safety</w:t>
      </w:r>
      <w:r>
        <w:t>，而</w:t>
      </w:r>
      <w:r>
        <w:t xml:space="preserve"> Liveness </w:t>
      </w:r>
      <w:r>
        <w:t>依赖超时、领导者稳定性和网络恢复等条件</w:t>
      </w:r>
      <w:r>
        <w:t>”</w:t>
      </w:r>
      <w:r>
        <w:t>。同时把</w:t>
      </w:r>
      <w:r>
        <w:t>“</w:t>
      </w:r>
      <w:r>
        <w:t>工业案例</w:t>
      </w:r>
      <w:r>
        <w:t>”</w:t>
      </w:r>
      <w:r>
        <w:t>改成证据化写法：</w:t>
      </w:r>
      <w:proofErr w:type="spellStart"/>
      <w:r>
        <w:t>etcd</w:t>
      </w:r>
      <w:proofErr w:type="spellEnd"/>
      <w:r>
        <w:t xml:space="preserve"> </w:t>
      </w:r>
      <w:r>
        <w:t>采用</w:t>
      </w:r>
      <w:r>
        <w:t xml:space="preserve"> Raft </w:t>
      </w:r>
      <w:r>
        <w:t>管理一致日志，</w:t>
      </w:r>
      <w:proofErr w:type="spellStart"/>
      <w:r>
        <w:t>ZooKeeper</w:t>
      </w:r>
      <w:proofErr w:type="spellEnd"/>
      <w:r>
        <w:t xml:space="preserve"> </w:t>
      </w:r>
      <w:r>
        <w:t>使用</w:t>
      </w:r>
      <w:r>
        <w:t xml:space="preserve"> ZAB </w:t>
      </w:r>
      <w:r>
        <w:t>思路，</w:t>
      </w:r>
      <w:proofErr w:type="spellStart"/>
      <w:r>
        <w:t>TiKV</w:t>
      </w:r>
      <w:proofErr w:type="spellEnd"/>
      <w:r>
        <w:t xml:space="preserve"> </w:t>
      </w:r>
      <w:r>
        <w:t>基于</w:t>
      </w:r>
      <w:r>
        <w:t xml:space="preserve"> Raft </w:t>
      </w:r>
      <w:r>
        <w:t>维护</w:t>
      </w:r>
      <w:r>
        <w:t xml:space="preserve"> Region </w:t>
      </w:r>
      <w:r>
        <w:t>副本。</w:t>
      </w:r>
    </w:p>
    <w:p w14:paraId="0A50D4B4" w14:textId="77777777" w:rsidR="00526F09" w:rsidRPr="00920B85" w:rsidRDefault="00526F09" w:rsidP="00526F09">
      <w:pPr>
        <w:spacing w:after="160" w:line="278" w:lineRule="auto"/>
        <w:jc w:val="left"/>
      </w:pPr>
      <w:r>
        <w:t>核查依据：</w:t>
      </w:r>
      <w:r>
        <w:t xml:space="preserve">FLP </w:t>
      </w:r>
      <w:r>
        <w:t>论文用于说明异步系统中的共识不可能性，</w:t>
      </w:r>
      <w:r>
        <w:t xml:space="preserve">Paxos Made Simple </w:t>
      </w:r>
      <w:r>
        <w:t>用于校验多数派与提案编号逻辑，</w:t>
      </w:r>
      <w:r>
        <w:t xml:space="preserve">Raft </w:t>
      </w:r>
      <w:r>
        <w:t>论文用于校验</w:t>
      </w:r>
      <w:r>
        <w:t xml:space="preserve"> Leader Election</w:t>
      </w:r>
      <w:r>
        <w:t>、</w:t>
      </w:r>
      <w:r>
        <w:t xml:space="preserve">Log Replication </w:t>
      </w:r>
      <w:r>
        <w:t>与</w:t>
      </w:r>
      <w:r>
        <w:t xml:space="preserve"> Safety </w:t>
      </w:r>
      <w:r>
        <w:t>属性，相关工程系统文档用于校验协议落地场景。</w:t>
      </w:r>
    </w:p>
    <w:p w14:paraId="59FCA4F4" w14:textId="77777777" w:rsidR="00526F09" w:rsidRPr="00920B85" w:rsidRDefault="00526F09" w:rsidP="00526F09">
      <w:pPr>
        <w:spacing w:before="120" w:after="60" w:line="278" w:lineRule="auto"/>
      </w:pPr>
      <w:r>
        <w:rPr>
          <w:b/>
        </w:rPr>
        <w:t>任务</w:t>
      </w:r>
      <w:r>
        <w:rPr>
          <w:b/>
        </w:rPr>
        <w:t xml:space="preserve"> 2</w:t>
      </w:r>
      <w:r>
        <w:rPr>
          <w:b/>
        </w:rPr>
        <w:t>：</w:t>
      </w:r>
      <w:r>
        <w:rPr>
          <w:b/>
        </w:rPr>
        <w:t xml:space="preserve">1.4 </w:t>
      </w:r>
      <w:r>
        <w:rPr>
          <w:b/>
        </w:rPr>
        <w:t>科学写作与表达优化（针对</w:t>
      </w:r>
      <w:r>
        <w:rPr>
          <w:b/>
        </w:rPr>
        <w:t xml:space="preserve">“CNN </w:t>
      </w:r>
      <w:r>
        <w:rPr>
          <w:b/>
        </w:rPr>
        <w:t>池化层</w:t>
      </w:r>
      <w:r>
        <w:rPr>
          <w:b/>
        </w:rPr>
        <w:t>”</w:t>
      </w:r>
      <w:r>
        <w:rPr>
          <w:b/>
        </w:rPr>
        <w:t>学术摘要润色）</w:t>
      </w:r>
    </w:p>
    <w:p w14:paraId="4C50FAE2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>
        <w:t>原始任务内容或初始问题：英文初稿为</w:t>
      </w:r>
      <w:r>
        <w:t xml:space="preserve">“Pooling layer is important for CNN. It makes </w:t>
      </w:r>
      <w:r>
        <w:lastRenderedPageBreak/>
        <w:t xml:space="preserve">images small to save calculation. Max pooling takes the biggest value and helps translation invariance.” </w:t>
      </w:r>
      <w:r>
        <w:t>主要问题是：语言像直译，术语不规范；只写了</w:t>
      </w:r>
      <w:r>
        <w:t>“</w:t>
      </w:r>
      <w:r>
        <w:t>变小</w:t>
      </w:r>
      <w:r>
        <w:t>”</w:t>
      </w:r>
      <w:r>
        <w:t>和</w:t>
      </w:r>
      <w:r>
        <w:t>“</w:t>
      </w:r>
      <w:r>
        <w:t>省计算</w:t>
      </w:r>
      <w:r>
        <w:t>”</w:t>
      </w:r>
      <w:r>
        <w:t>，没有解释</w:t>
      </w:r>
      <w:r>
        <w:t xml:space="preserve"> spatial </w:t>
      </w:r>
      <w:proofErr w:type="spellStart"/>
      <w:r>
        <w:t>downsampling</w:t>
      </w:r>
      <w:proofErr w:type="spellEnd"/>
      <w:r>
        <w:t>、</w:t>
      </w:r>
      <w:r>
        <w:t>receptive field</w:t>
      </w:r>
      <w:r>
        <w:t>、</w:t>
      </w:r>
      <w:r>
        <w:t xml:space="preserve">translation invariance </w:t>
      </w:r>
      <w:r>
        <w:t>与信息损失之间的关系；也没有区分</w:t>
      </w:r>
      <w:r>
        <w:t xml:space="preserve"> Max Pooling </w:t>
      </w:r>
      <w:r>
        <w:t>与</w:t>
      </w:r>
      <w:r>
        <w:t xml:space="preserve"> Global Average Pooling </w:t>
      </w:r>
      <w:r>
        <w:t>的不同作用。</w:t>
      </w:r>
    </w:p>
    <w:p w14:paraId="59B58C90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>
        <w:rPr>
          <w:b/>
        </w:rPr>
        <w:t>给</w:t>
      </w:r>
      <w:r>
        <w:rPr>
          <w:b/>
        </w:rPr>
        <w:t xml:space="preserve"> AI </w:t>
      </w:r>
      <w:r>
        <w:rPr>
          <w:b/>
        </w:rPr>
        <w:t>大模型工具的提示语：</w:t>
      </w:r>
    </w:p>
    <w:p w14:paraId="24DE4FB3" w14:textId="77777777" w:rsidR="00526F09" w:rsidRPr="00920B85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>
        <w:t>提示语</w:t>
      </w:r>
      <w:r>
        <w:t xml:space="preserve"> 1</w:t>
      </w:r>
      <w:r>
        <w:t>：</w:t>
      </w:r>
      <w:r>
        <w:t>“</w:t>
      </w:r>
      <w:r>
        <w:t>请帮我把这段话翻译成学术化的英文。</w:t>
      </w:r>
      <w:r>
        <w:t>”</w:t>
      </w:r>
    </w:p>
    <w:p w14:paraId="7FA44244" w14:textId="77777777" w:rsidR="00526F09" w:rsidRPr="00920B85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bookmarkStart w:id="0" w:name="OLE_LINK2"/>
      <w:bookmarkEnd w:id="0"/>
      <w:r>
        <w:t>提示语</w:t>
      </w:r>
      <w:r>
        <w:t xml:space="preserve"> 2</w:t>
      </w:r>
      <w:r>
        <w:t>（专业视角迭代）：</w:t>
      </w:r>
      <w:r>
        <w:t>“</w:t>
      </w:r>
      <w:r>
        <w:t>你是一名计算机视觉研究员，请把这段摘要改写为</w:t>
      </w:r>
      <w:r>
        <w:t xml:space="preserve"> 120—150 </w:t>
      </w:r>
      <w:r>
        <w:t>词英文摘要。要求：</w:t>
      </w:r>
      <w:r>
        <w:t xml:space="preserve">1. </w:t>
      </w:r>
      <w:r>
        <w:t>使用</w:t>
      </w:r>
      <w:r>
        <w:t xml:space="preserve"> spatial </w:t>
      </w:r>
      <w:proofErr w:type="spellStart"/>
      <w:r>
        <w:t>downsampling</w:t>
      </w:r>
      <w:proofErr w:type="spellEnd"/>
      <w:r>
        <w:t>、</w:t>
      </w:r>
      <w:r>
        <w:t>dimensionality reduction</w:t>
      </w:r>
      <w:r>
        <w:t>、</w:t>
      </w:r>
      <w:r>
        <w:t>translation robustness</w:t>
      </w:r>
      <w:r>
        <w:t>、</w:t>
      </w:r>
      <w:r>
        <w:t xml:space="preserve">receptive field </w:t>
      </w:r>
      <w:r>
        <w:t>等术语；</w:t>
      </w:r>
      <w:r>
        <w:t xml:space="preserve">2. </w:t>
      </w:r>
      <w:r>
        <w:t>用</w:t>
      </w:r>
      <w:r>
        <w:t xml:space="preserve"> H×W×C → H/</w:t>
      </w:r>
      <w:proofErr w:type="spellStart"/>
      <w:r>
        <w:t>s×W</w:t>
      </w:r>
      <w:proofErr w:type="spellEnd"/>
      <w:r>
        <w:t>/</w:t>
      </w:r>
      <w:proofErr w:type="spellStart"/>
      <w:r>
        <w:t>s×C</w:t>
      </w:r>
      <w:proofErr w:type="spellEnd"/>
      <w:r>
        <w:t xml:space="preserve"> </w:t>
      </w:r>
      <w:r>
        <w:t>描述池化后的特征图尺寸变化；</w:t>
      </w:r>
      <w:r>
        <w:t xml:space="preserve">3. </w:t>
      </w:r>
      <w:r>
        <w:t>同时说明优点和代价：降低计算量、增强局部平移鲁棒性，但可能丢失细粒度空间信息；</w:t>
      </w:r>
      <w:r>
        <w:t xml:space="preserve">4. </w:t>
      </w:r>
      <w:r>
        <w:t>补充</w:t>
      </w:r>
      <w:r>
        <w:t xml:space="preserve"> Max Pooling </w:t>
      </w:r>
      <w:r>
        <w:t>与</w:t>
      </w:r>
      <w:r>
        <w:t xml:space="preserve"> Global Average Pooling </w:t>
      </w:r>
      <w:r>
        <w:t>的差异。</w:t>
      </w:r>
      <w:r>
        <w:t>”</w:t>
      </w:r>
    </w:p>
    <w:p w14:paraId="5B8F2C67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>
        <w:t>大模型生成的核心输出：模型生成了更符合论文摘要语气的英文段落，能够把池化层描述为局部响应聚合与空间下采样过程，并把</w:t>
      </w:r>
      <w:r>
        <w:t>“makes images small”</w:t>
      </w:r>
      <w:r>
        <w:t>改写为</w:t>
      </w:r>
      <w:r>
        <w:t>“reduces spatial resolution and computational cost”</w:t>
      </w:r>
      <w:r>
        <w:t>。同时，模型建议用</w:t>
      </w:r>
      <w:r>
        <w:t>“trade-off between abstraction and spatial detail”</w:t>
      </w:r>
      <w:r>
        <w:t>概括池化的优势与局限。</w:t>
      </w:r>
    </w:p>
    <w:p w14:paraId="1EA75572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>
        <w:rPr>
          <w:b/>
        </w:rPr>
        <w:t>提示语迭代与人工调整：</w:t>
      </w:r>
    </w:p>
    <w:p w14:paraId="1485AAB8" w14:textId="77777777" w:rsidR="00526F09" w:rsidRPr="00920B85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>
        <w:t>迭代逻辑：初版模型输出偏重褒义描述，容易把池化层写成单纯提升性能的结构；而课程学习中需要说明池化带来的细节丢失、定位精度下降等代价。</w:t>
      </w:r>
    </w:p>
    <w:p w14:paraId="66F30013" w14:textId="77777777" w:rsidR="00526F09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>
        <w:t>人工调整细节：我手动加入了</w:t>
      </w:r>
      <w:r>
        <w:t xml:space="preserve"> Max Pooling </w:t>
      </w:r>
      <w:r>
        <w:t>适合提取显著局部响应、</w:t>
      </w:r>
      <w:r>
        <w:t xml:space="preserve">Global Average Pooling </w:t>
      </w:r>
      <w:r>
        <w:t>可减少全连接层参数并缓解过拟合的差异说明；将</w:t>
      </w:r>
      <w:r>
        <w:t>“better performance”</w:t>
      </w:r>
      <w:r>
        <w:t>改为</w:t>
      </w:r>
      <w:r>
        <w:t>“more translation-robust representations”</w:t>
      </w:r>
      <w:r>
        <w:t>，避免泛泛表述；并用尺寸映射公式</w:t>
      </w:r>
      <w:r>
        <w:t xml:space="preserve"> H×W×C → H/</w:t>
      </w:r>
      <w:proofErr w:type="spellStart"/>
      <w:r>
        <w:t>s×W</w:t>
      </w:r>
      <w:proofErr w:type="spellEnd"/>
      <w:r>
        <w:t>/</w:t>
      </w:r>
      <w:proofErr w:type="spellStart"/>
      <w:r>
        <w:t>s×C</w:t>
      </w:r>
      <w:proofErr w:type="spellEnd"/>
      <w:r>
        <w:t xml:space="preserve"> </w:t>
      </w:r>
      <w:r>
        <w:t>保留必要的数学表达。</w:t>
      </w:r>
    </w:p>
    <w:p w14:paraId="1356D1B1" w14:textId="77777777" w:rsidR="00526F09" w:rsidRPr="00920B85" w:rsidRDefault="00526F09" w:rsidP="00526F09">
      <w:pPr>
        <w:spacing w:after="160" w:line="278" w:lineRule="auto"/>
        <w:jc w:val="left"/>
      </w:pPr>
      <w:r>
        <w:t>核查依据：</w:t>
      </w:r>
      <w:proofErr w:type="spellStart"/>
      <w:r>
        <w:t>AlexNet</w:t>
      </w:r>
      <w:proofErr w:type="spellEnd"/>
      <w:r>
        <w:t xml:space="preserve"> </w:t>
      </w:r>
      <w:r>
        <w:t>论文用于理解早期</w:t>
      </w:r>
      <w:r>
        <w:t xml:space="preserve"> CNN </w:t>
      </w:r>
      <w:r>
        <w:t>中池化与大规模图像分类实践的关系，</w:t>
      </w:r>
      <w:r>
        <w:t xml:space="preserve">Network in Network </w:t>
      </w:r>
      <w:r>
        <w:t>论文用于校验</w:t>
      </w:r>
      <w:r>
        <w:t xml:space="preserve"> Global Average Pooling </w:t>
      </w:r>
      <w:r>
        <w:t>的解释，课程讲义用于确认术语与中文表述。</w:t>
      </w:r>
    </w:p>
    <w:p w14:paraId="04B71F4A" w14:textId="77777777" w:rsidR="00526F09" w:rsidRPr="00920B85" w:rsidRDefault="00526F09" w:rsidP="00526F09">
      <w:pPr>
        <w:spacing w:before="120" w:after="60" w:line="278" w:lineRule="auto"/>
      </w:pPr>
      <w:r>
        <w:rPr>
          <w:b/>
        </w:rPr>
        <w:t>任务</w:t>
      </w:r>
      <w:r>
        <w:rPr>
          <w:b/>
        </w:rPr>
        <w:t xml:space="preserve"> 3</w:t>
      </w:r>
      <w:r>
        <w:rPr>
          <w:b/>
        </w:rPr>
        <w:t>：</w:t>
      </w:r>
      <w:r>
        <w:rPr>
          <w:b/>
        </w:rPr>
        <w:t xml:space="preserve">1.5 </w:t>
      </w:r>
      <w:r>
        <w:rPr>
          <w:b/>
        </w:rPr>
        <w:t>实验</w:t>
      </w:r>
      <w:r>
        <w:rPr>
          <w:b/>
        </w:rPr>
        <w:t>/</w:t>
      </w:r>
      <w:r>
        <w:rPr>
          <w:b/>
        </w:rPr>
        <w:t>项目说明文档整理（基于</w:t>
      </w:r>
      <w:r>
        <w:rPr>
          <w:b/>
        </w:rPr>
        <w:t xml:space="preserve"> RAG </w:t>
      </w:r>
      <w:r>
        <w:rPr>
          <w:b/>
        </w:rPr>
        <w:t>的智能校招问答系统）</w:t>
      </w:r>
    </w:p>
    <w:p w14:paraId="0037FEE7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>
        <w:t>原始任务内容或初始问题：原始记录主要是零散</w:t>
      </w:r>
      <w:r>
        <w:t xml:space="preserve"> Debug </w:t>
      </w:r>
      <w:r>
        <w:t>笔记：</w:t>
      </w:r>
      <w:r>
        <w:t xml:space="preserve">“PDF </w:t>
      </w:r>
      <w:r>
        <w:t>加载用</w:t>
      </w:r>
      <w:r>
        <w:t xml:space="preserve"> </w:t>
      </w:r>
      <w:proofErr w:type="spellStart"/>
      <w:r>
        <w:t>PyPDF</w:t>
      </w:r>
      <w:proofErr w:type="spellEnd"/>
      <w:r>
        <w:t>；</w:t>
      </w:r>
      <w:proofErr w:type="spellStart"/>
      <w:r>
        <w:t>chunk_size</w:t>
      </w:r>
      <w:proofErr w:type="spellEnd"/>
      <w:r>
        <w:t>=500</w:t>
      </w:r>
      <w:r>
        <w:t>；</w:t>
      </w:r>
      <w:proofErr w:type="spellStart"/>
      <w:r>
        <w:t>chunk_overlap</w:t>
      </w:r>
      <w:proofErr w:type="spellEnd"/>
      <w:r>
        <w:t>=50</w:t>
      </w:r>
      <w:r>
        <w:t>；存</w:t>
      </w:r>
      <w:r>
        <w:t xml:space="preserve"> FAISS</w:t>
      </w:r>
      <w:r>
        <w:t>；检索</w:t>
      </w:r>
      <w:r>
        <w:t xml:space="preserve"> Top 3</w:t>
      </w:r>
      <w:r>
        <w:t>；交给</w:t>
      </w:r>
      <w:r>
        <w:t xml:space="preserve"> GPT </w:t>
      </w:r>
      <w:r>
        <w:t>回答；</w:t>
      </w:r>
      <w:r>
        <w:t xml:space="preserve">PDF </w:t>
      </w:r>
      <w:r>
        <w:t>有表格时效果差。</w:t>
      </w:r>
      <w:r>
        <w:t xml:space="preserve">” </w:t>
      </w:r>
      <w:r>
        <w:t>这些内容能帮助复现开发过程，但无法说明系统为何这样设计，也缺少数据处理流程、索引策略、评测指标、异常处理和安全边界。</w:t>
      </w:r>
    </w:p>
    <w:p w14:paraId="7F3A8D0D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>
        <w:rPr>
          <w:b/>
        </w:rPr>
        <w:lastRenderedPageBreak/>
        <w:t>给</w:t>
      </w:r>
      <w:r>
        <w:rPr>
          <w:b/>
        </w:rPr>
        <w:t xml:space="preserve"> AI </w:t>
      </w:r>
      <w:r>
        <w:rPr>
          <w:b/>
        </w:rPr>
        <w:t>大模型工具的提示语：</w:t>
      </w:r>
    </w:p>
    <w:p w14:paraId="04422137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>
        <w:t>提示语</w:t>
      </w:r>
      <w:r>
        <w:t xml:space="preserve"> 1</w:t>
      </w:r>
      <w:r>
        <w:t>：</w:t>
      </w:r>
      <w:r>
        <w:t>“</w:t>
      </w:r>
      <w:r>
        <w:t>请帮我把这些</w:t>
      </w:r>
      <w:r>
        <w:t xml:space="preserve"> RAG </w:t>
      </w:r>
      <w:r>
        <w:t>实验记录整理成规范的技术文档。</w:t>
      </w:r>
      <w:r>
        <w:t>”</w:t>
      </w:r>
    </w:p>
    <w:p w14:paraId="7800F5A5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>
        <w:t>提示语</w:t>
      </w:r>
      <w:r>
        <w:t xml:space="preserve"> 2</w:t>
      </w:r>
      <w:r>
        <w:t>（量化评估迭代）：</w:t>
      </w:r>
      <w:r>
        <w:t>“</w:t>
      </w:r>
      <w:r>
        <w:t>请作为全栈</w:t>
      </w:r>
      <w:r>
        <w:t xml:space="preserve"> AI </w:t>
      </w:r>
      <w:r>
        <w:t>工程师重构</w:t>
      </w:r>
      <w:r>
        <w:t xml:space="preserve"> README</w:t>
      </w:r>
      <w:r>
        <w:t>。要求：</w:t>
      </w:r>
      <w:r>
        <w:t xml:space="preserve">1. </w:t>
      </w:r>
      <w:r>
        <w:t>明确区分</w:t>
      </w:r>
      <w:r>
        <w:t xml:space="preserve"> Ingestion Pipeline </w:t>
      </w:r>
      <w:r>
        <w:t>与</w:t>
      </w:r>
      <w:r>
        <w:t xml:space="preserve"> Query Pipeline</w:t>
      </w:r>
      <w:r>
        <w:t>；</w:t>
      </w:r>
      <w:r>
        <w:t xml:space="preserve">2. </w:t>
      </w:r>
      <w:r>
        <w:t>解释</w:t>
      </w:r>
      <w:r>
        <w:t xml:space="preserve"> </w:t>
      </w:r>
      <w:proofErr w:type="spellStart"/>
      <w:r>
        <w:t>RecursiveCharacterTextSplitter</w:t>
      </w:r>
      <w:proofErr w:type="spellEnd"/>
      <w:r>
        <w:t xml:space="preserve"> </w:t>
      </w:r>
      <w:r>
        <w:t>中</w:t>
      </w:r>
      <w:r>
        <w:t xml:space="preserve"> </w:t>
      </w:r>
      <w:proofErr w:type="spellStart"/>
      <w:r>
        <w:t>chunk_size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chunk_overlap</w:t>
      </w:r>
      <w:proofErr w:type="spellEnd"/>
      <w:r>
        <w:t xml:space="preserve"> </w:t>
      </w:r>
      <w:r>
        <w:t>的作用；</w:t>
      </w:r>
      <w:r>
        <w:t xml:space="preserve">3. </w:t>
      </w:r>
      <w:r>
        <w:t>给出</w:t>
      </w:r>
      <w:r>
        <w:t xml:space="preserve"> FAISS/</w:t>
      </w:r>
      <w:r>
        <w:t>向量数据库的相似度检索逻辑；</w:t>
      </w:r>
      <w:r>
        <w:t xml:space="preserve">4. </w:t>
      </w:r>
      <w:r>
        <w:t>引入</w:t>
      </w:r>
      <w:r>
        <w:t xml:space="preserve"> RAGAS </w:t>
      </w:r>
      <w:r>
        <w:t>指标</w:t>
      </w:r>
      <w:r>
        <w:t xml:space="preserve"> Faithfulness</w:t>
      </w:r>
      <w:r>
        <w:t>、</w:t>
      </w:r>
      <w:r>
        <w:t>Answer Relevancy</w:t>
      </w:r>
      <w:r>
        <w:t>、</w:t>
      </w:r>
      <w:r>
        <w:t>Context Precision</w:t>
      </w:r>
      <w:r>
        <w:t>；</w:t>
      </w:r>
      <w:r>
        <w:t xml:space="preserve">5. </w:t>
      </w:r>
      <w:r>
        <w:t>增加</w:t>
      </w:r>
      <w:r>
        <w:t xml:space="preserve"> Prompt Injection</w:t>
      </w:r>
      <w:r>
        <w:t>、引用溯源、表格解析失败等风险与改进方案。</w:t>
      </w:r>
      <w:r>
        <w:t>”</w:t>
      </w:r>
    </w:p>
    <w:p w14:paraId="57DCC3C2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>
        <w:t>大模型生成的核心输出：模型将</w:t>
      </w:r>
      <w:r>
        <w:t xml:space="preserve"> Debug </w:t>
      </w:r>
      <w:r>
        <w:t>笔记整理成包含项目背景、系统架构、数据预处理、向量索引、检索增强生成、评测指标和安全注意事项的</w:t>
      </w:r>
      <w:r>
        <w:t xml:space="preserve"> README </w:t>
      </w:r>
      <w:r>
        <w:t>草稿，并建议加入</w:t>
      </w:r>
      <w:r>
        <w:t>“</w:t>
      </w:r>
      <w:r>
        <w:t>离线建库</w:t>
      </w:r>
      <w:r>
        <w:t>”</w:t>
      </w:r>
      <w:r>
        <w:t>和</w:t>
      </w:r>
      <w:r>
        <w:t>“</w:t>
      </w:r>
      <w:r>
        <w:t>在线问答</w:t>
      </w:r>
      <w:r>
        <w:t>”</w:t>
      </w:r>
      <w:r>
        <w:t>两条流水线图示。</w:t>
      </w:r>
    </w:p>
    <w:p w14:paraId="4B4EDD64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>
        <w:rPr>
          <w:b/>
        </w:rPr>
        <w:t>提示语迭代与人工调整：</w:t>
      </w:r>
    </w:p>
    <w:p w14:paraId="2B901F18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>
        <w:t>迭代逻辑：模型初稿对</w:t>
      </w:r>
      <w:r>
        <w:t xml:space="preserve"> RAG </w:t>
      </w:r>
      <w:r>
        <w:t>流程描述较完整，但对真实工程中的失败场景写得不够具体，例如扫描版</w:t>
      </w:r>
      <w:r>
        <w:t xml:space="preserve"> PDF</w:t>
      </w:r>
      <w:r>
        <w:t>、表格型招聘信息、向量召回错误、模型凭空补全以及提示注入攻击等。</w:t>
      </w:r>
    </w:p>
    <w:p w14:paraId="5305A66C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>
        <w:t>人工调整细节：我结合实际测试记录补充了两类处理：一是数据层面，针对表格</w:t>
      </w:r>
      <w:r>
        <w:t xml:space="preserve"> PDF </w:t>
      </w:r>
      <w:r>
        <w:t>增加</w:t>
      </w:r>
      <w:r>
        <w:t>“</w:t>
      </w:r>
      <w:r>
        <w:t>表格抽取失败时转为人工校验或</w:t>
      </w:r>
      <w:r>
        <w:t xml:space="preserve"> OCR </w:t>
      </w:r>
      <w:r>
        <w:t>后复核</w:t>
      </w:r>
      <w:r>
        <w:t>”</w:t>
      </w:r>
      <w:r>
        <w:t>的说明；二是评测层面，加入</w:t>
      </w:r>
      <w:r>
        <w:t xml:space="preserve"> Faithfulness=0.73</w:t>
      </w:r>
      <w:r>
        <w:t>、</w:t>
      </w:r>
      <w:r>
        <w:t>Answer Relevancy=0.80</w:t>
      </w:r>
      <w:r>
        <w:t>、</w:t>
      </w:r>
      <w:r>
        <w:t xml:space="preserve">Context Precision=0.83 </w:t>
      </w:r>
      <w:r>
        <w:t>的样例指标，并解释这些数字仅代表当前小样本测试，不作为最终性能承诺。</w:t>
      </w:r>
    </w:p>
    <w:p w14:paraId="1ACE5ABF" w14:textId="77777777" w:rsidR="00526F09" w:rsidRPr="002F1249" w:rsidRDefault="00526F09" w:rsidP="002F1249">
      <w:pPr>
        <w:rPr>
          <w:rFonts w:ascii="黑体" w:eastAsia="黑体" w:hAnsi="黑体" w:hint="eastAsia"/>
          <w:b/>
          <w:bCs/>
        </w:rPr>
      </w:pPr>
      <w:r>
        <w:t>核查依据：</w:t>
      </w:r>
      <w:r>
        <w:t xml:space="preserve">RAG </w:t>
      </w:r>
      <w:r>
        <w:t>原始论文用于校验</w:t>
      </w:r>
      <w:r>
        <w:t>“</w:t>
      </w:r>
      <w:r>
        <w:t>参数记忆</w:t>
      </w:r>
      <w:r>
        <w:t>+</w:t>
      </w:r>
      <w:r>
        <w:t>非参数检索记忆</w:t>
      </w:r>
      <w:r>
        <w:t>”</w:t>
      </w:r>
      <w:r>
        <w:t>的框架，</w:t>
      </w:r>
      <w:r>
        <w:t xml:space="preserve">RAGAS </w:t>
      </w:r>
      <w:r>
        <w:t>论文用于校验评测指标含义，</w:t>
      </w:r>
      <w:r>
        <w:t xml:space="preserve">FAISS </w:t>
      </w:r>
      <w:r>
        <w:t>官方文档用于校验相似度搜索表述，</w:t>
      </w:r>
      <w:r>
        <w:t xml:space="preserve">OWASP LLM Top 10 </w:t>
      </w:r>
      <w:r>
        <w:t>用于补充提示注入与敏感信息泄露风险。</w:t>
      </w:r>
    </w:p>
    <w:p w14:paraId="797C1F3C" w14:textId="77777777" w:rsidR="002F1249" w:rsidRPr="002F1249" w:rsidRDefault="002F1249" w:rsidP="002F1249">
      <w:pPr>
        <w:spacing w:before="120" w:after="60"/>
        <w:rPr>
          <w:rFonts w:ascii="黑体" w:eastAsia="黑体" w:hAnsi="黑体" w:hint="eastAsia"/>
          <w:b/>
          <w:bCs/>
        </w:rPr>
      </w:pPr>
      <w:r>
        <w:rPr>
          <w:b/>
        </w:rPr>
        <w:t>任务</w:t>
      </w:r>
      <w:r>
        <w:rPr>
          <w:b/>
        </w:rPr>
        <w:t xml:space="preserve"> 4</w:t>
      </w:r>
      <w:r>
        <w:rPr>
          <w:b/>
        </w:rPr>
        <w:t>：</w:t>
      </w:r>
      <w:r>
        <w:rPr>
          <w:b/>
        </w:rPr>
        <w:t xml:space="preserve">1.6 </w:t>
      </w:r>
      <w:r>
        <w:rPr>
          <w:b/>
        </w:rPr>
        <w:t>自拟任务</w:t>
      </w:r>
      <w:r>
        <w:rPr>
          <w:b/>
        </w:rPr>
        <w:t>——</w:t>
      </w:r>
      <w:r>
        <w:rPr>
          <w:b/>
        </w:rPr>
        <w:t>智能旅游随记</w:t>
      </w:r>
      <w:r>
        <w:rPr>
          <w:b/>
        </w:rPr>
        <w:t xml:space="preserve"> Agent </w:t>
      </w:r>
      <w:r>
        <w:rPr>
          <w:b/>
        </w:rPr>
        <w:t>系统架构与设计逻辑优化</w:t>
      </w:r>
    </w:p>
    <w:p w14:paraId="29C73670" w14:textId="77777777" w:rsidR="002F1249" w:rsidRDefault="002F1249" w:rsidP="002F1249"/>
    <w:p w14:paraId="5A80210E" w14:textId="77777777" w:rsidR="002F1249" w:rsidRPr="005058E4" w:rsidRDefault="002F1249" w:rsidP="002F1249">
      <w:pPr>
        <w:spacing w:after="160" w:line="278" w:lineRule="auto"/>
      </w:pPr>
      <w:r>
        <w:rPr>
          <w:b/>
        </w:rPr>
        <w:t xml:space="preserve">1. </w:t>
      </w:r>
      <w:r>
        <w:rPr>
          <w:b/>
        </w:rPr>
        <w:t>原始任务内容或初始问题</w:t>
      </w:r>
    </w:p>
    <w:p w14:paraId="00810309" w14:textId="77777777" w:rsidR="002F1249" w:rsidRPr="005058E4" w:rsidRDefault="002F1249" w:rsidP="002F1249">
      <w:pPr>
        <w:spacing w:after="160" w:line="278" w:lineRule="auto"/>
      </w:pPr>
      <w:r>
        <w:t>我正在开发一个基于</w:t>
      </w:r>
      <w:r>
        <w:t xml:space="preserve"> AI Agent </w:t>
      </w:r>
      <w:r>
        <w:t>的智能旅游随记系统。项目设想是：用户上传旅行照片并授权获取大致位置，系统识别照片内容、结合地理和天气信息、调用用户历史偏好，生成一篇具有个人风格的旅行日记。原始材料仍停留在功能点和代码片段层面，缺少系统边界、数据流、记忆机制和安全约束。</w:t>
      </w:r>
    </w:p>
    <w:p w14:paraId="705E27CA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>
        <w:t>原始笔记</w:t>
      </w:r>
      <w:r>
        <w:t xml:space="preserve"> 1</w:t>
      </w:r>
      <w:r>
        <w:t>：</w:t>
      </w:r>
      <w:r>
        <w:t>“</w:t>
      </w:r>
      <w:r>
        <w:t>使用多模态模型识别图片内容，输出景物、人物、情绪和场景关键词。</w:t>
      </w:r>
      <w:r>
        <w:t>”</w:t>
      </w:r>
    </w:p>
    <w:p w14:paraId="67296113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>
        <w:t>原始笔记</w:t>
      </w:r>
      <w:r>
        <w:t xml:space="preserve"> 2</w:t>
      </w:r>
      <w:r>
        <w:t>：</w:t>
      </w:r>
      <w:r>
        <w:t>“</w:t>
      </w:r>
      <w:r>
        <w:t>通过经纬度</w:t>
      </w:r>
      <w:r>
        <w:t xml:space="preserve"> API </w:t>
      </w:r>
      <w:r>
        <w:t>获取地点名称、城市、附近</w:t>
      </w:r>
      <w:r>
        <w:t xml:space="preserve"> POI </w:t>
      </w:r>
      <w:r>
        <w:t>和天气信息。</w:t>
      </w:r>
      <w:r>
        <w:t>”</w:t>
      </w:r>
    </w:p>
    <w:p w14:paraId="397E0279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>
        <w:t>原始笔记</w:t>
      </w:r>
      <w:r>
        <w:t xml:space="preserve"> 3</w:t>
      </w:r>
      <w:r>
        <w:t>：</w:t>
      </w:r>
      <w:r>
        <w:t>“</w:t>
      </w:r>
      <w:r>
        <w:t>把生成过的日记与用户偏好存入向量数据库，实现旅行记忆搜索。</w:t>
      </w:r>
      <w:r>
        <w:t>”</w:t>
      </w:r>
    </w:p>
    <w:p w14:paraId="3231BD5D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>
        <w:lastRenderedPageBreak/>
        <w:t>痛点：文档没有呈现</w:t>
      </w:r>
      <w:r>
        <w:t xml:space="preserve"> Agent </w:t>
      </w:r>
      <w:r>
        <w:t>的</w:t>
      </w:r>
      <w:r>
        <w:t xml:space="preserve"> Perception—Brain—Action </w:t>
      </w:r>
      <w:r>
        <w:t>闭环，</w:t>
      </w:r>
      <w:r>
        <w:t xml:space="preserve">Memory </w:t>
      </w:r>
      <w:r>
        <w:t>只被写成</w:t>
      </w:r>
      <w:r>
        <w:t>“</w:t>
      </w:r>
      <w:r>
        <w:t>存入向量库</w:t>
      </w:r>
      <w:r>
        <w:t>”</w:t>
      </w:r>
      <w:r>
        <w:t>，没有区分短期会话上下文、长期偏好画像和可撤回的隐私数据；此外，</w:t>
      </w:r>
      <w:r>
        <w:t xml:space="preserve">API </w:t>
      </w:r>
      <w:r>
        <w:t>调用、异常回退、</w:t>
      </w:r>
      <w:r>
        <w:t xml:space="preserve">GPS </w:t>
      </w:r>
      <w:r>
        <w:t>脱敏和提示注入防护均缺少说明。</w:t>
      </w:r>
    </w:p>
    <w:p w14:paraId="393A77B8" w14:textId="77777777" w:rsidR="002F1249" w:rsidRPr="005058E4" w:rsidRDefault="002F1249" w:rsidP="002F1249">
      <w:pPr>
        <w:spacing w:after="160" w:line="278" w:lineRule="auto"/>
      </w:pPr>
      <w:r>
        <w:rPr>
          <w:b/>
        </w:rPr>
        <w:t xml:space="preserve">2. </w:t>
      </w:r>
      <w:r>
        <w:rPr>
          <w:b/>
        </w:rPr>
        <w:t>给</w:t>
      </w:r>
      <w:r>
        <w:rPr>
          <w:b/>
        </w:rPr>
        <w:t xml:space="preserve"> AI </w:t>
      </w:r>
      <w:r>
        <w:rPr>
          <w:b/>
        </w:rPr>
        <w:t>大模型工具的提示语</w:t>
      </w:r>
    </w:p>
    <w:p w14:paraId="130FAD01" w14:textId="77777777" w:rsidR="002F1249" w:rsidRPr="005058E4" w:rsidRDefault="002F1249" w:rsidP="002F1249">
      <w:pPr>
        <w:numPr>
          <w:ilvl w:val="0"/>
          <w:numId w:val="36"/>
        </w:numPr>
        <w:spacing w:after="160" w:line="278" w:lineRule="auto"/>
        <w:jc w:val="left"/>
      </w:pPr>
      <w:r>
        <w:t>提示语</w:t>
      </w:r>
      <w:r>
        <w:t xml:space="preserve"> 1</w:t>
      </w:r>
      <w:r>
        <w:t>（初版）：</w:t>
      </w:r>
      <w:r>
        <w:t>“</w:t>
      </w:r>
      <w:r>
        <w:t>请帮我根据以上碎片化笔记，整理成一份专业的智能旅游日记</w:t>
      </w:r>
      <w:r>
        <w:t xml:space="preserve"> Agent </w:t>
      </w:r>
      <w:r>
        <w:t>系统设计文档。</w:t>
      </w:r>
      <w:r>
        <w:t>”</w:t>
      </w:r>
    </w:p>
    <w:p w14:paraId="5B6CCD10" w14:textId="77777777" w:rsidR="002F1249" w:rsidRPr="005058E4" w:rsidRDefault="002F1249" w:rsidP="002F1249">
      <w:pPr>
        <w:numPr>
          <w:ilvl w:val="0"/>
          <w:numId w:val="36"/>
        </w:numPr>
        <w:spacing w:after="160" w:line="278" w:lineRule="auto"/>
        <w:jc w:val="left"/>
      </w:pPr>
      <w:r>
        <w:t>提示语</w:t>
      </w:r>
      <w:r>
        <w:t xml:space="preserve"> 2</w:t>
      </w:r>
      <w:r>
        <w:t>（深度迭代）：</w:t>
      </w:r>
      <w:r>
        <w:t>“</w:t>
      </w:r>
      <w:r>
        <w:t>你现在的身份是一名</w:t>
      </w:r>
      <w:r>
        <w:t xml:space="preserve"> AI </w:t>
      </w:r>
      <w:r>
        <w:t>系统架构师，请重构</w:t>
      </w:r>
      <w:r>
        <w:t xml:space="preserve"> </w:t>
      </w:r>
      <w:proofErr w:type="spellStart"/>
      <w:r>
        <w:t>TravelDiary</w:t>
      </w:r>
      <w:proofErr w:type="spellEnd"/>
      <w:r>
        <w:t xml:space="preserve">-Agent </w:t>
      </w:r>
      <w:r>
        <w:t>设计逻辑。要求：</w:t>
      </w:r>
      <w:r>
        <w:t xml:space="preserve">1. </w:t>
      </w:r>
      <w:r>
        <w:t>采用</w:t>
      </w:r>
      <w:r>
        <w:t xml:space="preserve"> Perception—Brain—Action </w:t>
      </w:r>
      <w:r>
        <w:t>模型划分模块；</w:t>
      </w:r>
      <w:r>
        <w:t xml:space="preserve">2. </w:t>
      </w:r>
      <w:r>
        <w:t>用</w:t>
      </w:r>
      <w:r>
        <w:t xml:space="preserve"> Prompt Chaining </w:t>
      </w:r>
      <w:r>
        <w:t>串联图片描述、地理信息、天气信息和用户偏好；</w:t>
      </w:r>
      <w:r>
        <w:t xml:space="preserve">3. </w:t>
      </w:r>
      <w:r>
        <w:t>设计</w:t>
      </w:r>
      <w:r>
        <w:t xml:space="preserve"> Memory </w:t>
      </w:r>
      <w:r>
        <w:t>模块，区分</w:t>
      </w:r>
      <w:r>
        <w:t xml:space="preserve"> Redis </w:t>
      </w:r>
      <w:r>
        <w:t>短期会话缓存与</w:t>
      </w:r>
      <w:r>
        <w:t xml:space="preserve"> Milvus/FAISS </w:t>
      </w:r>
      <w:r>
        <w:t>长期向量偏好库；</w:t>
      </w:r>
      <w:r>
        <w:t xml:space="preserve">4. </w:t>
      </w:r>
      <w:r>
        <w:t>给出</w:t>
      </w:r>
      <w:r>
        <w:t xml:space="preserve"> VS Code </w:t>
      </w:r>
      <w:r>
        <w:t>项目目录、接口调用、异步</w:t>
      </w:r>
      <w:r>
        <w:t xml:space="preserve"> I/O</w:t>
      </w:r>
      <w:r>
        <w:t>、异常回退和数据脱敏方案；</w:t>
      </w:r>
      <w:r>
        <w:t xml:space="preserve">5. </w:t>
      </w:r>
      <w:r>
        <w:t>标出哪些内容需要开发者人工确认。</w:t>
      </w:r>
      <w:r>
        <w:t>”</w:t>
      </w:r>
    </w:p>
    <w:p w14:paraId="7803C683" w14:textId="77777777" w:rsidR="002F1249" w:rsidRPr="005058E4" w:rsidRDefault="002F1249" w:rsidP="002F1249">
      <w:pPr>
        <w:spacing w:after="160" w:line="278" w:lineRule="auto"/>
      </w:pPr>
      <w:r>
        <w:rPr>
          <w:b/>
        </w:rPr>
        <w:t xml:space="preserve">3. </w:t>
      </w:r>
      <w:r>
        <w:rPr>
          <w:b/>
        </w:rPr>
        <w:t>大模型生成的核心输出</w:t>
      </w:r>
    </w:p>
    <w:p w14:paraId="43E3786A" w14:textId="77777777" w:rsidR="002F1249" w:rsidRPr="005058E4" w:rsidRDefault="002F1249" w:rsidP="002F1249">
      <w:pPr>
        <w:spacing w:after="160" w:line="278" w:lineRule="auto"/>
      </w:pPr>
      <w:r>
        <w:t xml:space="preserve">AI </w:t>
      </w:r>
      <w:r>
        <w:t>生成了一份更完整的系统设计方案，核心内容如下：</w:t>
      </w:r>
    </w:p>
    <w:p w14:paraId="088F58D9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>
        <w:t>感知层（</w:t>
      </w:r>
      <w:r>
        <w:t>Perception</w:t>
      </w:r>
      <w:r>
        <w:t>）：由多模态模型提取图像语义特征</w:t>
      </w:r>
      <w:r>
        <w:t xml:space="preserve"> </w:t>
      </w:r>
      <w:proofErr w:type="spellStart"/>
      <w:r>
        <w:t>Fv</w:t>
      </w:r>
      <w:proofErr w:type="spellEnd"/>
      <w:r>
        <w:t>，并结合定位</w:t>
      </w:r>
      <w:r>
        <w:t xml:space="preserve"> API </w:t>
      </w:r>
      <w:r>
        <w:t>获得城市、景点、天气和时间等上下文特征</w:t>
      </w:r>
      <w:r>
        <w:t xml:space="preserve"> Ft</w:t>
      </w:r>
      <w:r>
        <w:t>。</w:t>
      </w:r>
    </w:p>
    <w:p w14:paraId="7E50243E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>
        <w:t>决策层（</w:t>
      </w:r>
      <w:r>
        <w:t>Brain</w:t>
      </w:r>
      <w:r>
        <w:t>）：由规划器根据用户意图决定是否检索历史偏好、是否调用外部工具、日记应采用何种风格，并通过</w:t>
      </w:r>
      <w:r>
        <w:t xml:space="preserve"> Prompt Chaining </w:t>
      </w:r>
      <w:r>
        <w:t>逐步生成</w:t>
      </w:r>
      <w:r>
        <w:t>“</w:t>
      </w:r>
      <w:r>
        <w:t>事实描述</w:t>
      </w:r>
      <w:r>
        <w:t>—</w:t>
      </w:r>
      <w:r>
        <w:t>情绪线索</w:t>
      </w:r>
      <w:r>
        <w:t>—</w:t>
      </w:r>
      <w:r>
        <w:t>叙事结构</w:t>
      </w:r>
      <w:r>
        <w:t>—</w:t>
      </w:r>
      <w:r>
        <w:t>最终日记</w:t>
      </w:r>
      <w:r>
        <w:t>”</w:t>
      </w:r>
      <w:r>
        <w:t>。</w:t>
      </w:r>
    </w:p>
    <w:p w14:paraId="638B4D31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>
        <w:t>行动层（</w:t>
      </w:r>
      <w:r>
        <w:t>Action</w:t>
      </w:r>
      <w:r>
        <w:t>）：负责调用地图、天气、向量检索和文本生成接口，并把结果输出为</w:t>
      </w:r>
      <w:r>
        <w:t xml:space="preserve"> Markdown </w:t>
      </w:r>
      <w:r>
        <w:t>日记、摘要标签和可检索的记忆条目。</w:t>
      </w:r>
    </w:p>
    <w:p w14:paraId="721D3594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>
        <w:t>记忆系统（</w:t>
      </w:r>
      <w:r>
        <w:t>Memory</w:t>
      </w:r>
      <w:r>
        <w:t>）：短期记忆存储当前会话上下文，长期记忆存储经过用户授权的偏好向量；检索时采用</w:t>
      </w:r>
      <w:r>
        <w:t xml:space="preserve"> Top-K </w:t>
      </w:r>
      <w:r>
        <w:t>相似度召回，再由规则过滤敏感字段。</w:t>
      </w:r>
    </w:p>
    <w:p w14:paraId="659D545E" w14:textId="77777777" w:rsidR="002F1249" w:rsidRPr="005058E4" w:rsidRDefault="002F1249" w:rsidP="002F1249">
      <w:pPr>
        <w:spacing w:after="160" w:line="278" w:lineRule="auto"/>
      </w:pPr>
      <w:r>
        <w:rPr>
          <w:b/>
        </w:rPr>
        <w:t xml:space="preserve">4. </w:t>
      </w:r>
      <w:r>
        <w:rPr>
          <w:b/>
        </w:rPr>
        <w:t>提示语迭代与人工调整</w:t>
      </w:r>
    </w:p>
    <w:p w14:paraId="5FBA7FAD" w14:textId="77777777" w:rsidR="002F1249" w:rsidRPr="005058E4" w:rsidRDefault="002F1249" w:rsidP="002F1249">
      <w:pPr>
        <w:numPr>
          <w:ilvl w:val="0"/>
          <w:numId w:val="38"/>
        </w:numPr>
        <w:spacing w:after="160" w:line="278" w:lineRule="auto"/>
        <w:jc w:val="left"/>
      </w:pPr>
      <w:r>
        <w:t>迭代逻辑：模型初稿架构清晰，但偏模板化，未充分考虑真实项目中的隐私边界、异步调用、离线可用性和错误回退。例如，如果定位</w:t>
      </w:r>
      <w:r>
        <w:t xml:space="preserve"> API </w:t>
      </w:r>
      <w:r>
        <w:t>失败，系统应能够退化为</w:t>
      </w:r>
      <w:r>
        <w:t>“</w:t>
      </w:r>
      <w:r>
        <w:t>仅基于图片和用户输入生成</w:t>
      </w:r>
      <w:r>
        <w:t>”</w:t>
      </w:r>
      <w:r>
        <w:t>；如果用户撤销授权，长期记忆应支持删除或匿名化。</w:t>
      </w:r>
    </w:p>
    <w:p w14:paraId="10C0EE69" w14:textId="77777777" w:rsidR="002F1249" w:rsidRPr="005058E4" w:rsidRDefault="002F1249" w:rsidP="002F1249">
      <w:pPr>
        <w:numPr>
          <w:ilvl w:val="0"/>
          <w:numId w:val="38"/>
        </w:numPr>
        <w:spacing w:after="160" w:line="278" w:lineRule="auto"/>
        <w:jc w:val="left"/>
      </w:pPr>
      <w:r>
        <w:t>人工调整细节：</w:t>
      </w:r>
    </w:p>
    <w:p w14:paraId="5486EE76" w14:textId="77777777" w:rsidR="002F1249" w:rsidRPr="005058E4" w:rsidRDefault="002F1249" w:rsidP="002F1249">
      <w:pPr>
        <w:numPr>
          <w:ilvl w:val="1"/>
          <w:numId w:val="38"/>
        </w:numPr>
        <w:spacing w:after="160" w:line="278" w:lineRule="auto"/>
        <w:jc w:val="left"/>
      </w:pPr>
      <w:r>
        <w:t>我补充了用户偏好权重更新规则：新生成日记只有在用户确认</w:t>
      </w:r>
      <w:r>
        <w:t>“</w:t>
      </w:r>
      <w:r>
        <w:t>喜欢</w:t>
      </w:r>
      <w:r>
        <w:t>/</w:t>
      </w:r>
      <w:r>
        <w:t>收藏</w:t>
      </w:r>
      <w:r>
        <w:t>/</w:t>
      </w:r>
      <w:r>
        <w:t>编辑</w:t>
      </w:r>
      <w:r>
        <w:t>”</w:t>
      </w:r>
      <w:r>
        <w:t>后才写入长期记忆，避免把一次性旅行情绪误当成稳定偏好。</w:t>
      </w:r>
    </w:p>
    <w:p w14:paraId="5777072C" w14:textId="77777777" w:rsidR="002F1249" w:rsidRPr="005058E4" w:rsidRDefault="002F1249" w:rsidP="002F1249">
      <w:pPr>
        <w:numPr>
          <w:ilvl w:val="1"/>
          <w:numId w:val="38"/>
        </w:numPr>
        <w:spacing w:after="160" w:line="278" w:lineRule="auto"/>
        <w:jc w:val="left"/>
      </w:pPr>
      <w:r>
        <w:t>我将</w:t>
      </w:r>
      <w:r>
        <w:t xml:space="preserve"> API </w:t>
      </w:r>
      <w:r>
        <w:t>调用描述从同步串行改为异步非阻塞模式：图片识别、地理反</w:t>
      </w:r>
      <w:r>
        <w:lastRenderedPageBreak/>
        <w:t>查、天气查询可以并行发起，聚合器在超时阈值内收集可用结果，失败模块返回降级提示而非中断整个流程。</w:t>
      </w:r>
    </w:p>
    <w:p w14:paraId="0C5B08D1" w14:textId="77777777" w:rsidR="002F1249" w:rsidRPr="005058E4" w:rsidRDefault="002F1249" w:rsidP="002F1249">
      <w:pPr>
        <w:numPr>
          <w:ilvl w:val="1"/>
          <w:numId w:val="38"/>
        </w:numPr>
        <w:spacing w:after="160" w:line="278" w:lineRule="auto"/>
        <w:jc w:val="left"/>
      </w:pPr>
      <w:r>
        <w:t>我加入</w:t>
      </w:r>
      <w:r>
        <w:t xml:space="preserve"> GPS </w:t>
      </w:r>
      <w:r>
        <w:t>脱敏与安全策略：仅保留城市级或景区级位置，不保存精确经纬度；对外部文本进行提示注入检查；生成日记前列出事实来源，减少模型把记忆与现实信息混淆的风险。</w:t>
      </w:r>
    </w:p>
    <w:p w14:paraId="1B6DE7A2" w14:textId="77777777" w:rsidR="002F1249" w:rsidRPr="002F1249" w:rsidRDefault="002F1249" w:rsidP="002F1249"/>
    <w:p w14:paraId="625C040C" w14:textId="77777777" w:rsidR="00AF433C" w:rsidRPr="00526F09" w:rsidRDefault="00AF433C" w:rsidP="00417402">
      <w:pPr>
        <w:adjustRightInd w:val="0"/>
        <w:snapToGrid w:val="0"/>
        <w:spacing w:line="360" w:lineRule="auto"/>
        <w:rPr>
          <w:rFonts w:ascii="仿宋" w:eastAsia="仿宋" w:hAnsi="仿宋" w:hint="eastAsia"/>
          <w:color w:val="7F7F7F" w:themeColor="text1" w:themeTint="80"/>
          <w:szCs w:val="24"/>
        </w:rPr>
      </w:pPr>
    </w:p>
    <w:p w14:paraId="7F142429" w14:textId="77777777" w:rsidR="00702290" w:rsidRPr="00D259A7" w:rsidRDefault="00BF0EA8" w:rsidP="00EA0479">
      <w:pPr>
        <w:pStyle w:val="a7"/>
        <w:numPr>
          <w:ilvl w:val="0"/>
          <w:numId w:val="14"/>
        </w:numPr>
        <w:adjustRightInd w:val="0"/>
        <w:snapToGrid w:val="0"/>
        <w:spacing w:beforeLines="50" w:before="156" w:after="60" w:line="360" w:lineRule="auto"/>
        <w:ind w:firstLineChars="0"/>
        <w:rPr>
          <w:rFonts w:eastAsia="仿宋" w:cs="Times New Roman"/>
          <w:b/>
          <w:bCs/>
          <w:szCs w:val="24"/>
        </w:rPr>
      </w:pPr>
      <w:r>
        <w:rPr>
          <w:b/>
        </w:rPr>
        <w:t>任务结果展示与改进分析</w:t>
      </w:r>
    </w:p>
    <w:p w14:paraId="42BC3700" w14:textId="77777777" w:rsidR="003E5DB4" w:rsidRPr="00B32BF7" w:rsidRDefault="003E5DB4" w:rsidP="003E5DB4">
      <w:pPr>
        <w:spacing w:before="120" w:after="60" w:line="278" w:lineRule="auto"/>
        <w:rPr>
          <w:b/>
          <w:bCs/>
        </w:rPr>
      </w:pPr>
      <w:r>
        <w:rPr>
          <w:b/>
        </w:rPr>
        <w:t>任务</w:t>
      </w:r>
      <w:r>
        <w:rPr>
          <w:b/>
        </w:rPr>
        <w:t xml:space="preserve"> 1</w:t>
      </w:r>
      <w:r>
        <w:rPr>
          <w:b/>
        </w:rPr>
        <w:t>：</w:t>
      </w:r>
      <w:r>
        <w:rPr>
          <w:b/>
        </w:rPr>
        <w:t xml:space="preserve">1.1 </w:t>
      </w:r>
      <w:r>
        <w:rPr>
          <w:b/>
        </w:rPr>
        <w:t>课程论文结构优化（分布式系统的一致性协议分析）</w:t>
      </w:r>
    </w:p>
    <w:p w14:paraId="4996C973" w14:textId="77777777" w:rsidR="003E5DB4" w:rsidRPr="00B32BF7" w:rsidRDefault="003E5DB4" w:rsidP="003E5DB4">
      <w:pPr>
        <w:spacing w:after="160" w:line="278" w:lineRule="auto"/>
      </w:pPr>
      <w:r>
        <w:rPr>
          <w:b/>
        </w:rPr>
        <w:t xml:space="preserve">1.1 </w:t>
      </w:r>
      <w:r>
        <w:rPr>
          <w:b/>
        </w:rPr>
        <w:t>结果展示（最终提纲节选）：</w:t>
      </w:r>
    </w:p>
    <w:p w14:paraId="38BB2170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>
        <w:t>第</w:t>
      </w:r>
      <w:r>
        <w:t xml:space="preserve"> 1 </w:t>
      </w:r>
      <w:r>
        <w:t>章</w:t>
      </w:r>
      <w:r>
        <w:t xml:space="preserve"> </w:t>
      </w:r>
      <w:r>
        <w:t>绪论：从复制状态机问题出发，说明分布式系统为何需要一致日志；引入故障模型、同步</w:t>
      </w:r>
      <w:r>
        <w:t>/</w:t>
      </w:r>
      <w:r>
        <w:t>异步模型、</w:t>
      </w:r>
      <w:r>
        <w:t xml:space="preserve">FLP </w:t>
      </w:r>
      <w:r>
        <w:t>不可能性与</w:t>
      </w:r>
      <w:r>
        <w:t xml:space="preserve"> CAP </w:t>
      </w:r>
      <w:r>
        <w:t>权衡，明确论文讨论边界。</w:t>
      </w:r>
    </w:p>
    <w:p w14:paraId="7DFE854C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>
        <w:t>第</w:t>
      </w:r>
      <w:r>
        <w:t xml:space="preserve"> 2 </w:t>
      </w:r>
      <w:r>
        <w:t>章</w:t>
      </w:r>
      <w:r>
        <w:t xml:space="preserve"> Paxos </w:t>
      </w:r>
      <w:r>
        <w:t>机制分析：解释提案编号、多数派交集、</w:t>
      </w:r>
      <w:r>
        <w:t xml:space="preserve">Prepare/Accept </w:t>
      </w:r>
      <w:r>
        <w:t>两阶段与</w:t>
      </w:r>
      <w:r>
        <w:t xml:space="preserve"> Safety </w:t>
      </w:r>
      <w:r>
        <w:t>保证；区分</w:t>
      </w:r>
      <w:r>
        <w:t xml:space="preserve"> Single-decree Paxos </w:t>
      </w:r>
      <w:r>
        <w:t>解决单值共识与</w:t>
      </w:r>
      <w:r>
        <w:t xml:space="preserve"> Multi-Paxos </w:t>
      </w:r>
      <w:r>
        <w:t>面向连续日志复制的演进。</w:t>
      </w:r>
    </w:p>
    <w:p w14:paraId="284CBCFB" w14:textId="77777777" w:rsidR="003E5DB4" w:rsidRPr="00B32BF7" w:rsidRDefault="003E5DB4" w:rsidP="003E5DB4">
      <w:pPr>
        <w:numPr>
          <w:ilvl w:val="1"/>
          <w:numId w:val="29"/>
        </w:numPr>
        <w:spacing w:after="160" w:line="278" w:lineRule="auto"/>
        <w:jc w:val="left"/>
      </w:pPr>
      <w:r>
        <w:t>第</w:t>
      </w:r>
      <w:r>
        <w:t xml:space="preserve"> 3 </w:t>
      </w:r>
      <w:r>
        <w:t>章</w:t>
      </w:r>
      <w:r>
        <w:t xml:space="preserve"> Raft </w:t>
      </w:r>
      <w:r>
        <w:t>机制分析：围绕</w:t>
      </w:r>
      <w:r>
        <w:t xml:space="preserve"> Leader Election</w:t>
      </w:r>
      <w:r>
        <w:t>、</w:t>
      </w:r>
      <w:r>
        <w:t>Log Replication</w:t>
      </w:r>
      <w:r>
        <w:t>、</w:t>
      </w:r>
      <w:r>
        <w:t xml:space="preserve">Safety </w:t>
      </w:r>
      <w:r>
        <w:t>三个子问题展开，说明强领导者模型如何降低理解难度，并解释</w:t>
      </w:r>
      <w:r>
        <w:t xml:space="preserve"> Log Matching </w:t>
      </w:r>
      <w:r>
        <w:t>与</w:t>
      </w:r>
      <w:r>
        <w:t xml:space="preserve"> Leader Completeness </w:t>
      </w:r>
      <w:r>
        <w:t>的约束。</w:t>
      </w:r>
    </w:p>
    <w:p w14:paraId="22FAB324" w14:textId="77777777" w:rsidR="003E5DB4" w:rsidRPr="00B32BF7" w:rsidRDefault="003E5DB4" w:rsidP="003E5DB4">
      <w:pPr>
        <w:numPr>
          <w:ilvl w:val="1"/>
          <w:numId w:val="29"/>
        </w:numPr>
        <w:spacing w:after="160" w:line="278" w:lineRule="auto"/>
        <w:jc w:val="left"/>
      </w:pPr>
      <w:r>
        <w:t>第</w:t>
      </w:r>
      <w:r>
        <w:t xml:space="preserve"> 4 </w:t>
      </w:r>
      <w:r>
        <w:t>章</w:t>
      </w:r>
      <w:r>
        <w:t xml:space="preserve"> </w:t>
      </w:r>
      <w:r>
        <w:t>工业实践对比：以</w:t>
      </w:r>
      <w:r>
        <w:t xml:space="preserve"> </w:t>
      </w:r>
      <w:proofErr w:type="spellStart"/>
      <w:r>
        <w:t>etcd</w:t>
      </w:r>
      <w:proofErr w:type="spellEnd"/>
      <w:r>
        <w:t>/Raft</w:t>
      </w:r>
      <w:r>
        <w:t>、</w:t>
      </w:r>
      <w:proofErr w:type="spellStart"/>
      <w:r>
        <w:t>ZooKeeper</w:t>
      </w:r>
      <w:proofErr w:type="spellEnd"/>
      <w:r>
        <w:t>/ZAB</w:t>
      </w:r>
      <w:r>
        <w:t>、</w:t>
      </w:r>
      <w:proofErr w:type="spellStart"/>
      <w:r>
        <w:t>TiKV</w:t>
      </w:r>
      <w:proofErr w:type="spellEnd"/>
      <w:r>
        <w:t xml:space="preserve">/Raft </w:t>
      </w:r>
      <w:r>
        <w:t>为例，比较协议在配置管理、分布式协调、事务型</w:t>
      </w:r>
      <w:r>
        <w:t xml:space="preserve"> KV </w:t>
      </w:r>
      <w:r>
        <w:t>存储中的使用方式。</w:t>
      </w:r>
    </w:p>
    <w:p w14:paraId="06B72A46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>
        <w:t>第</w:t>
      </w:r>
      <w:r>
        <w:t xml:space="preserve"> 5 </w:t>
      </w:r>
      <w:r>
        <w:t>章</w:t>
      </w:r>
      <w:r>
        <w:t xml:space="preserve"> </w:t>
      </w:r>
      <w:r>
        <w:t>局限与讨论：从消息复杂度、网络</w:t>
      </w:r>
      <w:r>
        <w:t xml:space="preserve"> RTT</w:t>
      </w:r>
      <w:r>
        <w:t>、</w:t>
      </w:r>
      <w:r>
        <w:t xml:space="preserve">Leader </w:t>
      </w:r>
      <w:r>
        <w:t>故障恢复、日志压缩与成员变更角度分析性能与可靠性的权衡。</w:t>
      </w:r>
    </w:p>
    <w:p w14:paraId="3BDD69C4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>
        <w:t>证据链说明：本提纲不再仅列举概念，而是把</w:t>
      </w:r>
      <w:r>
        <w:t>“</w:t>
      </w:r>
      <w:r>
        <w:t>理论约束</w:t>
      </w:r>
      <w:r>
        <w:t>—</w:t>
      </w:r>
      <w:r>
        <w:t>协议设计</w:t>
      </w:r>
      <w:r>
        <w:t>—</w:t>
      </w:r>
      <w:r>
        <w:t>安全性推导</w:t>
      </w:r>
      <w:r>
        <w:t>—</w:t>
      </w:r>
      <w:r>
        <w:t>工程落地</w:t>
      </w:r>
      <w:r>
        <w:t>”</w:t>
      </w:r>
      <w:r>
        <w:t>串成论证链，且每个关键结论均对应可查论文或官方文档。</w:t>
      </w:r>
    </w:p>
    <w:p w14:paraId="382F4FBB" w14:textId="77777777" w:rsidR="003E5DB4" w:rsidRPr="00B32BF7" w:rsidRDefault="003E5DB4" w:rsidP="003E5DB4">
      <w:pPr>
        <w:spacing w:after="160" w:line="278" w:lineRule="auto"/>
      </w:pPr>
      <w:r>
        <w:rPr>
          <w:b/>
        </w:rPr>
        <w:t xml:space="preserve">1.2 </w:t>
      </w:r>
      <w:r>
        <w:rPr>
          <w:b/>
        </w:rPr>
        <w:t>改进分析表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438"/>
        <w:gridCol w:w="2914"/>
        <w:gridCol w:w="2369"/>
      </w:tblGrid>
      <w:tr w:rsidR="003E5DB4" w:rsidRPr="00B32BF7" w14:paraId="5C742E0F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965F" w14:textId="77777777" w:rsidR="00363918" w:rsidRDefault="00000000">
            <w:r>
              <w:rPr>
                <w:b/>
                <w:sz w:val="18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61F8166" w14:textId="77777777" w:rsidR="00363918" w:rsidRDefault="00000000">
            <w:r>
              <w:rPr>
                <w:b/>
                <w:sz w:val="18"/>
              </w:rPr>
              <w:t>使用前</w:t>
            </w:r>
          </w:p>
        </w:tc>
        <w:tc>
          <w:tcPr>
            <w:tcW w:w="0" w:type="auto"/>
            <w:vAlign w:val="center"/>
            <w:hideMark/>
          </w:tcPr>
          <w:p w14:paraId="01B3D317" w14:textId="77777777" w:rsidR="00363918" w:rsidRDefault="00000000">
            <w:r>
              <w:rPr>
                <w:b/>
                <w:sz w:val="18"/>
              </w:rPr>
              <w:t>使用后</w:t>
            </w:r>
          </w:p>
        </w:tc>
        <w:tc>
          <w:tcPr>
            <w:tcW w:w="0" w:type="auto"/>
            <w:vAlign w:val="center"/>
            <w:hideMark/>
          </w:tcPr>
          <w:p w14:paraId="6AB5D333" w14:textId="77777777" w:rsidR="00363918" w:rsidRDefault="00000000">
            <w:r>
              <w:rPr>
                <w:b/>
                <w:sz w:val="18"/>
              </w:rPr>
              <w:t>改进说明</w:t>
            </w:r>
          </w:p>
        </w:tc>
      </w:tr>
      <w:tr w:rsidR="003E5DB4" w:rsidRPr="00B32BF7" w14:paraId="45702C75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E0D2" w14:textId="77777777" w:rsidR="00363918" w:rsidRDefault="00000000">
            <w:r>
              <w:rPr>
                <w:sz w:val="18"/>
              </w:rPr>
              <w:t>结构</w:t>
            </w:r>
          </w:p>
        </w:tc>
        <w:tc>
          <w:tcPr>
            <w:tcW w:w="0" w:type="auto"/>
            <w:vAlign w:val="center"/>
            <w:hideMark/>
          </w:tcPr>
          <w:p w14:paraId="5F18BD4A" w14:textId="77777777" w:rsidR="00363918" w:rsidRDefault="00000000">
            <w:r>
              <w:rPr>
                <w:sz w:val="18"/>
              </w:rPr>
              <w:t>线性罗列</w:t>
            </w:r>
            <w:r>
              <w:rPr>
                <w:sz w:val="18"/>
              </w:rPr>
              <w:t xml:space="preserve"> Paxos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Raft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ZAB </w:t>
            </w:r>
            <w:r>
              <w:rPr>
                <w:sz w:val="18"/>
              </w:rPr>
              <w:t>等概念，缺少问题背景和理论前提。</w:t>
            </w:r>
          </w:p>
        </w:tc>
        <w:tc>
          <w:tcPr>
            <w:tcW w:w="0" w:type="auto"/>
            <w:vAlign w:val="center"/>
            <w:hideMark/>
          </w:tcPr>
          <w:p w14:paraId="5322BA64" w14:textId="77777777" w:rsidR="00363918" w:rsidRDefault="00000000">
            <w:r>
              <w:rPr>
                <w:sz w:val="18"/>
              </w:rPr>
              <w:t>形成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理论约束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协议机制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安全性分析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工业落地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局限讨论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的层级结构。</w:t>
            </w:r>
          </w:p>
        </w:tc>
        <w:tc>
          <w:tcPr>
            <w:tcW w:w="0" w:type="auto"/>
            <w:vAlign w:val="center"/>
            <w:hideMark/>
          </w:tcPr>
          <w:p w14:paraId="7655677D" w14:textId="77777777" w:rsidR="00363918" w:rsidRDefault="00000000">
            <w:r>
              <w:rPr>
                <w:sz w:val="18"/>
              </w:rPr>
              <w:t>把资料搬运式提纲改为综述论文式论证，读者能先理解问题，再理解方案。</w:t>
            </w:r>
          </w:p>
        </w:tc>
      </w:tr>
      <w:tr w:rsidR="003E5DB4" w:rsidRPr="00B32BF7" w14:paraId="340A3A93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5CB1" w14:textId="77777777" w:rsidR="00363918" w:rsidRDefault="00000000">
            <w:r>
              <w:rPr>
                <w:sz w:val="18"/>
              </w:rPr>
              <w:t>逻辑</w:t>
            </w:r>
          </w:p>
        </w:tc>
        <w:tc>
          <w:tcPr>
            <w:tcW w:w="0" w:type="auto"/>
            <w:vAlign w:val="center"/>
            <w:hideMark/>
          </w:tcPr>
          <w:p w14:paraId="20FEEA7D" w14:textId="77777777" w:rsidR="00363918" w:rsidRDefault="00000000">
            <w:r>
              <w:rPr>
                <w:sz w:val="18"/>
              </w:rPr>
              <w:t>主要介绍角色定义，未解释多数派、日志复制、安全性与活性的关系。</w:t>
            </w:r>
          </w:p>
        </w:tc>
        <w:tc>
          <w:tcPr>
            <w:tcW w:w="0" w:type="auto"/>
            <w:vAlign w:val="center"/>
            <w:hideMark/>
          </w:tcPr>
          <w:p w14:paraId="6E767E5F" w14:textId="77777777" w:rsidR="00363918" w:rsidRDefault="00000000">
            <w:r>
              <w:rPr>
                <w:sz w:val="18"/>
              </w:rPr>
              <w:t>围绕</w:t>
            </w:r>
            <w:r>
              <w:rPr>
                <w:sz w:val="18"/>
              </w:rPr>
              <w:t xml:space="preserve"> Safety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Liveness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Leader Election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Log Matching </w:t>
            </w:r>
            <w:r>
              <w:rPr>
                <w:sz w:val="18"/>
              </w:rPr>
              <w:t>等核心概念建立推导链。</w:t>
            </w:r>
          </w:p>
        </w:tc>
        <w:tc>
          <w:tcPr>
            <w:tcW w:w="0" w:type="auto"/>
            <w:vAlign w:val="center"/>
            <w:hideMark/>
          </w:tcPr>
          <w:p w14:paraId="52DAEEDB" w14:textId="77777777" w:rsidR="00363918" w:rsidRDefault="00000000">
            <w:r>
              <w:rPr>
                <w:sz w:val="18"/>
              </w:rPr>
              <w:t>增强了因果关系和概念边界，避免把所有一致性问题写成同一种问题。</w:t>
            </w:r>
          </w:p>
        </w:tc>
      </w:tr>
      <w:tr w:rsidR="003E5DB4" w:rsidRPr="00B32BF7" w14:paraId="1ACF9900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EC47" w14:textId="77777777" w:rsidR="00363918" w:rsidRDefault="00000000">
            <w:r>
              <w:rPr>
                <w:sz w:val="18"/>
              </w:rPr>
              <w:t>表达</w:t>
            </w:r>
          </w:p>
        </w:tc>
        <w:tc>
          <w:tcPr>
            <w:tcW w:w="0" w:type="auto"/>
            <w:vAlign w:val="center"/>
            <w:hideMark/>
          </w:tcPr>
          <w:p w14:paraId="51F60F39" w14:textId="77777777" w:rsidR="00363918" w:rsidRDefault="00000000">
            <w:r>
              <w:rPr>
                <w:sz w:val="18"/>
              </w:rPr>
              <w:t xml:space="preserve">“Paxos </w:t>
            </w:r>
            <w:r>
              <w:rPr>
                <w:sz w:val="18"/>
              </w:rPr>
              <w:t>很难、</w:t>
            </w:r>
            <w:r>
              <w:rPr>
                <w:sz w:val="18"/>
              </w:rPr>
              <w:t xml:space="preserve">Raft </w:t>
            </w:r>
            <w:r>
              <w:rPr>
                <w:sz w:val="18"/>
              </w:rPr>
              <w:t>更简单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等</w:t>
            </w:r>
            <w:r>
              <w:rPr>
                <w:sz w:val="18"/>
              </w:rPr>
              <w:lastRenderedPageBreak/>
              <w:t>口语化判断较多。</w:t>
            </w:r>
          </w:p>
        </w:tc>
        <w:tc>
          <w:tcPr>
            <w:tcW w:w="0" w:type="auto"/>
            <w:vAlign w:val="center"/>
            <w:hideMark/>
          </w:tcPr>
          <w:p w14:paraId="67B2D6B8" w14:textId="77777777" w:rsidR="00363918" w:rsidRDefault="00000000">
            <w:r>
              <w:rPr>
                <w:sz w:val="18"/>
              </w:rPr>
              <w:lastRenderedPageBreak/>
              <w:t>使用复制状态机、线性一致性、多数</w:t>
            </w:r>
            <w:r>
              <w:rPr>
                <w:sz w:val="18"/>
              </w:rPr>
              <w:lastRenderedPageBreak/>
              <w:t>派交集、</w:t>
            </w:r>
            <w:r>
              <w:rPr>
                <w:sz w:val="18"/>
              </w:rPr>
              <w:t xml:space="preserve">Leader Completeness </w:t>
            </w:r>
            <w:r>
              <w:rPr>
                <w:sz w:val="18"/>
              </w:rPr>
              <w:t>等术语。</w:t>
            </w:r>
          </w:p>
        </w:tc>
        <w:tc>
          <w:tcPr>
            <w:tcW w:w="0" w:type="auto"/>
            <w:vAlign w:val="center"/>
            <w:hideMark/>
          </w:tcPr>
          <w:p w14:paraId="52E448F4" w14:textId="77777777" w:rsidR="00363918" w:rsidRDefault="00000000">
            <w:r>
              <w:rPr>
                <w:sz w:val="18"/>
              </w:rPr>
              <w:lastRenderedPageBreak/>
              <w:t>表达更符合分布式系统课程</w:t>
            </w:r>
            <w:r>
              <w:rPr>
                <w:sz w:val="18"/>
              </w:rPr>
              <w:lastRenderedPageBreak/>
              <w:t>论文要求，同时避免空泛夸张。</w:t>
            </w:r>
          </w:p>
        </w:tc>
      </w:tr>
      <w:tr w:rsidR="003E5DB4" w:rsidRPr="00B32BF7" w14:paraId="0473A1BD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5F1B" w14:textId="77777777" w:rsidR="00363918" w:rsidRDefault="00000000">
            <w:r>
              <w:rPr>
                <w:sz w:val="18"/>
              </w:rPr>
              <w:lastRenderedPageBreak/>
              <w:t>规范性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准确性</w:t>
            </w:r>
          </w:p>
        </w:tc>
        <w:tc>
          <w:tcPr>
            <w:tcW w:w="0" w:type="auto"/>
            <w:vAlign w:val="center"/>
            <w:hideMark/>
          </w:tcPr>
          <w:p w14:paraId="4CA65AEF" w14:textId="77777777" w:rsidR="00363918" w:rsidRDefault="00000000">
            <w:r>
              <w:rPr>
                <w:sz w:val="18"/>
              </w:rPr>
              <w:t>存在将</w:t>
            </w:r>
            <w:r>
              <w:rPr>
                <w:sz w:val="18"/>
              </w:rPr>
              <w:t xml:space="preserve"> ZAB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Raft </w:t>
            </w:r>
            <w:r>
              <w:rPr>
                <w:sz w:val="18"/>
              </w:rPr>
              <w:t>选举机制混写、把分区问题描述过度简化的风险。</w:t>
            </w:r>
          </w:p>
        </w:tc>
        <w:tc>
          <w:tcPr>
            <w:tcW w:w="0" w:type="auto"/>
            <w:vAlign w:val="center"/>
            <w:hideMark/>
          </w:tcPr>
          <w:p w14:paraId="24FB71A5" w14:textId="77777777" w:rsidR="00363918" w:rsidRDefault="00000000">
            <w:r>
              <w:rPr>
                <w:sz w:val="18"/>
              </w:rPr>
              <w:t>对照</w:t>
            </w:r>
            <w:r>
              <w:rPr>
                <w:sz w:val="18"/>
              </w:rPr>
              <w:t xml:space="preserve"> FLP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Paxos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Raft </w:t>
            </w:r>
            <w:r>
              <w:rPr>
                <w:sz w:val="18"/>
              </w:rPr>
              <w:t>论文修正关键表述，区分理论限制与工程假设。</w:t>
            </w:r>
          </w:p>
        </w:tc>
        <w:tc>
          <w:tcPr>
            <w:tcW w:w="0" w:type="auto"/>
            <w:vAlign w:val="center"/>
            <w:hideMark/>
          </w:tcPr>
          <w:p w14:paraId="5D439338" w14:textId="77777777" w:rsidR="00363918" w:rsidRDefault="00000000">
            <w:r>
              <w:rPr>
                <w:sz w:val="18"/>
              </w:rPr>
              <w:t>通过人工核查降低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术语幻觉，保证专业概念边界清楚。</w:t>
            </w:r>
          </w:p>
        </w:tc>
      </w:tr>
      <w:tr w:rsidR="003E5DB4" w:rsidRPr="00B32BF7" w14:paraId="1C4C5FD3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93B1" w14:textId="77777777" w:rsidR="00363918" w:rsidRDefault="00000000">
            <w:r>
              <w:rPr>
                <w:sz w:val="18"/>
              </w:rPr>
              <w:t>证据与核查</w:t>
            </w:r>
          </w:p>
        </w:tc>
        <w:tc>
          <w:tcPr>
            <w:tcW w:w="0" w:type="auto"/>
            <w:vAlign w:val="center"/>
            <w:hideMark/>
          </w:tcPr>
          <w:p w14:paraId="0DFEEACF" w14:textId="77777777" w:rsidR="00363918" w:rsidRDefault="00000000">
            <w:r>
              <w:rPr>
                <w:sz w:val="18"/>
              </w:rPr>
              <w:t>缺少可追溯来源，论点更像课堂笔记。</w:t>
            </w:r>
          </w:p>
        </w:tc>
        <w:tc>
          <w:tcPr>
            <w:tcW w:w="0" w:type="auto"/>
            <w:vAlign w:val="center"/>
            <w:hideMark/>
          </w:tcPr>
          <w:p w14:paraId="0782C432" w14:textId="77777777" w:rsidR="00363918" w:rsidRDefault="00000000"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FLP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Paxos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Raft</w:t>
            </w:r>
            <w:r>
              <w:rPr>
                <w:sz w:val="18"/>
              </w:rPr>
              <w:t>、</w:t>
            </w:r>
            <w:proofErr w:type="spellStart"/>
            <w:r>
              <w:rPr>
                <w:sz w:val="18"/>
              </w:rPr>
              <w:t>etcd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TiKV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等内容补充论文或工程文档依据。</w:t>
            </w:r>
          </w:p>
        </w:tc>
        <w:tc>
          <w:tcPr>
            <w:tcW w:w="0" w:type="auto"/>
            <w:vAlign w:val="center"/>
            <w:hideMark/>
          </w:tcPr>
          <w:p w14:paraId="3EAD6018" w14:textId="77777777" w:rsidR="00363918" w:rsidRDefault="00000000">
            <w:r>
              <w:rPr>
                <w:sz w:val="18"/>
              </w:rPr>
              <w:t>使论文提纲具备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可查证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的基础，便于后续扩展正文和参考文献。</w:t>
            </w:r>
          </w:p>
        </w:tc>
      </w:tr>
      <w:tr w:rsidR="003E5DB4" w:rsidRPr="00B32BF7" w14:paraId="178BA9D6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D2BB" w14:textId="77777777" w:rsidR="00363918" w:rsidRDefault="00000000">
            <w:r>
              <w:rPr>
                <w:sz w:val="18"/>
              </w:rPr>
              <w:t>沟通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展示效果</w:t>
            </w:r>
          </w:p>
        </w:tc>
        <w:tc>
          <w:tcPr>
            <w:tcW w:w="0" w:type="auto"/>
            <w:vAlign w:val="center"/>
            <w:hideMark/>
          </w:tcPr>
          <w:p w14:paraId="091528CD" w14:textId="77777777" w:rsidR="00363918" w:rsidRDefault="00000000">
            <w:r>
              <w:rPr>
                <w:sz w:val="18"/>
              </w:rPr>
              <w:t>汇报时容易停留在百科式介绍。</w:t>
            </w:r>
          </w:p>
        </w:tc>
        <w:tc>
          <w:tcPr>
            <w:tcW w:w="0" w:type="auto"/>
            <w:vAlign w:val="center"/>
            <w:hideMark/>
          </w:tcPr>
          <w:p w14:paraId="0BCB0449" w14:textId="77777777" w:rsidR="00363918" w:rsidRDefault="00000000">
            <w:r>
              <w:rPr>
                <w:sz w:val="18"/>
              </w:rPr>
              <w:t>可围绕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为什么需要共识、如何保证安全、如何落地工程系统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展开。</w:t>
            </w:r>
          </w:p>
        </w:tc>
        <w:tc>
          <w:tcPr>
            <w:tcW w:w="0" w:type="auto"/>
            <w:vAlign w:val="center"/>
            <w:hideMark/>
          </w:tcPr>
          <w:p w14:paraId="067026C3" w14:textId="77777777" w:rsidR="00363918" w:rsidRDefault="00000000">
            <w:r>
              <w:rPr>
                <w:sz w:val="18"/>
              </w:rPr>
              <w:t>展示目标从概念介绍转为方案论证，逻辑说服力明显提升。</w:t>
            </w:r>
          </w:p>
        </w:tc>
      </w:tr>
    </w:tbl>
    <w:p w14:paraId="63FF238C" w14:textId="77777777" w:rsidR="003E5DB4" w:rsidRPr="00B32BF7" w:rsidRDefault="003E5DB4" w:rsidP="003E5DB4">
      <w:pPr>
        <w:spacing w:after="160" w:line="278" w:lineRule="auto"/>
      </w:pPr>
    </w:p>
    <w:p w14:paraId="4E03A386" w14:textId="77777777" w:rsidR="003E5DB4" w:rsidRPr="00B32BF7" w:rsidRDefault="003E5DB4" w:rsidP="003E5DB4">
      <w:pPr>
        <w:spacing w:before="120" w:after="60" w:line="278" w:lineRule="auto"/>
        <w:rPr>
          <w:b/>
          <w:bCs/>
        </w:rPr>
      </w:pPr>
      <w:r>
        <w:rPr>
          <w:b/>
        </w:rPr>
        <w:t>任务</w:t>
      </w:r>
      <w:r>
        <w:rPr>
          <w:b/>
        </w:rPr>
        <w:t xml:space="preserve"> 2</w:t>
      </w:r>
      <w:r>
        <w:rPr>
          <w:b/>
        </w:rPr>
        <w:t>：</w:t>
      </w:r>
      <w:r>
        <w:rPr>
          <w:b/>
        </w:rPr>
        <w:t xml:space="preserve">1.4 </w:t>
      </w:r>
      <w:r>
        <w:rPr>
          <w:b/>
        </w:rPr>
        <w:t>科学写作与表达优化（针对</w:t>
      </w:r>
      <w:r>
        <w:rPr>
          <w:b/>
        </w:rPr>
        <w:t xml:space="preserve">“CNN </w:t>
      </w:r>
      <w:r>
        <w:rPr>
          <w:b/>
        </w:rPr>
        <w:t>池化层</w:t>
      </w:r>
      <w:r>
        <w:rPr>
          <w:b/>
        </w:rPr>
        <w:t>”</w:t>
      </w:r>
      <w:r>
        <w:rPr>
          <w:b/>
        </w:rPr>
        <w:t>学术摘要润色）</w:t>
      </w:r>
    </w:p>
    <w:p w14:paraId="7CA53A92" w14:textId="77777777" w:rsidR="00421F15" w:rsidRDefault="003E5DB4" w:rsidP="003E5DB4">
      <w:pPr>
        <w:spacing w:after="160" w:line="278" w:lineRule="auto"/>
      </w:pPr>
      <w:r>
        <w:t xml:space="preserve">2.1 </w:t>
      </w:r>
      <w:r>
        <w:t>结果展示（最终版英文摘要节选）：</w:t>
      </w:r>
      <w:r>
        <w:t xml:space="preserve">Pooling layers play a critical role in constructing hierarchical feature representations in convolutional neural networks. By aggregating local responses through spatial </w:t>
      </w:r>
      <w:proofErr w:type="spellStart"/>
      <w:r>
        <w:t>downsampling</w:t>
      </w:r>
      <w:proofErr w:type="spellEnd"/>
      <w:r>
        <w:t xml:space="preserve"> (H×W×C → H/</w:t>
      </w:r>
      <w:proofErr w:type="spellStart"/>
      <w:r>
        <w:t>s×W</w:t>
      </w:r>
      <w:proofErr w:type="spellEnd"/>
      <w:r>
        <w:t>/</w:t>
      </w:r>
      <w:proofErr w:type="spellStart"/>
      <w:r>
        <w:t>s×C</w:t>
      </w:r>
      <w:proofErr w:type="spellEnd"/>
      <w:r>
        <w:t xml:space="preserve">), pooling reduces computational cost and encourages translation-robust representations. Max pooling emphasizes salient local activations such as edges and textures, whereas global average pooling summarizes each feature map into a compact semantic descriptor and can reduce the parameter burden of fully connected classifiers. Nevertheless, pooling is not a pure improvement: excessive </w:t>
      </w:r>
      <w:proofErr w:type="spellStart"/>
      <w:r>
        <w:t>downsampling</w:t>
      </w:r>
      <w:proofErr w:type="spellEnd"/>
      <w:r>
        <w:t xml:space="preserve"> may discard fine-grained spatial information, which should be considered in dense prediction or localization-sensitive tasks.</w:t>
      </w:r>
    </w:p>
    <w:p w14:paraId="69C4ECA5" w14:textId="4DAB1C4C" w:rsidR="003E5DB4" w:rsidRPr="00B32BF7" w:rsidRDefault="001D2493" w:rsidP="003E5DB4">
      <w:pPr>
        <w:spacing w:after="160" w:line="278" w:lineRule="auto"/>
      </w:pPr>
      <w:r>
        <w:rPr>
          <w:noProof/>
        </w:rPr>
        <w:drawing>
          <wp:inline distT="0" distB="0" distL="0" distR="0" wp14:anchorId="386963D4" wp14:editId="3E279C26">
            <wp:extent cx="3912957" cy="2870884"/>
            <wp:effectExtent l="0" t="0" r="0" b="5715"/>
            <wp:docPr id="31785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6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161" cy="28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6EA7" w14:textId="77777777" w:rsidR="003E5DB4" w:rsidRPr="00421F15" w:rsidRDefault="003E5DB4" w:rsidP="00421F15">
      <w:pPr>
        <w:pStyle w:val="a7"/>
        <w:numPr>
          <w:ilvl w:val="1"/>
          <w:numId w:val="15"/>
        </w:numPr>
        <w:spacing w:after="160" w:line="278" w:lineRule="auto"/>
        <w:ind w:firstLineChars="0"/>
        <w:rPr>
          <w:b/>
          <w:bCs/>
        </w:rPr>
      </w:pPr>
      <w:r>
        <w:rPr>
          <w:b/>
        </w:rPr>
        <w:t>改进分析表</w:t>
      </w:r>
    </w:p>
    <w:p w14:paraId="121CC80D" w14:textId="77777777" w:rsidR="00421F15" w:rsidRPr="00B32BF7" w:rsidRDefault="00421F15" w:rsidP="00421F15">
      <w:pPr>
        <w:spacing w:after="160" w:line="278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2126"/>
        <w:gridCol w:w="3669"/>
        <w:gridCol w:w="1890"/>
      </w:tblGrid>
      <w:tr w:rsidR="003E5DB4" w:rsidRPr="00B32BF7" w14:paraId="08D9926B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43DB" w14:textId="77777777" w:rsidR="00363918" w:rsidRDefault="00000000">
            <w:r>
              <w:rPr>
                <w:b/>
                <w:sz w:val="18"/>
              </w:rPr>
              <w:lastRenderedPageBreak/>
              <w:t>维度</w:t>
            </w:r>
          </w:p>
        </w:tc>
        <w:tc>
          <w:tcPr>
            <w:tcW w:w="0" w:type="auto"/>
            <w:vAlign w:val="center"/>
            <w:hideMark/>
          </w:tcPr>
          <w:p w14:paraId="4ABF1E0C" w14:textId="77777777" w:rsidR="00363918" w:rsidRDefault="00000000">
            <w:r>
              <w:rPr>
                <w:b/>
                <w:sz w:val="18"/>
              </w:rPr>
              <w:t>使用前</w:t>
            </w:r>
          </w:p>
        </w:tc>
        <w:tc>
          <w:tcPr>
            <w:tcW w:w="0" w:type="auto"/>
            <w:vAlign w:val="center"/>
            <w:hideMark/>
          </w:tcPr>
          <w:p w14:paraId="20F08502" w14:textId="77777777" w:rsidR="00363918" w:rsidRDefault="00000000">
            <w:r>
              <w:rPr>
                <w:b/>
                <w:sz w:val="18"/>
              </w:rPr>
              <w:t>使用后</w:t>
            </w:r>
          </w:p>
        </w:tc>
        <w:tc>
          <w:tcPr>
            <w:tcW w:w="0" w:type="auto"/>
            <w:vAlign w:val="center"/>
            <w:hideMark/>
          </w:tcPr>
          <w:p w14:paraId="462B5E9D" w14:textId="77777777" w:rsidR="00363918" w:rsidRDefault="00000000">
            <w:r>
              <w:rPr>
                <w:b/>
                <w:sz w:val="18"/>
              </w:rPr>
              <w:t>改进说明</w:t>
            </w:r>
          </w:p>
        </w:tc>
      </w:tr>
      <w:tr w:rsidR="003E5DB4" w:rsidRPr="00B32BF7" w14:paraId="678E91F8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BD22" w14:textId="77777777" w:rsidR="00363918" w:rsidRDefault="00000000">
            <w:r>
              <w:rPr>
                <w:sz w:val="18"/>
              </w:rPr>
              <w:t>结构</w:t>
            </w:r>
          </w:p>
        </w:tc>
        <w:tc>
          <w:tcPr>
            <w:tcW w:w="0" w:type="auto"/>
            <w:vAlign w:val="center"/>
            <w:hideMark/>
          </w:tcPr>
          <w:p w14:paraId="38AE85E9" w14:textId="77777777" w:rsidR="00363918" w:rsidRDefault="00000000">
            <w:r>
              <w:rPr>
                <w:sz w:val="18"/>
              </w:rPr>
              <w:t>只有三句并列功能描述。</w:t>
            </w:r>
          </w:p>
        </w:tc>
        <w:tc>
          <w:tcPr>
            <w:tcW w:w="0" w:type="auto"/>
            <w:vAlign w:val="center"/>
            <w:hideMark/>
          </w:tcPr>
          <w:p w14:paraId="1A541D34" w14:textId="77777777" w:rsidR="00363918" w:rsidRDefault="00000000">
            <w:r>
              <w:rPr>
                <w:sz w:val="18"/>
              </w:rPr>
              <w:t>按照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空间下采样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计算量降低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鲁棒性提升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局限权衡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组织。</w:t>
            </w:r>
          </w:p>
        </w:tc>
        <w:tc>
          <w:tcPr>
            <w:tcW w:w="0" w:type="auto"/>
            <w:vAlign w:val="center"/>
            <w:hideMark/>
          </w:tcPr>
          <w:p w14:paraId="27F11A66" w14:textId="77777777" w:rsidR="00363918" w:rsidRDefault="00000000">
            <w:r>
              <w:rPr>
                <w:sz w:val="18"/>
              </w:rPr>
              <w:t>从简单翻译变为有因果链条的科学摘要。</w:t>
            </w:r>
          </w:p>
        </w:tc>
      </w:tr>
      <w:tr w:rsidR="003E5DB4" w:rsidRPr="00B32BF7" w14:paraId="42C5C7A8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CBE8" w14:textId="77777777" w:rsidR="00363918" w:rsidRDefault="00000000">
            <w:r>
              <w:rPr>
                <w:sz w:val="18"/>
              </w:rPr>
              <w:t>逻辑</w:t>
            </w:r>
          </w:p>
        </w:tc>
        <w:tc>
          <w:tcPr>
            <w:tcW w:w="0" w:type="auto"/>
            <w:vAlign w:val="center"/>
            <w:hideMark/>
          </w:tcPr>
          <w:p w14:paraId="2BD563F1" w14:textId="77777777" w:rsidR="00363918" w:rsidRDefault="00000000">
            <w:r>
              <w:rPr>
                <w:sz w:val="18"/>
              </w:rPr>
              <w:t>只说明图像变小，未解释特征图尺寸和感受野。</w:t>
            </w:r>
          </w:p>
        </w:tc>
        <w:tc>
          <w:tcPr>
            <w:tcW w:w="0" w:type="auto"/>
            <w:vAlign w:val="center"/>
            <w:hideMark/>
          </w:tcPr>
          <w:p w14:paraId="3467D42A" w14:textId="77777777" w:rsidR="00363918" w:rsidRDefault="00000000">
            <w:r>
              <w:rPr>
                <w:sz w:val="18"/>
              </w:rPr>
              <w:t>加入</w:t>
            </w:r>
            <w:r>
              <w:rPr>
                <w:sz w:val="18"/>
              </w:rPr>
              <w:t xml:space="preserve"> H×W×C → H/</w:t>
            </w:r>
            <w:proofErr w:type="spellStart"/>
            <w:r>
              <w:rPr>
                <w:sz w:val="18"/>
              </w:rPr>
              <w:t>s×W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s×C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的尺寸变化，并说明池化与局部响应聚合的关系。</w:t>
            </w:r>
          </w:p>
        </w:tc>
        <w:tc>
          <w:tcPr>
            <w:tcW w:w="0" w:type="auto"/>
            <w:vAlign w:val="center"/>
            <w:hideMark/>
          </w:tcPr>
          <w:p w14:paraId="0E433144" w14:textId="77777777" w:rsidR="00363918" w:rsidRDefault="00000000">
            <w:r>
              <w:rPr>
                <w:sz w:val="18"/>
              </w:rPr>
              <w:t>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省计算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转化为可理解的模型结构机制。</w:t>
            </w:r>
          </w:p>
        </w:tc>
      </w:tr>
      <w:tr w:rsidR="003E5DB4" w:rsidRPr="00B32BF7" w14:paraId="4F992C86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5C96" w14:textId="77777777" w:rsidR="00363918" w:rsidRDefault="00000000">
            <w:r>
              <w:rPr>
                <w:sz w:val="18"/>
              </w:rPr>
              <w:t>表达</w:t>
            </w:r>
          </w:p>
        </w:tc>
        <w:tc>
          <w:tcPr>
            <w:tcW w:w="0" w:type="auto"/>
            <w:vAlign w:val="center"/>
            <w:hideMark/>
          </w:tcPr>
          <w:p w14:paraId="08B1B732" w14:textId="77777777" w:rsidR="00363918" w:rsidRDefault="00000000">
            <w:r>
              <w:rPr>
                <w:sz w:val="18"/>
              </w:rPr>
              <w:t>important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small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biggest value </w:t>
            </w:r>
            <w:r>
              <w:rPr>
                <w:sz w:val="18"/>
              </w:rPr>
              <w:t>等词语较口语化。</w:t>
            </w:r>
          </w:p>
        </w:tc>
        <w:tc>
          <w:tcPr>
            <w:tcW w:w="0" w:type="auto"/>
            <w:vAlign w:val="center"/>
            <w:hideMark/>
          </w:tcPr>
          <w:p w14:paraId="24CD9E55" w14:textId="77777777" w:rsidR="00363918" w:rsidRDefault="00000000"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spatial </w:t>
            </w:r>
            <w:proofErr w:type="spellStart"/>
            <w:r>
              <w:rPr>
                <w:sz w:val="18"/>
              </w:rPr>
              <w:t>downsampling</w:t>
            </w:r>
            <w:proofErr w:type="spellEnd"/>
            <w:r>
              <w:rPr>
                <w:sz w:val="18"/>
              </w:rPr>
              <w:t>、</w:t>
            </w:r>
            <w:r>
              <w:rPr>
                <w:sz w:val="18"/>
              </w:rPr>
              <w:t>dimensionality reduction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translation-robust representations </w:t>
            </w:r>
            <w:r>
              <w:rPr>
                <w:sz w:val="18"/>
              </w:rPr>
              <w:t>等术语。</w:t>
            </w:r>
          </w:p>
        </w:tc>
        <w:tc>
          <w:tcPr>
            <w:tcW w:w="0" w:type="auto"/>
            <w:vAlign w:val="center"/>
            <w:hideMark/>
          </w:tcPr>
          <w:p w14:paraId="7F3FD9F3" w14:textId="77777777" w:rsidR="00363918" w:rsidRDefault="00000000">
            <w:r>
              <w:rPr>
                <w:sz w:val="18"/>
              </w:rPr>
              <w:t>英文更接近论文摘要语体，术语密度和准确性提高。</w:t>
            </w:r>
          </w:p>
        </w:tc>
      </w:tr>
      <w:tr w:rsidR="003E5DB4" w:rsidRPr="00B32BF7" w14:paraId="79A59D48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E43A" w14:textId="77777777" w:rsidR="00363918" w:rsidRDefault="00000000">
            <w:r>
              <w:rPr>
                <w:sz w:val="18"/>
              </w:rPr>
              <w:t>规范性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准确性</w:t>
            </w:r>
          </w:p>
        </w:tc>
        <w:tc>
          <w:tcPr>
            <w:tcW w:w="0" w:type="auto"/>
            <w:vAlign w:val="center"/>
            <w:hideMark/>
          </w:tcPr>
          <w:p w14:paraId="41394CDA" w14:textId="77777777" w:rsidR="00363918" w:rsidRDefault="00000000">
            <w:r>
              <w:rPr>
                <w:sz w:val="18"/>
              </w:rPr>
              <w:t>忽略池化会丢失空间细节，容易写成单向度赞美。</w:t>
            </w:r>
          </w:p>
        </w:tc>
        <w:tc>
          <w:tcPr>
            <w:tcW w:w="0" w:type="auto"/>
            <w:vAlign w:val="center"/>
            <w:hideMark/>
          </w:tcPr>
          <w:p w14:paraId="4E46217C" w14:textId="77777777" w:rsidR="00363918" w:rsidRDefault="00000000">
            <w:r>
              <w:rPr>
                <w:sz w:val="18"/>
              </w:rPr>
              <w:t>补充</w:t>
            </w:r>
            <w:r>
              <w:rPr>
                <w:sz w:val="18"/>
              </w:rPr>
              <w:t xml:space="preserve"> excessive </w:t>
            </w:r>
            <w:proofErr w:type="spellStart"/>
            <w:r>
              <w:rPr>
                <w:sz w:val="18"/>
              </w:rPr>
              <w:t>downsampling</w:t>
            </w:r>
            <w:proofErr w:type="spellEnd"/>
            <w:r>
              <w:rPr>
                <w:sz w:val="18"/>
              </w:rPr>
              <w:t xml:space="preserve"> may discard fine-grained spatial information </w:t>
            </w:r>
            <w:r>
              <w:rPr>
                <w:sz w:val="18"/>
              </w:rPr>
              <w:t>的限制说明。</w:t>
            </w:r>
          </w:p>
        </w:tc>
        <w:tc>
          <w:tcPr>
            <w:tcW w:w="0" w:type="auto"/>
            <w:vAlign w:val="center"/>
            <w:hideMark/>
          </w:tcPr>
          <w:p w14:paraId="737F672A" w14:textId="77777777" w:rsidR="00363918" w:rsidRDefault="00000000">
            <w:r>
              <w:rPr>
                <w:sz w:val="18"/>
              </w:rPr>
              <w:t>体现科学写作中的平衡表达，避免过度结论。</w:t>
            </w:r>
          </w:p>
        </w:tc>
      </w:tr>
      <w:tr w:rsidR="003E5DB4" w:rsidRPr="00B32BF7" w14:paraId="2BADDF42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CA11" w14:textId="77777777" w:rsidR="00363918" w:rsidRDefault="00000000">
            <w:r>
              <w:rPr>
                <w:sz w:val="18"/>
              </w:rPr>
              <w:t>沟通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展示效果</w:t>
            </w:r>
          </w:p>
        </w:tc>
        <w:tc>
          <w:tcPr>
            <w:tcW w:w="0" w:type="auto"/>
            <w:vAlign w:val="center"/>
            <w:hideMark/>
          </w:tcPr>
          <w:p w14:paraId="6447D234" w14:textId="77777777" w:rsidR="00363918" w:rsidRDefault="00000000">
            <w:r>
              <w:rPr>
                <w:sz w:val="18"/>
              </w:rPr>
              <w:t>读者只能知道池化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有用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3258018A" w14:textId="77777777" w:rsidR="00363918" w:rsidRDefault="00000000">
            <w:r>
              <w:rPr>
                <w:sz w:val="18"/>
              </w:rPr>
              <w:t>读者能理解</w:t>
            </w:r>
            <w:r>
              <w:rPr>
                <w:sz w:val="18"/>
              </w:rPr>
              <w:t xml:space="preserve"> Max Pooling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Global Average Pooling </w:t>
            </w:r>
            <w:r>
              <w:rPr>
                <w:sz w:val="18"/>
              </w:rPr>
              <w:t>的差异及适用语境。</w:t>
            </w:r>
          </w:p>
        </w:tc>
        <w:tc>
          <w:tcPr>
            <w:tcW w:w="0" w:type="auto"/>
            <w:vAlign w:val="center"/>
            <w:hideMark/>
          </w:tcPr>
          <w:p w14:paraId="753FCD24" w14:textId="77777777" w:rsidR="00363918" w:rsidRDefault="00000000">
            <w:r>
              <w:rPr>
                <w:sz w:val="18"/>
              </w:rPr>
              <w:t>摘要更适合课程论文、展示讲稿或项目说明中引用。</w:t>
            </w:r>
          </w:p>
        </w:tc>
      </w:tr>
    </w:tbl>
    <w:p w14:paraId="485AA026" w14:textId="0D00F87B" w:rsidR="003E5DB4" w:rsidRPr="00B32BF7" w:rsidRDefault="001D2493" w:rsidP="003E5DB4">
      <w:pPr>
        <w:spacing w:after="160" w:line="278" w:lineRule="auto"/>
      </w:pPr>
      <w:r>
        <w:rPr>
          <w:noProof/>
        </w:rPr>
        <w:drawing>
          <wp:inline distT="0" distB="0" distL="0" distR="0" wp14:anchorId="794946F8" wp14:editId="0B349275">
            <wp:extent cx="3561286" cy="2500532"/>
            <wp:effectExtent l="0" t="0" r="1270" b="0"/>
            <wp:docPr id="46337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483" cy="25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9BFC" w14:textId="77777777" w:rsidR="003E5DB4" w:rsidRPr="00B32BF7" w:rsidRDefault="003E5DB4" w:rsidP="003E5DB4">
      <w:pPr>
        <w:spacing w:before="120" w:after="60" w:line="278" w:lineRule="auto"/>
        <w:rPr>
          <w:b/>
          <w:bCs/>
        </w:rPr>
      </w:pPr>
      <w:r>
        <w:rPr>
          <w:b/>
        </w:rPr>
        <w:t>任务</w:t>
      </w:r>
      <w:r>
        <w:rPr>
          <w:b/>
        </w:rPr>
        <w:t xml:space="preserve"> 3</w:t>
      </w:r>
      <w:r>
        <w:rPr>
          <w:b/>
        </w:rPr>
        <w:t>：</w:t>
      </w:r>
      <w:r>
        <w:rPr>
          <w:b/>
        </w:rPr>
        <w:t xml:space="preserve">1.5 </w:t>
      </w:r>
      <w:r>
        <w:rPr>
          <w:b/>
        </w:rPr>
        <w:t>实验</w:t>
      </w:r>
      <w:r>
        <w:rPr>
          <w:b/>
        </w:rPr>
        <w:t>/</w:t>
      </w:r>
      <w:r>
        <w:rPr>
          <w:b/>
        </w:rPr>
        <w:t>项目说明文档整理（基于</w:t>
      </w:r>
      <w:r>
        <w:rPr>
          <w:b/>
        </w:rPr>
        <w:t xml:space="preserve"> RAG </w:t>
      </w:r>
      <w:r>
        <w:rPr>
          <w:b/>
        </w:rPr>
        <w:t>的</w:t>
      </w:r>
      <w:proofErr w:type="gramStart"/>
      <w:r>
        <w:rPr>
          <w:b/>
        </w:rPr>
        <w:t>智能校招问答</w:t>
      </w:r>
      <w:proofErr w:type="gramEnd"/>
      <w:r>
        <w:rPr>
          <w:b/>
        </w:rPr>
        <w:t>系统）</w:t>
      </w:r>
    </w:p>
    <w:p w14:paraId="4672E5A4" w14:textId="77777777" w:rsidR="003E5DB4" w:rsidRPr="00B32BF7" w:rsidRDefault="003E5DB4" w:rsidP="003E5DB4">
      <w:pPr>
        <w:spacing w:after="160" w:line="278" w:lineRule="auto"/>
      </w:pPr>
      <w:r>
        <w:rPr>
          <w:b/>
        </w:rPr>
        <w:t xml:space="preserve">3.1 </w:t>
      </w:r>
      <w:r>
        <w:rPr>
          <w:b/>
        </w:rPr>
        <w:t>结果展示（最终</w:t>
      </w:r>
      <w:r>
        <w:rPr>
          <w:b/>
        </w:rPr>
        <w:t xml:space="preserve"> README </w:t>
      </w:r>
      <w:r>
        <w:rPr>
          <w:b/>
        </w:rPr>
        <w:t>架构节选）：</w:t>
      </w:r>
    </w:p>
    <w:p w14:paraId="40E0AF47" w14:textId="77777777" w:rsidR="003E5DB4" w:rsidRPr="00B32BF7" w:rsidRDefault="003E5DB4" w:rsidP="003E5DB4">
      <w:pPr>
        <w:numPr>
          <w:ilvl w:val="0"/>
          <w:numId w:val="30"/>
        </w:numPr>
        <w:spacing w:after="160" w:line="278" w:lineRule="auto"/>
        <w:jc w:val="left"/>
      </w:pPr>
      <w:r>
        <w:t>System Architecture</w:t>
      </w:r>
      <w:r>
        <w:t>：系统划分为离线</w:t>
      </w:r>
      <w:r>
        <w:t xml:space="preserve"> Ingestion Pipeline </w:t>
      </w:r>
      <w:r>
        <w:t>与在线</w:t>
      </w:r>
      <w:r>
        <w:t xml:space="preserve"> Query Pipeline</w:t>
      </w:r>
      <w:r>
        <w:t>。前者负责</w:t>
      </w:r>
      <w:r>
        <w:t xml:space="preserve"> PDF/Markdown </w:t>
      </w:r>
      <w:r>
        <w:t>文档加载、清洗、分块、</w:t>
      </w:r>
      <w:r>
        <w:t xml:space="preserve">Embedding </w:t>
      </w:r>
      <w:r>
        <w:t>与索引构建；后者负责用户问题理解、</w:t>
      </w:r>
      <w:r>
        <w:t xml:space="preserve">Top-K </w:t>
      </w:r>
      <w:r>
        <w:t>检索、上下文重排序、提示词组装与答案生成。</w:t>
      </w:r>
    </w:p>
    <w:p w14:paraId="06B10373" w14:textId="77777777" w:rsidR="003E5DB4" w:rsidRPr="00B32BF7" w:rsidRDefault="003E5DB4" w:rsidP="003E5DB4">
      <w:pPr>
        <w:numPr>
          <w:ilvl w:val="0"/>
          <w:numId w:val="30"/>
        </w:numPr>
        <w:spacing w:after="160" w:line="278" w:lineRule="auto"/>
        <w:jc w:val="left"/>
      </w:pPr>
      <w:r>
        <w:t>Retrieval Optimization</w:t>
      </w:r>
      <w:r>
        <w:t>：针对校招政策文件加入元数据过滤（学校</w:t>
      </w:r>
      <w:r>
        <w:t>/</w:t>
      </w:r>
      <w:r>
        <w:t>年份</w:t>
      </w:r>
      <w:r>
        <w:t>/</w:t>
      </w:r>
      <w:r>
        <w:t>岗位</w:t>
      </w:r>
      <w:r>
        <w:t>/</w:t>
      </w:r>
      <w:r>
        <w:t>文件页码）与重排序机制，要求最终答案附带来源片段，避免模型只凭语言习惯补全。</w:t>
      </w:r>
    </w:p>
    <w:p w14:paraId="4FDDFF49" w14:textId="77777777" w:rsidR="003E5DB4" w:rsidRPr="00B32BF7" w:rsidRDefault="003E5DB4" w:rsidP="003E5DB4">
      <w:pPr>
        <w:numPr>
          <w:ilvl w:val="0"/>
          <w:numId w:val="30"/>
        </w:numPr>
        <w:spacing w:after="160" w:line="278" w:lineRule="auto"/>
        <w:jc w:val="left"/>
      </w:pPr>
      <w:r>
        <w:t>Evaluation System</w:t>
      </w:r>
      <w:r>
        <w:t>：采用</w:t>
      </w:r>
      <w:r>
        <w:t xml:space="preserve"> RAGAS </w:t>
      </w:r>
      <w:r>
        <w:t>的</w:t>
      </w:r>
      <w:r>
        <w:t xml:space="preserve"> Faithfulness</w:t>
      </w:r>
      <w:r>
        <w:t>、</w:t>
      </w:r>
      <w:r>
        <w:t>Answer Relevancy</w:t>
      </w:r>
      <w:r>
        <w:t>、</w:t>
      </w:r>
      <w:r>
        <w:t xml:space="preserve">Context Precision </w:t>
      </w:r>
      <w:r>
        <w:t>进行小样本评估；当前样例结果为</w:t>
      </w:r>
      <w:r>
        <w:t xml:space="preserve"> 0.73</w:t>
      </w:r>
      <w:r>
        <w:t>、</w:t>
      </w:r>
      <w:r>
        <w:t>0.80</w:t>
      </w:r>
      <w:r>
        <w:t>、</w:t>
      </w:r>
      <w:r>
        <w:t>0.83</w:t>
      </w:r>
      <w:r>
        <w:t>。该结果用于定位改进方向，而不是宣称系统达到生产级可靠性。</w:t>
      </w:r>
    </w:p>
    <w:p w14:paraId="12976951" w14:textId="77777777" w:rsidR="003E5DB4" w:rsidRPr="00B32BF7" w:rsidRDefault="003E5DB4" w:rsidP="003E5DB4">
      <w:pPr>
        <w:spacing w:after="160" w:line="278" w:lineRule="auto"/>
      </w:pPr>
      <w:r>
        <w:rPr>
          <w:b/>
        </w:rPr>
        <w:t xml:space="preserve">3.2 </w:t>
      </w:r>
      <w:r>
        <w:rPr>
          <w:b/>
        </w:rPr>
        <w:t>改进分析表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611"/>
        <w:gridCol w:w="3402"/>
        <w:gridCol w:w="2636"/>
      </w:tblGrid>
      <w:tr w:rsidR="003E5DB4" w:rsidRPr="00B32BF7" w14:paraId="32D1A63B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FB14" w14:textId="77777777" w:rsidR="00363918" w:rsidRDefault="00000000">
            <w:r>
              <w:rPr>
                <w:b/>
                <w:sz w:val="18"/>
              </w:rPr>
              <w:lastRenderedPageBreak/>
              <w:t>维度</w:t>
            </w:r>
          </w:p>
        </w:tc>
        <w:tc>
          <w:tcPr>
            <w:tcW w:w="1581" w:type="dxa"/>
            <w:vAlign w:val="center"/>
            <w:hideMark/>
          </w:tcPr>
          <w:p w14:paraId="5B400003" w14:textId="77777777" w:rsidR="00363918" w:rsidRDefault="00000000">
            <w:r>
              <w:rPr>
                <w:b/>
                <w:sz w:val="18"/>
              </w:rPr>
              <w:t>使用前</w:t>
            </w:r>
          </w:p>
        </w:tc>
        <w:tc>
          <w:tcPr>
            <w:tcW w:w="3372" w:type="dxa"/>
            <w:vAlign w:val="center"/>
            <w:hideMark/>
          </w:tcPr>
          <w:p w14:paraId="414D5373" w14:textId="77777777" w:rsidR="00363918" w:rsidRDefault="00000000">
            <w:r>
              <w:rPr>
                <w:b/>
                <w:sz w:val="18"/>
              </w:rPr>
              <w:t>使用后</w:t>
            </w:r>
          </w:p>
        </w:tc>
        <w:tc>
          <w:tcPr>
            <w:tcW w:w="2591" w:type="dxa"/>
            <w:vAlign w:val="center"/>
            <w:hideMark/>
          </w:tcPr>
          <w:p w14:paraId="4E872CE2" w14:textId="77777777" w:rsidR="00363918" w:rsidRDefault="00000000">
            <w:r>
              <w:rPr>
                <w:b/>
                <w:sz w:val="18"/>
              </w:rPr>
              <w:t>改进说明</w:t>
            </w:r>
          </w:p>
        </w:tc>
      </w:tr>
      <w:tr w:rsidR="003E5DB4" w:rsidRPr="00B32BF7" w14:paraId="2758B33E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EDE4" w14:textId="77777777" w:rsidR="00363918" w:rsidRDefault="00000000">
            <w:r>
              <w:rPr>
                <w:sz w:val="18"/>
              </w:rPr>
              <w:t>结构</w:t>
            </w:r>
          </w:p>
        </w:tc>
        <w:tc>
          <w:tcPr>
            <w:tcW w:w="1581" w:type="dxa"/>
            <w:vAlign w:val="center"/>
            <w:hideMark/>
          </w:tcPr>
          <w:p w14:paraId="2FCD101B" w14:textId="77777777" w:rsidR="00363918" w:rsidRDefault="00000000">
            <w:r>
              <w:rPr>
                <w:sz w:val="18"/>
              </w:rPr>
              <w:t>零散</w:t>
            </w:r>
            <w:r>
              <w:rPr>
                <w:sz w:val="18"/>
              </w:rPr>
              <w:t xml:space="preserve"> Debug </w:t>
            </w:r>
            <w:r>
              <w:rPr>
                <w:sz w:val="18"/>
              </w:rPr>
              <w:t>笔记：加载、分块、检索、回答各写一句。</w:t>
            </w:r>
          </w:p>
        </w:tc>
        <w:tc>
          <w:tcPr>
            <w:tcW w:w="3372" w:type="dxa"/>
            <w:vAlign w:val="center"/>
            <w:hideMark/>
          </w:tcPr>
          <w:p w14:paraId="68EFB233" w14:textId="77777777" w:rsidR="00363918" w:rsidRDefault="00000000">
            <w:r>
              <w:rPr>
                <w:sz w:val="18"/>
              </w:rPr>
              <w:t>拆分为</w:t>
            </w:r>
            <w:r>
              <w:rPr>
                <w:sz w:val="18"/>
              </w:rPr>
              <w:t xml:space="preserve"> Ingestion Pipeline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Query Pipeline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Evaluation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Security </w:t>
            </w:r>
            <w:r>
              <w:rPr>
                <w:sz w:val="18"/>
              </w:rPr>
              <w:t>四个模块。</w:t>
            </w:r>
          </w:p>
        </w:tc>
        <w:tc>
          <w:tcPr>
            <w:tcW w:w="2591" w:type="dxa"/>
            <w:vAlign w:val="center"/>
            <w:hideMark/>
          </w:tcPr>
          <w:p w14:paraId="4E9438ED" w14:textId="77777777" w:rsidR="00363918" w:rsidRDefault="00000000">
            <w:r>
              <w:rPr>
                <w:sz w:val="18"/>
              </w:rPr>
              <w:t>从个人记录升级为其他同学可阅读、可复现的</w:t>
            </w:r>
            <w:r>
              <w:rPr>
                <w:sz w:val="18"/>
              </w:rPr>
              <w:t xml:space="preserve"> README</w:t>
            </w:r>
            <w:r>
              <w:rPr>
                <w:sz w:val="18"/>
              </w:rPr>
              <w:t>。</w:t>
            </w:r>
          </w:p>
        </w:tc>
      </w:tr>
      <w:tr w:rsidR="003E5DB4" w:rsidRPr="00B32BF7" w14:paraId="5AD73B8F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0E85" w14:textId="77777777" w:rsidR="00363918" w:rsidRDefault="00000000">
            <w:r>
              <w:rPr>
                <w:sz w:val="18"/>
              </w:rPr>
              <w:t>逻辑</w:t>
            </w:r>
          </w:p>
        </w:tc>
        <w:tc>
          <w:tcPr>
            <w:tcW w:w="1581" w:type="dxa"/>
            <w:vAlign w:val="center"/>
            <w:hideMark/>
          </w:tcPr>
          <w:p w14:paraId="24F6B240" w14:textId="77777777" w:rsidR="00363918" w:rsidRDefault="00000000">
            <w:r>
              <w:rPr>
                <w:sz w:val="18"/>
              </w:rPr>
              <w:t>只关注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代码跑通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，没有解释数据如何流转。</w:t>
            </w:r>
          </w:p>
        </w:tc>
        <w:tc>
          <w:tcPr>
            <w:tcW w:w="3372" w:type="dxa"/>
            <w:vAlign w:val="center"/>
            <w:hideMark/>
          </w:tcPr>
          <w:p w14:paraId="272101FD" w14:textId="77777777" w:rsidR="00363918" w:rsidRDefault="00000000">
            <w:r>
              <w:rPr>
                <w:sz w:val="18"/>
              </w:rPr>
              <w:t>明确文档加载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清洗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分块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向量化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索引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检索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生成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评测的端到端链路。</w:t>
            </w:r>
          </w:p>
        </w:tc>
        <w:tc>
          <w:tcPr>
            <w:tcW w:w="2591" w:type="dxa"/>
            <w:vAlign w:val="center"/>
            <w:hideMark/>
          </w:tcPr>
          <w:p w14:paraId="38561E5A" w14:textId="77777777" w:rsidR="00363918" w:rsidRDefault="00000000">
            <w:r>
              <w:rPr>
                <w:sz w:val="18"/>
              </w:rPr>
              <w:t>读者可以定位每个模块的输入、输出和失败点。</w:t>
            </w:r>
          </w:p>
        </w:tc>
      </w:tr>
      <w:tr w:rsidR="003E5DB4" w:rsidRPr="00B32BF7" w14:paraId="4800360E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C720" w14:textId="77777777" w:rsidR="00363918" w:rsidRDefault="00000000">
            <w:r>
              <w:rPr>
                <w:sz w:val="18"/>
              </w:rPr>
              <w:t>表达</w:t>
            </w:r>
          </w:p>
        </w:tc>
        <w:tc>
          <w:tcPr>
            <w:tcW w:w="1581" w:type="dxa"/>
            <w:vAlign w:val="center"/>
            <w:hideMark/>
          </w:tcPr>
          <w:p w14:paraId="4E27D8DC" w14:textId="77777777" w:rsidR="00363918" w:rsidRDefault="00000000">
            <w:r>
              <w:rPr>
                <w:sz w:val="18"/>
              </w:rPr>
              <w:t>“</w:t>
            </w:r>
            <w:r>
              <w:rPr>
                <w:sz w:val="18"/>
              </w:rPr>
              <w:t>存</w:t>
            </w:r>
            <w:r>
              <w:rPr>
                <w:sz w:val="18"/>
              </w:rPr>
              <w:t xml:space="preserve"> FAISS </w:t>
            </w:r>
            <w:r>
              <w:rPr>
                <w:sz w:val="18"/>
              </w:rPr>
              <w:t>找</w:t>
            </w:r>
            <w:r>
              <w:rPr>
                <w:sz w:val="18"/>
              </w:rPr>
              <w:t xml:space="preserve"> Top 3”</w:t>
            </w:r>
            <w:r>
              <w:rPr>
                <w:sz w:val="18"/>
              </w:rPr>
              <w:t>等短句偏口语。</w:t>
            </w:r>
          </w:p>
        </w:tc>
        <w:tc>
          <w:tcPr>
            <w:tcW w:w="3372" w:type="dxa"/>
            <w:vAlign w:val="center"/>
            <w:hideMark/>
          </w:tcPr>
          <w:p w14:paraId="69B75FA3" w14:textId="77777777" w:rsidR="00363918" w:rsidRDefault="00000000">
            <w:r>
              <w:rPr>
                <w:sz w:val="18"/>
              </w:rPr>
              <w:t>改为向量索引、相似度检索、上下文重排序、引用溯源等工程表达。</w:t>
            </w:r>
          </w:p>
        </w:tc>
        <w:tc>
          <w:tcPr>
            <w:tcW w:w="2591" w:type="dxa"/>
            <w:vAlign w:val="center"/>
            <w:hideMark/>
          </w:tcPr>
          <w:p w14:paraId="3ADCE9C0" w14:textId="77777777" w:rsidR="00363918" w:rsidRDefault="00000000">
            <w:r>
              <w:rPr>
                <w:sz w:val="18"/>
              </w:rPr>
              <w:t>提升技术文档规范性，便于</w:t>
            </w:r>
            <w:r>
              <w:rPr>
                <w:sz w:val="18"/>
              </w:rPr>
              <w:t xml:space="preserve"> GitHub README </w:t>
            </w:r>
            <w:r>
              <w:rPr>
                <w:sz w:val="18"/>
              </w:rPr>
              <w:t>或课程项目说明使用。</w:t>
            </w:r>
          </w:p>
        </w:tc>
      </w:tr>
      <w:tr w:rsidR="003E5DB4" w:rsidRPr="00B32BF7" w14:paraId="501DA4F3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7F9E" w14:textId="77777777" w:rsidR="00363918" w:rsidRDefault="00000000">
            <w:r>
              <w:rPr>
                <w:sz w:val="18"/>
              </w:rPr>
              <w:t>评测证据</w:t>
            </w:r>
          </w:p>
        </w:tc>
        <w:tc>
          <w:tcPr>
            <w:tcW w:w="1581" w:type="dxa"/>
            <w:vAlign w:val="center"/>
            <w:hideMark/>
          </w:tcPr>
          <w:p w14:paraId="1EFAA3A5" w14:textId="77777777" w:rsidR="00363918" w:rsidRDefault="00000000">
            <w:r>
              <w:rPr>
                <w:sz w:val="18"/>
              </w:rPr>
              <w:t>缺少定量结果，只有主观感受。</w:t>
            </w:r>
          </w:p>
        </w:tc>
        <w:tc>
          <w:tcPr>
            <w:tcW w:w="3372" w:type="dxa"/>
            <w:vAlign w:val="center"/>
            <w:hideMark/>
          </w:tcPr>
          <w:p w14:paraId="1064C337" w14:textId="77777777" w:rsidR="00363918" w:rsidRDefault="00000000">
            <w:r>
              <w:rPr>
                <w:sz w:val="18"/>
              </w:rPr>
              <w:t>加入</w:t>
            </w:r>
            <w:r>
              <w:rPr>
                <w:sz w:val="18"/>
              </w:rPr>
              <w:t xml:space="preserve"> Faithfulness=0.73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Answer Relevancy=0.80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Context Precision=0.83 </w:t>
            </w:r>
            <w:r>
              <w:rPr>
                <w:sz w:val="18"/>
              </w:rPr>
              <w:t>的小样本评估。</w:t>
            </w:r>
          </w:p>
        </w:tc>
        <w:tc>
          <w:tcPr>
            <w:tcW w:w="2591" w:type="dxa"/>
            <w:vAlign w:val="center"/>
            <w:hideMark/>
          </w:tcPr>
          <w:p w14:paraId="04A1D965" w14:textId="77777777" w:rsidR="00363918" w:rsidRDefault="00000000">
            <w:r>
              <w:rPr>
                <w:sz w:val="18"/>
              </w:rPr>
              <w:t>用数据说明系统现状，同时说明样本有限，避免夸大。</w:t>
            </w:r>
          </w:p>
        </w:tc>
      </w:tr>
      <w:tr w:rsidR="003E5DB4" w:rsidRPr="00B32BF7" w14:paraId="1B9C2E74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CD08" w14:textId="77777777" w:rsidR="00363918" w:rsidRDefault="00000000">
            <w:r>
              <w:rPr>
                <w:sz w:val="18"/>
              </w:rPr>
              <w:t>安全与可靠性</w:t>
            </w:r>
          </w:p>
        </w:tc>
        <w:tc>
          <w:tcPr>
            <w:tcW w:w="1581" w:type="dxa"/>
            <w:vAlign w:val="center"/>
            <w:hideMark/>
          </w:tcPr>
          <w:p w14:paraId="6FBF5BB5" w14:textId="77777777" w:rsidR="00363918" w:rsidRDefault="00000000">
            <w:r>
              <w:rPr>
                <w:sz w:val="18"/>
              </w:rPr>
              <w:t>未考虑提示注入、表格解析失败、模型幻觉等问题。</w:t>
            </w:r>
          </w:p>
        </w:tc>
        <w:tc>
          <w:tcPr>
            <w:tcW w:w="3372" w:type="dxa"/>
            <w:vAlign w:val="center"/>
            <w:hideMark/>
          </w:tcPr>
          <w:p w14:paraId="1B2E2A9D" w14:textId="77777777" w:rsidR="00363918" w:rsidRDefault="00000000">
            <w:r>
              <w:rPr>
                <w:sz w:val="18"/>
              </w:rPr>
              <w:t>补充</w:t>
            </w:r>
            <w:r>
              <w:rPr>
                <w:sz w:val="18"/>
              </w:rPr>
              <w:t xml:space="preserve"> Prompt Injection </w:t>
            </w:r>
            <w:r>
              <w:rPr>
                <w:sz w:val="18"/>
              </w:rPr>
              <w:t>防护、来源片段引用、表格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失败回退和人工复核。</w:t>
            </w:r>
          </w:p>
        </w:tc>
        <w:tc>
          <w:tcPr>
            <w:tcW w:w="2591" w:type="dxa"/>
            <w:vAlign w:val="center"/>
            <w:hideMark/>
          </w:tcPr>
          <w:p w14:paraId="55258640" w14:textId="77777777" w:rsidR="00363918" w:rsidRDefault="00000000">
            <w:r>
              <w:rPr>
                <w:sz w:val="18"/>
              </w:rPr>
              <w:t>使文档更贴近真实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应用的风险控制要求。</w:t>
            </w:r>
          </w:p>
        </w:tc>
      </w:tr>
      <w:tr w:rsidR="003E5DB4" w:rsidRPr="00B32BF7" w14:paraId="063F351F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CC84" w14:textId="77777777" w:rsidR="00363918" w:rsidRDefault="00000000">
            <w:r>
              <w:rPr>
                <w:sz w:val="18"/>
              </w:rPr>
              <w:t>沟通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展示效果</w:t>
            </w:r>
          </w:p>
        </w:tc>
        <w:tc>
          <w:tcPr>
            <w:tcW w:w="1581" w:type="dxa"/>
            <w:vAlign w:val="center"/>
            <w:hideMark/>
          </w:tcPr>
          <w:p w14:paraId="39E8BC85" w14:textId="77777777" w:rsidR="00363918" w:rsidRDefault="00000000">
            <w:r>
              <w:rPr>
                <w:sz w:val="18"/>
              </w:rPr>
              <w:t>外部人员难以快速理解项目瓶颈。</w:t>
            </w:r>
          </w:p>
        </w:tc>
        <w:tc>
          <w:tcPr>
            <w:tcW w:w="3372" w:type="dxa"/>
            <w:vAlign w:val="center"/>
            <w:hideMark/>
          </w:tcPr>
          <w:p w14:paraId="3095089E" w14:textId="77777777" w:rsidR="00363918" w:rsidRDefault="00000000">
            <w:r>
              <w:rPr>
                <w:sz w:val="18"/>
              </w:rPr>
              <w:t>老师或合作者能从</w:t>
            </w:r>
            <w:r>
              <w:rPr>
                <w:sz w:val="18"/>
              </w:rPr>
              <w:t xml:space="preserve"> README </w:t>
            </w:r>
            <w:r>
              <w:rPr>
                <w:sz w:val="18"/>
              </w:rPr>
              <w:t>中看到架构、指标、问题与下一步计划。</w:t>
            </w:r>
          </w:p>
        </w:tc>
        <w:tc>
          <w:tcPr>
            <w:tcW w:w="2591" w:type="dxa"/>
            <w:vAlign w:val="center"/>
            <w:hideMark/>
          </w:tcPr>
          <w:p w14:paraId="6078681E" w14:textId="77777777" w:rsidR="00363918" w:rsidRDefault="00000000">
            <w:r>
              <w:rPr>
                <w:sz w:val="18"/>
              </w:rPr>
              <w:t>协作价值和展示可信度明显增强。</w:t>
            </w:r>
          </w:p>
        </w:tc>
      </w:tr>
    </w:tbl>
    <w:p w14:paraId="41E5A128" w14:textId="77777777" w:rsidR="002F1249" w:rsidRDefault="002F1249" w:rsidP="003E5DB4">
      <w:pPr>
        <w:spacing w:after="160" w:line="278" w:lineRule="auto"/>
      </w:pPr>
    </w:p>
    <w:p w14:paraId="21644C88" w14:textId="77777777" w:rsidR="002F1249" w:rsidRDefault="002F1249" w:rsidP="003E5DB4">
      <w:pPr>
        <w:spacing w:before="120" w:after="60" w:line="278" w:lineRule="auto"/>
      </w:pPr>
      <w:r>
        <w:rPr>
          <w:b/>
        </w:rPr>
        <w:t>任务</w:t>
      </w:r>
      <w:r>
        <w:rPr>
          <w:b/>
        </w:rPr>
        <w:t xml:space="preserve"> 4</w:t>
      </w:r>
      <w:r>
        <w:rPr>
          <w:b/>
        </w:rPr>
        <w:t>：</w:t>
      </w:r>
      <w:r>
        <w:rPr>
          <w:b/>
        </w:rPr>
        <w:t xml:space="preserve">1.6 </w:t>
      </w:r>
      <w:r>
        <w:rPr>
          <w:b/>
        </w:rPr>
        <w:t>自拟任务</w:t>
      </w:r>
      <w:r>
        <w:rPr>
          <w:b/>
        </w:rPr>
        <w:t>——</w:t>
      </w:r>
      <w:r>
        <w:rPr>
          <w:b/>
        </w:rPr>
        <w:t>智能旅游随记</w:t>
      </w:r>
      <w:r>
        <w:rPr>
          <w:b/>
        </w:rPr>
        <w:t xml:space="preserve"> Agent </w:t>
      </w:r>
      <w:r>
        <w:rPr>
          <w:b/>
        </w:rPr>
        <w:t>系统架构与设计逻辑优化</w:t>
      </w:r>
    </w:p>
    <w:p w14:paraId="1FD8BE72" w14:textId="77777777" w:rsidR="002F1249" w:rsidRDefault="002F1249" w:rsidP="003E5DB4">
      <w:pPr>
        <w:spacing w:after="160" w:line="278" w:lineRule="auto"/>
      </w:pPr>
    </w:p>
    <w:p w14:paraId="590EE85D" w14:textId="77777777" w:rsidR="002F1249" w:rsidRDefault="002F1249" w:rsidP="002F1249">
      <w:pPr>
        <w:spacing w:after="160" w:line="278" w:lineRule="auto"/>
        <w:rPr>
          <w:b/>
          <w:bCs/>
        </w:rPr>
      </w:pPr>
      <w:r>
        <w:rPr>
          <w:b/>
        </w:rPr>
        <w:t xml:space="preserve">4.1 </w:t>
      </w:r>
      <w:r>
        <w:rPr>
          <w:b/>
        </w:rPr>
        <w:t>结果展示（最终设计架构节选）</w:t>
      </w:r>
    </w:p>
    <w:p w14:paraId="2BF52688" w14:textId="455B78DE" w:rsidR="002F1249" w:rsidRDefault="001D2493" w:rsidP="002F1249">
      <w:pPr>
        <w:spacing w:after="160" w:line="278" w:lineRule="auto"/>
        <w:rPr>
          <w:noProof/>
        </w:rPr>
      </w:pPr>
      <w:r>
        <w:rPr>
          <w:noProof/>
        </w:rPr>
        <w:object w:dxaOrig="1500" w:dyaOrig="1040" w14:anchorId="1935F0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pt;height:52pt" o:ole="">
            <v:imagedata r:id="rId10" o:title=""/>
          </v:shape>
          <o:OLEObject Type="Embed" ProgID="Package" ShapeID="_x0000_i1026" DrawAspect="Icon" ObjectID="_1841306689" r:id="rId11"/>
        </w:object>
      </w:r>
    </w:p>
    <w:p w14:paraId="3A576CED" w14:textId="77777777" w:rsidR="001D2493" w:rsidRDefault="001D2493" w:rsidP="002F1249">
      <w:pPr>
        <w:spacing w:after="160" w:line="278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D69BE6" wp14:editId="33E693FC">
            <wp:simplePos x="1143000" y="938530"/>
            <wp:positionH relativeFrom="column">
              <wp:align>left</wp:align>
            </wp:positionH>
            <wp:positionV relativeFrom="paragraph">
              <wp:align>top</wp:align>
            </wp:positionV>
            <wp:extent cx="4107815" cy="8863330"/>
            <wp:effectExtent l="0" t="0" r="6985" b="0"/>
            <wp:wrapSquare wrapText="bothSides"/>
            <wp:docPr id="158218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3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FAB92" w14:textId="77777777" w:rsidR="001D2493" w:rsidRPr="001D2493" w:rsidRDefault="001D2493" w:rsidP="001D2493"/>
    <w:p w14:paraId="448C87CB" w14:textId="77777777" w:rsidR="001D2493" w:rsidRPr="001D2493" w:rsidRDefault="001D2493" w:rsidP="001D2493"/>
    <w:p w14:paraId="3336C3DA" w14:textId="77777777" w:rsidR="001D2493" w:rsidRPr="001D2493" w:rsidRDefault="001D2493" w:rsidP="001D2493"/>
    <w:p w14:paraId="5C1AE4A6" w14:textId="77777777" w:rsidR="001D2493" w:rsidRPr="001D2493" w:rsidRDefault="001D2493" w:rsidP="001D2493"/>
    <w:p w14:paraId="5AFBDA48" w14:textId="77777777" w:rsidR="001D2493" w:rsidRPr="001D2493" w:rsidRDefault="001D2493" w:rsidP="001D2493"/>
    <w:p w14:paraId="7CC21140" w14:textId="77777777" w:rsidR="001D2493" w:rsidRPr="001D2493" w:rsidRDefault="001D2493" w:rsidP="001D2493"/>
    <w:p w14:paraId="36B4E75F" w14:textId="77777777" w:rsidR="001D2493" w:rsidRPr="001D2493" w:rsidRDefault="001D2493" w:rsidP="001D2493"/>
    <w:p w14:paraId="534B5C91" w14:textId="77777777" w:rsidR="001D2493" w:rsidRPr="001D2493" w:rsidRDefault="001D2493" w:rsidP="001D2493"/>
    <w:p w14:paraId="4754E764" w14:textId="77777777" w:rsidR="001D2493" w:rsidRPr="001D2493" w:rsidRDefault="001D2493" w:rsidP="001D2493"/>
    <w:p w14:paraId="1E3F8AC5" w14:textId="77777777" w:rsidR="001D2493" w:rsidRPr="001D2493" w:rsidRDefault="001D2493" w:rsidP="001D2493"/>
    <w:p w14:paraId="60973904" w14:textId="77777777" w:rsidR="001D2493" w:rsidRPr="001D2493" w:rsidRDefault="001D2493" w:rsidP="001D2493"/>
    <w:p w14:paraId="71423264" w14:textId="77777777" w:rsidR="001D2493" w:rsidRPr="001D2493" w:rsidRDefault="001D2493" w:rsidP="001D2493"/>
    <w:p w14:paraId="3127942A" w14:textId="77777777" w:rsidR="001D2493" w:rsidRPr="001D2493" w:rsidRDefault="001D2493" w:rsidP="001D2493"/>
    <w:p w14:paraId="01847C2B" w14:textId="77777777" w:rsidR="001D2493" w:rsidRPr="001D2493" w:rsidRDefault="001D2493" w:rsidP="001D2493"/>
    <w:p w14:paraId="4C7644DE" w14:textId="77777777" w:rsidR="001D2493" w:rsidRPr="001D2493" w:rsidRDefault="001D2493" w:rsidP="001D2493"/>
    <w:p w14:paraId="69834A26" w14:textId="77777777" w:rsidR="001D2493" w:rsidRPr="001D2493" w:rsidRDefault="001D2493" w:rsidP="001D2493"/>
    <w:p w14:paraId="2EAB1410" w14:textId="77777777" w:rsidR="001D2493" w:rsidRPr="001D2493" w:rsidRDefault="001D2493" w:rsidP="001D2493"/>
    <w:p w14:paraId="0CC52186" w14:textId="77777777" w:rsidR="001D2493" w:rsidRPr="001D2493" w:rsidRDefault="001D2493" w:rsidP="001D2493"/>
    <w:p w14:paraId="00EC76EF" w14:textId="77777777" w:rsidR="001D2493" w:rsidRPr="001D2493" w:rsidRDefault="001D2493" w:rsidP="001D2493"/>
    <w:p w14:paraId="064ABED2" w14:textId="77777777" w:rsidR="001D2493" w:rsidRPr="001D2493" w:rsidRDefault="001D2493" w:rsidP="001D2493"/>
    <w:p w14:paraId="689D54A8" w14:textId="77777777" w:rsidR="001D2493" w:rsidRPr="001D2493" w:rsidRDefault="001D2493" w:rsidP="001D2493"/>
    <w:p w14:paraId="1544C97A" w14:textId="77777777" w:rsidR="001D2493" w:rsidRPr="001D2493" w:rsidRDefault="001D2493" w:rsidP="001D2493"/>
    <w:p w14:paraId="033D4AF4" w14:textId="77777777" w:rsidR="001D2493" w:rsidRPr="001D2493" w:rsidRDefault="001D2493" w:rsidP="001D2493"/>
    <w:p w14:paraId="4EE6C684" w14:textId="77777777" w:rsidR="001D2493" w:rsidRPr="001D2493" w:rsidRDefault="001D2493" w:rsidP="001D2493"/>
    <w:p w14:paraId="5EC92832" w14:textId="77777777" w:rsidR="001D2493" w:rsidRPr="001D2493" w:rsidRDefault="001D2493" w:rsidP="001D2493"/>
    <w:p w14:paraId="404F11A0" w14:textId="77777777" w:rsidR="001D2493" w:rsidRPr="001D2493" w:rsidRDefault="001D2493" w:rsidP="001D2493"/>
    <w:p w14:paraId="7C016FD7" w14:textId="77777777" w:rsidR="001D2493" w:rsidRPr="001D2493" w:rsidRDefault="001D2493" w:rsidP="001D2493"/>
    <w:p w14:paraId="6A48B124" w14:textId="77777777" w:rsidR="001D2493" w:rsidRPr="001D2493" w:rsidRDefault="001D2493" w:rsidP="001D2493"/>
    <w:p w14:paraId="56B57AA6" w14:textId="77777777" w:rsidR="001D2493" w:rsidRPr="001D2493" w:rsidRDefault="001D2493" w:rsidP="001D2493"/>
    <w:p w14:paraId="28929D5E" w14:textId="77777777" w:rsidR="001D2493" w:rsidRPr="001D2493" w:rsidRDefault="001D2493" w:rsidP="001D2493"/>
    <w:p w14:paraId="2ABECA29" w14:textId="77777777" w:rsidR="001D2493" w:rsidRPr="001D2493" w:rsidRDefault="001D2493" w:rsidP="001D2493"/>
    <w:p w14:paraId="5FC98AF9" w14:textId="77777777" w:rsidR="001D2493" w:rsidRPr="001D2493" w:rsidRDefault="001D2493" w:rsidP="001D2493"/>
    <w:p w14:paraId="66D4B873" w14:textId="77777777" w:rsidR="001D2493" w:rsidRPr="001D2493" w:rsidRDefault="001D2493" w:rsidP="001D2493"/>
    <w:p w14:paraId="7F234003" w14:textId="77777777" w:rsidR="001D2493" w:rsidRPr="001D2493" w:rsidRDefault="001D2493" w:rsidP="001D2493"/>
    <w:p w14:paraId="0705957B" w14:textId="77777777" w:rsidR="001D2493" w:rsidRPr="001D2493" w:rsidRDefault="001D2493" w:rsidP="001D2493"/>
    <w:p w14:paraId="6052FEC4" w14:textId="77777777" w:rsidR="001D2493" w:rsidRPr="001D2493" w:rsidRDefault="001D2493" w:rsidP="001D2493"/>
    <w:p w14:paraId="2822C84E" w14:textId="77777777" w:rsidR="001D2493" w:rsidRPr="001D2493" w:rsidRDefault="001D2493" w:rsidP="001D2493"/>
    <w:p w14:paraId="7EE9CB9B" w14:textId="77777777" w:rsidR="001D2493" w:rsidRPr="001D2493" w:rsidRDefault="001D2493" w:rsidP="001D2493"/>
    <w:p w14:paraId="0B04C2FB" w14:textId="77777777" w:rsidR="001D2493" w:rsidRPr="001D2493" w:rsidRDefault="001D2493" w:rsidP="001D2493"/>
    <w:p w14:paraId="5DFB5347" w14:textId="77777777" w:rsidR="001D2493" w:rsidRPr="001D2493" w:rsidRDefault="001D2493" w:rsidP="001D2493"/>
    <w:p w14:paraId="360427ED" w14:textId="77777777" w:rsidR="001D2493" w:rsidRPr="001D2493" w:rsidRDefault="001D2493" w:rsidP="001D2493"/>
    <w:p w14:paraId="3A3FAC26" w14:textId="77777777" w:rsidR="001D2493" w:rsidRPr="001D2493" w:rsidRDefault="001D2493" w:rsidP="001D2493"/>
    <w:p w14:paraId="76D3F4B6" w14:textId="37BBFA62" w:rsidR="002F1249" w:rsidRDefault="001D2493" w:rsidP="002F1249">
      <w:pPr>
        <w:spacing w:after="160" w:line="278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41814D81" wp14:editId="188727C8">
            <wp:extent cx="4123690" cy="8863330"/>
            <wp:effectExtent l="0" t="0" r="0" b="0"/>
            <wp:docPr id="55644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3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textWrapping" w:clear="all"/>
      </w:r>
    </w:p>
    <w:p w14:paraId="3C5FEAFF" w14:textId="77777777" w:rsidR="002F1249" w:rsidRPr="005058E4" w:rsidRDefault="002F1249" w:rsidP="002F1249">
      <w:pPr>
        <w:spacing w:after="160" w:line="278" w:lineRule="auto"/>
        <w:rPr>
          <w:b/>
          <w:bCs/>
        </w:rPr>
      </w:pPr>
    </w:p>
    <w:p w14:paraId="46C6FC4C" w14:textId="77777777" w:rsidR="002F1249" w:rsidRPr="005058E4" w:rsidRDefault="002F1249" w:rsidP="002F1249">
      <w:pPr>
        <w:spacing w:after="160" w:line="278" w:lineRule="auto"/>
      </w:pPr>
      <w:r>
        <w:t xml:space="preserve">System Architecture: </w:t>
      </w:r>
      <w:proofErr w:type="spellStart"/>
      <w:r>
        <w:t>TravelDiary</w:t>
      </w:r>
      <w:proofErr w:type="spellEnd"/>
      <w:r>
        <w:t>-Agent</w:t>
      </w:r>
    </w:p>
    <w:p w14:paraId="5AC9CA45" w14:textId="77777777" w:rsidR="002F1249" w:rsidRPr="005058E4" w:rsidRDefault="002F1249" w:rsidP="002F1249">
      <w:pPr>
        <w:numPr>
          <w:ilvl w:val="0"/>
          <w:numId w:val="34"/>
        </w:numPr>
        <w:spacing w:after="160" w:line="278" w:lineRule="auto"/>
        <w:jc w:val="left"/>
      </w:pPr>
      <w:r>
        <w:t xml:space="preserve">Workflow: </w:t>
      </w:r>
      <w:r>
        <w:t>多模态输入</w:t>
      </w:r>
      <w:r>
        <w:t xml:space="preserve"> → </w:t>
      </w:r>
      <w:r>
        <w:t>图像</w:t>
      </w:r>
      <w:r>
        <w:t>/</w:t>
      </w:r>
      <w:r>
        <w:t>位置</w:t>
      </w:r>
      <w:r>
        <w:t>/</w:t>
      </w:r>
      <w:r>
        <w:t>天气特征抽取</w:t>
      </w:r>
      <w:r>
        <w:t xml:space="preserve"> → </w:t>
      </w:r>
      <w:r>
        <w:t>长短期记忆检索</w:t>
      </w:r>
      <w:r>
        <w:t xml:space="preserve"> → Prompt Chaining </w:t>
      </w:r>
      <w:r>
        <w:t>生成事实草稿</w:t>
      </w:r>
      <w:r>
        <w:t xml:space="preserve"> → </w:t>
      </w:r>
      <w:r>
        <w:t>风格化改写</w:t>
      </w:r>
      <w:r>
        <w:t xml:space="preserve"> → </w:t>
      </w:r>
      <w:r>
        <w:t>用户确认</w:t>
      </w:r>
      <w:r>
        <w:t xml:space="preserve"> → </w:t>
      </w:r>
      <w:r>
        <w:t>写入可撤回记忆。</w:t>
      </w:r>
    </w:p>
    <w:p w14:paraId="0A61B108" w14:textId="77777777" w:rsidR="002F1249" w:rsidRPr="005058E4" w:rsidRDefault="002F1249" w:rsidP="002F1249">
      <w:pPr>
        <w:numPr>
          <w:ilvl w:val="0"/>
          <w:numId w:val="34"/>
        </w:numPr>
        <w:spacing w:after="160" w:line="278" w:lineRule="auto"/>
        <w:jc w:val="left"/>
      </w:pPr>
      <w:r>
        <w:t xml:space="preserve">Memory Module: </w:t>
      </w:r>
      <w:r>
        <w:t>短期记忆使用</w:t>
      </w:r>
      <w:r>
        <w:t xml:space="preserve"> Redis </w:t>
      </w:r>
      <w:r>
        <w:t>保存当前会话上下文与生成草稿；长期记忆使用</w:t>
      </w:r>
      <w:r>
        <w:t xml:space="preserve"> FAISS/Milvus </w:t>
      </w:r>
      <w:r>
        <w:t>保存经用户确认的偏好向量，并通过</w:t>
      </w:r>
      <w:r>
        <w:t xml:space="preserve"> Top-K </w:t>
      </w:r>
      <w:r>
        <w:t>相似度召回旅行风格、常去城市、饮食偏好等信息。</w:t>
      </w:r>
    </w:p>
    <w:p w14:paraId="60D12BF6" w14:textId="77777777" w:rsidR="002F1249" w:rsidRPr="005058E4" w:rsidRDefault="002F1249" w:rsidP="002F1249">
      <w:pPr>
        <w:numPr>
          <w:ilvl w:val="0"/>
          <w:numId w:val="34"/>
        </w:numPr>
        <w:spacing w:after="160" w:line="278" w:lineRule="auto"/>
        <w:jc w:val="left"/>
      </w:pPr>
      <w:r>
        <w:t xml:space="preserve">Optimization: </w:t>
      </w:r>
      <w:r>
        <w:t>在</w:t>
      </w:r>
      <w:r>
        <w:t xml:space="preserve"> VS Code </w:t>
      </w:r>
      <w:r>
        <w:t>中采用模块化目录：</w:t>
      </w:r>
      <w:r>
        <w:t xml:space="preserve">agents/ </w:t>
      </w:r>
      <w:r>
        <w:t>负责任务规划，</w:t>
      </w:r>
      <w:r>
        <w:t xml:space="preserve">tools/ </w:t>
      </w:r>
      <w:r>
        <w:t>封装地图和天气</w:t>
      </w:r>
      <w:r>
        <w:t xml:space="preserve"> API</w:t>
      </w:r>
      <w:r>
        <w:t>，</w:t>
      </w:r>
      <w:r>
        <w:t xml:space="preserve">memory/ </w:t>
      </w:r>
      <w:r>
        <w:t>管理缓存与向量库，</w:t>
      </w:r>
      <w:r>
        <w:t xml:space="preserve">prompts/ </w:t>
      </w:r>
      <w:r>
        <w:t>维护提示模板版本，</w:t>
      </w:r>
      <w:r>
        <w:t xml:space="preserve">tests/ </w:t>
      </w:r>
      <w:r>
        <w:t>验证关键路径。系统对</w:t>
      </w:r>
      <w:r>
        <w:t xml:space="preserve"> API </w:t>
      </w:r>
      <w:r>
        <w:t>失败、定位权限缺失、提示注入和敏感位置保存均设置降级或过滤策略。</w:t>
      </w:r>
    </w:p>
    <w:p w14:paraId="53907513" w14:textId="77777777" w:rsidR="002F1249" w:rsidRPr="005058E4" w:rsidRDefault="002F1249" w:rsidP="002F1249">
      <w:pPr>
        <w:spacing w:after="160" w:line="278" w:lineRule="auto"/>
      </w:pPr>
      <w:r>
        <w:rPr>
          <w:b/>
        </w:rPr>
        <w:t xml:space="preserve">4.2 </w:t>
      </w:r>
      <w:r>
        <w:rPr>
          <w:b/>
        </w:rPr>
        <w:t>改进分析表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934"/>
        <w:gridCol w:w="3686"/>
        <w:gridCol w:w="2145"/>
      </w:tblGrid>
      <w:tr w:rsidR="002F1249" w:rsidRPr="005058E4" w14:paraId="4AE45D86" w14:textId="77777777" w:rsidTr="009942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84BA4" w14:textId="77777777" w:rsidR="00363918" w:rsidRDefault="00000000">
            <w:r>
              <w:rPr>
                <w:b/>
                <w:sz w:val="18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AC870" w14:textId="77777777" w:rsidR="00363918" w:rsidRDefault="00000000">
            <w:r>
              <w:rPr>
                <w:b/>
                <w:sz w:val="18"/>
              </w:rPr>
              <w:t>使用前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662E" w14:textId="77777777" w:rsidR="00363918" w:rsidRDefault="00000000">
            <w:r>
              <w:rPr>
                <w:b/>
                <w:sz w:val="18"/>
              </w:rPr>
              <w:t>使用后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49EFE" w14:textId="77777777" w:rsidR="00363918" w:rsidRDefault="00000000">
            <w:r>
              <w:rPr>
                <w:b/>
                <w:sz w:val="18"/>
              </w:rPr>
              <w:t>改进说明</w:t>
            </w:r>
          </w:p>
        </w:tc>
      </w:tr>
      <w:tr w:rsidR="002F1249" w:rsidRPr="005058E4" w14:paraId="5B07E2D8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4C335" w14:textId="77777777" w:rsidR="00363918" w:rsidRDefault="00000000">
            <w:r>
              <w:rPr>
                <w:sz w:val="18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1A6D1" w14:textId="77777777" w:rsidR="00363918" w:rsidRDefault="00000000">
            <w:r>
              <w:rPr>
                <w:sz w:val="18"/>
              </w:rPr>
              <w:t>功能点式描述：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拍照、定位、写日记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95C3E" w14:textId="77777777" w:rsidR="00363918" w:rsidRDefault="00000000">
            <w:r>
              <w:rPr>
                <w:sz w:val="18"/>
              </w:rPr>
              <w:t>采用</w:t>
            </w:r>
            <w:r>
              <w:rPr>
                <w:sz w:val="18"/>
              </w:rPr>
              <w:t xml:space="preserve"> Perception—Brain—Action + Memory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架构。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98D5" w14:textId="77777777" w:rsidR="00363918" w:rsidRDefault="00000000">
            <w:r>
              <w:rPr>
                <w:sz w:val="18"/>
              </w:rPr>
              <w:t>从单一功能描述升级为系统工程说明。</w:t>
            </w:r>
          </w:p>
        </w:tc>
      </w:tr>
      <w:tr w:rsidR="002F1249" w:rsidRPr="005058E4" w14:paraId="492A82C8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64C8A" w14:textId="77777777" w:rsidR="00363918" w:rsidRDefault="00000000">
            <w:r>
              <w:rPr>
                <w:sz w:val="18"/>
              </w:rPr>
              <w:t>数据流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31C55" w14:textId="77777777" w:rsidR="00363918" w:rsidRDefault="00000000">
            <w:r>
              <w:rPr>
                <w:sz w:val="18"/>
              </w:rPr>
              <w:t>图片、位置、天气和偏好之间关系不清。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2A652" w14:textId="77777777" w:rsidR="00363918" w:rsidRDefault="00000000">
            <w:r>
              <w:rPr>
                <w:sz w:val="18"/>
              </w:rPr>
              <w:t>形成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输入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特征抽取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记忆检索</w:t>
            </w:r>
            <w:r>
              <w:rPr>
                <w:sz w:val="18"/>
              </w:rPr>
              <w:t>→Prompt Chaining→</w:t>
            </w:r>
            <w:r>
              <w:rPr>
                <w:sz w:val="18"/>
              </w:rPr>
              <w:t>生成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确认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写入记忆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的闭环。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36F89" w14:textId="77777777" w:rsidR="00363918" w:rsidRDefault="00000000">
            <w:r>
              <w:rPr>
                <w:sz w:val="18"/>
              </w:rPr>
              <w:t>明确每个模块的输入输出，便于实现和调试。</w:t>
            </w:r>
          </w:p>
        </w:tc>
      </w:tr>
      <w:tr w:rsidR="002F1249" w:rsidRPr="005058E4" w14:paraId="42EBECA5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0C58" w14:textId="77777777" w:rsidR="00363918" w:rsidRDefault="00000000">
            <w:r>
              <w:rPr>
                <w:sz w:val="18"/>
              </w:rPr>
              <w:t>记忆设计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E7612" w14:textId="77777777" w:rsidR="00363918" w:rsidRDefault="00000000">
            <w:r>
              <w:rPr>
                <w:sz w:val="18"/>
              </w:rPr>
              <w:t>只写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存入向量库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，未区分记忆类型。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44BCF" w14:textId="77777777" w:rsidR="00363918" w:rsidRDefault="00000000">
            <w:r>
              <w:rPr>
                <w:sz w:val="18"/>
              </w:rPr>
              <w:t>区分</w:t>
            </w:r>
            <w:r>
              <w:rPr>
                <w:sz w:val="18"/>
              </w:rPr>
              <w:t xml:space="preserve"> Redis </w:t>
            </w:r>
            <w:r>
              <w:rPr>
                <w:sz w:val="18"/>
              </w:rPr>
              <w:t>短期会话缓存与</w:t>
            </w:r>
            <w:r>
              <w:rPr>
                <w:sz w:val="18"/>
              </w:rPr>
              <w:t xml:space="preserve"> FAISS/Milvus </w:t>
            </w:r>
            <w:r>
              <w:rPr>
                <w:sz w:val="18"/>
              </w:rPr>
              <w:t>长期偏好向量库。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D11AD" w14:textId="77777777" w:rsidR="00363918" w:rsidRDefault="00000000">
            <w:r>
              <w:rPr>
                <w:sz w:val="18"/>
              </w:rPr>
              <w:t>避免把临时上下文、稳定偏好和敏感数据混为一谈。</w:t>
            </w:r>
          </w:p>
        </w:tc>
      </w:tr>
      <w:tr w:rsidR="002F1249" w:rsidRPr="005058E4" w14:paraId="431BA7A1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244C3" w14:textId="77777777" w:rsidR="00363918" w:rsidRDefault="00000000">
            <w:r>
              <w:rPr>
                <w:sz w:val="18"/>
              </w:rPr>
              <w:t>安全合规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4F057" w14:textId="77777777" w:rsidR="00363918" w:rsidRDefault="00000000">
            <w:r>
              <w:rPr>
                <w:sz w:val="18"/>
              </w:rPr>
              <w:t>缺少隐私保护和异常回退。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0B0D" w14:textId="77777777" w:rsidR="00363918" w:rsidRDefault="00000000">
            <w:r>
              <w:rPr>
                <w:sz w:val="18"/>
              </w:rPr>
              <w:t>加入</w:t>
            </w:r>
            <w:r>
              <w:rPr>
                <w:sz w:val="18"/>
              </w:rPr>
              <w:t xml:space="preserve"> GPS </w:t>
            </w:r>
            <w:r>
              <w:rPr>
                <w:sz w:val="18"/>
              </w:rPr>
              <w:t>城市级脱敏、用户确认后写入、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超时降级、提示注入过滤。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5DC93" w14:textId="77777777" w:rsidR="00363918" w:rsidRDefault="00000000">
            <w:r>
              <w:rPr>
                <w:sz w:val="18"/>
              </w:rPr>
              <w:t>设计更符合实际应用中的隐私和可靠性要求。</w:t>
            </w:r>
          </w:p>
        </w:tc>
      </w:tr>
      <w:tr w:rsidR="002F1249" w:rsidRPr="005058E4" w14:paraId="2E6F4C72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A961F" w14:textId="77777777" w:rsidR="00363918" w:rsidRDefault="00000000">
            <w:r>
              <w:rPr>
                <w:sz w:val="18"/>
              </w:rPr>
              <w:t>展示效果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DD371" w14:textId="77777777" w:rsidR="00363918" w:rsidRDefault="00000000">
            <w:r>
              <w:rPr>
                <w:sz w:val="18"/>
              </w:rPr>
              <w:t>像个人开发随笔，难以向他人说明技术路线。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6805" w14:textId="77777777" w:rsidR="00363918" w:rsidRDefault="00000000">
            <w:r>
              <w:rPr>
                <w:sz w:val="18"/>
              </w:rPr>
              <w:t>具备课程展示材料雏形，可围绕架构、流程、风险和迭代计划展开。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47D15" w14:textId="77777777" w:rsidR="00363918" w:rsidRDefault="00000000">
            <w:r>
              <w:rPr>
                <w:sz w:val="18"/>
              </w:rPr>
              <w:t>老师或同学能快速抓住项目亮点与待优化问题。</w:t>
            </w:r>
          </w:p>
        </w:tc>
      </w:tr>
    </w:tbl>
    <w:p w14:paraId="7ED485A1" w14:textId="77777777" w:rsidR="002F1249" w:rsidRPr="002F1249" w:rsidRDefault="002F1249" w:rsidP="003E5DB4">
      <w:pPr>
        <w:spacing w:after="160" w:line="278" w:lineRule="auto"/>
      </w:pPr>
    </w:p>
    <w:p w14:paraId="3A1777FC" w14:textId="77777777" w:rsidR="002F1249" w:rsidRDefault="002F1249" w:rsidP="003E5DB4">
      <w:pPr>
        <w:spacing w:after="160" w:line="278" w:lineRule="auto"/>
      </w:pPr>
    </w:p>
    <w:p w14:paraId="3162DA2F" w14:textId="77777777" w:rsidR="003E5DB4" w:rsidRDefault="003E5DB4" w:rsidP="003E5DB4">
      <w:pPr>
        <w:spacing w:after="160" w:line="278" w:lineRule="auto"/>
      </w:pPr>
    </w:p>
    <w:p w14:paraId="38591C89" w14:textId="77777777" w:rsidR="002F1249" w:rsidRPr="00B32BF7" w:rsidRDefault="002F1249" w:rsidP="003E5DB4">
      <w:pPr>
        <w:spacing w:after="160" w:line="278" w:lineRule="auto"/>
      </w:pPr>
    </w:p>
    <w:p w14:paraId="4DA876FB" w14:textId="77777777" w:rsidR="00702290" w:rsidRPr="00526F09" w:rsidRDefault="00864E60" w:rsidP="00526F09">
      <w:pPr>
        <w:pStyle w:val="a7"/>
        <w:numPr>
          <w:ilvl w:val="0"/>
          <w:numId w:val="14"/>
        </w:numPr>
        <w:adjustRightInd w:val="0"/>
        <w:snapToGrid w:val="0"/>
        <w:spacing w:beforeLines="50" w:before="156" w:after="60" w:line="360" w:lineRule="auto"/>
        <w:ind w:firstLineChars="0"/>
        <w:rPr>
          <w:rFonts w:eastAsia="仿宋" w:cs="Times New Roman"/>
          <w:b/>
          <w:bCs/>
          <w:szCs w:val="24"/>
        </w:rPr>
      </w:pPr>
      <w:bookmarkStart w:id="1" w:name="OLE_LINK1"/>
      <w:bookmarkEnd w:id="1"/>
      <w:r>
        <w:rPr>
          <w:b/>
        </w:rPr>
        <w:t>整体实践思考</w:t>
      </w:r>
    </w:p>
    <w:p w14:paraId="52E95266" w14:textId="77777777" w:rsidR="00526F09" w:rsidRPr="00526F09" w:rsidRDefault="00526F09" w:rsidP="00526F09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Cs w:val="24"/>
        </w:rPr>
      </w:pPr>
    </w:p>
    <w:p w14:paraId="5C0AFD60" w14:textId="77777777" w:rsidR="00864E60" w:rsidRPr="00D059DB" w:rsidRDefault="00864E60" w:rsidP="00D059DB">
      <w:pPr>
        <w:pStyle w:val="a7"/>
        <w:numPr>
          <w:ilvl w:val="1"/>
          <w:numId w:val="26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>
        <w:rPr>
          <w:b/>
        </w:rPr>
        <w:t xml:space="preserve">AI </w:t>
      </w:r>
      <w:r>
        <w:rPr>
          <w:b/>
        </w:rPr>
        <w:t>大模型工具在任务中的核心作用</w:t>
      </w:r>
    </w:p>
    <w:p w14:paraId="2CA7426A" w14:textId="77777777" w:rsidR="004736CA" w:rsidRDefault="004736CA" w:rsidP="004736CA">
      <w:pPr>
        <w:adjustRightInd w:val="0"/>
        <w:snapToGrid w:val="0"/>
        <w:spacing w:line="360" w:lineRule="auto"/>
      </w:pPr>
      <w:r>
        <w:t>本次实践中，</w:t>
      </w:r>
      <w:r>
        <w:t xml:space="preserve">AI </w:t>
      </w:r>
      <w:r>
        <w:t>大模型最有效的作用不是替我</w:t>
      </w:r>
      <w:r>
        <w:t>“</w:t>
      </w:r>
      <w:r>
        <w:t>直接写完报告</w:t>
      </w:r>
      <w:r>
        <w:t>”</w:t>
      </w:r>
      <w:r>
        <w:t>，而是把模糊材料快速转化</w:t>
      </w:r>
      <w:r>
        <w:lastRenderedPageBreak/>
        <w:t>为可讨论的结构草案。对于分布式系统论文，它帮助我建立从理论到协议再到工业案例的综述框架；对于</w:t>
      </w:r>
      <w:r>
        <w:t xml:space="preserve"> CNN </w:t>
      </w:r>
      <w:r>
        <w:t>摘要，它提供了术语替换和英文表达参考；对于</w:t>
      </w:r>
      <w:r>
        <w:t xml:space="preserve"> RAG </w:t>
      </w:r>
      <w:r>
        <w:t>与</w:t>
      </w:r>
      <w:r>
        <w:t xml:space="preserve"> Agent </w:t>
      </w:r>
      <w:r>
        <w:t>项目，它把</w:t>
      </w:r>
      <w:r>
        <w:t xml:space="preserve"> Debug </w:t>
      </w:r>
      <w:r>
        <w:t>记录整理为工程文档雏形。真正决定报告质量的部分仍然是人工判断：哪些内容可用、哪些需要删减、哪些必须查证。</w:t>
      </w:r>
    </w:p>
    <w:p w14:paraId="57368F8E" w14:textId="77777777" w:rsidR="001D2493" w:rsidRDefault="001D2493" w:rsidP="004736CA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</w:p>
    <w:p w14:paraId="7DCAB0AE" w14:textId="6FE37942" w:rsidR="00864E60" w:rsidRPr="00D059DB" w:rsidRDefault="001D2493" w:rsidP="00D059DB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>
        <w:rPr>
          <w:rFonts w:hint="eastAsia"/>
          <w:b/>
        </w:rPr>
        <w:t xml:space="preserve">4.2 </w:t>
      </w:r>
      <w:r w:rsidR="00D059DB">
        <w:rPr>
          <w:b/>
        </w:rPr>
        <w:t>提示</w:t>
      </w:r>
      <w:proofErr w:type="gramStart"/>
      <w:r w:rsidR="00D059DB">
        <w:rPr>
          <w:b/>
        </w:rPr>
        <w:t>语设计</w:t>
      </w:r>
      <w:proofErr w:type="gramEnd"/>
      <w:r w:rsidR="00D059DB">
        <w:rPr>
          <w:b/>
        </w:rPr>
        <w:t>与使用策略总结</w:t>
      </w:r>
    </w:p>
    <w:p w14:paraId="63E8EDD5" w14:textId="77777777" w:rsidR="004736CA" w:rsidRDefault="004736CA" w:rsidP="004736CA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>
        <w:t>实践后我认为高质量提示语通常包含四个要素：角色、上下文、约束和输出格式。角色能限定回答视角，例如</w:t>
      </w:r>
      <w:r>
        <w:t>“</w:t>
      </w:r>
      <w:r>
        <w:t>分布式系统课程助教</w:t>
      </w:r>
      <w:r>
        <w:t>”</w:t>
      </w:r>
      <w:r>
        <w:t>比</w:t>
      </w:r>
      <w:r>
        <w:t>“</w:t>
      </w:r>
      <w:r>
        <w:t>帮我润色</w:t>
      </w:r>
      <w:r>
        <w:t>”</w:t>
      </w:r>
      <w:r>
        <w:t>更容易得到符合课程要求的结构；上下文能提供真实任务边界，例如项目当前使用</w:t>
      </w:r>
      <w:r>
        <w:t xml:space="preserve"> FAISS</w:t>
      </w:r>
      <w:r>
        <w:t>、</w:t>
      </w:r>
      <w:proofErr w:type="spellStart"/>
      <w:r>
        <w:t>chunk_overlap</w:t>
      </w:r>
      <w:proofErr w:type="spellEnd"/>
      <w:r>
        <w:t>=50</w:t>
      </w:r>
      <w:r>
        <w:t>、需要</w:t>
      </w:r>
      <w:r>
        <w:t xml:space="preserve"> README</w:t>
      </w:r>
      <w:r>
        <w:t>；约束能降低泛泛回答，例如要求区分</w:t>
      </w:r>
      <w:r>
        <w:t xml:space="preserve"> Safety </w:t>
      </w:r>
      <w:r>
        <w:t>与</w:t>
      </w:r>
      <w:r>
        <w:t xml:space="preserve"> Liveness</w:t>
      </w:r>
      <w:r>
        <w:t>、要求说明池化的信息损失；输出格式能减少返工，例如要求按</w:t>
      </w:r>
      <w:r>
        <w:t>“</w:t>
      </w:r>
      <w:r>
        <w:t>原始问题</w:t>
      </w:r>
      <w:r>
        <w:t>—</w:t>
      </w:r>
      <w:r>
        <w:t>提示语</w:t>
      </w:r>
      <w:r>
        <w:t>—</w:t>
      </w:r>
      <w:r>
        <w:t>核心输出</w:t>
      </w:r>
      <w:r>
        <w:t>—</w:t>
      </w:r>
      <w:r>
        <w:t>人工修改</w:t>
      </w:r>
      <w:r>
        <w:t>”</w:t>
      </w:r>
      <w:r>
        <w:t>组织。</w:t>
      </w:r>
    </w:p>
    <w:p w14:paraId="79F8F07F" w14:textId="77777777" w:rsidR="00526F09" w:rsidRPr="004736CA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>
        <w:t>我也发现，多轮提示语并不是简单追问，而是逐步暴露真实问题：第一轮用于获得框架，第二轮加入课程或项目约束，第三轮要求模型指出不确定点和需要人工核查的地方。这样可以把</w:t>
      </w:r>
      <w:r>
        <w:t xml:space="preserve"> AI </w:t>
      </w:r>
      <w:r>
        <w:t>从</w:t>
      </w:r>
      <w:r>
        <w:t>“</w:t>
      </w:r>
      <w:r>
        <w:t>内容生成器</w:t>
      </w:r>
      <w:r>
        <w:t>”</w:t>
      </w:r>
      <w:r>
        <w:t>转变为</w:t>
      </w:r>
      <w:r>
        <w:t>“</w:t>
      </w:r>
      <w:r>
        <w:t>结构化审稿助手</w:t>
      </w:r>
      <w:r>
        <w:t>”</w:t>
      </w:r>
      <w:r>
        <w:t>。</w:t>
      </w:r>
    </w:p>
    <w:p w14:paraId="5E2F3C75" w14:textId="77777777" w:rsidR="004736CA" w:rsidRPr="004736CA" w:rsidRDefault="004736CA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</w:p>
    <w:p w14:paraId="552F4C50" w14:textId="77777777" w:rsidR="00864E60" w:rsidRPr="00D059DB" w:rsidRDefault="00D059DB" w:rsidP="00526F09">
      <w:pPr>
        <w:pStyle w:val="a7"/>
        <w:numPr>
          <w:ilvl w:val="1"/>
          <w:numId w:val="28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>
        <w:rPr>
          <w:b/>
        </w:rPr>
        <w:t>人工判断与修改方法</w:t>
      </w:r>
    </w:p>
    <w:p w14:paraId="128F83EA" w14:textId="77777777" w:rsidR="00526F09" w:rsidRPr="00526F09" w:rsidRDefault="00526F09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>
        <w:t>避免盲目依赖：原理在前，</w:t>
      </w:r>
      <w:r>
        <w:t xml:space="preserve">AI </w:t>
      </w:r>
      <w:r>
        <w:t>在后。</w:t>
      </w:r>
    </w:p>
    <w:p w14:paraId="26C45C3C" w14:textId="77777777" w:rsidR="00D059DB" w:rsidRDefault="00526F09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>
        <w:t>在高可靠性或强术语场景中，</w:t>
      </w:r>
      <w:r>
        <w:t xml:space="preserve">AI </w:t>
      </w:r>
      <w:r>
        <w:t>输出必须经过人工校验。例如，一致性协议中</w:t>
      </w:r>
      <w:r>
        <w:t xml:space="preserve"> Safety </w:t>
      </w:r>
      <w:r>
        <w:t>与</w:t>
      </w:r>
      <w:r>
        <w:t xml:space="preserve"> Liveness </w:t>
      </w:r>
      <w:r>
        <w:t>的边界不能写混，</w:t>
      </w:r>
      <w:r>
        <w:t xml:space="preserve">CNN </w:t>
      </w:r>
      <w:r>
        <w:t>池化层的优势不能掩盖空间细节损失，</w:t>
      </w:r>
      <w:r>
        <w:t xml:space="preserve">RAG </w:t>
      </w:r>
      <w:r>
        <w:t>评测分数不能被包装成生产级性能。我的做法是先用课程知识和论文资料建立最低判断标准，再让模型改写；若模型输出与原理冲突，以人工核查结果为准。</w:t>
      </w:r>
    </w:p>
    <w:p w14:paraId="5613346D" w14:textId="77777777" w:rsidR="00526F09" w:rsidRPr="00526F09" w:rsidRDefault="00526F09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</w:p>
    <w:p w14:paraId="39CF1024" w14:textId="77777777" w:rsidR="00D059DB" w:rsidRPr="00D059DB" w:rsidRDefault="00D059DB" w:rsidP="00526F09">
      <w:pPr>
        <w:pStyle w:val="a7"/>
        <w:widowControl/>
        <w:numPr>
          <w:ilvl w:val="1"/>
          <w:numId w:val="28"/>
        </w:numPr>
        <w:spacing w:line="360" w:lineRule="auto"/>
        <w:ind w:firstLineChars="0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>
        <w:rPr>
          <w:b/>
        </w:rPr>
        <w:t xml:space="preserve">Prompt Engineering </w:t>
      </w:r>
      <w:r>
        <w:rPr>
          <w:b/>
        </w:rPr>
        <w:t>是逻辑的结构化重组</w:t>
      </w:r>
    </w:p>
    <w:p w14:paraId="57AB070C" w14:textId="77777777" w:rsidR="00D059DB" w:rsidRPr="00D059DB" w:rsidRDefault="00D059DB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>
        <w:t>写</w:t>
      </w:r>
      <w:r>
        <w:t xml:space="preserve"> Prompt </w:t>
      </w:r>
      <w:r>
        <w:t>的过程本质上是在拆解任务。为了让模型给出高质量</w:t>
      </w:r>
      <w:r>
        <w:t xml:space="preserve"> RAG </w:t>
      </w:r>
      <w:r>
        <w:t>文档，我必须先明确输入数据、分块策略、向量索引、检索流程、评测指标和失败场景；为了让模型优化</w:t>
      </w:r>
      <w:r>
        <w:t xml:space="preserve"> Agent </w:t>
      </w:r>
      <w:r>
        <w:t>架构，我必须先说明感知、规划、行动和记忆之间的关系。因此，提示语设计反过来训练了我的系统思维：只有我自己把问题讲清楚，模型才可能生成有用的结构。</w:t>
      </w:r>
    </w:p>
    <w:p w14:paraId="573A4C9F" w14:textId="77777777" w:rsidR="00D059DB" w:rsidRPr="00D059DB" w:rsidRDefault="00D059DB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</w:p>
    <w:p w14:paraId="729A53DD" w14:textId="77777777" w:rsidR="00D059DB" w:rsidRPr="00D059DB" w:rsidRDefault="00D059DB" w:rsidP="00526F09">
      <w:pPr>
        <w:pStyle w:val="a7"/>
        <w:widowControl/>
        <w:numPr>
          <w:ilvl w:val="1"/>
          <w:numId w:val="28"/>
        </w:numPr>
        <w:spacing w:line="360" w:lineRule="auto"/>
        <w:ind w:firstLineChars="0"/>
        <w:jc w:val="left"/>
        <w:rPr>
          <w:rFonts w:ascii="黑体" w:eastAsia="黑体" w:hAnsi="黑体" w:cs="宋体" w:hint="eastAsia"/>
          <w:b/>
          <w:bCs/>
          <w:kern w:val="0"/>
          <w:szCs w:val="24"/>
          <w14:ligatures w14:val="none"/>
        </w:rPr>
      </w:pPr>
      <w:r>
        <w:rPr>
          <w:b/>
        </w:rPr>
        <w:t>人工核查：守护学术严谨性的最后边界</w:t>
      </w:r>
    </w:p>
    <w:p w14:paraId="259038E7" w14:textId="77777777" w:rsidR="004736CA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宋体" w:hint="eastAsia"/>
          <w:kern w:val="0"/>
          <w:szCs w:val="24"/>
          <w14:ligatures w14:val="none"/>
        </w:rPr>
      </w:pPr>
      <w:r>
        <w:t>本次报告中，我对</w:t>
      </w:r>
      <w:r>
        <w:t xml:space="preserve"> AI </w:t>
      </w:r>
      <w:r>
        <w:t>输出进行了三类核查：概念核查，例如核对</w:t>
      </w:r>
      <w:r>
        <w:t xml:space="preserve"> Paxos </w:t>
      </w:r>
      <w:r>
        <w:t>与</w:t>
      </w:r>
      <w:r>
        <w:t xml:space="preserve"> Raft </w:t>
      </w:r>
      <w:r>
        <w:t>的关键性质；术语核查，例如确认</w:t>
      </w:r>
      <w:r>
        <w:t xml:space="preserve"> spatial </w:t>
      </w:r>
      <w:proofErr w:type="spellStart"/>
      <w:r>
        <w:t>downsampling</w:t>
      </w:r>
      <w:proofErr w:type="spellEnd"/>
      <w:r>
        <w:t>、</w:t>
      </w:r>
      <w:r>
        <w:t>translation robustness</w:t>
      </w:r>
      <w:r>
        <w:t>、</w:t>
      </w:r>
      <w:r>
        <w:t xml:space="preserve">faithfulness </w:t>
      </w:r>
      <w:r>
        <w:t>等表达是否符合语境；工程核查，例如确认</w:t>
      </w:r>
      <w:r>
        <w:t xml:space="preserve"> RAG </w:t>
      </w:r>
      <w:r>
        <w:t>文档中评测数据来自实际小样本测试，</w:t>
      </w:r>
      <w:r>
        <w:t xml:space="preserve">Agent </w:t>
      </w:r>
      <w:r>
        <w:t>设计</w:t>
      </w:r>
      <w:r>
        <w:lastRenderedPageBreak/>
        <w:t>中隐私保护和</w:t>
      </w:r>
      <w:r>
        <w:t xml:space="preserve"> API </w:t>
      </w:r>
      <w:r>
        <w:t>失败回退可落地。经过核查后，</w:t>
      </w:r>
      <w:r>
        <w:t xml:space="preserve">AI </w:t>
      </w:r>
      <w:r>
        <w:t>生成内容不再是未经筛选的文本，而是经过筛选、修正和补充的写作材料。</w:t>
      </w:r>
    </w:p>
    <w:p w14:paraId="28E3B3E3" w14:textId="77777777" w:rsidR="00526F09" w:rsidRPr="00D059DB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</w:p>
    <w:p w14:paraId="4278C742" w14:textId="77777777" w:rsidR="00526F09" w:rsidRPr="00526F09" w:rsidRDefault="00D059DB" w:rsidP="00526F09">
      <w:pPr>
        <w:pStyle w:val="a7"/>
        <w:numPr>
          <w:ilvl w:val="1"/>
          <w:numId w:val="28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>
        <w:rPr>
          <w:b/>
        </w:rPr>
        <w:t>收获与可迁移经验：跨越新技术栈的文档壁垒</w:t>
      </w:r>
    </w:p>
    <w:p w14:paraId="2E8106DE" w14:textId="77777777" w:rsidR="00526F09" w:rsidRPr="00526F09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>
        <w:t>通过本次实践，我形成了四点可迁移经验：第一，先用任务模板确定报告骨架，避免写作跑偏；第二，用</w:t>
      </w:r>
      <w:r>
        <w:t>“</w:t>
      </w:r>
      <w:r>
        <w:t>角色</w:t>
      </w:r>
      <w:r>
        <w:t xml:space="preserve"> + </w:t>
      </w:r>
      <w:r>
        <w:t>上下文</w:t>
      </w:r>
      <w:r>
        <w:t xml:space="preserve"> + </w:t>
      </w:r>
      <w:r>
        <w:t>约束</w:t>
      </w:r>
      <w:r>
        <w:t xml:space="preserve"> + </w:t>
      </w:r>
      <w:r>
        <w:t>输出格式</w:t>
      </w:r>
      <w:r>
        <w:t>”</w:t>
      </w:r>
      <w:r>
        <w:t>组织提示语，减少低质量输出；第三，所有专业结论都要能找到论文、官方文档、课程资料或实验数据支撑；第四，把</w:t>
      </w:r>
      <w:r>
        <w:t xml:space="preserve"> AI </w:t>
      </w:r>
      <w:r>
        <w:t>当作协作工具而非替代工具。今后无论是课程论文、项目</w:t>
      </w:r>
      <w:r>
        <w:t xml:space="preserve"> README</w:t>
      </w:r>
      <w:r>
        <w:t>、英文摘要还是答辩材料，我都会继续采用</w:t>
      </w:r>
      <w:r>
        <w:t xml:space="preserve">“AI </w:t>
      </w:r>
      <w:r>
        <w:t>初稿</w:t>
      </w:r>
      <w:r>
        <w:t>—</w:t>
      </w:r>
      <w:r>
        <w:t>人工核查</w:t>
      </w:r>
      <w:r>
        <w:t>—</w:t>
      </w:r>
      <w:r>
        <w:t>结构重写</w:t>
      </w:r>
      <w:r>
        <w:t>—</w:t>
      </w:r>
      <w:r>
        <w:t>证据补充</w:t>
      </w:r>
      <w:r>
        <w:t>”</w:t>
      </w:r>
      <w:r>
        <w:t>的流程。</w:t>
      </w:r>
    </w:p>
    <w:p w14:paraId="26F14EF6" w14:textId="77777777" w:rsidR="004736CA" w:rsidRPr="00526F09" w:rsidRDefault="004736CA" w:rsidP="00526F09">
      <w:pPr>
        <w:adjustRightInd w:val="0"/>
        <w:snapToGrid w:val="0"/>
        <w:spacing w:line="360" w:lineRule="auto"/>
        <w:rPr>
          <w:rFonts w:eastAsia="仿宋" w:cs="Times New Roman"/>
          <w:b/>
          <w:bCs/>
          <w:color w:val="000000" w:themeColor="text1"/>
          <w:szCs w:val="24"/>
        </w:rPr>
      </w:pPr>
      <w:r>
        <w:rPr>
          <w:b/>
        </w:rPr>
        <w:t>参考资料与证据来源：</w:t>
      </w:r>
    </w:p>
    <w:p w14:paraId="126F04D1" w14:textId="77777777" w:rsidR="004736CA" w:rsidRDefault="00000000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color w:val="7F7F7F" w:themeColor="text1" w:themeTint="80"/>
          <w:szCs w:val="24"/>
        </w:rPr>
      </w:pPr>
      <w:r>
        <w:t>为增强报告可靠性，本报告在人工核查中主要参考：</w:t>
      </w:r>
      <w:r>
        <w:t>Fischer</w:t>
      </w:r>
      <w:r>
        <w:t>、</w:t>
      </w:r>
      <w:r>
        <w:t>Lynch</w:t>
      </w:r>
      <w:r>
        <w:t>、</w:t>
      </w:r>
      <w:r>
        <w:t xml:space="preserve">Paterson </w:t>
      </w:r>
      <w:r>
        <w:t>关于异步共识不可能性的论文；</w:t>
      </w:r>
      <w:r>
        <w:t>Lamport</w:t>
      </w:r>
      <w:r>
        <w:t>《</w:t>
      </w:r>
      <w:r>
        <w:t>Paxos Made Simple</w:t>
      </w:r>
      <w:r>
        <w:t>》；</w:t>
      </w:r>
      <w:r>
        <w:t xml:space="preserve">Ongaro </w:t>
      </w:r>
      <w:r>
        <w:t>与</w:t>
      </w:r>
      <w:r>
        <w:t xml:space="preserve"> Ousterhout </w:t>
      </w:r>
      <w:r>
        <w:t>的</w:t>
      </w:r>
      <w:r>
        <w:t xml:space="preserve"> Raft </w:t>
      </w:r>
      <w:r>
        <w:t>论文；</w:t>
      </w:r>
      <w:proofErr w:type="spellStart"/>
      <w:r>
        <w:t>Krizhevsky</w:t>
      </w:r>
      <w:proofErr w:type="spellEnd"/>
      <w:r>
        <w:t>、</w:t>
      </w:r>
      <w:proofErr w:type="spellStart"/>
      <w:r>
        <w:t>Sutskever</w:t>
      </w:r>
      <w:proofErr w:type="spellEnd"/>
      <w:r>
        <w:t>、</w:t>
      </w:r>
      <w:r>
        <w:t xml:space="preserve">Hinton </w:t>
      </w:r>
      <w:r>
        <w:t>的</w:t>
      </w:r>
      <w:r>
        <w:t xml:space="preserve"> </w:t>
      </w:r>
      <w:proofErr w:type="spellStart"/>
      <w:r>
        <w:t>AlexNet</w:t>
      </w:r>
      <w:proofErr w:type="spellEnd"/>
      <w:r>
        <w:t xml:space="preserve"> </w:t>
      </w:r>
      <w:r>
        <w:t>论文；</w:t>
      </w:r>
      <w:r>
        <w:t>Lin</w:t>
      </w:r>
      <w:r>
        <w:t>、</w:t>
      </w:r>
      <w:r>
        <w:t>Chen</w:t>
      </w:r>
      <w:r>
        <w:t>、</w:t>
      </w:r>
      <w:r>
        <w:t xml:space="preserve">Yan </w:t>
      </w:r>
      <w:r>
        <w:t>的</w:t>
      </w:r>
      <w:r>
        <w:t xml:space="preserve"> Network in Network</w:t>
      </w:r>
      <w:r>
        <w:t>；</w:t>
      </w:r>
      <w:r>
        <w:t xml:space="preserve">Lewis </w:t>
      </w:r>
      <w:r>
        <w:t>等人的</w:t>
      </w:r>
      <w:r>
        <w:t xml:space="preserve"> RAG </w:t>
      </w:r>
      <w:r>
        <w:t>论文；</w:t>
      </w:r>
      <w:r>
        <w:t xml:space="preserve">RAGAS </w:t>
      </w:r>
      <w:r>
        <w:t>评测论文；</w:t>
      </w:r>
      <w:r>
        <w:t>FAISS</w:t>
      </w:r>
      <w:r>
        <w:t>、</w:t>
      </w:r>
      <w:r>
        <w:t>Milvus</w:t>
      </w:r>
      <w:r>
        <w:t>、</w:t>
      </w:r>
      <w:r>
        <w:t xml:space="preserve">Redis </w:t>
      </w:r>
      <w:r>
        <w:t>官方文档；</w:t>
      </w:r>
      <w:r>
        <w:t>OWASP Top 10 for LLM Applications v2025</w:t>
      </w:r>
      <w:r>
        <w:t>。</w:t>
      </w:r>
    </w:p>
    <w:p w14:paraId="48188A69" w14:textId="77777777" w:rsidR="00F0666B" w:rsidRPr="00F5718F" w:rsidRDefault="00676EA5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szCs w:val="24"/>
        </w:rPr>
      </w:pPr>
      <w:r>
        <w:rPr>
          <w:b/>
        </w:rPr>
        <w:t>五、诚信承诺：</w:t>
      </w:r>
    </w:p>
    <w:p w14:paraId="7082B8BB" w14:textId="038AA92F" w:rsidR="00702290" w:rsidRPr="00F5718F" w:rsidRDefault="001D2493" w:rsidP="00AC7BC6">
      <w:pPr>
        <w:adjustRightInd w:val="0"/>
        <w:snapToGrid w:val="0"/>
        <w:spacing w:line="360" w:lineRule="auto"/>
        <w:ind w:firstLineChars="200" w:firstLine="420"/>
        <w:rPr>
          <w:rFonts w:eastAsia="仿宋" w:cs="Times New Roman"/>
          <w:szCs w:val="24"/>
        </w:rPr>
      </w:pPr>
      <w:r>
        <w:rPr>
          <w:rFonts w:eastAsia="仿宋" w:cs="Times New Roman" w:hint="eastAsia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7B372580" wp14:editId="10C44C82">
            <wp:simplePos x="0" y="0"/>
            <wp:positionH relativeFrom="margin">
              <wp:align>right</wp:align>
            </wp:positionH>
            <wp:positionV relativeFrom="paragraph">
              <wp:posOffset>440055</wp:posOffset>
            </wp:positionV>
            <wp:extent cx="723900" cy="455986"/>
            <wp:effectExtent l="0" t="0" r="0" b="1270"/>
            <wp:wrapNone/>
            <wp:docPr id="908436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5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6CA">
        <w:t>本报告由本人独立完成，报告中所记录的</w:t>
      </w:r>
      <w:r w:rsidR="004736CA">
        <w:t xml:space="preserve"> AI </w:t>
      </w:r>
      <w:r w:rsidR="004736CA">
        <w:t>大模型工具使用过程、生成内容及修改情况均为真实情况；所有大模型生成内容均经过本人核查、筛选与必要修改，未直接作为未经判断的个人成果提交；本人未利用大模型工具实施任何违规或不端行为。</w:t>
      </w:r>
    </w:p>
    <w:p w14:paraId="61F5CEEC" w14:textId="738D01CA" w:rsidR="005B3480" w:rsidRDefault="00702290" w:rsidP="00AC7BC6">
      <w:pPr>
        <w:adjustRightInd w:val="0"/>
        <w:snapToGrid w:val="0"/>
        <w:spacing w:line="360" w:lineRule="auto"/>
        <w:jc w:val="right"/>
        <w:rPr>
          <w:rFonts w:eastAsia="仿宋" w:cs="Times New Roman"/>
          <w:szCs w:val="24"/>
        </w:rPr>
      </w:pPr>
      <w:r>
        <w:t>（签名）</w:t>
      </w:r>
      <w:r>
        <w:t xml:space="preserve">___________ </w:t>
      </w:r>
    </w:p>
    <w:p w14:paraId="2E1030A4" w14:textId="77777777" w:rsidR="00702290" w:rsidRPr="00F5718F" w:rsidRDefault="00F0666B" w:rsidP="00AC7BC6">
      <w:pPr>
        <w:adjustRightInd w:val="0"/>
        <w:snapToGrid w:val="0"/>
        <w:spacing w:line="360" w:lineRule="auto"/>
        <w:jc w:val="right"/>
        <w:rPr>
          <w:rFonts w:eastAsia="仿宋" w:cs="Times New Roman"/>
          <w:szCs w:val="24"/>
        </w:rPr>
      </w:pPr>
      <w:r>
        <w:t>（日期）</w:t>
      </w:r>
      <w:r>
        <w:t>__2026.5.26__</w:t>
      </w:r>
    </w:p>
    <w:sectPr w:rsidR="00702290" w:rsidRPr="00F5718F" w:rsidSect="00E0035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517CB" w14:textId="77777777" w:rsidR="00947E0C" w:rsidRDefault="00947E0C" w:rsidP="001D0023">
      <w:r>
        <w:separator/>
      </w:r>
    </w:p>
  </w:endnote>
  <w:endnote w:type="continuationSeparator" w:id="0">
    <w:p w14:paraId="07E71F70" w14:textId="77777777" w:rsidR="00947E0C" w:rsidRDefault="00947E0C" w:rsidP="001D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3306A" w14:textId="77777777" w:rsidR="00947E0C" w:rsidRDefault="00947E0C" w:rsidP="001D0023">
      <w:r>
        <w:separator/>
      </w:r>
    </w:p>
  </w:footnote>
  <w:footnote w:type="continuationSeparator" w:id="0">
    <w:p w14:paraId="758BACE8" w14:textId="77777777" w:rsidR="00947E0C" w:rsidRDefault="00947E0C" w:rsidP="001D0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6C0E2B"/>
    <w:multiLevelType w:val="hybridMultilevel"/>
    <w:tmpl w:val="70C81722"/>
    <w:lvl w:ilvl="0" w:tplc="C2665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4F12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FAB48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FE03CED"/>
    <w:multiLevelType w:val="hybridMultilevel"/>
    <w:tmpl w:val="737A9F98"/>
    <w:lvl w:ilvl="0" w:tplc="337C6364">
      <w:start w:val="1"/>
      <w:numFmt w:val="japaneseCounting"/>
      <w:lvlText w:val="%1、"/>
      <w:lvlJc w:val="left"/>
      <w:pPr>
        <w:ind w:left="497" w:hanging="4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DF5A28"/>
    <w:multiLevelType w:val="multilevel"/>
    <w:tmpl w:val="117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52D0A"/>
    <w:multiLevelType w:val="hybridMultilevel"/>
    <w:tmpl w:val="0A8E602E"/>
    <w:lvl w:ilvl="0" w:tplc="160A03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40477B"/>
    <w:multiLevelType w:val="multilevel"/>
    <w:tmpl w:val="19C29A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4C5D0E"/>
    <w:multiLevelType w:val="multilevel"/>
    <w:tmpl w:val="609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309F2"/>
    <w:multiLevelType w:val="multilevel"/>
    <w:tmpl w:val="8424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06F66"/>
    <w:multiLevelType w:val="multilevel"/>
    <w:tmpl w:val="BD9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00BE1"/>
    <w:multiLevelType w:val="multilevel"/>
    <w:tmpl w:val="DAC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525EC"/>
    <w:multiLevelType w:val="multilevel"/>
    <w:tmpl w:val="1A6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77581"/>
    <w:multiLevelType w:val="hybridMultilevel"/>
    <w:tmpl w:val="45A42B74"/>
    <w:lvl w:ilvl="0" w:tplc="124C4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354494"/>
    <w:multiLevelType w:val="multilevel"/>
    <w:tmpl w:val="3AE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A4CD8"/>
    <w:multiLevelType w:val="multilevel"/>
    <w:tmpl w:val="788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A5086"/>
    <w:multiLevelType w:val="multilevel"/>
    <w:tmpl w:val="F37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A4D6E"/>
    <w:multiLevelType w:val="hybridMultilevel"/>
    <w:tmpl w:val="55BEDB90"/>
    <w:lvl w:ilvl="0" w:tplc="C48E0D7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C6D64D3"/>
    <w:multiLevelType w:val="hybridMultilevel"/>
    <w:tmpl w:val="1D1ABFBE"/>
    <w:lvl w:ilvl="0" w:tplc="359E5D8C">
      <w:start w:val="1"/>
      <w:numFmt w:val="decimal"/>
      <w:lvlText w:val="%1."/>
      <w:lvlJc w:val="left"/>
      <w:pPr>
        <w:ind w:left="360" w:hanging="360"/>
      </w:pPr>
      <w:rPr>
        <w:rFonts w:ascii="Times New Roman" w:eastAsia="仿宋" w:hAnsi="Times New Roman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CEC696D"/>
    <w:multiLevelType w:val="hybridMultilevel"/>
    <w:tmpl w:val="B65442C6"/>
    <w:lvl w:ilvl="0" w:tplc="C758237C">
      <w:start w:val="1"/>
      <w:numFmt w:val="decimal"/>
      <w:lvlText w:val="[%1]"/>
      <w:lvlJc w:val="left"/>
      <w:pPr>
        <w:ind w:left="420" w:hanging="420"/>
      </w:pPr>
      <w:rPr>
        <w:rFonts w:hint="eastAsia"/>
        <w:spacing w:val="-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E5036C0"/>
    <w:multiLevelType w:val="hybridMultilevel"/>
    <w:tmpl w:val="0150D340"/>
    <w:lvl w:ilvl="0" w:tplc="E9D65DE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6A617B"/>
    <w:multiLevelType w:val="hybridMultilevel"/>
    <w:tmpl w:val="55BEDB90"/>
    <w:lvl w:ilvl="0" w:tplc="C48E0D7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2086BCB"/>
    <w:multiLevelType w:val="multilevel"/>
    <w:tmpl w:val="420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E1660"/>
    <w:multiLevelType w:val="multilevel"/>
    <w:tmpl w:val="2A8EE7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6BF459D"/>
    <w:multiLevelType w:val="multilevel"/>
    <w:tmpl w:val="976EC0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BB65B42"/>
    <w:multiLevelType w:val="hybridMultilevel"/>
    <w:tmpl w:val="015EF646"/>
    <w:lvl w:ilvl="0" w:tplc="484CE3B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03F567F"/>
    <w:multiLevelType w:val="multilevel"/>
    <w:tmpl w:val="31A266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41155F1"/>
    <w:multiLevelType w:val="multilevel"/>
    <w:tmpl w:val="AC7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550D7"/>
    <w:multiLevelType w:val="hybridMultilevel"/>
    <w:tmpl w:val="1812F1E6"/>
    <w:lvl w:ilvl="0" w:tplc="C758237C">
      <w:start w:val="1"/>
      <w:numFmt w:val="decimal"/>
      <w:lvlText w:val="[%1]"/>
      <w:lvlJc w:val="left"/>
      <w:pPr>
        <w:ind w:left="420" w:hanging="420"/>
      </w:pPr>
      <w:rPr>
        <w:rFonts w:hint="eastAsia"/>
        <w:spacing w:val="-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AE13B08"/>
    <w:multiLevelType w:val="hybridMultilevel"/>
    <w:tmpl w:val="DB40CC4E"/>
    <w:lvl w:ilvl="0" w:tplc="9EAA7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C803F2"/>
    <w:multiLevelType w:val="multilevel"/>
    <w:tmpl w:val="FBD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62495"/>
    <w:multiLevelType w:val="multilevel"/>
    <w:tmpl w:val="3BE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B4C4B"/>
    <w:multiLevelType w:val="multilevel"/>
    <w:tmpl w:val="559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01C8F"/>
    <w:multiLevelType w:val="hybridMultilevel"/>
    <w:tmpl w:val="2B34C418"/>
    <w:lvl w:ilvl="0" w:tplc="DB642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DA050EB"/>
    <w:multiLevelType w:val="multilevel"/>
    <w:tmpl w:val="3C2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14914"/>
    <w:multiLevelType w:val="multilevel"/>
    <w:tmpl w:val="807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434BE"/>
    <w:multiLevelType w:val="hybridMultilevel"/>
    <w:tmpl w:val="54329316"/>
    <w:lvl w:ilvl="0" w:tplc="B65C80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7B8F61C2"/>
    <w:multiLevelType w:val="hybridMultilevel"/>
    <w:tmpl w:val="A34410CE"/>
    <w:lvl w:ilvl="0" w:tplc="A306912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C5B09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F401EE9"/>
    <w:multiLevelType w:val="multilevel"/>
    <w:tmpl w:val="0456D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 w16cid:durableId="1876308626">
    <w:abstractNumId w:val="14"/>
  </w:num>
  <w:num w:numId="2" w16cid:durableId="954557854">
    <w:abstractNumId w:val="33"/>
  </w:num>
  <w:num w:numId="3" w16cid:durableId="1970277413">
    <w:abstractNumId w:val="21"/>
  </w:num>
  <w:num w:numId="4" w16cid:durableId="87121187">
    <w:abstractNumId w:val="31"/>
  </w:num>
  <w:num w:numId="5" w16cid:durableId="648173377">
    <w:abstractNumId w:val="19"/>
  </w:num>
  <w:num w:numId="6" w16cid:durableId="939873943">
    <w:abstractNumId w:val="37"/>
  </w:num>
  <w:num w:numId="7" w16cid:durableId="993608496">
    <w:abstractNumId w:val="1"/>
  </w:num>
  <w:num w:numId="8" w16cid:durableId="272516635">
    <w:abstractNumId w:val="20"/>
  </w:num>
  <w:num w:numId="9" w16cid:durableId="262497125">
    <w:abstractNumId w:val="16"/>
  </w:num>
  <w:num w:numId="10" w16cid:durableId="1279605602">
    <w:abstractNumId w:val="2"/>
  </w:num>
  <w:num w:numId="11" w16cid:durableId="578908396">
    <w:abstractNumId w:val="35"/>
  </w:num>
  <w:num w:numId="12" w16cid:durableId="1607494617">
    <w:abstractNumId w:val="36"/>
  </w:num>
  <w:num w:numId="13" w16cid:durableId="142238359">
    <w:abstractNumId w:val="32"/>
  </w:num>
  <w:num w:numId="14" w16cid:durableId="1802193030">
    <w:abstractNumId w:val="3"/>
  </w:num>
  <w:num w:numId="15" w16cid:durableId="754127956">
    <w:abstractNumId w:val="25"/>
  </w:num>
  <w:num w:numId="16" w16cid:durableId="988631016">
    <w:abstractNumId w:val="18"/>
  </w:num>
  <w:num w:numId="17" w16cid:durableId="1107387614">
    <w:abstractNumId w:val="28"/>
  </w:num>
  <w:num w:numId="18" w16cid:durableId="1421102452">
    <w:abstractNumId w:val="12"/>
  </w:num>
  <w:num w:numId="19" w16cid:durableId="1292856571">
    <w:abstractNumId w:val="24"/>
  </w:num>
  <w:num w:numId="20" w16cid:durableId="1989547805">
    <w:abstractNumId w:val="27"/>
  </w:num>
  <w:num w:numId="21" w16cid:durableId="1225220778">
    <w:abstractNumId w:val="0"/>
  </w:num>
  <w:num w:numId="22" w16cid:durableId="805463632">
    <w:abstractNumId w:val="17"/>
  </w:num>
  <w:num w:numId="23" w16cid:durableId="1726875559">
    <w:abstractNumId w:val="38"/>
  </w:num>
  <w:num w:numId="24" w16cid:durableId="1301224749">
    <w:abstractNumId w:val="5"/>
  </w:num>
  <w:num w:numId="25" w16cid:durableId="1203710939">
    <w:abstractNumId w:val="9"/>
  </w:num>
  <w:num w:numId="26" w16cid:durableId="2112235877">
    <w:abstractNumId w:val="23"/>
  </w:num>
  <w:num w:numId="27" w16cid:durableId="528877306">
    <w:abstractNumId w:val="22"/>
  </w:num>
  <w:num w:numId="28" w16cid:durableId="319503581">
    <w:abstractNumId w:val="6"/>
  </w:num>
  <w:num w:numId="29" w16cid:durableId="1773549809">
    <w:abstractNumId w:val="30"/>
  </w:num>
  <w:num w:numId="30" w16cid:durableId="278950003">
    <w:abstractNumId w:val="7"/>
  </w:num>
  <w:num w:numId="31" w16cid:durableId="856040358">
    <w:abstractNumId w:val="26"/>
  </w:num>
  <w:num w:numId="32" w16cid:durableId="1789663646">
    <w:abstractNumId w:val="29"/>
  </w:num>
  <w:num w:numId="33" w16cid:durableId="820536348">
    <w:abstractNumId w:val="34"/>
  </w:num>
  <w:num w:numId="34" w16cid:durableId="519851911">
    <w:abstractNumId w:val="4"/>
  </w:num>
  <w:num w:numId="35" w16cid:durableId="1065566896">
    <w:abstractNumId w:val="8"/>
  </w:num>
  <w:num w:numId="36" w16cid:durableId="2048948536">
    <w:abstractNumId w:val="10"/>
  </w:num>
  <w:num w:numId="37" w16cid:durableId="568731771">
    <w:abstractNumId w:val="13"/>
  </w:num>
  <w:num w:numId="38" w16cid:durableId="184446468">
    <w:abstractNumId w:val="11"/>
  </w:num>
  <w:num w:numId="39" w16cid:durableId="124662878">
    <w:abstractNumId w:val="15"/>
  </w:num>
  <w:num w:numId="40" w16cid:durableId="647638120">
    <w:abstractNumId w:val="15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83"/>
    <w:rsid w:val="00010D7F"/>
    <w:rsid w:val="00011FD0"/>
    <w:rsid w:val="00017A81"/>
    <w:rsid w:val="00030361"/>
    <w:rsid w:val="0004266C"/>
    <w:rsid w:val="0005697C"/>
    <w:rsid w:val="00060683"/>
    <w:rsid w:val="000623C6"/>
    <w:rsid w:val="000D1D9A"/>
    <w:rsid w:val="000E5B37"/>
    <w:rsid w:val="001074F5"/>
    <w:rsid w:val="001240F9"/>
    <w:rsid w:val="00143241"/>
    <w:rsid w:val="00145F99"/>
    <w:rsid w:val="00155B52"/>
    <w:rsid w:val="00157917"/>
    <w:rsid w:val="0018461D"/>
    <w:rsid w:val="0019137B"/>
    <w:rsid w:val="001B525A"/>
    <w:rsid w:val="001C4190"/>
    <w:rsid w:val="001D0023"/>
    <w:rsid w:val="001D2493"/>
    <w:rsid w:val="001D541A"/>
    <w:rsid w:val="001E1211"/>
    <w:rsid w:val="00210B68"/>
    <w:rsid w:val="0021506B"/>
    <w:rsid w:val="00236C64"/>
    <w:rsid w:val="00275162"/>
    <w:rsid w:val="00275AE1"/>
    <w:rsid w:val="002809E4"/>
    <w:rsid w:val="00283B43"/>
    <w:rsid w:val="002931CB"/>
    <w:rsid w:val="002A1A6C"/>
    <w:rsid w:val="002A2E20"/>
    <w:rsid w:val="002B29E7"/>
    <w:rsid w:val="002B5AF3"/>
    <w:rsid w:val="002C03D5"/>
    <w:rsid w:val="002C3254"/>
    <w:rsid w:val="002D56E3"/>
    <w:rsid w:val="002E45F1"/>
    <w:rsid w:val="002E5B5B"/>
    <w:rsid w:val="002F1249"/>
    <w:rsid w:val="002F6599"/>
    <w:rsid w:val="003048DB"/>
    <w:rsid w:val="00314BB2"/>
    <w:rsid w:val="00330D5D"/>
    <w:rsid w:val="0033270C"/>
    <w:rsid w:val="00357723"/>
    <w:rsid w:val="00363918"/>
    <w:rsid w:val="00385567"/>
    <w:rsid w:val="00391701"/>
    <w:rsid w:val="003A055F"/>
    <w:rsid w:val="003B0754"/>
    <w:rsid w:val="003B35F2"/>
    <w:rsid w:val="003C26DC"/>
    <w:rsid w:val="003D705F"/>
    <w:rsid w:val="003E5DB4"/>
    <w:rsid w:val="003F1973"/>
    <w:rsid w:val="003F431C"/>
    <w:rsid w:val="00416F5E"/>
    <w:rsid w:val="00417402"/>
    <w:rsid w:val="00421F15"/>
    <w:rsid w:val="00422E71"/>
    <w:rsid w:val="00425D4D"/>
    <w:rsid w:val="004410EE"/>
    <w:rsid w:val="00454FE2"/>
    <w:rsid w:val="004626ED"/>
    <w:rsid w:val="00463F8C"/>
    <w:rsid w:val="004736CA"/>
    <w:rsid w:val="004A4780"/>
    <w:rsid w:val="004B5555"/>
    <w:rsid w:val="004C2D1B"/>
    <w:rsid w:val="004C49DB"/>
    <w:rsid w:val="004D49FA"/>
    <w:rsid w:val="004E3D6D"/>
    <w:rsid w:val="004E7264"/>
    <w:rsid w:val="004E7C81"/>
    <w:rsid w:val="004F0657"/>
    <w:rsid w:val="004F5228"/>
    <w:rsid w:val="00526F09"/>
    <w:rsid w:val="0053549B"/>
    <w:rsid w:val="00555E19"/>
    <w:rsid w:val="00583EC1"/>
    <w:rsid w:val="00592931"/>
    <w:rsid w:val="00594A9F"/>
    <w:rsid w:val="005A7EB1"/>
    <w:rsid w:val="005B3480"/>
    <w:rsid w:val="005B74F0"/>
    <w:rsid w:val="005C0A06"/>
    <w:rsid w:val="005C0F46"/>
    <w:rsid w:val="005C4A6E"/>
    <w:rsid w:val="005D36C3"/>
    <w:rsid w:val="005D56AA"/>
    <w:rsid w:val="005E4B5C"/>
    <w:rsid w:val="005F50A3"/>
    <w:rsid w:val="006024A9"/>
    <w:rsid w:val="0062331A"/>
    <w:rsid w:val="00643025"/>
    <w:rsid w:val="006510F2"/>
    <w:rsid w:val="00660502"/>
    <w:rsid w:val="006620AE"/>
    <w:rsid w:val="00676EA5"/>
    <w:rsid w:val="006821DE"/>
    <w:rsid w:val="00694BC9"/>
    <w:rsid w:val="006A4AC4"/>
    <w:rsid w:val="006C1177"/>
    <w:rsid w:val="00702290"/>
    <w:rsid w:val="00707DB0"/>
    <w:rsid w:val="007121DC"/>
    <w:rsid w:val="00724F87"/>
    <w:rsid w:val="007329E4"/>
    <w:rsid w:val="00741D08"/>
    <w:rsid w:val="00751F5D"/>
    <w:rsid w:val="0075575A"/>
    <w:rsid w:val="0075607A"/>
    <w:rsid w:val="007652C0"/>
    <w:rsid w:val="00774F09"/>
    <w:rsid w:val="00790A32"/>
    <w:rsid w:val="007976CA"/>
    <w:rsid w:val="0079792B"/>
    <w:rsid w:val="007A4EA7"/>
    <w:rsid w:val="007C41D3"/>
    <w:rsid w:val="007C5CD3"/>
    <w:rsid w:val="007F695D"/>
    <w:rsid w:val="008225A3"/>
    <w:rsid w:val="00831724"/>
    <w:rsid w:val="00845E99"/>
    <w:rsid w:val="00847B34"/>
    <w:rsid w:val="0085729F"/>
    <w:rsid w:val="0086176C"/>
    <w:rsid w:val="0086433B"/>
    <w:rsid w:val="00864E60"/>
    <w:rsid w:val="00873C88"/>
    <w:rsid w:val="00881CEA"/>
    <w:rsid w:val="0088452D"/>
    <w:rsid w:val="00890D3D"/>
    <w:rsid w:val="008A1932"/>
    <w:rsid w:val="008A340B"/>
    <w:rsid w:val="008D4AE3"/>
    <w:rsid w:val="008E609D"/>
    <w:rsid w:val="008F08A7"/>
    <w:rsid w:val="00913232"/>
    <w:rsid w:val="00917BEB"/>
    <w:rsid w:val="00920C4A"/>
    <w:rsid w:val="009255A0"/>
    <w:rsid w:val="00936BD2"/>
    <w:rsid w:val="00947E0C"/>
    <w:rsid w:val="0097099B"/>
    <w:rsid w:val="009C208D"/>
    <w:rsid w:val="009C79FC"/>
    <w:rsid w:val="009E1C8E"/>
    <w:rsid w:val="009F3E99"/>
    <w:rsid w:val="00A02D93"/>
    <w:rsid w:val="00A113F4"/>
    <w:rsid w:val="00A132E1"/>
    <w:rsid w:val="00A32A9E"/>
    <w:rsid w:val="00A504DE"/>
    <w:rsid w:val="00A77D4C"/>
    <w:rsid w:val="00A81FB8"/>
    <w:rsid w:val="00A90F32"/>
    <w:rsid w:val="00AC2B11"/>
    <w:rsid w:val="00AC7BC6"/>
    <w:rsid w:val="00AF09A0"/>
    <w:rsid w:val="00AF433C"/>
    <w:rsid w:val="00B11108"/>
    <w:rsid w:val="00B61FF7"/>
    <w:rsid w:val="00B62F2C"/>
    <w:rsid w:val="00B72A52"/>
    <w:rsid w:val="00B7622D"/>
    <w:rsid w:val="00B80F7D"/>
    <w:rsid w:val="00B87E72"/>
    <w:rsid w:val="00BB217C"/>
    <w:rsid w:val="00BC09A5"/>
    <w:rsid w:val="00BD5A03"/>
    <w:rsid w:val="00BE1C7D"/>
    <w:rsid w:val="00BE29E0"/>
    <w:rsid w:val="00BF0EA8"/>
    <w:rsid w:val="00BF1314"/>
    <w:rsid w:val="00C11B0C"/>
    <w:rsid w:val="00C16FA9"/>
    <w:rsid w:val="00C35CB5"/>
    <w:rsid w:val="00C3720B"/>
    <w:rsid w:val="00C516E4"/>
    <w:rsid w:val="00C90F4E"/>
    <w:rsid w:val="00CD7B04"/>
    <w:rsid w:val="00CE04D2"/>
    <w:rsid w:val="00D04570"/>
    <w:rsid w:val="00D059DB"/>
    <w:rsid w:val="00D259A7"/>
    <w:rsid w:val="00D3288A"/>
    <w:rsid w:val="00D64F47"/>
    <w:rsid w:val="00D72A45"/>
    <w:rsid w:val="00D91DC6"/>
    <w:rsid w:val="00DA6EA2"/>
    <w:rsid w:val="00DB1351"/>
    <w:rsid w:val="00DD38D7"/>
    <w:rsid w:val="00DE0A58"/>
    <w:rsid w:val="00E00358"/>
    <w:rsid w:val="00E53FBD"/>
    <w:rsid w:val="00E719A3"/>
    <w:rsid w:val="00E72376"/>
    <w:rsid w:val="00E85409"/>
    <w:rsid w:val="00E85DF2"/>
    <w:rsid w:val="00E9271D"/>
    <w:rsid w:val="00EA0479"/>
    <w:rsid w:val="00EA1847"/>
    <w:rsid w:val="00EA320D"/>
    <w:rsid w:val="00EB1217"/>
    <w:rsid w:val="00EB6FBF"/>
    <w:rsid w:val="00EB70B2"/>
    <w:rsid w:val="00EC05B3"/>
    <w:rsid w:val="00EF2A6C"/>
    <w:rsid w:val="00EF54D3"/>
    <w:rsid w:val="00EF5C45"/>
    <w:rsid w:val="00F00829"/>
    <w:rsid w:val="00F056C8"/>
    <w:rsid w:val="00F0666B"/>
    <w:rsid w:val="00F106D2"/>
    <w:rsid w:val="00F110C2"/>
    <w:rsid w:val="00F12AA5"/>
    <w:rsid w:val="00F15696"/>
    <w:rsid w:val="00F15952"/>
    <w:rsid w:val="00F34292"/>
    <w:rsid w:val="00F36562"/>
    <w:rsid w:val="00F42CD9"/>
    <w:rsid w:val="00F5718F"/>
    <w:rsid w:val="00F62830"/>
    <w:rsid w:val="00F90951"/>
    <w:rsid w:val="00FA438E"/>
    <w:rsid w:val="00FD37E2"/>
    <w:rsid w:val="00FD4F23"/>
    <w:rsid w:val="00FE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0149F2"/>
  <w14:defaultImageDpi w14:val="32767"/>
  <w15:chartTrackingRefBased/>
  <w15:docId w15:val="{0E7B1655-ADA1-40B6-AFDA-3964C3C3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52D"/>
    <w:pPr>
      <w:widowControl w:val="0"/>
      <w:jc w:val="both"/>
    </w:pPr>
    <w:rPr>
      <w:sz w:val="21"/>
    </w:rPr>
  </w:style>
  <w:style w:type="paragraph" w:styleId="2">
    <w:name w:val="heading 2"/>
    <w:basedOn w:val="a"/>
    <w:link w:val="20"/>
    <w:uiPriority w:val="9"/>
    <w:qFormat/>
    <w:rsid w:val="00060683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2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2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60683"/>
    <w:rPr>
      <w:rFonts w:ascii="宋体" w:hAnsi="宋体" w:cs="宋体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semiHidden/>
    <w:unhideWhenUsed/>
    <w:rsid w:val="0006068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character" w:styleId="a4">
    <w:name w:val="Strong"/>
    <w:basedOn w:val="a0"/>
    <w:uiPriority w:val="22"/>
    <w:qFormat/>
    <w:rsid w:val="00060683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70229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29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39"/>
    <w:rsid w:val="00155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157917"/>
    <w:pPr>
      <w:widowControl w:val="0"/>
      <w:jc w:val="both"/>
    </w:pPr>
  </w:style>
  <w:style w:type="paragraph" w:styleId="a7">
    <w:name w:val="List Paragraph"/>
    <w:basedOn w:val="a"/>
    <w:uiPriority w:val="34"/>
    <w:qFormat/>
    <w:rsid w:val="0062331A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1D00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D002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D00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D0023"/>
    <w:rPr>
      <w:sz w:val="18"/>
      <w:szCs w:val="18"/>
    </w:rPr>
  </w:style>
  <w:style w:type="table" w:styleId="ac">
    <w:name w:val="Grid Table Light"/>
    <w:basedOn w:val="a1"/>
    <w:uiPriority w:val="40"/>
    <w:rsid w:val="008225A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a"/>
    <w:rsid w:val="004174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character" w:customStyle="1" w:styleId="ng-star-inserted">
    <w:name w:val="ng-star-inserted"/>
    <w:basedOn w:val="a0"/>
    <w:rsid w:val="00417402"/>
  </w:style>
  <w:style w:type="character" w:styleId="HTML">
    <w:name w:val="HTML Code"/>
    <w:basedOn w:val="a0"/>
    <w:uiPriority w:val="99"/>
    <w:semiHidden/>
    <w:unhideWhenUsed/>
    <w:rsid w:val="00526F0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0993F-3CEF-494C-9AC9-D6D6AF3C0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2866</TotalTime>
  <Pages>15</Pages>
  <Words>1991</Words>
  <Characters>11352</Characters>
  <Application>Microsoft Office Word</Application>
  <DocSecurity>0</DocSecurity>
  <Lines>94</Lines>
  <Paragraphs>26</Paragraphs>
  <ScaleCrop>false</ScaleCrop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ChatGPT 等 AI 大模型工具的科学写作与交流实践报告</dc:title>
  <dc:subject>科学写作与交流实践报告优化版</dc:subject>
  <dc:creator>刘文涛</dc:creator>
  <cp:keywords/>
  <dc:description/>
  <cp:lastModifiedBy>文涛 刘</cp:lastModifiedBy>
  <cp:revision>172</cp:revision>
  <dcterms:created xsi:type="dcterms:W3CDTF">2025-10-10T06:10:00Z</dcterms:created>
  <dcterms:modified xsi:type="dcterms:W3CDTF">2026-05-26T05:18:00Z</dcterms:modified>
</cp:coreProperties>
</file>