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9954" w14:textId="77777777" w:rsidR="00D0189B" w:rsidRDefault="00000000">
      <w:pPr>
        <w:spacing w:after="8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形式语言与自动机</w:t>
      </w:r>
    </w:p>
    <w:p w14:paraId="21E016BD" w14:textId="77777777" w:rsidR="00D0189B" w:rsidRDefault="00000000">
      <w:pPr>
        <w:spacing w:after="80"/>
        <w:jc w:val="center"/>
        <w:rPr>
          <w:lang w:eastAsia="zh-CN"/>
        </w:rPr>
      </w:pPr>
      <w:r>
        <w:rPr>
          <w:b/>
          <w:color w:val="1F4E79"/>
          <w:sz w:val="56"/>
          <w:lang w:eastAsia="zh-CN"/>
        </w:rPr>
        <w:t>第4章复习回顾文档</w:t>
      </w:r>
    </w:p>
    <w:p w14:paraId="2CD527BA" w14:textId="77777777" w:rsidR="00D0189B" w:rsidRDefault="00000000">
      <w:pPr>
        <w:spacing w:after="360"/>
        <w:jc w:val="center"/>
      </w:pPr>
      <w:proofErr w:type="spellStart"/>
      <w:r>
        <w:rPr>
          <w:color w:val="555555"/>
          <w:sz w:val="24"/>
        </w:rPr>
        <w:t>上下文无关文法</w:t>
      </w:r>
      <w:proofErr w:type="spellEnd"/>
      <w:r>
        <w:rPr>
          <w:color w:val="555555"/>
          <w:sz w:val="24"/>
        </w:rPr>
        <w:t xml:space="preserve"> CFG · Chomsky/</w:t>
      </w:r>
      <w:proofErr w:type="spellStart"/>
      <w:r>
        <w:rPr>
          <w:color w:val="555555"/>
          <w:sz w:val="24"/>
        </w:rPr>
        <w:t>Greibach</w:t>
      </w:r>
      <w:proofErr w:type="spellEnd"/>
      <w:r>
        <w:rPr>
          <w:color w:val="555555"/>
          <w:sz w:val="24"/>
        </w:rPr>
        <w:t xml:space="preserve"> 范式 · 下推自动机 PDA · CFL 性质</w:t>
      </w: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1936608C" w14:textId="77777777">
        <w:trPr>
          <w:cantSplit/>
          <w:jc w:val="center"/>
        </w:trPr>
        <w:tc>
          <w:tcPr>
            <w:tcW w:w="10086" w:type="dxa"/>
            <w:shd w:val="clear" w:color="auto" w:fill="D9EAF7"/>
            <w:vAlign w:val="center"/>
          </w:tcPr>
          <w:p w14:paraId="0861E6F6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文档用途</w:t>
            </w:r>
          </w:p>
          <w:p w14:paraId="2EE61D6C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面向期末闭卷复习：把第4章高频定义、算法、证明模板、PDA构造套路和往年题型合并到一份可直接背诵/</w:t>
            </w:r>
            <w:proofErr w:type="gramStart"/>
            <w:r>
              <w:rPr>
                <w:sz w:val="18"/>
                <w:lang w:eastAsia="zh-CN"/>
              </w:rPr>
              <w:t>刷题的</w:t>
            </w:r>
            <w:proofErr w:type="gramEnd"/>
            <w:r>
              <w:rPr>
                <w:sz w:val="18"/>
                <w:lang w:eastAsia="zh-CN"/>
              </w:rPr>
              <w:t>复习稿。</w:t>
            </w:r>
          </w:p>
          <w:p w14:paraId="4D037899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复习策略：先背“模板与条件”，再练“转换题和构造题”，最后用“泵浦引理与PDA综合题”检查薄弱点。</w:t>
            </w:r>
          </w:p>
        </w:tc>
      </w:tr>
    </w:tbl>
    <w:p w14:paraId="5622A1F7" w14:textId="77777777" w:rsidR="00D0189B" w:rsidRDefault="00D0189B">
      <w:pPr>
        <w:spacing w:after="40"/>
        <w:rPr>
          <w:lang w:eastAsia="zh-CN"/>
        </w:rPr>
      </w:pPr>
    </w:p>
    <w:p w14:paraId="09AC6909" w14:textId="77777777" w:rsidR="00D0189B" w:rsidRDefault="00000000">
      <w:pPr>
        <w:spacing w:after="120"/>
        <w:jc w:val="center"/>
        <w:rPr>
          <w:lang w:eastAsia="zh-CN"/>
        </w:rPr>
      </w:pPr>
      <w:r>
        <w:rPr>
          <w:color w:val="666666"/>
          <w:lang w:eastAsia="zh-CN"/>
        </w:rPr>
        <w:t>建议打印后使用：用荧光笔标出“模板句”和“转移函数”，考前只翻黄框与表格。</w:t>
      </w:r>
    </w:p>
    <w:p w14:paraId="36462BC0" w14:textId="77777777" w:rsidR="00D0189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D094868" w14:textId="77777777" w:rsidR="00D0189B" w:rsidRDefault="00000000">
      <w:pPr>
        <w:pStyle w:val="1"/>
        <w:spacing w:before="280" w:after="160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lastRenderedPageBreak/>
        <w:t>目录与复习路径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701"/>
        <w:gridCol w:w="2835"/>
        <w:gridCol w:w="3005"/>
        <w:gridCol w:w="1417"/>
      </w:tblGrid>
      <w:tr w:rsidR="00D0189B" w14:paraId="16D8078B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</w:tcPr>
          <w:p w14:paraId="282B8796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2835" w:type="dxa"/>
            <w:shd w:val="clear" w:color="auto" w:fill="1F4E79"/>
          </w:tcPr>
          <w:p w14:paraId="28FD5C1C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对应内容</w:t>
            </w:r>
          </w:p>
        </w:tc>
        <w:tc>
          <w:tcPr>
            <w:tcW w:w="3005" w:type="dxa"/>
            <w:shd w:val="clear" w:color="auto" w:fill="1F4E79"/>
          </w:tcPr>
          <w:p w14:paraId="1AC3771D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期末要求</w:t>
            </w:r>
          </w:p>
        </w:tc>
        <w:tc>
          <w:tcPr>
            <w:tcW w:w="1417" w:type="dxa"/>
            <w:shd w:val="clear" w:color="auto" w:fill="1F4E79"/>
          </w:tcPr>
          <w:p w14:paraId="57BD5E50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掌握程度</w:t>
            </w:r>
          </w:p>
        </w:tc>
      </w:tr>
      <w:tr w:rsidR="00D0189B" w14:paraId="440C417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8A62939" w14:textId="77777777" w:rsidR="00D0189B" w:rsidRDefault="00000000">
            <w:pPr>
              <w:spacing w:after="0"/>
            </w:pPr>
            <w:r>
              <w:rPr>
                <w:sz w:val="17"/>
              </w:rPr>
              <w:t>1. 题型地图</w:t>
            </w:r>
          </w:p>
        </w:tc>
        <w:tc>
          <w:tcPr>
            <w:tcW w:w="2835" w:type="dxa"/>
            <w:vAlign w:val="center"/>
          </w:tcPr>
          <w:p w14:paraId="198865B9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从往年卷反推第4</w:t>
            </w:r>
            <w:proofErr w:type="gramStart"/>
            <w:r>
              <w:rPr>
                <w:sz w:val="17"/>
                <w:lang w:eastAsia="zh-CN"/>
              </w:rPr>
              <w:t>章重点</w:t>
            </w:r>
            <w:proofErr w:type="gramEnd"/>
          </w:p>
        </w:tc>
        <w:tc>
          <w:tcPr>
            <w:tcW w:w="3005" w:type="dxa"/>
            <w:vAlign w:val="center"/>
          </w:tcPr>
          <w:p w14:paraId="20B320FB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知道哪些题必练，避免平均用力</w:t>
            </w:r>
          </w:p>
        </w:tc>
        <w:tc>
          <w:tcPr>
            <w:tcW w:w="1417" w:type="dxa"/>
            <w:vAlign w:val="center"/>
          </w:tcPr>
          <w:p w14:paraId="13050E8F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优先看</w:t>
            </w:r>
            <w:proofErr w:type="spellEnd"/>
          </w:p>
        </w:tc>
      </w:tr>
      <w:tr w:rsidR="00D0189B" w14:paraId="1402161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53850F1" w14:textId="77777777" w:rsidR="00D0189B" w:rsidRDefault="00000000">
            <w:pPr>
              <w:spacing w:after="0"/>
            </w:pPr>
            <w:r>
              <w:rPr>
                <w:sz w:val="17"/>
              </w:rPr>
              <w:t>2. CFG基础</w:t>
            </w:r>
          </w:p>
        </w:tc>
        <w:tc>
          <w:tcPr>
            <w:tcW w:w="2835" w:type="dxa"/>
            <w:vAlign w:val="center"/>
          </w:tcPr>
          <w:p w14:paraId="7C85F7C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2型文法、推导、推导树、二义性</w:t>
            </w:r>
          </w:p>
        </w:tc>
        <w:tc>
          <w:tcPr>
            <w:tcW w:w="3005" w:type="dxa"/>
            <w:vAlign w:val="center"/>
          </w:tcPr>
          <w:p w14:paraId="3A8073E7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会写推导、画树、判断二义性</w:t>
            </w:r>
          </w:p>
        </w:tc>
        <w:tc>
          <w:tcPr>
            <w:tcW w:w="1417" w:type="dxa"/>
            <w:vAlign w:val="center"/>
          </w:tcPr>
          <w:p w14:paraId="6CEB2547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必会</w:t>
            </w:r>
            <w:proofErr w:type="spellEnd"/>
          </w:p>
        </w:tc>
      </w:tr>
      <w:tr w:rsidR="00D0189B" w14:paraId="3A46436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176A85" w14:textId="77777777" w:rsidR="00D0189B" w:rsidRDefault="00000000">
            <w:pPr>
              <w:spacing w:after="0"/>
            </w:pPr>
            <w:r>
              <w:rPr>
                <w:sz w:val="17"/>
              </w:rPr>
              <w:t>3. CFG变换</w:t>
            </w:r>
          </w:p>
        </w:tc>
        <w:tc>
          <w:tcPr>
            <w:tcW w:w="2835" w:type="dxa"/>
            <w:vAlign w:val="center"/>
          </w:tcPr>
          <w:p w14:paraId="305E403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消无用符号、消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、消单产生式</w:t>
            </w:r>
          </w:p>
        </w:tc>
        <w:tc>
          <w:tcPr>
            <w:tcW w:w="3005" w:type="dxa"/>
            <w:vAlign w:val="center"/>
          </w:tcPr>
          <w:p w14:paraId="2AD16368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能按步骤变换，不漏组合</w:t>
            </w:r>
          </w:p>
        </w:tc>
        <w:tc>
          <w:tcPr>
            <w:tcW w:w="1417" w:type="dxa"/>
            <w:vAlign w:val="center"/>
          </w:tcPr>
          <w:p w14:paraId="3DDF4AD3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必会</w:t>
            </w:r>
            <w:proofErr w:type="spellEnd"/>
          </w:p>
        </w:tc>
      </w:tr>
      <w:tr w:rsidR="00D0189B" w14:paraId="5F8DC48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4950D47" w14:textId="77777777" w:rsidR="00D0189B" w:rsidRDefault="00000000">
            <w:pPr>
              <w:spacing w:after="0"/>
            </w:pPr>
            <w:r>
              <w:rPr>
                <w:sz w:val="17"/>
              </w:rPr>
              <w:t>4. CNF/GNF</w:t>
            </w:r>
          </w:p>
        </w:tc>
        <w:tc>
          <w:tcPr>
            <w:tcW w:w="2835" w:type="dxa"/>
            <w:vAlign w:val="center"/>
          </w:tcPr>
          <w:p w14:paraId="552B397A" w14:textId="77777777" w:rsidR="00D0189B" w:rsidRDefault="00000000">
            <w:pPr>
              <w:spacing w:after="0"/>
            </w:pPr>
            <w:r>
              <w:rPr>
                <w:sz w:val="17"/>
              </w:rPr>
              <w:t>Chomsky范式、Greibach范式</w:t>
            </w:r>
          </w:p>
        </w:tc>
        <w:tc>
          <w:tcPr>
            <w:tcW w:w="3005" w:type="dxa"/>
            <w:vAlign w:val="center"/>
          </w:tcPr>
          <w:p w14:paraId="7648F19B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CNF高频，GNF掌握定义与步骤</w:t>
            </w:r>
          </w:p>
        </w:tc>
        <w:tc>
          <w:tcPr>
            <w:tcW w:w="1417" w:type="dxa"/>
            <w:vAlign w:val="center"/>
          </w:tcPr>
          <w:p w14:paraId="6769C3EA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必会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理解</w:t>
            </w:r>
            <w:proofErr w:type="spellEnd"/>
          </w:p>
        </w:tc>
      </w:tr>
      <w:tr w:rsidR="00D0189B" w14:paraId="76D32F8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CB9EED9" w14:textId="77777777" w:rsidR="00D0189B" w:rsidRDefault="00000000">
            <w:pPr>
              <w:spacing w:after="0"/>
            </w:pPr>
            <w:r>
              <w:rPr>
                <w:sz w:val="17"/>
              </w:rPr>
              <w:t>5. PDA</w:t>
            </w:r>
          </w:p>
        </w:tc>
        <w:tc>
          <w:tcPr>
            <w:tcW w:w="2835" w:type="dxa"/>
            <w:vAlign w:val="center"/>
          </w:tcPr>
          <w:p w14:paraId="640CD95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七元组、格局、接受方式、构造模板</w:t>
            </w:r>
          </w:p>
        </w:tc>
        <w:tc>
          <w:tcPr>
            <w:tcW w:w="3005" w:type="dxa"/>
            <w:vAlign w:val="center"/>
          </w:tcPr>
          <w:p w14:paraId="5BF9D423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会画PDA并写转移函数</w:t>
            </w:r>
          </w:p>
        </w:tc>
        <w:tc>
          <w:tcPr>
            <w:tcW w:w="1417" w:type="dxa"/>
            <w:vAlign w:val="center"/>
          </w:tcPr>
          <w:p w14:paraId="1A4C2925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必会</w:t>
            </w:r>
            <w:proofErr w:type="spellEnd"/>
          </w:p>
        </w:tc>
      </w:tr>
      <w:tr w:rsidR="00D0189B" w14:paraId="5B259C4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ED34C00" w14:textId="77777777" w:rsidR="00D0189B" w:rsidRDefault="00000000">
            <w:pPr>
              <w:spacing w:after="0"/>
            </w:pPr>
            <w:r>
              <w:rPr>
                <w:sz w:val="17"/>
              </w:rPr>
              <w:t>6. CFG↔PDA</w:t>
            </w:r>
          </w:p>
        </w:tc>
        <w:tc>
          <w:tcPr>
            <w:tcW w:w="2835" w:type="dxa"/>
            <w:vAlign w:val="center"/>
          </w:tcPr>
          <w:p w14:paraId="2B175C84" w14:textId="77777777" w:rsidR="00D0189B" w:rsidRDefault="00000000">
            <w:pPr>
              <w:spacing w:after="0"/>
            </w:pPr>
            <w:r>
              <w:rPr>
                <w:sz w:val="17"/>
              </w:rPr>
              <w:t>CFG→PDA固定模板，PDA→CFG理解</w:t>
            </w:r>
          </w:p>
        </w:tc>
        <w:tc>
          <w:tcPr>
            <w:tcW w:w="3005" w:type="dxa"/>
            <w:vAlign w:val="center"/>
          </w:tcPr>
          <w:p w14:paraId="3A44F67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CFG→PDA几乎固定题型</w:t>
            </w:r>
          </w:p>
        </w:tc>
        <w:tc>
          <w:tcPr>
            <w:tcW w:w="1417" w:type="dxa"/>
            <w:vAlign w:val="center"/>
          </w:tcPr>
          <w:p w14:paraId="02B0FEA4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必会</w:t>
            </w:r>
            <w:proofErr w:type="spellEnd"/>
          </w:p>
        </w:tc>
      </w:tr>
      <w:tr w:rsidR="00D0189B" w14:paraId="1DD50F4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E8A982" w14:textId="77777777" w:rsidR="00D0189B" w:rsidRDefault="00000000">
            <w:pPr>
              <w:spacing w:after="0"/>
            </w:pPr>
            <w:r>
              <w:rPr>
                <w:sz w:val="17"/>
              </w:rPr>
              <w:t>7. CFL性质</w:t>
            </w:r>
          </w:p>
        </w:tc>
        <w:tc>
          <w:tcPr>
            <w:tcW w:w="2835" w:type="dxa"/>
            <w:vAlign w:val="center"/>
          </w:tcPr>
          <w:p w14:paraId="14BBB1A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泵浦引理、封闭性、判定问题</w:t>
            </w:r>
          </w:p>
        </w:tc>
        <w:tc>
          <w:tcPr>
            <w:tcW w:w="3005" w:type="dxa"/>
            <w:vAlign w:val="center"/>
          </w:tcPr>
          <w:p w14:paraId="7F9BFE54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会证明非CFL、</w:t>
            </w:r>
            <w:proofErr w:type="gramStart"/>
            <w:r>
              <w:rPr>
                <w:sz w:val="17"/>
                <w:lang w:eastAsia="zh-CN"/>
              </w:rPr>
              <w:t>会判空</w:t>
            </w:r>
            <w:proofErr w:type="gramEnd"/>
          </w:p>
        </w:tc>
        <w:tc>
          <w:tcPr>
            <w:tcW w:w="1417" w:type="dxa"/>
            <w:vAlign w:val="center"/>
          </w:tcPr>
          <w:p w14:paraId="1E78DD78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重点</w:t>
            </w:r>
            <w:proofErr w:type="spellEnd"/>
          </w:p>
        </w:tc>
      </w:tr>
      <w:tr w:rsidR="00D0189B" w14:paraId="3BC99A6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1B8B41F" w14:textId="77777777" w:rsidR="00D0189B" w:rsidRDefault="00000000">
            <w:pPr>
              <w:spacing w:after="0"/>
            </w:pPr>
            <w:r>
              <w:rPr>
                <w:sz w:val="17"/>
              </w:rPr>
              <w:t>8. 往年题训练</w:t>
            </w:r>
          </w:p>
        </w:tc>
        <w:tc>
          <w:tcPr>
            <w:tcW w:w="2835" w:type="dxa"/>
            <w:vAlign w:val="center"/>
          </w:tcPr>
          <w:p w14:paraId="75E2D71C" w14:textId="77777777" w:rsidR="00D0189B" w:rsidRDefault="00000000">
            <w:pPr>
              <w:spacing w:after="0"/>
            </w:pPr>
            <w:r>
              <w:rPr>
                <w:sz w:val="17"/>
              </w:rPr>
              <w:t>2019-2020、2021-2022、2022-2023</w:t>
            </w:r>
          </w:p>
        </w:tc>
        <w:tc>
          <w:tcPr>
            <w:tcW w:w="3005" w:type="dxa"/>
            <w:vAlign w:val="center"/>
          </w:tcPr>
          <w:p w14:paraId="1A6342D0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把题型转换成答题模板</w:t>
            </w:r>
          </w:p>
        </w:tc>
        <w:tc>
          <w:tcPr>
            <w:tcW w:w="1417" w:type="dxa"/>
            <w:vAlign w:val="center"/>
          </w:tcPr>
          <w:p w14:paraId="6D06DFEE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冲刺</w:t>
            </w:r>
            <w:proofErr w:type="spellEnd"/>
          </w:p>
        </w:tc>
      </w:tr>
    </w:tbl>
    <w:p w14:paraId="403565D1" w14:textId="77777777" w:rsidR="00D0189B" w:rsidRDefault="00D0189B">
      <w:pPr>
        <w:spacing w:after="60"/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6E3AE70F" w14:textId="77777777">
        <w:trPr>
          <w:cantSplit/>
          <w:jc w:val="center"/>
        </w:trPr>
        <w:tc>
          <w:tcPr>
            <w:tcW w:w="10086" w:type="dxa"/>
            <w:shd w:val="clear" w:color="auto" w:fill="E2F0D9"/>
            <w:vAlign w:val="center"/>
          </w:tcPr>
          <w:p w14:paraId="5B8FDB31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第4章一句话主线</w:t>
            </w:r>
          </w:p>
          <w:p w14:paraId="38D8BF97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CFG负责“生成递归结构”，PDA负责“用</w:t>
            </w: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识别递归结构”；二者等价。考试多数题本质是：把语言结构翻译成文法、树、标准范式或</w:t>
            </w: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操作。</w:t>
            </w:r>
          </w:p>
        </w:tc>
      </w:tr>
    </w:tbl>
    <w:p w14:paraId="64BF172B" w14:textId="77777777" w:rsidR="00D0189B" w:rsidRDefault="00D0189B">
      <w:pPr>
        <w:spacing w:after="40"/>
        <w:rPr>
          <w:lang w:eastAsia="zh-CN"/>
        </w:rPr>
      </w:pPr>
    </w:p>
    <w:p w14:paraId="11E8BC0B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一、往年题型地图：第4章到底怎么考</w:t>
      </w:r>
    </w:p>
    <w:p w14:paraId="2882A94C" w14:textId="77777777" w:rsidR="00D0189B" w:rsidRDefault="00000000">
      <w:pPr>
        <w:spacing w:after="120"/>
      </w:pPr>
      <w:r>
        <w:rPr>
          <w:lang w:eastAsia="zh-CN"/>
        </w:rPr>
        <w:t>根据已给往年期末卷，第4</w:t>
      </w:r>
      <w:proofErr w:type="gramStart"/>
      <w:r>
        <w:rPr>
          <w:lang w:eastAsia="zh-CN"/>
        </w:rPr>
        <w:t>章不是</w:t>
      </w:r>
      <w:proofErr w:type="gramEnd"/>
      <w:r>
        <w:rPr>
          <w:lang w:eastAsia="zh-CN"/>
        </w:rPr>
        <w:t>孤立考概念，而是与“文法构造、推导树、CNF、PDA构造、CFG→PDA、CFL判空/泵浦”组合出现。</w:t>
      </w:r>
      <w:proofErr w:type="spellStart"/>
      <w:r>
        <w:t>复习时应按题型练，不要只背定义</w:t>
      </w:r>
      <w:proofErr w:type="spellEnd"/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041"/>
        <w:gridCol w:w="4309"/>
        <w:gridCol w:w="2948"/>
      </w:tblGrid>
      <w:tr w:rsidR="00D0189B" w14:paraId="593BFD4D" w14:textId="77777777">
        <w:trPr>
          <w:cantSplit/>
          <w:tblHeader/>
          <w:jc w:val="center"/>
        </w:trPr>
        <w:tc>
          <w:tcPr>
            <w:tcW w:w="2041" w:type="dxa"/>
            <w:shd w:val="clear" w:color="auto" w:fill="1F4E79"/>
          </w:tcPr>
          <w:p w14:paraId="37A57E09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年份/试卷</w:t>
            </w:r>
          </w:p>
        </w:tc>
        <w:tc>
          <w:tcPr>
            <w:tcW w:w="4309" w:type="dxa"/>
            <w:shd w:val="clear" w:color="auto" w:fill="1F4E79"/>
          </w:tcPr>
          <w:p w14:paraId="62E0E64D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第4章相关题型</w:t>
            </w:r>
          </w:p>
        </w:tc>
        <w:tc>
          <w:tcPr>
            <w:tcW w:w="2948" w:type="dxa"/>
            <w:shd w:val="clear" w:color="auto" w:fill="1F4E79"/>
          </w:tcPr>
          <w:p w14:paraId="68EFF94D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复习动作</w:t>
            </w:r>
          </w:p>
        </w:tc>
      </w:tr>
      <w:tr w:rsidR="00D0189B" w14:paraId="2C65B53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D715640" w14:textId="77777777" w:rsidR="00D0189B" w:rsidRDefault="00000000">
            <w:pPr>
              <w:spacing w:after="0"/>
            </w:pPr>
            <w:r>
              <w:rPr>
                <w:sz w:val="17"/>
              </w:rPr>
              <w:t>2019-2020 试题变体</w:t>
            </w:r>
          </w:p>
        </w:tc>
        <w:tc>
          <w:tcPr>
            <w:tcW w:w="4309" w:type="dxa"/>
            <w:vAlign w:val="center"/>
          </w:tcPr>
          <w:p w14:paraId="3006C8F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文法简化：变换为无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、无单产生式、无无用符号；PDA识别0和1个数相等；给CFG构造NPDA。</w:t>
            </w:r>
          </w:p>
        </w:tc>
        <w:tc>
          <w:tcPr>
            <w:tcW w:w="2948" w:type="dxa"/>
            <w:vAlign w:val="center"/>
          </w:tcPr>
          <w:p w14:paraId="0F578A6A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重点练CFG简化三步法；熟记CFG→PDA模板；PDA构造要能写状态含义。</w:t>
            </w:r>
          </w:p>
        </w:tc>
      </w:tr>
      <w:tr w:rsidR="00D0189B" w14:paraId="74A6C6C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4E5B501" w14:textId="77777777" w:rsidR="00D0189B" w:rsidRDefault="00000000">
            <w:pPr>
              <w:spacing w:after="0"/>
            </w:pPr>
            <w:r>
              <w:rPr>
                <w:sz w:val="17"/>
              </w:rPr>
              <w:t>2021-2022 试题1/2/4</w:t>
            </w:r>
          </w:p>
        </w:tc>
        <w:tc>
          <w:tcPr>
            <w:tcW w:w="4309" w:type="dxa"/>
            <w:vAlign w:val="center"/>
          </w:tcPr>
          <w:p w14:paraId="0B5DBFC8" w14:textId="77777777" w:rsidR="00D0189B" w:rsidRDefault="00000000">
            <w:pPr>
              <w:spacing w:after="0"/>
            </w:pPr>
            <w:r>
              <w:rPr>
                <w:sz w:val="17"/>
              </w:rPr>
              <w:t>CNF转换；PDA识别形如a^n b^m c^{n+m+1}、a^{n+2} b^m c^{n+m}、a^n b^{m+n} c^m；给CFG构造PDA并说明理由。</w:t>
            </w:r>
          </w:p>
        </w:tc>
        <w:tc>
          <w:tcPr>
            <w:tcW w:w="2948" w:type="dxa"/>
            <w:vAlign w:val="center"/>
          </w:tcPr>
          <w:p w14:paraId="26931C06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CNF必须会；多段计数PDA要练“先压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，后弹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”的套路；说明题要写“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模拟最左推导”。</w:t>
            </w:r>
          </w:p>
        </w:tc>
      </w:tr>
      <w:tr w:rsidR="00D0189B" w14:paraId="10B54D4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D24ADC4" w14:textId="77777777" w:rsidR="00D0189B" w:rsidRDefault="00000000">
            <w:pPr>
              <w:spacing w:after="0"/>
            </w:pPr>
            <w:r>
              <w:rPr>
                <w:sz w:val="17"/>
              </w:rPr>
              <w:t xml:space="preserve">2022-2023 </w:t>
            </w:r>
            <w:proofErr w:type="spellStart"/>
            <w:r>
              <w:rPr>
                <w:sz w:val="17"/>
              </w:rPr>
              <w:t>补考</w:t>
            </w:r>
            <w:proofErr w:type="spellEnd"/>
          </w:p>
        </w:tc>
        <w:tc>
          <w:tcPr>
            <w:tcW w:w="4309" w:type="dxa"/>
            <w:vAlign w:val="center"/>
          </w:tcPr>
          <w:p w14:paraId="432AFA37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构造x w </w:t>
            </w:r>
            <w:proofErr w:type="spellStart"/>
            <w:r>
              <w:rPr>
                <w:sz w:val="17"/>
                <w:lang w:eastAsia="zh-CN"/>
              </w:rPr>
              <w:t>x^T</w:t>
            </w:r>
            <w:proofErr w:type="spellEnd"/>
            <w:r>
              <w:rPr>
                <w:sz w:val="17"/>
                <w:lang w:eastAsia="zh-CN"/>
              </w:rPr>
              <w:t>类文法；给句子规范派生并画推导树；构造PDA识别1^n0^m且n≥m≥1；给出CFL空性判定算法。</w:t>
            </w:r>
          </w:p>
        </w:tc>
        <w:tc>
          <w:tcPr>
            <w:tcW w:w="2948" w:type="dxa"/>
            <w:vAlign w:val="center"/>
          </w:tcPr>
          <w:p w14:paraId="62CDEACB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回文/镜像文法要背模板；PDA数量比较题要会；CFL</w:t>
            </w:r>
            <w:proofErr w:type="gramStart"/>
            <w:r>
              <w:rPr>
                <w:sz w:val="17"/>
                <w:lang w:eastAsia="zh-CN"/>
              </w:rPr>
              <w:t>判空算法</w:t>
            </w:r>
            <w:proofErr w:type="gramEnd"/>
            <w:r>
              <w:rPr>
                <w:sz w:val="17"/>
                <w:lang w:eastAsia="zh-CN"/>
              </w:rPr>
              <w:t>要能完整叙述。</w:t>
            </w:r>
          </w:p>
        </w:tc>
      </w:tr>
    </w:tbl>
    <w:p w14:paraId="16628D57" w14:textId="77777777" w:rsidR="00D0189B" w:rsidRDefault="00D0189B">
      <w:pPr>
        <w:spacing w:after="60"/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32113FC3" w14:textId="77777777">
        <w:trPr>
          <w:cantSplit/>
          <w:jc w:val="center"/>
        </w:trPr>
        <w:tc>
          <w:tcPr>
            <w:tcW w:w="10086" w:type="dxa"/>
            <w:shd w:val="clear" w:color="auto" w:fill="FFF2CC"/>
            <w:vAlign w:val="center"/>
          </w:tcPr>
          <w:p w14:paraId="5DD4EF56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结论：第4章最值得投入的四类题</w:t>
            </w:r>
          </w:p>
          <w:p w14:paraId="4CEEA0F1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1）CFG简化与CNF；2）PDA直接构造；3）CFG→PDA；4）CFL泵浦引理/空性判定。</w:t>
            </w:r>
          </w:p>
          <w:p w14:paraId="79A10A33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这些题只要模板熟，步骤分很稳定；若只写“显然可构造”，容易丢掉大部分分。</w:t>
            </w:r>
          </w:p>
        </w:tc>
      </w:tr>
    </w:tbl>
    <w:p w14:paraId="5AC7F1C8" w14:textId="77777777" w:rsidR="00D0189B" w:rsidRDefault="00D0189B">
      <w:pPr>
        <w:spacing w:after="40"/>
        <w:rPr>
          <w:lang w:eastAsia="zh-CN"/>
        </w:rPr>
      </w:pPr>
    </w:p>
    <w:p w14:paraId="43936C9C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二、第4</w:t>
      </w:r>
      <w:proofErr w:type="gramStart"/>
      <w:r>
        <w:rPr>
          <w:rFonts w:ascii="Noto Sans CJK SC" w:eastAsia="Noto Sans CJK SC" w:hAnsi="Noto Sans CJK SC"/>
          <w:color w:val="1F4E79"/>
          <w:sz w:val="36"/>
          <w:lang w:eastAsia="zh-CN"/>
        </w:rPr>
        <w:t>章核心</w:t>
      </w:r>
      <w:proofErr w:type="gramEnd"/>
      <w:r>
        <w:rPr>
          <w:rFonts w:ascii="Noto Sans CJK SC" w:eastAsia="Noto Sans CJK SC" w:hAnsi="Noto Sans CJK SC"/>
          <w:color w:val="1F4E79"/>
          <w:sz w:val="36"/>
          <w:lang w:eastAsia="zh-CN"/>
        </w:rPr>
        <w:t>清单：考前必须会背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757"/>
        <w:gridCol w:w="4989"/>
        <w:gridCol w:w="2551"/>
      </w:tblGrid>
      <w:tr w:rsidR="00D0189B" w14:paraId="366497F5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</w:tcPr>
          <w:p w14:paraId="09BA662E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考点</w:t>
            </w:r>
            <w:proofErr w:type="spellEnd"/>
          </w:p>
        </w:tc>
        <w:tc>
          <w:tcPr>
            <w:tcW w:w="4989" w:type="dxa"/>
            <w:shd w:val="clear" w:color="auto" w:fill="1F4E79"/>
          </w:tcPr>
          <w:p w14:paraId="4EEEAD74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必须背下来的内容</w:t>
            </w:r>
          </w:p>
        </w:tc>
        <w:tc>
          <w:tcPr>
            <w:tcW w:w="2551" w:type="dxa"/>
            <w:shd w:val="clear" w:color="auto" w:fill="1F4E79"/>
          </w:tcPr>
          <w:p w14:paraId="35812491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常见失分点</w:t>
            </w:r>
          </w:p>
        </w:tc>
      </w:tr>
      <w:tr w:rsidR="00D0189B" w14:paraId="01F511FF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C265E35" w14:textId="77777777" w:rsidR="00D0189B" w:rsidRDefault="00000000">
            <w:pPr>
              <w:spacing w:after="0"/>
            </w:pPr>
            <w:r>
              <w:rPr>
                <w:sz w:val="16"/>
              </w:rPr>
              <w:t>2型文法CFG</w:t>
            </w:r>
          </w:p>
        </w:tc>
        <w:tc>
          <w:tcPr>
            <w:tcW w:w="4989" w:type="dxa"/>
            <w:vAlign w:val="center"/>
          </w:tcPr>
          <w:p w14:paraId="76F8E6A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产生式A→</w:t>
            </w:r>
            <w:r>
              <w:rPr>
                <w:sz w:val="16"/>
              </w:rPr>
              <w:t>α</w:t>
            </w:r>
            <w:r>
              <w:rPr>
                <w:sz w:val="16"/>
                <w:lang w:eastAsia="zh-CN"/>
              </w:rPr>
              <w:t>，左部为单个非终结符；L(G)={</w:t>
            </w:r>
            <w:proofErr w:type="spellStart"/>
            <w:r>
              <w:rPr>
                <w:sz w:val="16"/>
                <w:lang w:eastAsia="zh-CN"/>
              </w:rPr>
              <w:t>w∈T</w:t>
            </w:r>
            <w:proofErr w:type="spellEnd"/>
            <w:r>
              <w:rPr>
                <w:sz w:val="16"/>
                <w:lang w:eastAsia="zh-CN"/>
              </w:rPr>
              <w:t>* | S⇒*w}。</w:t>
            </w:r>
          </w:p>
        </w:tc>
        <w:tc>
          <w:tcPr>
            <w:tcW w:w="2551" w:type="dxa"/>
            <w:vAlign w:val="center"/>
          </w:tcPr>
          <w:p w14:paraId="45B6695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把右线性/左线性与一般CFG混淆；忘记“最小类型”判断。</w:t>
            </w:r>
          </w:p>
        </w:tc>
      </w:tr>
      <w:tr w:rsidR="00D0189B" w14:paraId="254D0DC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1C004C2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t>推导树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二义性</w:t>
            </w:r>
            <w:proofErr w:type="spellEnd"/>
          </w:p>
        </w:tc>
        <w:tc>
          <w:tcPr>
            <w:tcW w:w="4989" w:type="dxa"/>
            <w:vAlign w:val="center"/>
          </w:tcPr>
          <w:p w14:paraId="2E8344E5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根是开始符；内部结点为非终结符；叶结点从左到右为边缘；一个句子有两棵不同推导树则文法二义。</w:t>
            </w:r>
          </w:p>
        </w:tc>
        <w:tc>
          <w:tcPr>
            <w:tcW w:w="2551" w:type="dxa"/>
            <w:vAlign w:val="center"/>
          </w:tcPr>
          <w:p w14:paraId="7CF6DB6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只说“二义”但不给两个推导或两棵树。</w:t>
            </w:r>
          </w:p>
        </w:tc>
      </w:tr>
      <w:tr w:rsidR="00D0189B" w14:paraId="6C8E644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816B78E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t>消无用符号</w:t>
            </w:r>
            <w:proofErr w:type="spellEnd"/>
          </w:p>
        </w:tc>
        <w:tc>
          <w:tcPr>
            <w:tcW w:w="4989" w:type="dxa"/>
            <w:vAlign w:val="center"/>
          </w:tcPr>
          <w:p w14:paraId="3A8C8CC4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先找生成符号，再找可达符号；有用=既生成又可达。</w:t>
            </w:r>
          </w:p>
        </w:tc>
        <w:tc>
          <w:tcPr>
            <w:tcW w:w="2551" w:type="dxa"/>
            <w:vAlign w:val="center"/>
          </w:tcPr>
          <w:p w14:paraId="3D010E4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顺序颠倒，导致</w:t>
            </w:r>
            <w:proofErr w:type="gramStart"/>
            <w:r>
              <w:rPr>
                <w:sz w:val="16"/>
                <w:lang w:eastAsia="zh-CN"/>
              </w:rPr>
              <w:t>不可达但生成</w:t>
            </w:r>
            <w:proofErr w:type="gramEnd"/>
            <w:r>
              <w:rPr>
                <w:sz w:val="16"/>
                <w:lang w:eastAsia="zh-CN"/>
              </w:rPr>
              <w:t>的符号残留。</w:t>
            </w:r>
          </w:p>
        </w:tc>
      </w:tr>
      <w:tr w:rsidR="00D0189B" w14:paraId="359D688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DAAF75A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t>消ε产生式</w:t>
            </w:r>
            <w:proofErr w:type="spellEnd"/>
          </w:p>
        </w:tc>
        <w:tc>
          <w:tcPr>
            <w:tcW w:w="4989" w:type="dxa"/>
            <w:vAlign w:val="center"/>
          </w:tcPr>
          <w:p w14:paraId="12E00AA5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先找Nullable；对右部可空符号</w:t>
            </w:r>
            <w:proofErr w:type="gramStart"/>
            <w:r>
              <w:rPr>
                <w:sz w:val="16"/>
                <w:lang w:eastAsia="zh-CN"/>
              </w:rPr>
              <w:t>做保</w:t>
            </w:r>
            <w:proofErr w:type="gramEnd"/>
            <w:r>
              <w:rPr>
                <w:sz w:val="16"/>
                <w:lang w:eastAsia="zh-CN"/>
              </w:rPr>
              <w:t>留/删除组合；若S可空，引入新开始符S0→S|</w:t>
            </w:r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2551" w:type="dxa"/>
            <w:vAlign w:val="center"/>
          </w:tcPr>
          <w:p w14:paraId="38051257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漏掉组合；误删</w:t>
            </w:r>
            <w:proofErr w:type="gramStart"/>
            <w:r>
              <w:rPr>
                <w:sz w:val="16"/>
                <w:lang w:eastAsia="zh-CN"/>
              </w:rPr>
              <w:t>原语言</w:t>
            </w:r>
            <w:proofErr w:type="gramEnd"/>
            <w:r>
              <w:rPr>
                <w:sz w:val="16"/>
                <w:lang w:eastAsia="zh-CN"/>
              </w:rPr>
              <w:t>中的</w:t>
            </w:r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D0189B" w14:paraId="1EAEE04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2BEC89E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lastRenderedPageBreak/>
              <w:t>消单产生式</w:t>
            </w:r>
            <w:proofErr w:type="spellEnd"/>
          </w:p>
        </w:tc>
        <w:tc>
          <w:tcPr>
            <w:tcW w:w="4989" w:type="dxa"/>
            <w:vAlign w:val="center"/>
          </w:tcPr>
          <w:p w14:paraId="1C23589A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求unit pairs；把可达非终结符的非单产生式复制过来，再删A→B。</w:t>
            </w:r>
          </w:p>
        </w:tc>
        <w:tc>
          <w:tcPr>
            <w:tcW w:w="2551" w:type="dxa"/>
            <w:vAlign w:val="center"/>
          </w:tcPr>
          <w:p w14:paraId="130AC186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</w:t>
            </w:r>
            <w:proofErr w:type="gramStart"/>
            <w:r>
              <w:rPr>
                <w:sz w:val="16"/>
                <w:lang w:eastAsia="zh-CN"/>
              </w:rPr>
              <w:t>删</w:t>
            </w:r>
            <w:proofErr w:type="gramEnd"/>
            <w:r>
              <w:rPr>
                <w:sz w:val="16"/>
                <w:lang w:eastAsia="zh-CN"/>
              </w:rPr>
              <w:t>A→B，不补产生式，改变语言。</w:t>
            </w:r>
          </w:p>
        </w:tc>
      </w:tr>
      <w:tr w:rsidR="00D0189B" w14:paraId="5579CD5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5DF299C" w14:textId="77777777" w:rsidR="00D0189B" w:rsidRDefault="00000000">
            <w:pPr>
              <w:spacing w:after="0"/>
            </w:pPr>
            <w:r>
              <w:rPr>
                <w:sz w:val="16"/>
              </w:rPr>
              <w:t>CNF</w:t>
            </w:r>
          </w:p>
        </w:tc>
        <w:tc>
          <w:tcPr>
            <w:tcW w:w="4989" w:type="dxa"/>
            <w:vAlign w:val="center"/>
          </w:tcPr>
          <w:p w14:paraId="4D4C1E63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A→BC或</w:t>
            </w:r>
            <w:proofErr w:type="spellStart"/>
            <w:r>
              <w:rPr>
                <w:sz w:val="16"/>
                <w:lang w:eastAsia="zh-CN"/>
              </w:rPr>
              <w:t>A→a</w:t>
            </w:r>
            <w:proofErr w:type="spellEnd"/>
            <w:r>
              <w:rPr>
                <w:sz w:val="16"/>
                <w:lang w:eastAsia="zh-CN"/>
              </w:rPr>
              <w:t>；若</w:t>
            </w:r>
            <w:proofErr w:type="spellStart"/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∈L</w:t>
            </w:r>
            <w:proofErr w:type="spellEnd"/>
            <w:r>
              <w:rPr>
                <w:sz w:val="16"/>
                <w:lang w:eastAsia="zh-CN"/>
              </w:rPr>
              <w:t>(G)，允许</w:t>
            </w:r>
            <w:proofErr w:type="spellStart"/>
            <w:r>
              <w:rPr>
                <w:sz w:val="16"/>
                <w:lang w:eastAsia="zh-CN"/>
              </w:rPr>
              <w:t>S→</w:t>
            </w:r>
            <w:r>
              <w:rPr>
                <w:sz w:val="16"/>
              </w:rPr>
              <w:t>ε</w:t>
            </w:r>
            <w:proofErr w:type="spellEnd"/>
            <w:r>
              <w:rPr>
                <w:sz w:val="16"/>
                <w:lang w:eastAsia="zh-CN"/>
              </w:rPr>
              <w:t>且S不出现在右部。</w:t>
            </w:r>
          </w:p>
        </w:tc>
        <w:tc>
          <w:tcPr>
            <w:tcW w:w="2551" w:type="dxa"/>
            <w:vAlign w:val="center"/>
          </w:tcPr>
          <w:p w14:paraId="7C369833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含终结符的长右部未替换；长度&gt;2未</w:t>
            </w:r>
            <w:proofErr w:type="gramStart"/>
            <w:r>
              <w:rPr>
                <w:sz w:val="16"/>
                <w:lang w:eastAsia="zh-CN"/>
              </w:rPr>
              <w:t>二叉化</w:t>
            </w:r>
            <w:proofErr w:type="gramEnd"/>
            <w:r>
              <w:rPr>
                <w:sz w:val="16"/>
                <w:lang w:eastAsia="zh-CN"/>
              </w:rPr>
              <w:t>。</w:t>
            </w:r>
          </w:p>
        </w:tc>
      </w:tr>
      <w:tr w:rsidR="00D0189B" w14:paraId="254CEA3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CC87E45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t>PDA七元组</w:t>
            </w:r>
            <w:proofErr w:type="spellEnd"/>
          </w:p>
        </w:tc>
        <w:tc>
          <w:tcPr>
            <w:tcW w:w="4989" w:type="dxa"/>
            <w:vAlign w:val="center"/>
          </w:tcPr>
          <w:p w14:paraId="72A0DEDA" w14:textId="77777777" w:rsidR="00D0189B" w:rsidRDefault="00000000">
            <w:pPr>
              <w:spacing w:after="0"/>
            </w:pPr>
            <w:r>
              <w:rPr>
                <w:sz w:val="16"/>
              </w:rPr>
              <w:t>M=(Q,T,Γ,δ,q0,z0,F)，δ(q,a,Z)={(p,α)}。</w:t>
            </w:r>
          </w:p>
        </w:tc>
        <w:tc>
          <w:tcPr>
            <w:tcW w:w="2551" w:type="dxa"/>
            <w:vAlign w:val="center"/>
          </w:tcPr>
          <w:p w14:paraId="20923D78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</w:rPr>
              <w:t>α</w:t>
            </w:r>
            <w:r>
              <w:rPr>
                <w:sz w:val="16"/>
                <w:lang w:eastAsia="zh-CN"/>
              </w:rPr>
              <w:t>最左符号在</w:t>
            </w: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顶；</w:t>
            </w:r>
            <w:r>
              <w:rPr>
                <w:sz w:val="16"/>
              </w:rPr>
              <w:t>α</w:t>
            </w:r>
            <w:r>
              <w:rPr>
                <w:sz w:val="16"/>
                <w:lang w:eastAsia="zh-CN"/>
              </w:rPr>
              <w:t>=</w:t>
            </w:r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表示弹</w:t>
            </w: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转换不读输入。</w:t>
            </w:r>
          </w:p>
        </w:tc>
      </w:tr>
      <w:tr w:rsidR="00D0189B" w14:paraId="7E4B8AB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2C19CEB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t>PDA接受</w:t>
            </w:r>
            <w:proofErr w:type="spellEnd"/>
          </w:p>
        </w:tc>
        <w:tc>
          <w:tcPr>
            <w:tcW w:w="4989" w:type="dxa"/>
            <w:vAlign w:val="center"/>
          </w:tcPr>
          <w:p w14:paraId="28AD968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终态接受：输入读完且状态在F；空</w:t>
            </w: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接受：输入读完且</w:t>
            </w: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空。</w:t>
            </w:r>
          </w:p>
        </w:tc>
        <w:tc>
          <w:tcPr>
            <w:tcW w:w="2551" w:type="dxa"/>
            <w:vAlign w:val="center"/>
          </w:tcPr>
          <w:p w14:paraId="26755506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把空</w:t>
            </w: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接受误写成必须到终态；或输入没读完就接受。</w:t>
            </w:r>
          </w:p>
        </w:tc>
      </w:tr>
      <w:tr w:rsidR="00D0189B" w14:paraId="0DC112D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3147507" w14:textId="77777777" w:rsidR="00D0189B" w:rsidRDefault="00000000">
            <w:pPr>
              <w:spacing w:after="0"/>
            </w:pPr>
            <w:r>
              <w:rPr>
                <w:sz w:val="16"/>
              </w:rPr>
              <w:t>CFG→PDA</w:t>
            </w:r>
          </w:p>
        </w:tc>
        <w:tc>
          <w:tcPr>
            <w:tcW w:w="4989" w:type="dxa"/>
            <w:vAlign w:val="center"/>
          </w:tcPr>
          <w:p w14:paraId="32DA6762" w14:textId="77777777" w:rsidR="00D0189B" w:rsidRDefault="00000000">
            <w:pPr>
              <w:spacing w:after="0"/>
            </w:pPr>
            <w:r>
              <w:rPr>
                <w:sz w:val="16"/>
              </w:rPr>
              <w:t>M=({q},T,N∪T,δ,q,S,∅)；A→β对应δ(q,ε,A)=(q,β)；a匹配对应δ(q,a,a)=(q,ε)。</w:t>
            </w:r>
          </w:p>
        </w:tc>
        <w:tc>
          <w:tcPr>
            <w:tcW w:w="2551" w:type="dxa"/>
            <w:vAlign w:val="center"/>
          </w:tcPr>
          <w:p w14:paraId="7FBCEC45" w14:textId="77777777" w:rsidR="00D0189B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顶是终结符时忘记匹配输入；写成多个状态但不说明。</w:t>
            </w:r>
          </w:p>
        </w:tc>
      </w:tr>
      <w:tr w:rsidR="00D0189B" w14:paraId="685D110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2FBD097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t>CFL泵浦引理</w:t>
            </w:r>
            <w:proofErr w:type="spellEnd"/>
          </w:p>
        </w:tc>
        <w:tc>
          <w:tcPr>
            <w:tcW w:w="4989" w:type="dxa"/>
            <w:vAlign w:val="center"/>
          </w:tcPr>
          <w:p w14:paraId="517E0393" w14:textId="77777777" w:rsidR="00D0189B" w:rsidRDefault="00000000">
            <w:pPr>
              <w:spacing w:after="0"/>
            </w:pPr>
            <w:r>
              <w:rPr>
                <w:sz w:val="16"/>
              </w:rPr>
              <w:t>w=uvxyz，|vxy|≤p，|vy|&gt;0，∀i≥0，uv^i x y^i z∈L。</w:t>
            </w:r>
          </w:p>
        </w:tc>
        <w:tc>
          <w:tcPr>
            <w:tcW w:w="2551" w:type="dxa"/>
            <w:vAlign w:val="center"/>
          </w:tcPr>
          <w:p w14:paraId="6A5C0C9F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分情况不完整；把正则泵浦引理当CFL泵浦引理。</w:t>
            </w:r>
          </w:p>
        </w:tc>
      </w:tr>
    </w:tbl>
    <w:p w14:paraId="5562BDD0" w14:textId="77777777" w:rsidR="00D0189B" w:rsidRDefault="00D0189B">
      <w:pPr>
        <w:spacing w:after="60"/>
        <w:rPr>
          <w:lang w:eastAsia="zh-CN"/>
        </w:rPr>
      </w:pPr>
    </w:p>
    <w:p w14:paraId="4818BBF7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三、CFG基础：定义、推导树与二义性</w:t>
      </w:r>
    </w:p>
    <w:p w14:paraId="77EFBFAE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3.1 上下文无关文法的定义</w:t>
      </w:r>
    </w:p>
    <w:p w14:paraId="439964F4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上下文无关文法（CFG）是2型文法，记为G=(N,T,P,S)。其中N是非终结符集合，T是终结符集合，P是产生式集合，S是开始符号。CFG的产生</w:t>
      </w:r>
      <w:proofErr w:type="gramStart"/>
      <w:r>
        <w:rPr>
          <w:lang w:eastAsia="zh-CN"/>
        </w:rPr>
        <w:t>式形式</w:t>
      </w:r>
      <w:proofErr w:type="gramEnd"/>
      <w:r>
        <w:rPr>
          <w:lang w:eastAsia="zh-CN"/>
        </w:rPr>
        <w:t>为 A→</w:t>
      </w:r>
      <w:r>
        <w:t>α</w:t>
      </w:r>
      <w:r>
        <w:rPr>
          <w:lang w:eastAsia="zh-CN"/>
        </w:rPr>
        <w:t>，其中A∈N，</w:t>
      </w:r>
      <w:r>
        <w:t>α</w:t>
      </w:r>
      <w:r>
        <w:rPr>
          <w:lang w:eastAsia="zh-CN"/>
        </w:rPr>
        <w:t>∈(N∪T)*。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42C42751" w14:textId="77777777">
        <w:tc>
          <w:tcPr>
            <w:tcW w:w="10086" w:type="dxa"/>
            <w:shd w:val="clear" w:color="auto" w:fill="F7F7F7"/>
          </w:tcPr>
          <w:p w14:paraId="6EC2D076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例：L</w:t>
            </w:r>
            <w:proofErr w:type="spellEnd"/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={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0^n1^n | n≥1}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G=({S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},{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0,1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},{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S→01 | 0S1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},S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)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推导：S ⇒ 0S1 ⇒ 00S11 ⇒ 000111</w:t>
            </w:r>
          </w:p>
        </w:tc>
      </w:tr>
    </w:tbl>
    <w:p w14:paraId="7A25305B" w14:textId="77777777" w:rsidR="00D0189B" w:rsidRDefault="00D0189B">
      <w:pPr>
        <w:spacing w:after="40"/>
      </w:pPr>
    </w:p>
    <w:p w14:paraId="7FBCFC67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3.2 推导、归约、最左推导、最右推导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814"/>
        <w:gridCol w:w="3628"/>
        <w:gridCol w:w="3742"/>
      </w:tblGrid>
      <w:tr w:rsidR="00D0189B" w14:paraId="5D8F7026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</w:tcPr>
          <w:p w14:paraId="102C0A9C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概念</w:t>
            </w:r>
            <w:proofErr w:type="spellEnd"/>
          </w:p>
        </w:tc>
        <w:tc>
          <w:tcPr>
            <w:tcW w:w="3628" w:type="dxa"/>
            <w:shd w:val="clear" w:color="auto" w:fill="1F4E79"/>
          </w:tcPr>
          <w:p w14:paraId="049FBAA6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3742" w:type="dxa"/>
            <w:shd w:val="clear" w:color="auto" w:fill="1F4E79"/>
          </w:tcPr>
          <w:p w14:paraId="7EC819B7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卷面写法</w:t>
            </w:r>
          </w:p>
        </w:tc>
      </w:tr>
      <w:tr w:rsidR="00D0189B" w14:paraId="29520B6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2CE4695" w14:textId="77777777" w:rsidR="00D0189B" w:rsidRDefault="00000000">
            <w:pPr>
              <w:spacing w:after="0"/>
            </w:pPr>
            <w:r>
              <w:rPr>
                <w:sz w:val="17"/>
              </w:rPr>
              <w:t>推导 derivation</w:t>
            </w:r>
          </w:p>
        </w:tc>
        <w:tc>
          <w:tcPr>
            <w:tcW w:w="3628" w:type="dxa"/>
            <w:vAlign w:val="center"/>
          </w:tcPr>
          <w:p w14:paraId="1E76A7BC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自上而下，把产生式左部替换成右部。</w:t>
            </w:r>
          </w:p>
        </w:tc>
        <w:tc>
          <w:tcPr>
            <w:tcW w:w="3742" w:type="dxa"/>
            <w:vAlign w:val="center"/>
          </w:tcPr>
          <w:p w14:paraId="490D9676" w14:textId="77777777" w:rsidR="00D0189B" w:rsidRDefault="00000000">
            <w:pPr>
              <w:spacing w:after="0"/>
            </w:pPr>
            <w:r>
              <w:rPr>
                <w:sz w:val="17"/>
              </w:rPr>
              <w:t>S⇒α⇒β⇒w</w:t>
            </w:r>
          </w:p>
        </w:tc>
      </w:tr>
      <w:tr w:rsidR="00D0189B" w14:paraId="27B39BB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B8D3747" w14:textId="77777777" w:rsidR="00D0189B" w:rsidRDefault="00000000">
            <w:pPr>
              <w:spacing w:after="0"/>
            </w:pPr>
            <w:r>
              <w:rPr>
                <w:sz w:val="17"/>
              </w:rPr>
              <w:t>归约 reduction</w:t>
            </w:r>
          </w:p>
        </w:tc>
        <w:tc>
          <w:tcPr>
            <w:tcW w:w="3628" w:type="dxa"/>
            <w:vAlign w:val="center"/>
          </w:tcPr>
          <w:p w14:paraId="038E811A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自下而上，把产生式右部归约成左部。</w:t>
            </w:r>
          </w:p>
        </w:tc>
        <w:tc>
          <w:tcPr>
            <w:tcW w:w="3742" w:type="dxa"/>
            <w:vAlign w:val="center"/>
          </w:tcPr>
          <w:p w14:paraId="0CFB81EA" w14:textId="77777777" w:rsidR="00D0189B" w:rsidRDefault="00000000">
            <w:pPr>
              <w:spacing w:after="0"/>
            </w:pPr>
            <w:r>
              <w:rPr>
                <w:sz w:val="17"/>
              </w:rPr>
              <w:t>w⇒…⇒S</w:t>
            </w:r>
          </w:p>
        </w:tc>
      </w:tr>
      <w:tr w:rsidR="00D0189B" w14:paraId="5F13418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0698DAE" w14:textId="77777777" w:rsidR="00D0189B" w:rsidRDefault="00000000">
            <w:pPr>
              <w:spacing w:after="0"/>
            </w:pPr>
            <w:r>
              <w:rPr>
                <w:sz w:val="17"/>
              </w:rPr>
              <w:t>最左推导</w:t>
            </w:r>
          </w:p>
        </w:tc>
        <w:tc>
          <w:tcPr>
            <w:tcW w:w="3628" w:type="dxa"/>
            <w:vAlign w:val="center"/>
          </w:tcPr>
          <w:p w14:paraId="5C6D09A7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每一步替换当前句型最左边的非终结符。</w:t>
            </w:r>
          </w:p>
        </w:tc>
        <w:tc>
          <w:tcPr>
            <w:tcW w:w="3742" w:type="dxa"/>
            <w:vAlign w:val="center"/>
          </w:tcPr>
          <w:p w14:paraId="5E182368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在每步下方或旁边标明使用的产生式更稳。</w:t>
            </w:r>
          </w:p>
        </w:tc>
      </w:tr>
      <w:tr w:rsidR="00D0189B" w14:paraId="4A6EE07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0C56502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最右推导</w:t>
            </w:r>
            <w:proofErr w:type="spellEnd"/>
          </w:p>
        </w:tc>
        <w:tc>
          <w:tcPr>
            <w:tcW w:w="3628" w:type="dxa"/>
            <w:vAlign w:val="center"/>
          </w:tcPr>
          <w:p w14:paraId="2FC0C177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每一步替换当前句型最右边的非终结符。</w:t>
            </w:r>
          </w:p>
        </w:tc>
        <w:tc>
          <w:tcPr>
            <w:tcW w:w="3742" w:type="dxa"/>
            <w:vAlign w:val="center"/>
          </w:tcPr>
          <w:p w14:paraId="10CAAD81" w14:textId="77777777" w:rsidR="00D0189B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若题干写</w:t>
            </w:r>
            <w:proofErr w:type="gramEnd"/>
            <w:r>
              <w:rPr>
                <w:sz w:val="17"/>
                <w:lang w:eastAsia="zh-CN"/>
              </w:rPr>
              <w:t>“规范派生”，最好注明你采用的规范。</w:t>
            </w:r>
          </w:p>
        </w:tc>
      </w:tr>
    </w:tbl>
    <w:p w14:paraId="1AA689C4" w14:textId="77777777" w:rsidR="00D0189B" w:rsidRDefault="00D0189B">
      <w:pPr>
        <w:spacing w:after="60"/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6ACDCFED" w14:textId="77777777">
        <w:trPr>
          <w:cantSplit/>
          <w:jc w:val="center"/>
        </w:trPr>
        <w:tc>
          <w:tcPr>
            <w:tcW w:w="10086" w:type="dxa"/>
            <w:shd w:val="clear" w:color="auto" w:fill="D9EAF7"/>
            <w:vAlign w:val="center"/>
          </w:tcPr>
          <w:p w14:paraId="01FFF37B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最左推导答题规则</w:t>
            </w:r>
          </w:p>
          <w:p w14:paraId="532C6FE7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每一步只能替换当前最左的非终结符。不要因为目标</w:t>
            </w:r>
            <w:proofErr w:type="gramStart"/>
            <w:r>
              <w:rPr>
                <w:sz w:val="18"/>
                <w:lang w:eastAsia="zh-CN"/>
              </w:rPr>
              <w:t>串显然</w:t>
            </w:r>
            <w:proofErr w:type="gramEnd"/>
            <w:r>
              <w:rPr>
                <w:sz w:val="18"/>
                <w:lang w:eastAsia="zh-CN"/>
              </w:rPr>
              <w:t>能推出就跳步。期末第一题常给“指定句子”，</w:t>
            </w:r>
            <w:proofErr w:type="gramStart"/>
            <w:r>
              <w:rPr>
                <w:sz w:val="18"/>
                <w:lang w:eastAsia="zh-CN"/>
              </w:rPr>
              <w:t>这类题靠步骤</w:t>
            </w:r>
            <w:proofErr w:type="gramEnd"/>
            <w:r>
              <w:rPr>
                <w:sz w:val="18"/>
                <w:lang w:eastAsia="zh-CN"/>
              </w:rPr>
              <w:t>拿分。</w:t>
            </w:r>
          </w:p>
        </w:tc>
      </w:tr>
    </w:tbl>
    <w:p w14:paraId="74AEB43A" w14:textId="77777777" w:rsidR="00D0189B" w:rsidRDefault="00D0189B">
      <w:pPr>
        <w:spacing w:after="40"/>
        <w:rPr>
          <w:lang w:eastAsia="zh-CN"/>
        </w:rPr>
      </w:pPr>
    </w:p>
    <w:p w14:paraId="6D44FC18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3.3 推导树与边缘</w:t>
      </w:r>
    </w:p>
    <w:p w14:paraId="0A881BA2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推导树把文法推导表示成树。根结点为开始符号；内部结点为非终结符；叶结点为终结符或</w:t>
      </w:r>
      <w:r>
        <w:t>ε</w:t>
      </w:r>
      <w:r>
        <w:rPr>
          <w:lang w:eastAsia="zh-CN"/>
        </w:rPr>
        <w:t>；若结点A的孩子从左到右为X1X2…</w:t>
      </w:r>
      <w:proofErr w:type="spellStart"/>
      <w:r>
        <w:rPr>
          <w:lang w:eastAsia="zh-CN"/>
        </w:rPr>
        <w:t>Xk</w:t>
      </w:r>
      <w:proofErr w:type="spellEnd"/>
      <w:r>
        <w:rPr>
          <w:lang w:eastAsia="zh-CN"/>
        </w:rPr>
        <w:t>，则文法中应有产生式A→X1X2…</w:t>
      </w:r>
      <w:proofErr w:type="spellStart"/>
      <w:r>
        <w:rPr>
          <w:lang w:eastAsia="zh-CN"/>
        </w:rPr>
        <w:t>Xk</w:t>
      </w:r>
      <w:proofErr w:type="spellEnd"/>
      <w:r>
        <w:rPr>
          <w:lang w:eastAsia="zh-CN"/>
        </w:rPr>
        <w:t>。</w:t>
      </w:r>
      <w:r w:rsidRPr="00581DE0">
        <w:rPr>
          <w:highlight w:val="yellow"/>
          <w:lang w:eastAsia="zh-CN"/>
        </w:rPr>
        <w:t>叶子从左到</w:t>
      </w:r>
      <w:proofErr w:type="gramStart"/>
      <w:r w:rsidRPr="00581DE0">
        <w:rPr>
          <w:highlight w:val="yellow"/>
          <w:lang w:eastAsia="zh-CN"/>
        </w:rPr>
        <w:t>右组成</w:t>
      </w:r>
      <w:proofErr w:type="gramEnd"/>
      <w:r w:rsidRPr="00581DE0">
        <w:rPr>
          <w:highlight w:val="yellow"/>
          <w:lang w:eastAsia="zh-CN"/>
        </w:rPr>
        <w:t>的字符串称为推导树的边缘</w:t>
      </w:r>
      <w:r>
        <w:rPr>
          <w:lang w:eastAsia="zh-CN"/>
        </w:rPr>
        <w:t>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5BF75B99" w14:textId="77777777">
        <w:tc>
          <w:tcPr>
            <w:tcW w:w="10086" w:type="dxa"/>
            <w:shd w:val="clear" w:color="auto" w:fill="F7F7F7"/>
          </w:tcPr>
          <w:p w14:paraId="2298D385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文法：E→E+T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 xml:space="preserve"> | T, T→T*F | F, F→id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句子：id+id*id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结构：E ⇒ E+T ⇒ T+T ⇒ F+T ⇒ id+T ⇒ id+T*F ⇒ id+F*F ⇒ id+id*id</w:t>
            </w:r>
          </w:p>
        </w:tc>
      </w:tr>
    </w:tbl>
    <w:p w14:paraId="3B81E4F5" w14:textId="77777777" w:rsidR="00D0189B" w:rsidRDefault="00D0189B">
      <w:pPr>
        <w:spacing w:after="40"/>
      </w:pPr>
    </w:p>
    <w:p w14:paraId="013965D2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3.4 二义性</w:t>
      </w:r>
    </w:p>
    <w:p w14:paraId="1203E276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一个句子如果</w:t>
      </w:r>
      <w:r w:rsidRPr="00581DE0">
        <w:rPr>
          <w:highlight w:val="yellow"/>
          <w:lang w:eastAsia="zh-CN"/>
        </w:rPr>
        <w:t>有两棵不同推导树</w:t>
      </w:r>
      <w:r>
        <w:rPr>
          <w:lang w:eastAsia="zh-CN"/>
        </w:rPr>
        <w:t>，或有两个</w:t>
      </w:r>
      <w:r w:rsidRPr="00581DE0">
        <w:rPr>
          <w:highlight w:val="yellow"/>
          <w:lang w:eastAsia="zh-CN"/>
        </w:rPr>
        <w:t>不同最左推导/最右推导</w:t>
      </w:r>
      <w:r>
        <w:rPr>
          <w:lang w:eastAsia="zh-CN"/>
        </w:rPr>
        <w:t>，则该文法是二义文法。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1BFD11F5" w14:textId="77777777">
        <w:tc>
          <w:tcPr>
            <w:tcW w:w="10086" w:type="dxa"/>
            <w:shd w:val="clear" w:color="auto" w:fill="F7F7F7"/>
          </w:tcPr>
          <w:p w14:paraId="3A13930C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典型二义文法：E→E+E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 xml:space="preserve"> | E*E | (E) | id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lastRenderedPageBreak/>
              <w:t>句子：id+id*id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解释1：id+(id*id)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解释2：(id+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id)*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id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因此同一句子有两种语法结构，文法二义。</w:t>
            </w:r>
          </w:p>
        </w:tc>
      </w:tr>
    </w:tbl>
    <w:p w14:paraId="56A6B706" w14:textId="77777777" w:rsidR="00D0189B" w:rsidRDefault="00D0189B">
      <w:pPr>
        <w:spacing w:after="40"/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2D9A8D7D" w14:textId="77777777">
        <w:trPr>
          <w:cantSplit/>
          <w:jc w:val="center"/>
        </w:trPr>
        <w:tc>
          <w:tcPr>
            <w:tcW w:w="10086" w:type="dxa"/>
            <w:shd w:val="clear" w:color="auto" w:fill="FFF2CC"/>
            <w:vAlign w:val="center"/>
          </w:tcPr>
          <w:p w14:paraId="54C844E9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证明二义性的模板</w:t>
            </w:r>
          </w:p>
          <w:p w14:paraId="22086F6B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取句子w=……。</w:t>
            </w:r>
          </w:p>
          <w:p w14:paraId="38A72E5E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给出w的两个不同最左推导，或画出两棵不同推导树。</w:t>
            </w:r>
          </w:p>
          <w:p w14:paraId="00AAA578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因此该文法存在同一句子的两种结构，故文法二义。</w:t>
            </w:r>
          </w:p>
        </w:tc>
      </w:tr>
    </w:tbl>
    <w:p w14:paraId="1D32C44A" w14:textId="77777777" w:rsidR="00D0189B" w:rsidRDefault="00D0189B">
      <w:pPr>
        <w:spacing w:after="40"/>
        <w:rPr>
          <w:lang w:eastAsia="zh-CN"/>
        </w:rPr>
      </w:pPr>
    </w:p>
    <w:p w14:paraId="3FA0FBA0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四、CFG简化：消无用符号、消</w:t>
      </w:r>
      <w:r>
        <w:rPr>
          <w:rFonts w:ascii="Noto Sans CJK SC" w:eastAsia="Noto Sans CJK SC" w:hAnsi="Noto Sans CJK SC"/>
          <w:color w:val="1F4E79"/>
          <w:sz w:val="36"/>
        </w:rPr>
        <w:t>ε</w:t>
      </w:r>
      <w:r>
        <w:rPr>
          <w:rFonts w:ascii="Noto Sans CJK SC" w:eastAsia="Noto Sans CJK SC" w:hAnsi="Noto Sans CJK SC"/>
          <w:color w:val="1F4E79"/>
          <w:sz w:val="36"/>
          <w:lang w:eastAsia="zh-CN"/>
        </w:rPr>
        <w:t>、消单产生式</w:t>
      </w:r>
    </w:p>
    <w:p w14:paraId="1DE1F5D1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4.1 消无用符号</w:t>
      </w:r>
    </w:p>
    <w:p w14:paraId="00A01611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无用符号分为两类：非生成符号和不可达符号。</w:t>
      </w:r>
      <w:r w:rsidRPr="00581DE0">
        <w:rPr>
          <w:b/>
          <w:bCs/>
          <w:color w:val="EE0000"/>
          <w:highlight w:val="yellow"/>
          <w:lang w:eastAsia="zh-CN"/>
        </w:rPr>
        <w:t>生成符号能推出某个终结符串；可达符号能从开始符号S推导到某个句型中出现</w:t>
      </w:r>
      <w:r w:rsidRPr="00581DE0">
        <w:rPr>
          <w:b/>
          <w:bCs/>
          <w:lang w:eastAsia="zh-CN"/>
        </w:rPr>
        <w:t>。一个符号有用，当且仅当它既生成又可达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680"/>
        <w:gridCol w:w="2835"/>
        <w:gridCol w:w="5670"/>
      </w:tblGrid>
      <w:tr w:rsidR="00D0189B" w14:paraId="18F60A19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9"/>
          </w:tcPr>
          <w:p w14:paraId="187B3410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步骤</w:t>
            </w:r>
            <w:proofErr w:type="spellEnd"/>
          </w:p>
        </w:tc>
        <w:tc>
          <w:tcPr>
            <w:tcW w:w="2835" w:type="dxa"/>
            <w:shd w:val="clear" w:color="auto" w:fill="1F4E79"/>
          </w:tcPr>
          <w:p w14:paraId="498911E5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5670" w:type="dxa"/>
            <w:shd w:val="clear" w:color="auto" w:fill="1F4E79"/>
          </w:tcPr>
          <w:p w14:paraId="2A80597E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判断依据</w:t>
            </w:r>
          </w:p>
        </w:tc>
      </w:tr>
      <w:tr w:rsidR="00D0189B" w14:paraId="5B5DD8C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1EE13F6" w14:textId="77777777" w:rsidR="00D0189B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835" w:type="dxa"/>
            <w:vAlign w:val="center"/>
          </w:tcPr>
          <w:p w14:paraId="158084A9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求生成非终结符集合Gen。</w:t>
            </w:r>
          </w:p>
        </w:tc>
        <w:tc>
          <w:tcPr>
            <w:tcW w:w="5670" w:type="dxa"/>
            <w:vAlign w:val="center"/>
          </w:tcPr>
          <w:p w14:paraId="7E6DF506" w14:textId="77777777" w:rsidR="00D0189B" w:rsidRDefault="00000000">
            <w:pPr>
              <w:spacing w:after="0"/>
            </w:pPr>
            <w:r>
              <w:rPr>
                <w:sz w:val="17"/>
                <w:lang w:eastAsia="zh-CN"/>
              </w:rPr>
              <w:t>若</w:t>
            </w:r>
            <w:proofErr w:type="spellStart"/>
            <w:r w:rsidRPr="00581DE0">
              <w:rPr>
                <w:sz w:val="17"/>
                <w:highlight w:val="yellow"/>
                <w:lang w:eastAsia="zh-CN"/>
              </w:rPr>
              <w:t>A→</w:t>
            </w:r>
            <w:r w:rsidRPr="00581DE0">
              <w:rPr>
                <w:sz w:val="17"/>
                <w:highlight w:val="yellow"/>
              </w:rPr>
              <w:t>ω</w:t>
            </w:r>
            <w:proofErr w:type="spellEnd"/>
            <w:r w:rsidRPr="00581DE0">
              <w:rPr>
                <w:sz w:val="17"/>
                <w:highlight w:val="yellow"/>
                <w:lang w:eastAsia="zh-CN"/>
              </w:rPr>
              <w:t>且</w:t>
            </w:r>
            <w:proofErr w:type="spellStart"/>
            <w:r w:rsidRPr="00581DE0">
              <w:rPr>
                <w:sz w:val="17"/>
                <w:highlight w:val="yellow"/>
              </w:rPr>
              <w:t>ω</w:t>
            </w:r>
            <w:r w:rsidRPr="00581DE0">
              <w:rPr>
                <w:sz w:val="17"/>
                <w:highlight w:val="yellow"/>
                <w:lang w:eastAsia="zh-CN"/>
              </w:rPr>
              <w:t>∈T</w:t>
            </w:r>
            <w:proofErr w:type="spellEnd"/>
            <w:r w:rsidRPr="00581DE0">
              <w:rPr>
                <w:sz w:val="17"/>
                <w:highlight w:val="yellow"/>
                <w:lang w:eastAsia="zh-CN"/>
              </w:rPr>
              <w:t>*，则A生成；若A→</w:t>
            </w:r>
            <w:r w:rsidRPr="00581DE0">
              <w:rPr>
                <w:sz w:val="17"/>
                <w:highlight w:val="yellow"/>
              </w:rPr>
              <w:t>α</w:t>
            </w:r>
            <w:r w:rsidRPr="00581DE0">
              <w:rPr>
                <w:sz w:val="17"/>
                <w:highlight w:val="yellow"/>
                <w:lang w:eastAsia="zh-CN"/>
              </w:rPr>
              <w:t>且</w:t>
            </w:r>
            <w:r w:rsidRPr="00581DE0">
              <w:rPr>
                <w:sz w:val="17"/>
                <w:highlight w:val="yellow"/>
              </w:rPr>
              <w:t>α</w:t>
            </w:r>
            <w:r w:rsidRPr="00581DE0">
              <w:rPr>
                <w:sz w:val="17"/>
                <w:highlight w:val="yellow"/>
                <w:lang w:eastAsia="zh-CN"/>
              </w:rPr>
              <w:t>中符号均生成，则A生成</w:t>
            </w:r>
            <w:r>
              <w:rPr>
                <w:sz w:val="17"/>
                <w:lang w:eastAsia="zh-CN"/>
              </w:rPr>
              <w:t>。</w:t>
            </w:r>
            <w:proofErr w:type="spellStart"/>
            <w:r>
              <w:rPr>
                <w:sz w:val="17"/>
              </w:rPr>
              <w:t>迭代到不变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D0189B" w14:paraId="40D296D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A51E57E" w14:textId="77777777" w:rsidR="00D0189B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  <w:vAlign w:val="center"/>
          </w:tcPr>
          <w:p w14:paraId="72DDEA23" w14:textId="77777777" w:rsidR="00D0189B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删除非</w:t>
            </w:r>
            <w:proofErr w:type="gramEnd"/>
            <w:r>
              <w:rPr>
                <w:sz w:val="17"/>
                <w:lang w:eastAsia="zh-CN"/>
              </w:rPr>
              <w:t>生成符号及相关产生式。</w:t>
            </w:r>
          </w:p>
        </w:tc>
        <w:tc>
          <w:tcPr>
            <w:tcW w:w="5670" w:type="dxa"/>
            <w:vAlign w:val="center"/>
          </w:tcPr>
          <w:p w14:paraId="466C38FA" w14:textId="77777777" w:rsidR="00D0189B" w:rsidRDefault="00000000">
            <w:pPr>
              <w:spacing w:after="0"/>
              <w:rPr>
                <w:lang w:eastAsia="zh-CN"/>
              </w:rPr>
            </w:pPr>
            <w:r w:rsidRPr="00581DE0">
              <w:rPr>
                <w:sz w:val="17"/>
                <w:highlight w:val="yellow"/>
                <w:lang w:eastAsia="zh-CN"/>
              </w:rPr>
              <w:t>右部含非生成符号的产生式也删除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D0189B" w14:paraId="6643C5D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9F10BD8" w14:textId="77777777" w:rsidR="00D0189B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  <w:vAlign w:val="center"/>
          </w:tcPr>
          <w:p w14:paraId="5F604C96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从S出发求可达符号集合Reach。</w:t>
            </w:r>
          </w:p>
        </w:tc>
        <w:tc>
          <w:tcPr>
            <w:tcW w:w="5670" w:type="dxa"/>
            <w:vAlign w:val="center"/>
          </w:tcPr>
          <w:p w14:paraId="0C66FEA5" w14:textId="77777777" w:rsidR="00D0189B" w:rsidRDefault="00000000">
            <w:pPr>
              <w:spacing w:after="0"/>
              <w:rPr>
                <w:lang w:eastAsia="zh-CN"/>
              </w:rPr>
            </w:pPr>
            <w:r w:rsidRPr="00581DE0">
              <w:rPr>
                <w:sz w:val="17"/>
                <w:highlight w:val="yellow"/>
                <w:lang w:eastAsia="zh-CN"/>
              </w:rPr>
              <w:t>S可达；若A可达且A→</w:t>
            </w:r>
            <w:r w:rsidRPr="00581DE0">
              <w:rPr>
                <w:sz w:val="17"/>
                <w:highlight w:val="yellow"/>
              </w:rPr>
              <w:t>α</w:t>
            </w:r>
            <w:r w:rsidRPr="00581DE0">
              <w:rPr>
                <w:sz w:val="17"/>
                <w:highlight w:val="yellow"/>
                <w:lang w:eastAsia="zh-CN"/>
              </w:rPr>
              <w:t>，则</w:t>
            </w:r>
            <w:r w:rsidRPr="00581DE0">
              <w:rPr>
                <w:sz w:val="17"/>
                <w:highlight w:val="yellow"/>
              </w:rPr>
              <w:t>α</w:t>
            </w:r>
            <w:r w:rsidRPr="00581DE0">
              <w:rPr>
                <w:sz w:val="17"/>
                <w:highlight w:val="yellow"/>
                <w:lang w:eastAsia="zh-CN"/>
              </w:rPr>
              <w:t>中所有符号可达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D0189B" w14:paraId="6438CAD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10A01BA" w14:textId="77777777" w:rsidR="00D0189B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835" w:type="dxa"/>
            <w:vAlign w:val="center"/>
          </w:tcPr>
          <w:p w14:paraId="07F12BF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删除不可达符号及相关产生式。</w:t>
            </w:r>
          </w:p>
        </w:tc>
        <w:tc>
          <w:tcPr>
            <w:tcW w:w="5670" w:type="dxa"/>
            <w:vAlign w:val="center"/>
          </w:tcPr>
          <w:p w14:paraId="4A316692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只保留Reach中的符号和只含Reach符号的产生式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71C9EE0C" w14:textId="77777777" w:rsidR="00D0189B" w:rsidRDefault="00D0189B">
      <w:pPr>
        <w:spacing w:after="60"/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1C7B94DB" w14:textId="77777777">
        <w:trPr>
          <w:cantSplit/>
          <w:jc w:val="center"/>
        </w:trPr>
        <w:tc>
          <w:tcPr>
            <w:tcW w:w="10086" w:type="dxa"/>
            <w:shd w:val="clear" w:color="auto" w:fill="FCE4D6"/>
            <w:vAlign w:val="center"/>
          </w:tcPr>
          <w:p w14:paraId="6ABE23B0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关键顺序</w:t>
            </w:r>
          </w:p>
          <w:p w14:paraId="1B6C1558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消无用符号时，</w:t>
            </w:r>
            <w:proofErr w:type="gramStart"/>
            <w:r>
              <w:rPr>
                <w:sz w:val="18"/>
                <w:lang w:eastAsia="zh-CN"/>
              </w:rPr>
              <w:t>先消非生成</w:t>
            </w:r>
            <w:proofErr w:type="gramEnd"/>
            <w:r>
              <w:rPr>
                <w:sz w:val="18"/>
                <w:lang w:eastAsia="zh-CN"/>
              </w:rPr>
              <w:t>符号，</w:t>
            </w:r>
            <w:proofErr w:type="gramStart"/>
            <w:r>
              <w:rPr>
                <w:sz w:val="18"/>
                <w:lang w:eastAsia="zh-CN"/>
              </w:rPr>
              <w:t>再消不可达</w:t>
            </w:r>
            <w:proofErr w:type="gramEnd"/>
            <w:r>
              <w:rPr>
                <w:sz w:val="18"/>
                <w:lang w:eastAsia="zh-CN"/>
              </w:rPr>
              <w:t>符号。顺序颠倒可能留下多余产生式。</w:t>
            </w:r>
          </w:p>
        </w:tc>
      </w:tr>
    </w:tbl>
    <w:p w14:paraId="4C0A5EC3" w14:textId="77777777" w:rsidR="00D0189B" w:rsidRDefault="00D0189B">
      <w:pPr>
        <w:spacing w:after="40"/>
        <w:rPr>
          <w:lang w:eastAsia="zh-CN"/>
        </w:rPr>
      </w:pPr>
    </w:p>
    <w:p w14:paraId="44E24A70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4.2 消</w:t>
      </w:r>
      <w:r>
        <w:rPr>
          <w:rFonts w:ascii="Noto Sans CJK SC" w:eastAsia="Noto Sans CJK SC" w:hAnsi="Noto Sans CJK SC"/>
          <w:color w:val="2F75B5"/>
          <w:sz w:val="28"/>
        </w:rPr>
        <w:t>ε</w:t>
      </w:r>
      <w:r>
        <w:rPr>
          <w:rFonts w:ascii="Noto Sans CJK SC" w:eastAsia="Noto Sans CJK SC" w:hAnsi="Noto Sans CJK SC"/>
          <w:color w:val="2F75B5"/>
          <w:sz w:val="28"/>
          <w:lang w:eastAsia="zh-CN"/>
        </w:rPr>
        <w:t>产生式</w:t>
      </w:r>
    </w:p>
    <w:p w14:paraId="384E7E3C" w14:textId="77777777" w:rsidR="00D0189B" w:rsidRDefault="00000000">
      <w:pPr>
        <w:spacing w:after="120"/>
      </w:pPr>
      <w:r>
        <w:t>ε</w:t>
      </w:r>
      <w:proofErr w:type="gramStart"/>
      <w:r>
        <w:rPr>
          <w:lang w:eastAsia="zh-CN"/>
        </w:rPr>
        <w:t>产生式形如</w:t>
      </w:r>
      <w:proofErr w:type="spellStart"/>
      <w:proofErr w:type="gramEnd"/>
      <w:r>
        <w:rPr>
          <w:lang w:eastAsia="zh-CN"/>
        </w:rPr>
        <w:t>A→</w:t>
      </w:r>
      <w:r>
        <w:t>ε</w:t>
      </w:r>
      <w:proofErr w:type="spellEnd"/>
      <w:r>
        <w:rPr>
          <w:lang w:eastAsia="zh-CN"/>
        </w:rPr>
        <w:t>。</w:t>
      </w:r>
      <w:proofErr w:type="spellStart"/>
      <w:r>
        <w:t>消ε的核心是先找可致空符号Nullable，即能推出ε的非终结符</w:t>
      </w:r>
      <w:proofErr w:type="spellEnd"/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814"/>
        <w:gridCol w:w="7371"/>
      </w:tblGrid>
      <w:tr w:rsidR="00D0189B" w14:paraId="4179F934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</w:tcPr>
          <w:p w14:paraId="364D8B94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7371" w:type="dxa"/>
            <w:shd w:val="clear" w:color="auto" w:fill="1F4E79"/>
          </w:tcPr>
          <w:p w14:paraId="57F0870E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:rsidR="00D0189B" w14:paraId="027F9C9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F5A26EA" w14:textId="77777777" w:rsidR="00D0189B" w:rsidRDefault="00000000">
            <w:pPr>
              <w:spacing w:after="0"/>
            </w:pPr>
            <w:r>
              <w:rPr>
                <w:sz w:val="17"/>
              </w:rPr>
              <w:t>Nullable基础</w:t>
            </w:r>
          </w:p>
        </w:tc>
        <w:tc>
          <w:tcPr>
            <w:tcW w:w="7371" w:type="dxa"/>
            <w:vAlign w:val="center"/>
          </w:tcPr>
          <w:p w14:paraId="4093D5D8" w14:textId="77777777" w:rsidR="00D0189B" w:rsidRDefault="00000000">
            <w:pPr>
              <w:spacing w:after="0"/>
            </w:pPr>
            <w:r>
              <w:rPr>
                <w:sz w:val="17"/>
              </w:rPr>
              <w:t>若A→ε，则A∈Nullable。</w:t>
            </w:r>
          </w:p>
        </w:tc>
      </w:tr>
      <w:tr w:rsidR="00D0189B" w14:paraId="33ABD21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4A7B7AE" w14:textId="77777777" w:rsidR="00D0189B" w:rsidRDefault="00000000">
            <w:pPr>
              <w:spacing w:after="0"/>
            </w:pPr>
            <w:r>
              <w:rPr>
                <w:sz w:val="17"/>
              </w:rPr>
              <w:t>Nullable归纳</w:t>
            </w:r>
          </w:p>
        </w:tc>
        <w:tc>
          <w:tcPr>
            <w:tcW w:w="7371" w:type="dxa"/>
            <w:vAlign w:val="center"/>
          </w:tcPr>
          <w:p w14:paraId="613E7217" w14:textId="77777777" w:rsidR="00D0189B" w:rsidRPr="00581DE0" w:rsidRDefault="00000000">
            <w:pPr>
              <w:spacing w:after="0"/>
              <w:rPr>
                <w:highlight w:val="yellow"/>
              </w:rPr>
            </w:pPr>
            <w:r w:rsidRPr="00581DE0">
              <w:rPr>
                <w:sz w:val="17"/>
                <w:highlight w:val="yellow"/>
              </w:rPr>
              <w:t>若B→C1C2…</w:t>
            </w:r>
            <w:proofErr w:type="spellStart"/>
            <w:r w:rsidRPr="00581DE0">
              <w:rPr>
                <w:sz w:val="17"/>
                <w:highlight w:val="yellow"/>
              </w:rPr>
              <w:t>Ck且每个Ci都在Nullable中，则B∈Nullable</w:t>
            </w:r>
            <w:proofErr w:type="spellEnd"/>
            <w:r w:rsidRPr="00581DE0">
              <w:rPr>
                <w:sz w:val="17"/>
                <w:highlight w:val="yellow"/>
              </w:rPr>
              <w:t>。</w:t>
            </w:r>
          </w:p>
        </w:tc>
      </w:tr>
      <w:tr w:rsidR="00D0189B" w14:paraId="4CF9660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1A6BDBA" w14:textId="77777777" w:rsidR="00D0189B" w:rsidRDefault="00000000">
            <w:pPr>
              <w:spacing w:after="0"/>
            </w:pPr>
            <w:r>
              <w:rPr>
                <w:sz w:val="17"/>
              </w:rPr>
              <w:t>产生式改写</w:t>
            </w:r>
          </w:p>
        </w:tc>
        <w:tc>
          <w:tcPr>
            <w:tcW w:w="7371" w:type="dxa"/>
            <w:vAlign w:val="center"/>
          </w:tcPr>
          <w:p w14:paraId="54C96375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对A→</w:t>
            </w:r>
            <w:r>
              <w:rPr>
                <w:sz w:val="17"/>
              </w:rPr>
              <w:t>α</w:t>
            </w:r>
            <w:r>
              <w:rPr>
                <w:sz w:val="17"/>
                <w:lang w:eastAsia="zh-CN"/>
              </w:rPr>
              <w:t>中出现的</w:t>
            </w:r>
            <w:proofErr w:type="gramStart"/>
            <w:r>
              <w:rPr>
                <w:sz w:val="17"/>
                <w:lang w:eastAsia="zh-CN"/>
              </w:rPr>
              <w:t>可致空符号</w:t>
            </w:r>
            <w:proofErr w:type="gramEnd"/>
            <w:r>
              <w:rPr>
                <w:sz w:val="17"/>
                <w:lang w:eastAsia="zh-CN"/>
              </w:rPr>
              <w:t>，</w:t>
            </w:r>
            <w:r w:rsidRPr="00581DE0">
              <w:rPr>
                <w:sz w:val="17"/>
                <w:highlight w:val="yellow"/>
                <w:lang w:eastAsia="zh-CN"/>
              </w:rPr>
              <w:t>生成保留/删除这些符号的所有非空组合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D0189B" w14:paraId="15C1AC9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6CB20CA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保留ε</w:t>
            </w:r>
            <w:proofErr w:type="spellEnd"/>
          </w:p>
        </w:tc>
        <w:tc>
          <w:tcPr>
            <w:tcW w:w="7371" w:type="dxa"/>
            <w:vAlign w:val="center"/>
          </w:tcPr>
          <w:p w14:paraId="09B5927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</w:t>
            </w:r>
            <w:proofErr w:type="gramStart"/>
            <w:r>
              <w:rPr>
                <w:sz w:val="17"/>
                <w:lang w:eastAsia="zh-CN"/>
              </w:rPr>
              <w:t>原开始</w:t>
            </w:r>
            <w:proofErr w:type="gramEnd"/>
            <w:r>
              <w:rPr>
                <w:sz w:val="17"/>
                <w:lang w:eastAsia="zh-CN"/>
              </w:rPr>
              <w:t>符号S可推出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，为保持语言等价，引入S0→S|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，并令S0为新开始符。</w:t>
            </w:r>
          </w:p>
        </w:tc>
      </w:tr>
    </w:tbl>
    <w:p w14:paraId="4206D4E7" w14:textId="77777777" w:rsidR="00D0189B" w:rsidRDefault="00D0189B">
      <w:pPr>
        <w:spacing w:after="60"/>
        <w:rPr>
          <w:lang w:eastAsia="zh-CN"/>
        </w:rPr>
      </w:pP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142F1BF2" w14:textId="77777777">
        <w:tc>
          <w:tcPr>
            <w:tcW w:w="10086" w:type="dxa"/>
            <w:shd w:val="clear" w:color="auto" w:fill="F7F7F7"/>
          </w:tcPr>
          <w:p w14:paraId="1B2276AA" w14:textId="77777777" w:rsidR="00D0189B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8"/>
              </w:rPr>
              <w:t>例：A→0BD，D→ε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D可致空，所以A→0BD要补出A→0B</w:t>
            </w:r>
            <w:r>
              <w:br/>
            </w:r>
            <w:r w:rsidRPr="00581DE0">
              <w:rPr>
                <w:rFonts w:ascii="Noto Sans Mono CJK SC" w:eastAsia="Noto Sans Mono CJK SC" w:hAnsi="Noto Sans Mono CJK SC"/>
                <w:color w:val="EE0000"/>
                <w:sz w:val="18"/>
                <w:highlight w:val="yellow"/>
              </w:rPr>
              <w:t>若S可致空：引入新开始符S0→S | ε</w:t>
            </w:r>
          </w:p>
        </w:tc>
      </w:tr>
    </w:tbl>
    <w:p w14:paraId="6E4FD1A0" w14:textId="77777777" w:rsidR="00D0189B" w:rsidRDefault="00D0189B">
      <w:pPr>
        <w:spacing w:after="40"/>
      </w:pPr>
    </w:p>
    <w:p w14:paraId="0729E89B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4.3 消单产生式</w:t>
      </w:r>
    </w:p>
    <w:p w14:paraId="6DCD30FD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单产</w:t>
      </w:r>
      <w:proofErr w:type="gramStart"/>
      <w:r>
        <w:rPr>
          <w:lang w:eastAsia="zh-CN"/>
        </w:rPr>
        <w:t>生式形如</w:t>
      </w:r>
      <w:proofErr w:type="gramEnd"/>
      <w:r>
        <w:rPr>
          <w:lang w:eastAsia="zh-CN"/>
        </w:rPr>
        <w:t>A→B，其中A、B都是非终结符。消单产生</w:t>
      </w:r>
      <w:proofErr w:type="gramStart"/>
      <w:r>
        <w:rPr>
          <w:lang w:eastAsia="zh-CN"/>
        </w:rPr>
        <w:t>式不能</w:t>
      </w:r>
      <w:proofErr w:type="gramEnd"/>
      <w:r>
        <w:rPr>
          <w:lang w:eastAsia="zh-CN"/>
        </w:rPr>
        <w:t>只删除A→B，而要把B能推出的非单产生式补给A。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0905B3D7" w14:textId="77777777">
        <w:tc>
          <w:tcPr>
            <w:tcW w:w="10086" w:type="dxa"/>
            <w:shd w:val="clear" w:color="auto" w:fill="F7F7F7"/>
          </w:tcPr>
          <w:p w14:paraId="73DD39F7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算法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 xml:space="preserve">1. 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对每个A求Unit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(A)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={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B | A⇒*B，且推导只用单产生式}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2. 若B∈Unit(A)，且B→α不是单产生式，则加入A→α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3. 删除所有A→B形式的单产生式</w:t>
            </w:r>
          </w:p>
        </w:tc>
      </w:tr>
    </w:tbl>
    <w:p w14:paraId="3AD1035E" w14:textId="77777777" w:rsidR="00D0189B" w:rsidRDefault="00D0189B">
      <w:pPr>
        <w:spacing w:after="40"/>
      </w:pPr>
    </w:p>
    <w:p w14:paraId="7F7AF2D4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4.4 综合简化推荐顺序</w:t>
      </w:r>
    </w:p>
    <w:p w14:paraId="2AC2AC5F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若题目要求“变换为无</w:t>
      </w:r>
      <w:r>
        <w:t>ε</w:t>
      </w:r>
      <w:r>
        <w:rPr>
          <w:lang w:eastAsia="zh-CN"/>
        </w:rPr>
        <w:t>生成式、无单生成式和没有无用符号的等价文法”，推荐顺序是：先处理</w:t>
      </w:r>
      <w:r>
        <w:t>ε</w:t>
      </w:r>
      <w:r>
        <w:rPr>
          <w:lang w:eastAsia="zh-CN"/>
        </w:rPr>
        <w:t>，再处理单产生式，</w:t>
      </w:r>
      <w:proofErr w:type="gramStart"/>
      <w:r>
        <w:rPr>
          <w:lang w:eastAsia="zh-CN"/>
        </w:rPr>
        <w:t>最后消</w:t>
      </w:r>
      <w:proofErr w:type="gramEnd"/>
      <w:r>
        <w:rPr>
          <w:lang w:eastAsia="zh-CN"/>
        </w:rPr>
        <w:t>无用符号。最后一步中仍要先生成、后可达。</w:t>
      </w: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329D61C1" w14:textId="77777777">
        <w:trPr>
          <w:cantSplit/>
          <w:jc w:val="center"/>
        </w:trPr>
        <w:tc>
          <w:tcPr>
            <w:tcW w:w="10086" w:type="dxa"/>
            <w:shd w:val="clear" w:color="auto" w:fill="E2F0D9"/>
            <w:vAlign w:val="center"/>
          </w:tcPr>
          <w:p w14:paraId="095B8E02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CFG简化卷面模板</w:t>
            </w:r>
          </w:p>
          <w:p w14:paraId="18639FDF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第一步：求Nullable集合，</w:t>
            </w:r>
            <w:proofErr w:type="gramStart"/>
            <w:r>
              <w:rPr>
                <w:sz w:val="18"/>
                <w:lang w:eastAsia="zh-CN"/>
              </w:rPr>
              <w:t>补产生式</w:t>
            </w:r>
            <w:proofErr w:type="gramEnd"/>
            <w:r>
              <w:rPr>
                <w:sz w:val="18"/>
                <w:lang w:eastAsia="zh-CN"/>
              </w:rPr>
              <w:t>并删除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>产生式；若S可空，引入S0。</w:t>
            </w:r>
          </w:p>
          <w:p w14:paraId="40F8E9E1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第二步：求Unit pairs，</w:t>
            </w:r>
            <w:proofErr w:type="gramStart"/>
            <w:r>
              <w:rPr>
                <w:sz w:val="18"/>
                <w:lang w:eastAsia="zh-CN"/>
              </w:rPr>
              <w:t>复制非</w:t>
            </w:r>
            <w:proofErr w:type="gramEnd"/>
            <w:r>
              <w:rPr>
                <w:sz w:val="18"/>
                <w:lang w:eastAsia="zh-CN"/>
              </w:rPr>
              <w:t>单产生式，删除单产生式。</w:t>
            </w:r>
          </w:p>
          <w:p w14:paraId="28313B99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第三步：求生成符号集合，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  <w:r>
              <w:rPr>
                <w:sz w:val="18"/>
                <w:lang w:eastAsia="zh-CN"/>
              </w:rPr>
              <w:t>非生成；再求可达符号集合，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  <w:r>
              <w:rPr>
                <w:sz w:val="18"/>
                <w:lang w:eastAsia="zh-CN"/>
              </w:rPr>
              <w:t>不可达。</w:t>
            </w:r>
          </w:p>
          <w:p w14:paraId="03C834C7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第四步：写出最终G</w:t>
            </w:r>
            <w:proofErr w:type="gramStart"/>
            <w:r>
              <w:rPr>
                <w:sz w:val="18"/>
                <w:lang w:eastAsia="zh-CN"/>
              </w:rPr>
              <w:t>’</w:t>
            </w:r>
            <w:proofErr w:type="gramEnd"/>
            <w:r>
              <w:rPr>
                <w:sz w:val="18"/>
                <w:lang w:eastAsia="zh-CN"/>
              </w:rPr>
              <w:t>=(N</w:t>
            </w:r>
            <w:proofErr w:type="gramStart"/>
            <w:r>
              <w:rPr>
                <w:sz w:val="18"/>
                <w:lang w:eastAsia="zh-CN"/>
              </w:rPr>
              <w:t>’</w:t>
            </w:r>
            <w:proofErr w:type="gramEnd"/>
            <w:r>
              <w:rPr>
                <w:sz w:val="18"/>
                <w:lang w:eastAsia="zh-CN"/>
              </w:rPr>
              <w:t>,T</w:t>
            </w:r>
            <w:proofErr w:type="gramStart"/>
            <w:r>
              <w:rPr>
                <w:sz w:val="18"/>
                <w:lang w:eastAsia="zh-CN"/>
              </w:rPr>
              <w:t>’</w:t>
            </w:r>
            <w:proofErr w:type="gramEnd"/>
            <w:r>
              <w:rPr>
                <w:sz w:val="18"/>
                <w:lang w:eastAsia="zh-CN"/>
              </w:rPr>
              <w:t>,P</w:t>
            </w:r>
            <w:proofErr w:type="gramStart"/>
            <w:r>
              <w:rPr>
                <w:sz w:val="18"/>
                <w:lang w:eastAsia="zh-CN"/>
              </w:rPr>
              <w:t>’</w:t>
            </w:r>
            <w:proofErr w:type="gramEnd"/>
            <w:r>
              <w:rPr>
                <w:sz w:val="18"/>
                <w:lang w:eastAsia="zh-CN"/>
              </w:rPr>
              <w:t>,S</w:t>
            </w:r>
            <w:proofErr w:type="gramStart"/>
            <w:r>
              <w:rPr>
                <w:sz w:val="18"/>
                <w:lang w:eastAsia="zh-CN"/>
              </w:rPr>
              <w:t>’</w:t>
            </w:r>
            <w:proofErr w:type="gramEnd"/>
            <w:r>
              <w:rPr>
                <w:sz w:val="18"/>
                <w:lang w:eastAsia="zh-CN"/>
              </w:rPr>
              <w:t>)。</w:t>
            </w:r>
          </w:p>
        </w:tc>
      </w:tr>
    </w:tbl>
    <w:p w14:paraId="5ABBEA13" w14:textId="77777777" w:rsidR="00D0189B" w:rsidRDefault="00D0189B">
      <w:pPr>
        <w:spacing w:after="40"/>
        <w:rPr>
          <w:lang w:eastAsia="zh-CN"/>
        </w:rPr>
      </w:pPr>
    </w:p>
    <w:p w14:paraId="760FC73F" w14:textId="77777777" w:rsidR="00D0189B" w:rsidRDefault="00000000">
      <w:pPr>
        <w:pStyle w:val="1"/>
        <w:spacing w:before="280" w:after="160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t>五、Chomsky范式CNF与Greibach范式GNF</w:t>
      </w:r>
      <w:proofErr w:type="spellEnd"/>
    </w:p>
    <w:p w14:paraId="565BAEC0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5.1 CNF定义</w:t>
      </w:r>
    </w:p>
    <w:p w14:paraId="164BE720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Chomsky范式（CNF）要求产生</w:t>
      </w:r>
      <w:proofErr w:type="gramStart"/>
      <w:r>
        <w:rPr>
          <w:lang w:eastAsia="zh-CN"/>
        </w:rPr>
        <w:t>式只能</w:t>
      </w:r>
      <w:proofErr w:type="gramEnd"/>
      <w:r>
        <w:rPr>
          <w:lang w:eastAsia="zh-CN"/>
        </w:rPr>
        <w:t>为A→BC或</w:t>
      </w:r>
      <w:proofErr w:type="spellStart"/>
      <w:r>
        <w:rPr>
          <w:lang w:eastAsia="zh-CN"/>
        </w:rPr>
        <w:t>A→a</w:t>
      </w:r>
      <w:proofErr w:type="spellEnd"/>
      <w:r>
        <w:rPr>
          <w:lang w:eastAsia="zh-CN"/>
        </w:rPr>
        <w:t>。若</w:t>
      </w:r>
      <w:proofErr w:type="spellStart"/>
      <w:r>
        <w:t>ε</w:t>
      </w:r>
      <w:r>
        <w:rPr>
          <w:lang w:eastAsia="zh-CN"/>
        </w:rPr>
        <w:t>∈L</w:t>
      </w:r>
      <w:proofErr w:type="spellEnd"/>
      <w:r>
        <w:rPr>
          <w:lang w:eastAsia="zh-CN"/>
        </w:rPr>
        <w:t>(G)，允许</w:t>
      </w:r>
      <w:proofErr w:type="spellStart"/>
      <w:r>
        <w:rPr>
          <w:lang w:eastAsia="zh-CN"/>
        </w:rPr>
        <w:t>S→</w:t>
      </w:r>
      <w:r>
        <w:t>ε</w:t>
      </w:r>
      <w:proofErr w:type="spellEnd"/>
      <w:r>
        <w:rPr>
          <w:lang w:eastAsia="zh-CN"/>
        </w:rPr>
        <w:t>，但S不能出现在任何产生式右部。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814"/>
        <w:gridCol w:w="1417"/>
        <w:gridCol w:w="5953"/>
      </w:tblGrid>
      <w:tr w:rsidR="00D0189B" w14:paraId="0C952C45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</w:tcPr>
          <w:p w14:paraId="78EE7543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形式</w:t>
            </w:r>
            <w:proofErr w:type="spellEnd"/>
          </w:p>
        </w:tc>
        <w:tc>
          <w:tcPr>
            <w:tcW w:w="1417" w:type="dxa"/>
            <w:shd w:val="clear" w:color="auto" w:fill="1F4E79"/>
          </w:tcPr>
          <w:p w14:paraId="6F1585D8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是否CNF</w:t>
            </w:r>
          </w:p>
        </w:tc>
        <w:tc>
          <w:tcPr>
            <w:tcW w:w="5953" w:type="dxa"/>
            <w:shd w:val="clear" w:color="auto" w:fill="1F4E79"/>
          </w:tcPr>
          <w:p w14:paraId="27BCAF13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 w:rsidR="00D0189B" w14:paraId="0E63A75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1D007AA" w14:textId="77777777" w:rsidR="00D0189B" w:rsidRDefault="00000000">
            <w:pPr>
              <w:spacing w:after="0"/>
            </w:pPr>
            <w:r>
              <w:rPr>
                <w:sz w:val="17"/>
              </w:rPr>
              <w:t>A→BC</w:t>
            </w:r>
          </w:p>
        </w:tc>
        <w:tc>
          <w:tcPr>
            <w:tcW w:w="1417" w:type="dxa"/>
            <w:vAlign w:val="center"/>
          </w:tcPr>
          <w:p w14:paraId="34C2F23B" w14:textId="77777777" w:rsidR="00D0189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5953" w:type="dxa"/>
            <w:vAlign w:val="center"/>
          </w:tcPr>
          <w:p w14:paraId="35D3835F" w14:textId="77777777" w:rsidR="00D0189B" w:rsidRDefault="00000000">
            <w:pPr>
              <w:spacing w:after="0"/>
            </w:pPr>
            <w:r>
              <w:rPr>
                <w:sz w:val="17"/>
              </w:rPr>
              <w:t>两个非终结符。</w:t>
            </w:r>
          </w:p>
        </w:tc>
      </w:tr>
      <w:tr w:rsidR="00D0189B" w14:paraId="3070BDA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01831B7" w14:textId="77777777" w:rsidR="00D0189B" w:rsidRDefault="00000000">
            <w:pPr>
              <w:spacing w:after="0"/>
            </w:pPr>
            <w:r>
              <w:rPr>
                <w:sz w:val="17"/>
              </w:rPr>
              <w:t>A→a</w:t>
            </w:r>
          </w:p>
        </w:tc>
        <w:tc>
          <w:tcPr>
            <w:tcW w:w="1417" w:type="dxa"/>
            <w:vAlign w:val="center"/>
          </w:tcPr>
          <w:p w14:paraId="5B380349" w14:textId="77777777" w:rsidR="00D0189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5953" w:type="dxa"/>
            <w:vAlign w:val="center"/>
          </w:tcPr>
          <w:p w14:paraId="0EE2DE24" w14:textId="77777777" w:rsidR="00D0189B" w:rsidRDefault="00000000">
            <w:pPr>
              <w:spacing w:after="0"/>
            </w:pPr>
            <w:r>
              <w:rPr>
                <w:sz w:val="17"/>
              </w:rPr>
              <w:t>单个终结符。</w:t>
            </w:r>
          </w:p>
        </w:tc>
      </w:tr>
      <w:tr w:rsidR="00D0189B" w14:paraId="2243CA1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028A0CF" w14:textId="77777777" w:rsidR="00D0189B" w:rsidRDefault="00000000">
            <w:pPr>
              <w:spacing w:after="0"/>
            </w:pPr>
            <w:r>
              <w:rPr>
                <w:sz w:val="17"/>
              </w:rPr>
              <w:t>A→aB</w:t>
            </w:r>
          </w:p>
        </w:tc>
        <w:tc>
          <w:tcPr>
            <w:tcW w:w="1417" w:type="dxa"/>
            <w:vAlign w:val="center"/>
          </w:tcPr>
          <w:p w14:paraId="61AE09AD" w14:textId="77777777" w:rsidR="00D0189B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5953" w:type="dxa"/>
            <w:vAlign w:val="center"/>
          </w:tcPr>
          <w:p w14:paraId="6CB62203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长度为2但含终结符，需要引入</w:t>
            </w:r>
            <w:proofErr w:type="spellStart"/>
            <w:r>
              <w:rPr>
                <w:sz w:val="17"/>
                <w:lang w:eastAsia="zh-CN"/>
              </w:rPr>
              <w:t>Ca→a</w:t>
            </w:r>
            <w:proofErr w:type="spellEnd"/>
            <w:r>
              <w:rPr>
                <w:sz w:val="17"/>
                <w:lang w:eastAsia="zh-CN"/>
              </w:rPr>
              <w:t>后写</w:t>
            </w:r>
            <w:proofErr w:type="spellStart"/>
            <w:r>
              <w:rPr>
                <w:sz w:val="17"/>
                <w:lang w:eastAsia="zh-CN"/>
              </w:rPr>
              <w:t>A→CaB</w:t>
            </w:r>
            <w:proofErr w:type="spellEnd"/>
            <w:r>
              <w:rPr>
                <w:sz w:val="17"/>
                <w:lang w:eastAsia="zh-CN"/>
              </w:rPr>
              <w:t>。</w:t>
            </w:r>
          </w:p>
        </w:tc>
      </w:tr>
      <w:tr w:rsidR="00D0189B" w14:paraId="1B23E91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DABED7B" w14:textId="77777777" w:rsidR="00D0189B" w:rsidRDefault="00000000">
            <w:pPr>
              <w:spacing w:after="0"/>
            </w:pPr>
            <w:r>
              <w:rPr>
                <w:sz w:val="17"/>
              </w:rPr>
              <w:t>A→BCD</w:t>
            </w:r>
          </w:p>
        </w:tc>
        <w:tc>
          <w:tcPr>
            <w:tcW w:w="1417" w:type="dxa"/>
            <w:vAlign w:val="center"/>
          </w:tcPr>
          <w:p w14:paraId="67C25276" w14:textId="77777777" w:rsidR="00D0189B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5953" w:type="dxa"/>
            <w:vAlign w:val="center"/>
          </w:tcPr>
          <w:p w14:paraId="24E25D59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长度超过2，需要</w:t>
            </w:r>
            <w:proofErr w:type="gramStart"/>
            <w:r>
              <w:rPr>
                <w:sz w:val="17"/>
                <w:lang w:eastAsia="zh-CN"/>
              </w:rPr>
              <w:t>二叉化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</w:tr>
      <w:tr w:rsidR="00D0189B" w14:paraId="0C5E8F4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BB0DA76" w14:textId="77777777" w:rsidR="00D0189B" w:rsidRDefault="00000000">
            <w:pPr>
              <w:spacing w:after="0"/>
            </w:pPr>
            <w:r>
              <w:rPr>
                <w:sz w:val="17"/>
              </w:rPr>
              <w:t>A→B</w:t>
            </w:r>
          </w:p>
        </w:tc>
        <w:tc>
          <w:tcPr>
            <w:tcW w:w="1417" w:type="dxa"/>
            <w:vAlign w:val="center"/>
          </w:tcPr>
          <w:p w14:paraId="5AB9BDED" w14:textId="77777777" w:rsidR="00D0189B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5953" w:type="dxa"/>
            <w:vAlign w:val="center"/>
          </w:tcPr>
          <w:p w14:paraId="22B81DD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单产生式，不符合CNF。</w:t>
            </w:r>
          </w:p>
        </w:tc>
      </w:tr>
      <w:tr w:rsidR="00D0189B" w14:paraId="582E9A9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2ABC1DB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A→ε</w:t>
            </w:r>
            <w:proofErr w:type="spellEnd"/>
          </w:p>
        </w:tc>
        <w:tc>
          <w:tcPr>
            <w:tcW w:w="1417" w:type="dxa"/>
            <w:vAlign w:val="center"/>
          </w:tcPr>
          <w:p w14:paraId="3238BC56" w14:textId="77777777" w:rsidR="00D0189B" w:rsidRDefault="00000000">
            <w:pPr>
              <w:spacing w:after="0"/>
            </w:pPr>
            <w:r>
              <w:rPr>
                <w:sz w:val="17"/>
              </w:rPr>
              <w:t>通常否</w:t>
            </w:r>
          </w:p>
        </w:tc>
        <w:tc>
          <w:tcPr>
            <w:tcW w:w="5953" w:type="dxa"/>
            <w:vAlign w:val="center"/>
          </w:tcPr>
          <w:p w14:paraId="459DF78C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只有开始符号S在</w:t>
            </w:r>
            <w:proofErr w:type="spellStart"/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∈L</w:t>
            </w:r>
            <w:proofErr w:type="spellEnd"/>
            <w:r>
              <w:rPr>
                <w:sz w:val="17"/>
                <w:lang w:eastAsia="zh-CN"/>
              </w:rPr>
              <w:t>(G)时可特殊保留。</w:t>
            </w:r>
          </w:p>
        </w:tc>
      </w:tr>
    </w:tbl>
    <w:p w14:paraId="0EEC64F3" w14:textId="77777777" w:rsidR="00D0189B" w:rsidRDefault="00D0189B">
      <w:pPr>
        <w:spacing w:after="60"/>
        <w:rPr>
          <w:lang w:eastAsia="zh-CN"/>
        </w:rPr>
      </w:pPr>
    </w:p>
    <w:p w14:paraId="1DE98191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5.2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CNF转换步骤</w:t>
      </w:r>
      <w:proofErr w:type="spellEnd"/>
    </w:p>
    <w:p w14:paraId="221C4F80" w14:textId="77777777" w:rsidR="00D0189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预处理：消</w:t>
      </w:r>
      <w:r>
        <w:t>ε</w:t>
      </w:r>
      <w:r>
        <w:rPr>
          <w:lang w:eastAsia="zh-CN"/>
        </w:rPr>
        <w:t>产生式、消单产生式、消无用符号。</w:t>
      </w:r>
    </w:p>
    <w:p w14:paraId="3322A157" w14:textId="77777777" w:rsidR="00D0189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若右部长度≥2且含终结符a，则引入新非终结符</w:t>
      </w:r>
      <w:proofErr w:type="spellStart"/>
      <w:r>
        <w:rPr>
          <w:lang w:eastAsia="zh-CN"/>
        </w:rPr>
        <w:t>Ca→a</w:t>
      </w:r>
      <w:proofErr w:type="spellEnd"/>
      <w:r>
        <w:rPr>
          <w:lang w:eastAsia="zh-CN"/>
        </w:rPr>
        <w:t>，并用Ca替换右部中的a。</w:t>
      </w:r>
    </w:p>
    <w:p w14:paraId="52945727" w14:textId="77777777" w:rsidR="00D0189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若右部长度&gt;2，则逐步</w:t>
      </w:r>
      <w:proofErr w:type="gramStart"/>
      <w:r>
        <w:rPr>
          <w:lang w:eastAsia="zh-CN"/>
        </w:rPr>
        <w:t>二叉化</w:t>
      </w:r>
      <w:proofErr w:type="gramEnd"/>
      <w:r>
        <w:rPr>
          <w:lang w:eastAsia="zh-CN"/>
        </w:rPr>
        <w:t>。例如A→B C D E改成A→B X1，X1→C X2，X2→D E。</w:t>
      </w:r>
    </w:p>
    <w:p w14:paraId="1FE05720" w14:textId="77777777" w:rsidR="00D0189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检查最终产生</w:t>
      </w:r>
      <w:proofErr w:type="gramStart"/>
      <w:r>
        <w:rPr>
          <w:lang w:eastAsia="zh-CN"/>
        </w:rPr>
        <w:t>式是否</w:t>
      </w:r>
      <w:proofErr w:type="gramEnd"/>
      <w:r>
        <w:rPr>
          <w:lang w:eastAsia="zh-CN"/>
        </w:rPr>
        <w:t>全部属于A→BC或</w:t>
      </w:r>
      <w:proofErr w:type="spellStart"/>
      <w:r>
        <w:rPr>
          <w:lang w:eastAsia="zh-CN"/>
        </w:rPr>
        <w:t>A→a</w:t>
      </w:r>
      <w:proofErr w:type="spellEnd"/>
      <w:r>
        <w:rPr>
          <w:lang w:eastAsia="zh-CN"/>
        </w:rPr>
        <w:t>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1B6B54B0" w14:textId="77777777">
        <w:tc>
          <w:tcPr>
            <w:tcW w:w="10086" w:type="dxa"/>
            <w:shd w:val="clear" w:color="auto" w:fill="F7F7F7"/>
          </w:tcPr>
          <w:p w14:paraId="7C7B25F0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例：S→aAB</w:t>
            </w:r>
            <w:proofErr w:type="spellEnd"/>
            <w: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引入Ca→a，先改成S→Ca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 xml:space="preserve"> A B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再二叉化：S→Ca X，X→A B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最终：S→CaX，X→AB，Ca→a</w:t>
            </w:r>
          </w:p>
        </w:tc>
      </w:tr>
    </w:tbl>
    <w:p w14:paraId="7F9C9802" w14:textId="77777777" w:rsidR="00D0189B" w:rsidRDefault="00D0189B">
      <w:pPr>
        <w:spacing w:after="40"/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094D420A" w14:textId="77777777">
        <w:trPr>
          <w:cantSplit/>
          <w:jc w:val="center"/>
        </w:trPr>
        <w:tc>
          <w:tcPr>
            <w:tcW w:w="10086" w:type="dxa"/>
            <w:shd w:val="clear" w:color="auto" w:fill="D9EAF7"/>
            <w:vAlign w:val="center"/>
          </w:tcPr>
          <w:p w14:paraId="35808E25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CNF常考原因</w:t>
            </w:r>
          </w:p>
          <w:p w14:paraId="1FDA0061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2021-</w:t>
            </w:r>
            <w:proofErr w:type="gramStart"/>
            <w:r>
              <w:rPr>
                <w:sz w:val="18"/>
                <w:lang w:eastAsia="zh-CN"/>
              </w:rPr>
              <w:t>2022多套卷直接</w:t>
            </w:r>
            <w:proofErr w:type="gramEnd"/>
            <w:r>
              <w:rPr>
                <w:sz w:val="18"/>
                <w:lang w:eastAsia="zh-CN"/>
              </w:rPr>
              <w:t>要求“将文法转换为等价Chomsky范式形式”。这类题步骤固定，建议考前至少做3题。</w:t>
            </w:r>
          </w:p>
        </w:tc>
      </w:tr>
    </w:tbl>
    <w:p w14:paraId="73EB20F8" w14:textId="77777777" w:rsidR="00D0189B" w:rsidRDefault="00D0189B">
      <w:pPr>
        <w:spacing w:after="40"/>
        <w:rPr>
          <w:lang w:eastAsia="zh-CN"/>
        </w:rPr>
      </w:pPr>
    </w:p>
    <w:p w14:paraId="1E5CB1CC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5.3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GNF定义与复习要求</w:t>
      </w:r>
      <w:proofErr w:type="spellEnd"/>
    </w:p>
    <w:p w14:paraId="651DA192" w14:textId="77777777" w:rsidR="00D0189B" w:rsidRDefault="00000000">
      <w:pPr>
        <w:spacing w:after="120"/>
        <w:rPr>
          <w:lang w:eastAsia="zh-CN"/>
        </w:rPr>
      </w:pPr>
      <w:r>
        <w:t>Greibach范式（GNF）要求产生式形</w:t>
      </w:r>
      <w:proofErr w:type="spellStart"/>
      <w:r>
        <w:t>如A→a</w:t>
      </w:r>
      <w:proofErr w:type="spellEnd"/>
      <w:r>
        <w:t>β，其中a∈T，β∈N*，且通常不含ε产生式。</w:t>
      </w:r>
      <w:r>
        <w:rPr>
          <w:lang w:eastAsia="zh-CN"/>
        </w:rPr>
        <w:t>其意义是每一步推导都会先产生一个终结符，便于自顶向下分析。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701"/>
        <w:gridCol w:w="3572"/>
        <w:gridCol w:w="3912"/>
      </w:tblGrid>
      <w:tr w:rsidR="00D0189B" w14:paraId="6EDB96F5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</w:tcPr>
          <w:p w14:paraId="3CCC3C4D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3572" w:type="dxa"/>
            <w:shd w:val="clear" w:color="auto" w:fill="1F4E79"/>
          </w:tcPr>
          <w:p w14:paraId="02321CC9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CNF</w:t>
            </w:r>
          </w:p>
        </w:tc>
        <w:tc>
          <w:tcPr>
            <w:tcW w:w="3912" w:type="dxa"/>
            <w:shd w:val="clear" w:color="auto" w:fill="1F4E79"/>
          </w:tcPr>
          <w:p w14:paraId="5786F115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GNF</w:t>
            </w:r>
          </w:p>
        </w:tc>
      </w:tr>
      <w:tr w:rsidR="00D0189B" w14:paraId="04D9846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93B2E29" w14:textId="77777777" w:rsidR="00D0189B" w:rsidRDefault="00000000">
            <w:pPr>
              <w:spacing w:after="0"/>
            </w:pPr>
            <w:r>
              <w:rPr>
                <w:sz w:val="17"/>
              </w:rPr>
              <w:t>产生式形式</w:t>
            </w:r>
          </w:p>
        </w:tc>
        <w:tc>
          <w:tcPr>
            <w:tcW w:w="3572" w:type="dxa"/>
            <w:vAlign w:val="center"/>
          </w:tcPr>
          <w:p w14:paraId="6E66D028" w14:textId="77777777" w:rsidR="00D0189B" w:rsidRDefault="00000000">
            <w:pPr>
              <w:spacing w:after="0"/>
            </w:pPr>
            <w:r>
              <w:rPr>
                <w:sz w:val="17"/>
              </w:rPr>
              <w:t>A→BC 或 A→a</w:t>
            </w:r>
          </w:p>
        </w:tc>
        <w:tc>
          <w:tcPr>
            <w:tcW w:w="3912" w:type="dxa"/>
            <w:vAlign w:val="center"/>
          </w:tcPr>
          <w:p w14:paraId="794C72B5" w14:textId="77777777" w:rsidR="00D0189B" w:rsidRDefault="00000000">
            <w:pPr>
              <w:spacing w:after="0"/>
            </w:pPr>
            <w:r>
              <w:rPr>
                <w:sz w:val="17"/>
              </w:rPr>
              <w:t>A→aβ，β∈N*</w:t>
            </w:r>
          </w:p>
        </w:tc>
      </w:tr>
      <w:tr w:rsidR="00D0189B" w14:paraId="665D919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7B99753" w14:textId="77777777" w:rsidR="00D0189B" w:rsidRDefault="00000000">
            <w:pPr>
              <w:spacing w:after="0"/>
            </w:pPr>
            <w:r>
              <w:rPr>
                <w:sz w:val="17"/>
              </w:rPr>
              <w:t>是否高频计算</w:t>
            </w:r>
          </w:p>
        </w:tc>
        <w:tc>
          <w:tcPr>
            <w:tcW w:w="3572" w:type="dxa"/>
            <w:vAlign w:val="center"/>
          </w:tcPr>
          <w:p w14:paraId="15EF0334" w14:textId="77777777" w:rsidR="00D0189B" w:rsidRDefault="00000000">
            <w:pPr>
              <w:spacing w:after="0"/>
            </w:pPr>
            <w:r>
              <w:rPr>
                <w:sz w:val="17"/>
              </w:rPr>
              <w:t>高频</w:t>
            </w:r>
          </w:p>
        </w:tc>
        <w:tc>
          <w:tcPr>
            <w:tcW w:w="3912" w:type="dxa"/>
            <w:vAlign w:val="center"/>
          </w:tcPr>
          <w:p w14:paraId="0D5A9046" w14:textId="77777777" w:rsidR="00D0189B" w:rsidRDefault="00000000">
            <w:pPr>
              <w:spacing w:after="0"/>
            </w:pPr>
            <w:r>
              <w:rPr>
                <w:sz w:val="17"/>
              </w:rPr>
              <w:t>相对较少</w:t>
            </w:r>
          </w:p>
        </w:tc>
      </w:tr>
      <w:tr w:rsidR="00D0189B" w14:paraId="68A37F6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EA8191D" w14:textId="77777777" w:rsidR="00D0189B" w:rsidRDefault="00000000">
            <w:pPr>
              <w:spacing w:after="0"/>
            </w:pPr>
            <w:r>
              <w:rPr>
                <w:sz w:val="17"/>
              </w:rPr>
              <w:t>核心操作</w:t>
            </w:r>
          </w:p>
        </w:tc>
        <w:tc>
          <w:tcPr>
            <w:tcW w:w="3572" w:type="dxa"/>
            <w:vAlign w:val="center"/>
          </w:tcPr>
          <w:p w14:paraId="01D848A7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预处理、终结符替换、</w:t>
            </w:r>
            <w:proofErr w:type="gramStart"/>
            <w:r>
              <w:rPr>
                <w:sz w:val="17"/>
                <w:lang w:eastAsia="zh-CN"/>
              </w:rPr>
              <w:t>二叉化</w:t>
            </w:r>
            <w:proofErr w:type="gramEnd"/>
          </w:p>
        </w:tc>
        <w:tc>
          <w:tcPr>
            <w:tcW w:w="3912" w:type="dxa"/>
            <w:vAlign w:val="center"/>
          </w:tcPr>
          <w:p w14:paraId="6167DD59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先转CNF、排序代换、</w:t>
            </w:r>
            <w:proofErr w:type="gramStart"/>
            <w:r>
              <w:rPr>
                <w:sz w:val="17"/>
                <w:lang w:eastAsia="zh-CN"/>
              </w:rPr>
              <w:t>消左递归</w:t>
            </w:r>
            <w:proofErr w:type="gramEnd"/>
            <w:r>
              <w:rPr>
                <w:sz w:val="17"/>
                <w:lang w:eastAsia="zh-CN"/>
              </w:rPr>
              <w:t>、回代</w:t>
            </w:r>
          </w:p>
        </w:tc>
      </w:tr>
      <w:tr w:rsidR="00D0189B" w14:paraId="49B4F17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35B0AEC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复习要求</w:t>
            </w:r>
            <w:proofErr w:type="spellEnd"/>
          </w:p>
        </w:tc>
        <w:tc>
          <w:tcPr>
            <w:tcW w:w="3572" w:type="dxa"/>
            <w:vAlign w:val="center"/>
          </w:tcPr>
          <w:p w14:paraId="36BEF9A5" w14:textId="77777777" w:rsidR="00D0189B" w:rsidRDefault="00000000">
            <w:pPr>
              <w:spacing w:after="0"/>
            </w:pPr>
            <w:r>
              <w:rPr>
                <w:sz w:val="17"/>
              </w:rPr>
              <w:t>必须能完整转换</w:t>
            </w:r>
          </w:p>
        </w:tc>
        <w:tc>
          <w:tcPr>
            <w:tcW w:w="3912" w:type="dxa"/>
            <w:vAlign w:val="center"/>
          </w:tcPr>
          <w:p w14:paraId="577BF6B9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会定义、会说明基本步骤</w:t>
            </w:r>
          </w:p>
        </w:tc>
      </w:tr>
    </w:tbl>
    <w:p w14:paraId="3DA16A41" w14:textId="77777777" w:rsidR="00D0189B" w:rsidRDefault="00D0189B">
      <w:pPr>
        <w:spacing w:after="60"/>
        <w:rPr>
          <w:lang w:eastAsia="zh-CN"/>
        </w:rPr>
      </w:pPr>
    </w:p>
    <w:p w14:paraId="747626A3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六、左递归、递归下降与表达式文法</w:t>
      </w:r>
    </w:p>
    <w:p w14:paraId="73B5320C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左</w:t>
      </w:r>
      <w:proofErr w:type="gramStart"/>
      <w:r>
        <w:rPr>
          <w:lang w:eastAsia="zh-CN"/>
        </w:rPr>
        <w:t>递归指</w:t>
      </w:r>
      <w:proofErr w:type="gramEnd"/>
      <w:r>
        <w:rPr>
          <w:lang w:eastAsia="zh-CN"/>
        </w:rPr>
        <w:t>存在A⇒+A</w:t>
      </w:r>
      <w:r>
        <w:t>α</w:t>
      </w:r>
      <w:r>
        <w:rPr>
          <w:lang w:eastAsia="zh-CN"/>
        </w:rPr>
        <w:t>。直接左递归形如A→A</w:t>
      </w:r>
      <w:r>
        <w:t>α</w:t>
      </w:r>
      <w:r>
        <w:rPr>
          <w:lang w:eastAsia="zh-CN"/>
        </w:rPr>
        <w:t>|</w:t>
      </w:r>
      <w:r>
        <w:t>β</w:t>
      </w:r>
      <w:r>
        <w:rPr>
          <w:lang w:eastAsia="zh-CN"/>
        </w:rPr>
        <w:t>。递归下降分析中，如果函数A一开始就调用自己且输入没有消耗，会进入死循环，因此</w:t>
      </w:r>
      <w:proofErr w:type="gramStart"/>
      <w:r>
        <w:rPr>
          <w:lang w:eastAsia="zh-CN"/>
        </w:rPr>
        <w:t>需要消左递归</w:t>
      </w:r>
      <w:proofErr w:type="gramEnd"/>
      <w:r>
        <w:rPr>
          <w:lang w:eastAsia="zh-CN"/>
        </w:rPr>
        <w:t>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0F773E5F" w14:textId="77777777">
        <w:tc>
          <w:tcPr>
            <w:tcW w:w="10086" w:type="dxa"/>
            <w:shd w:val="clear" w:color="auto" w:fill="F7F7F7"/>
          </w:tcPr>
          <w:p w14:paraId="094DF9D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直接左递归消除：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原：A→A</w:t>
            </w:r>
            <w:r>
              <w:rPr>
                <w:rFonts w:ascii="Noto Sans Mono CJK SC" w:eastAsia="Noto Sans Mono CJK SC" w:hAnsi="Noto Sans Mono CJK SC"/>
                <w:sz w:val="18"/>
              </w:rPr>
              <w:t>α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| </w:t>
            </w:r>
            <w:r>
              <w:rPr>
                <w:rFonts w:ascii="Noto Sans Mono CJK SC" w:eastAsia="Noto Sans Mono CJK SC" w:hAnsi="Noto Sans Mono CJK SC"/>
                <w:sz w:val="18"/>
              </w:rPr>
              <w:t>β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改：A→</w:t>
            </w:r>
            <w:r>
              <w:rPr>
                <w:rFonts w:ascii="Noto Sans Mono CJK SC" w:eastAsia="Noto Sans Mono CJK SC" w:hAnsi="Noto Sans Mono CJK SC"/>
                <w:sz w:val="18"/>
              </w:rPr>
              <w:t>β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A’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  A’→</w:t>
            </w:r>
            <w:r>
              <w:rPr>
                <w:rFonts w:ascii="Noto Sans Mono CJK SC" w:eastAsia="Noto Sans Mono CJK SC" w:hAnsi="Noto Sans Mono CJK SC"/>
                <w:sz w:val="18"/>
              </w:rPr>
              <w:t>α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A’ | </w:t>
            </w:r>
            <w:r>
              <w:rPr>
                <w:rFonts w:ascii="Noto Sans Mono CJK SC" w:eastAsia="Noto Sans Mono CJK SC" w:hAnsi="Noto Sans Mono CJK SC"/>
                <w:sz w:val="18"/>
              </w:rPr>
              <w:t>ε</w:t>
            </w:r>
          </w:p>
        </w:tc>
      </w:tr>
    </w:tbl>
    <w:p w14:paraId="6CA086FE" w14:textId="77777777" w:rsidR="00D0189B" w:rsidRDefault="00D0189B">
      <w:pPr>
        <w:spacing w:after="40"/>
        <w:rPr>
          <w:lang w:eastAsia="zh-CN"/>
        </w:rPr>
      </w:pPr>
    </w:p>
    <w:p w14:paraId="6567BF39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表达式</w:t>
      </w:r>
      <w:proofErr w:type="gramStart"/>
      <w:r>
        <w:rPr>
          <w:rFonts w:ascii="Noto Sans CJK SC" w:eastAsia="Noto Sans CJK SC" w:hAnsi="Noto Sans CJK SC"/>
          <w:color w:val="2F75B5"/>
          <w:sz w:val="28"/>
          <w:lang w:eastAsia="zh-CN"/>
        </w:rPr>
        <w:t>文法消二义</w:t>
      </w:r>
      <w:proofErr w:type="gramEnd"/>
      <w:r>
        <w:rPr>
          <w:rFonts w:ascii="Noto Sans CJK SC" w:eastAsia="Noto Sans CJK SC" w:hAnsi="Noto Sans CJK SC"/>
          <w:color w:val="2F75B5"/>
          <w:sz w:val="28"/>
          <w:lang w:eastAsia="zh-CN"/>
        </w:rPr>
        <w:t>/体现优先级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494"/>
        <w:gridCol w:w="6690"/>
      </w:tblGrid>
      <w:tr w:rsidR="00D0189B" w14:paraId="23D2CFE7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4E79"/>
          </w:tcPr>
          <w:p w14:paraId="581FDEC6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目的</w:t>
            </w:r>
            <w:proofErr w:type="spellEnd"/>
          </w:p>
        </w:tc>
        <w:tc>
          <w:tcPr>
            <w:tcW w:w="6690" w:type="dxa"/>
            <w:shd w:val="clear" w:color="auto" w:fill="1F4E79"/>
          </w:tcPr>
          <w:p w14:paraId="59B22F70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文法</w:t>
            </w:r>
          </w:p>
        </w:tc>
      </w:tr>
      <w:tr w:rsidR="00D0189B" w14:paraId="224F869D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97EA03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不推荐：二义表达式文法</w:t>
            </w:r>
          </w:p>
        </w:tc>
        <w:tc>
          <w:tcPr>
            <w:tcW w:w="6690" w:type="dxa"/>
            <w:vAlign w:val="center"/>
          </w:tcPr>
          <w:p w14:paraId="39D45862" w14:textId="77777777" w:rsidR="00D0189B" w:rsidRDefault="00000000">
            <w:pPr>
              <w:spacing w:after="0"/>
            </w:pPr>
            <w:r>
              <w:rPr>
                <w:sz w:val="17"/>
              </w:rPr>
              <w:t>E→E+E | E*E | (E) | id</w:t>
            </w:r>
          </w:p>
        </w:tc>
      </w:tr>
      <w:tr w:rsidR="00D0189B" w14:paraId="7E8FA8C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5FEBF4CC" w14:textId="77777777" w:rsidR="00D0189B" w:rsidRDefault="00000000">
            <w:pPr>
              <w:spacing w:after="0"/>
            </w:pPr>
            <w:r>
              <w:rPr>
                <w:sz w:val="17"/>
              </w:rPr>
              <w:t>推荐：乘法优先于加法</w:t>
            </w:r>
          </w:p>
        </w:tc>
        <w:tc>
          <w:tcPr>
            <w:tcW w:w="6690" w:type="dxa"/>
            <w:vAlign w:val="center"/>
          </w:tcPr>
          <w:p w14:paraId="7A1B260D" w14:textId="77777777" w:rsidR="00D0189B" w:rsidRDefault="00000000">
            <w:pPr>
              <w:spacing w:after="0"/>
            </w:pPr>
            <w:r>
              <w:rPr>
                <w:sz w:val="17"/>
              </w:rPr>
              <w:t>E→E+T | T</w:t>
            </w:r>
            <w:r>
              <w:rPr>
                <w:sz w:val="17"/>
              </w:rPr>
              <w:br/>
              <w:t>T→T*F | F</w:t>
            </w:r>
            <w:r>
              <w:rPr>
                <w:sz w:val="17"/>
              </w:rPr>
              <w:br/>
              <w:t>F→(E) | id</w:t>
            </w:r>
          </w:p>
        </w:tc>
      </w:tr>
      <w:tr w:rsidR="00D0189B" w14:paraId="055890B4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84B7F7C" w14:textId="77777777" w:rsidR="00D0189B" w:rsidRDefault="00000000">
            <w:pPr>
              <w:spacing w:after="0"/>
            </w:pPr>
            <w:r>
              <w:rPr>
                <w:sz w:val="17"/>
              </w:rPr>
              <w:t>若要便于递归下降</w:t>
            </w:r>
          </w:p>
        </w:tc>
        <w:tc>
          <w:tcPr>
            <w:tcW w:w="6690" w:type="dxa"/>
            <w:vAlign w:val="center"/>
          </w:tcPr>
          <w:p w14:paraId="3366AF1C" w14:textId="77777777" w:rsidR="00D0189B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进一步消左递归</w:t>
            </w:r>
            <w:proofErr w:type="gramEnd"/>
            <w:r>
              <w:rPr>
                <w:sz w:val="17"/>
                <w:lang w:eastAsia="zh-CN"/>
              </w:rPr>
              <w:t>：E→TE</w:t>
            </w:r>
            <w:proofErr w:type="gramStart"/>
            <w:r>
              <w:rPr>
                <w:sz w:val="17"/>
                <w:lang w:eastAsia="zh-CN"/>
              </w:rPr>
              <w:t>’</w:t>
            </w:r>
            <w:proofErr w:type="gramEnd"/>
            <w:r>
              <w:rPr>
                <w:sz w:val="17"/>
                <w:lang w:eastAsia="zh-CN"/>
              </w:rPr>
              <w:t>，E</w:t>
            </w:r>
            <w:proofErr w:type="gramStart"/>
            <w:r>
              <w:rPr>
                <w:sz w:val="17"/>
                <w:lang w:eastAsia="zh-CN"/>
              </w:rPr>
              <w:t>’</w:t>
            </w:r>
            <w:proofErr w:type="gramEnd"/>
            <w:r>
              <w:rPr>
                <w:sz w:val="17"/>
                <w:lang w:eastAsia="zh-CN"/>
              </w:rPr>
              <w:t>→+</w:t>
            </w:r>
            <w:proofErr w:type="spellStart"/>
            <w:r>
              <w:rPr>
                <w:sz w:val="17"/>
                <w:lang w:eastAsia="zh-CN"/>
              </w:rPr>
              <w:t>TE</w:t>
            </w:r>
            <w:proofErr w:type="gramStart"/>
            <w:r>
              <w:rPr>
                <w:sz w:val="17"/>
                <w:lang w:eastAsia="zh-CN"/>
              </w:rPr>
              <w:t>’</w:t>
            </w:r>
            <w:proofErr w:type="gramEnd"/>
            <w:r>
              <w:rPr>
                <w:sz w:val="17"/>
                <w:lang w:eastAsia="zh-CN"/>
              </w:rPr>
              <w:t>|</w:t>
            </w:r>
            <w:r>
              <w:rPr>
                <w:sz w:val="17"/>
              </w:rPr>
              <w:t>ε</w:t>
            </w:r>
            <w:proofErr w:type="spellEnd"/>
            <w:r>
              <w:rPr>
                <w:sz w:val="17"/>
                <w:lang w:eastAsia="zh-CN"/>
              </w:rPr>
              <w:t>；T→FT</w:t>
            </w:r>
            <w:proofErr w:type="gramStart"/>
            <w:r>
              <w:rPr>
                <w:sz w:val="17"/>
                <w:lang w:eastAsia="zh-CN"/>
              </w:rPr>
              <w:t>’</w:t>
            </w:r>
            <w:proofErr w:type="gramEnd"/>
            <w:r>
              <w:rPr>
                <w:sz w:val="17"/>
                <w:lang w:eastAsia="zh-CN"/>
              </w:rPr>
              <w:t>，T</w:t>
            </w:r>
            <w:proofErr w:type="gramStart"/>
            <w:r>
              <w:rPr>
                <w:sz w:val="17"/>
                <w:lang w:eastAsia="zh-CN"/>
              </w:rPr>
              <w:t>’</w:t>
            </w:r>
            <w:proofErr w:type="gramEnd"/>
            <w:r>
              <w:rPr>
                <w:sz w:val="17"/>
                <w:lang w:eastAsia="zh-CN"/>
              </w:rPr>
              <w:t>→*</w:t>
            </w:r>
            <w:proofErr w:type="spellStart"/>
            <w:r>
              <w:rPr>
                <w:sz w:val="17"/>
                <w:lang w:eastAsia="zh-CN"/>
              </w:rPr>
              <w:t>FT</w:t>
            </w:r>
            <w:proofErr w:type="gramStart"/>
            <w:r>
              <w:rPr>
                <w:sz w:val="17"/>
                <w:lang w:eastAsia="zh-CN"/>
              </w:rPr>
              <w:t>’</w:t>
            </w:r>
            <w:proofErr w:type="gramEnd"/>
            <w:r>
              <w:rPr>
                <w:sz w:val="17"/>
                <w:lang w:eastAsia="zh-CN"/>
              </w:rPr>
              <w:t>|</w:t>
            </w:r>
            <w:r>
              <w:rPr>
                <w:sz w:val="17"/>
              </w:rPr>
              <w:t>ε</w:t>
            </w:r>
            <w:proofErr w:type="spellEnd"/>
            <w:r>
              <w:rPr>
                <w:sz w:val="17"/>
                <w:lang w:eastAsia="zh-CN"/>
              </w:rPr>
              <w:t>。</w:t>
            </w:r>
          </w:p>
        </w:tc>
      </w:tr>
    </w:tbl>
    <w:p w14:paraId="31B40077" w14:textId="77777777" w:rsidR="00D0189B" w:rsidRDefault="00D0189B">
      <w:pPr>
        <w:spacing w:after="60"/>
        <w:rPr>
          <w:lang w:eastAsia="zh-CN"/>
        </w:rPr>
      </w:pPr>
    </w:p>
    <w:p w14:paraId="61829C1C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七、下推自动机PDA：定义、格局与接受方式</w:t>
      </w:r>
    </w:p>
    <w:p w14:paraId="6AABD7EE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7.1 PDA为什么出现</w:t>
      </w:r>
    </w:p>
    <w:p w14:paraId="5D87A5AB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有限自动机无法识别</w:t>
      </w:r>
      <w:proofErr w:type="spellStart"/>
      <w:r>
        <w:rPr>
          <w:lang w:eastAsia="zh-CN"/>
        </w:rPr>
        <w:t>a^n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b^n</w:t>
      </w:r>
      <w:proofErr w:type="spellEnd"/>
      <w:r>
        <w:rPr>
          <w:lang w:eastAsia="zh-CN"/>
        </w:rPr>
        <w:t>这类需要任意计数匹配的语言，因为它没有无限记忆。PDA通过引入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解决这个问题：读a时压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，读b时弹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的深度记住a的数量。</w:t>
      </w:r>
    </w:p>
    <w:p w14:paraId="37EB73A7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7.2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NPDA七元组</w:t>
      </w:r>
      <w:proofErr w:type="spellEnd"/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1F152157" w14:textId="77777777">
        <w:tc>
          <w:tcPr>
            <w:tcW w:w="10086" w:type="dxa"/>
            <w:shd w:val="clear" w:color="auto" w:fill="F7F7F7"/>
          </w:tcPr>
          <w:p w14:paraId="5EC0A209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M = (Q, T, </w:t>
            </w:r>
            <w:r>
              <w:rPr>
                <w:rFonts w:ascii="Noto Sans Mono CJK SC" w:eastAsia="Noto Sans Mono CJK SC" w:hAnsi="Noto Sans Mono CJK SC"/>
                <w:sz w:val="18"/>
              </w:rPr>
              <w:t>Γ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, </w:t>
            </w:r>
            <w:r>
              <w:rPr>
                <w:rFonts w:ascii="Noto Sans Mono CJK SC" w:eastAsia="Noto Sans Mono CJK SC" w:hAnsi="Noto Sans Mono CJK SC"/>
                <w:sz w:val="18"/>
              </w:rPr>
              <w:t>δ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, q0, z0, F)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Q：有限状态集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T：输入字母表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Γ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：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栈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字母表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：Q × (T∪{</w:t>
            </w:r>
            <w:r>
              <w:rPr>
                <w:rFonts w:ascii="Noto Sans Mono CJK SC" w:eastAsia="Noto Sans Mono CJK SC" w:hAnsi="Noto Sans Mono CJK SC"/>
                <w:sz w:val="18"/>
              </w:rPr>
              <w:t>ε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}) × </w:t>
            </w:r>
            <w:r>
              <w:rPr>
                <w:rFonts w:ascii="Noto Sans Mono CJK SC" w:eastAsia="Noto Sans Mono CJK SC" w:hAnsi="Noto Sans Mono CJK SC"/>
                <w:sz w:val="18"/>
              </w:rPr>
              <w:t>Γ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→ 有限子集(Q × </w:t>
            </w:r>
            <w:r>
              <w:rPr>
                <w:rFonts w:ascii="Noto Sans Mono CJK SC" w:eastAsia="Noto Sans Mono CJK SC" w:hAnsi="Noto Sans Mono CJK SC"/>
                <w:sz w:val="18"/>
              </w:rPr>
              <w:t>Γ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*)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q0：初始状态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z0：初始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栈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底符号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F：终态集合</w:t>
            </w:r>
          </w:p>
        </w:tc>
      </w:tr>
    </w:tbl>
    <w:p w14:paraId="08ACD9EE" w14:textId="77777777" w:rsidR="00D0189B" w:rsidRDefault="00D0189B">
      <w:pPr>
        <w:spacing w:after="40"/>
        <w:rPr>
          <w:lang w:eastAsia="zh-CN"/>
        </w:rPr>
      </w:pPr>
    </w:p>
    <w:p w14:paraId="6A313256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7.3 转移函数含义</w:t>
      </w:r>
    </w:p>
    <w:p w14:paraId="7C64F3E4" w14:textId="77777777" w:rsidR="00D0189B" w:rsidRDefault="00000000">
      <w:pPr>
        <w:spacing w:after="120"/>
      </w:pPr>
      <w:r>
        <w:t>δ</w:t>
      </w:r>
      <w:r>
        <w:rPr>
          <w:lang w:eastAsia="zh-CN"/>
        </w:rPr>
        <w:t>(</w:t>
      </w:r>
      <w:proofErr w:type="spellStart"/>
      <w:r>
        <w:rPr>
          <w:lang w:eastAsia="zh-CN"/>
        </w:rPr>
        <w:t>q,a,Z</w:t>
      </w:r>
      <w:proofErr w:type="spellEnd"/>
      <w:r>
        <w:rPr>
          <w:lang w:eastAsia="zh-CN"/>
        </w:rPr>
        <w:t>)={(p,</w:t>
      </w:r>
      <w:r>
        <w:t>α</w:t>
      </w:r>
      <w:r>
        <w:rPr>
          <w:lang w:eastAsia="zh-CN"/>
        </w:rPr>
        <w:t>)}表示：当前状态为q，当前输入符号为a，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顶为Z；转入状态p，并用</w:t>
      </w:r>
      <w:r>
        <w:t>α</w:t>
      </w:r>
      <w:r>
        <w:rPr>
          <w:lang w:eastAsia="zh-CN"/>
        </w:rPr>
        <w:t>替换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顶Z。如果a=</w:t>
      </w:r>
      <w:r>
        <w:t>ε</w:t>
      </w:r>
      <w:r>
        <w:rPr>
          <w:lang w:eastAsia="zh-CN"/>
        </w:rPr>
        <w:t>，则不读输入；如果</w:t>
      </w:r>
      <w:r>
        <w:t>α</w:t>
      </w:r>
      <w:r>
        <w:rPr>
          <w:lang w:eastAsia="zh-CN"/>
        </w:rPr>
        <w:t>=</w:t>
      </w:r>
      <w:r>
        <w:t>ε</w:t>
      </w:r>
      <w:r>
        <w:rPr>
          <w:lang w:eastAsia="zh-CN"/>
        </w:rPr>
        <w:t>，则弹出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顶。</w:t>
      </w:r>
      <w:r>
        <w:t>约定α的最左符号放在栈顶。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7A5C38BD" w14:textId="77777777">
        <w:tc>
          <w:tcPr>
            <w:tcW w:w="10086" w:type="dxa"/>
            <w:shd w:val="clear" w:color="auto" w:fill="F7F7F7"/>
          </w:tcPr>
          <w:p w14:paraId="47ED6C30" w14:textId="77777777" w:rsidR="00D0189B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例：</w:t>
            </w:r>
            <w:r>
              <w:rPr>
                <w:rFonts w:ascii="Noto Sans Mono CJK SC" w:eastAsia="Noto Sans Mono CJK SC" w:hAnsi="Noto Sans Mono CJK SC"/>
                <w:sz w:val="18"/>
              </w:rPr>
              <w:t>δ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q,a,Z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)={(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p,AZ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)}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含义：读入a，状态q变为p，把Z替换成AZ，即A成为新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栈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顶，Z保留在下面。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例：δ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(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q,b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,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)=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{(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p,ε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8"/>
              </w:rPr>
              <w:t>)}</w:t>
            </w:r>
            <w: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含义：读入b，弹出栈顶A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。</w:t>
            </w:r>
          </w:p>
        </w:tc>
      </w:tr>
    </w:tbl>
    <w:p w14:paraId="3EF9998E" w14:textId="77777777" w:rsidR="00D0189B" w:rsidRDefault="00D0189B">
      <w:pPr>
        <w:spacing w:after="40"/>
      </w:pPr>
    </w:p>
    <w:p w14:paraId="0884AFD6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>7.4 PDA格局</w:t>
      </w:r>
    </w:p>
    <w:p w14:paraId="655A50A6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PDA格局写为(</w:t>
      </w:r>
      <w:proofErr w:type="spellStart"/>
      <w:r>
        <w:rPr>
          <w:lang w:eastAsia="zh-CN"/>
        </w:rPr>
        <w:t>q,w</w:t>
      </w:r>
      <w:proofErr w:type="spellEnd"/>
      <w:r>
        <w:rPr>
          <w:lang w:eastAsia="zh-CN"/>
        </w:rPr>
        <w:t>,</w:t>
      </w:r>
      <w:r>
        <w:t>α</w:t>
      </w:r>
      <w:r>
        <w:rPr>
          <w:lang w:eastAsia="zh-CN"/>
        </w:rPr>
        <w:t>)，其中q为当前状态，w为剩余输入串，</w:t>
      </w:r>
      <w:r>
        <w:t>α</w:t>
      </w:r>
      <w:r>
        <w:rPr>
          <w:lang w:eastAsia="zh-CN"/>
        </w:rPr>
        <w:t>为当前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内容。若</w:t>
      </w:r>
      <w:r>
        <w:t>δ</w:t>
      </w:r>
      <w:r>
        <w:rPr>
          <w:lang w:eastAsia="zh-CN"/>
        </w:rPr>
        <w:t>(</w:t>
      </w:r>
      <w:proofErr w:type="spellStart"/>
      <w:r>
        <w:rPr>
          <w:lang w:eastAsia="zh-CN"/>
        </w:rPr>
        <w:t>q,a,Z</w:t>
      </w:r>
      <w:proofErr w:type="spellEnd"/>
      <w:r>
        <w:rPr>
          <w:lang w:eastAsia="zh-CN"/>
        </w:rPr>
        <w:t>)含(</w:t>
      </w:r>
      <w:proofErr w:type="spellStart"/>
      <w:r>
        <w:rPr>
          <w:lang w:eastAsia="zh-CN"/>
        </w:rPr>
        <w:t>p,r</w:t>
      </w:r>
      <w:proofErr w:type="spellEnd"/>
      <w:r>
        <w:rPr>
          <w:lang w:eastAsia="zh-CN"/>
        </w:rPr>
        <w:t>)，则(</w:t>
      </w:r>
      <w:proofErr w:type="spellStart"/>
      <w:r>
        <w:rPr>
          <w:lang w:eastAsia="zh-CN"/>
        </w:rPr>
        <w:t>q,a</w:t>
      </w:r>
      <w:r>
        <w:t>ω</w:t>
      </w:r>
      <w:r>
        <w:rPr>
          <w:lang w:eastAsia="zh-CN"/>
        </w:rPr>
        <w:t>,Z</w:t>
      </w:r>
      <w:proofErr w:type="spellEnd"/>
      <w:r>
        <w:t>α</w:t>
      </w:r>
      <w:r>
        <w:rPr>
          <w:lang w:eastAsia="zh-CN"/>
        </w:rPr>
        <w:t>)⊢(p,</w:t>
      </w:r>
      <w:r>
        <w:t>ω</w:t>
      </w:r>
      <w:r>
        <w:rPr>
          <w:lang w:eastAsia="zh-CN"/>
        </w:rPr>
        <w:t>,r</w:t>
      </w:r>
      <w:r>
        <w:t>α</w:t>
      </w:r>
      <w:r>
        <w:rPr>
          <w:lang w:eastAsia="zh-CN"/>
        </w:rPr>
        <w:t>)。</w:t>
      </w:r>
    </w:p>
    <w:p w14:paraId="54D4DB14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7.5 两种接受方式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701"/>
        <w:gridCol w:w="4649"/>
        <w:gridCol w:w="2835"/>
      </w:tblGrid>
      <w:tr w:rsidR="00D0189B" w14:paraId="28805B73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</w:tcPr>
          <w:p w14:paraId="04E561E4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接受方式</w:t>
            </w:r>
            <w:proofErr w:type="spellEnd"/>
          </w:p>
        </w:tc>
        <w:tc>
          <w:tcPr>
            <w:tcW w:w="4649" w:type="dxa"/>
            <w:shd w:val="clear" w:color="auto" w:fill="1F4E79"/>
          </w:tcPr>
          <w:p w14:paraId="6EE91036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w="2835" w:type="dxa"/>
            <w:shd w:val="clear" w:color="auto" w:fill="1F4E79"/>
          </w:tcPr>
          <w:p w14:paraId="7E1FE425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注意</w:t>
            </w:r>
          </w:p>
        </w:tc>
      </w:tr>
      <w:tr w:rsidR="00D0189B" w14:paraId="26DAFAF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F4115EE" w14:textId="77777777" w:rsidR="00D0189B" w:rsidRDefault="00000000">
            <w:pPr>
              <w:spacing w:after="0"/>
            </w:pPr>
            <w:r>
              <w:rPr>
                <w:sz w:val="17"/>
              </w:rPr>
              <w:t>终态接受</w:t>
            </w:r>
          </w:p>
        </w:tc>
        <w:tc>
          <w:tcPr>
            <w:tcW w:w="4649" w:type="dxa"/>
            <w:vAlign w:val="center"/>
          </w:tcPr>
          <w:p w14:paraId="5EF32C6B" w14:textId="77777777" w:rsidR="00D0189B" w:rsidRDefault="00000000">
            <w:pPr>
              <w:spacing w:after="0"/>
            </w:pPr>
            <w:r>
              <w:rPr>
                <w:sz w:val="17"/>
              </w:rPr>
              <w:t>L(M)={w | (q0,w,z0)⊢*(q,ε,α), q∈F}</w:t>
            </w:r>
          </w:p>
        </w:tc>
        <w:tc>
          <w:tcPr>
            <w:tcW w:w="2835" w:type="dxa"/>
            <w:vAlign w:val="center"/>
          </w:tcPr>
          <w:p w14:paraId="31FBE05C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输入必须读完；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可以不空。</w:t>
            </w:r>
          </w:p>
        </w:tc>
      </w:tr>
      <w:tr w:rsidR="00D0189B" w14:paraId="69948B8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9D9E15E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空栈接受</w:t>
            </w:r>
            <w:proofErr w:type="spellEnd"/>
          </w:p>
        </w:tc>
        <w:tc>
          <w:tcPr>
            <w:tcW w:w="4649" w:type="dxa"/>
            <w:vAlign w:val="center"/>
          </w:tcPr>
          <w:p w14:paraId="76A7A99D" w14:textId="77777777" w:rsidR="00D0189B" w:rsidRDefault="00000000">
            <w:pPr>
              <w:spacing w:after="0"/>
            </w:pPr>
            <w:r>
              <w:rPr>
                <w:sz w:val="17"/>
              </w:rPr>
              <w:t>Lφ(M)={w | (q0,w,z0)⊢*(q,ε,ε), q∈Q}</w:t>
            </w:r>
          </w:p>
        </w:tc>
        <w:tc>
          <w:tcPr>
            <w:tcW w:w="2835" w:type="dxa"/>
            <w:vAlign w:val="center"/>
          </w:tcPr>
          <w:p w14:paraId="1922DD68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输入必须读完；状态可任意；通常F=∅。</w:t>
            </w:r>
          </w:p>
        </w:tc>
      </w:tr>
    </w:tbl>
    <w:p w14:paraId="02B90B4B" w14:textId="77777777" w:rsidR="00D0189B" w:rsidRDefault="00D0189B">
      <w:pPr>
        <w:spacing w:after="60"/>
        <w:rPr>
          <w:lang w:eastAsia="zh-CN"/>
        </w:rPr>
      </w:pPr>
    </w:p>
    <w:p w14:paraId="0FF2E28A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八、PDA构造模板：把语言结构翻译成</w:t>
      </w:r>
      <w:proofErr w:type="gramStart"/>
      <w:r>
        <w:rPr>
          <w:rFonts w:ascii="Noto Sans CJK SC" w:eastAsia="Noto Sans CJK SC" w:hAnsi="Noto Sans CJK SC"/>
          <w:color w:val="1F4E79"/>
          <w:sz w:val="36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color w:val="1F4E79"/>
          <w:sz w:val="36"/>
          <w:lang w:eastAsia="zh-CN"/>
        </w:rPr>
        <w:t>操作</w:t>
      </w:r>
    </w:p>
    <w:p w14:paraId="73E974A4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8.1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模板一：L</w:t>
      </w:r>
      <w:proofErr w:type="spellEnd"/>
      <w:proofErr w:type="gramStart"/>
      <w:r>
        <w:rPr>
          <w:rFonts w:ascii="Noto Sans CJK SC" w:eastAsia="Noto Sans CJK SC" w:hAnsi="Noto Sans CJK SC"/>
          <w:color w:val="2F75B5"/>
          <w:sz w:val="28"/>
        </w:rPr>
        <w:t>={</w:t>
      </w:r>
      <w:proofErr w:type="spellStart"/>
      <w:proofErr w:type="gramEnd"/>
      <w:r>
        <w:rPr>
          <w:rFonts w:ascii="Noto Sans CJK SC" w:eastAsia="Noto Sans CJK SC" w:hAnsi="Noto Sans CJK SC"/>
          <w:color w:val="2F75B5"/>
          <w:sz w:val="28"/>
        </w:rPr>
        <w:t>a^n</w:t>
      </w:r>
      <w:proofErr w:type="spellEnd"/>
      <w:r>
        <w:rPr>
          <w:rFonts w:ascii="Noto Sans CJK SC" w:eastAsia="Noto Sans CJK SC" w:hAnsi="Noto Sans CJK SC"/>
          <w:color w:val="2F75B5"/>
          <w:sz w:val="28"/>
        </w:rPr>
        <w:t xml:space="preserve">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b^n</w:t>
      </w:r>
      <w:proofErr w:type="spellEnd"/>
      <w:r>
        <w:rPr>
          <w:rFonts w:ascii="Noto Sans CJK SC" w:eastAsia="Noto Sans CJK SC" w:hAnsi="Noto Sans CJK SC"/>
          <w:color w:val="2F75B5"/>
          <w:sz w:val="28"/>
        </w:rPr>
        <w:t xml:space="preserve"> | n≥0}</w:t>
      </w:r>
    </w:p>
    <w:p w14:paraId="5E2CA45F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思路：读a阶段压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；一旦读到b，进入弹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阶段；每读一个b弹出一个A；输入读完且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底可弹出，则接受。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3F9A5F39" w14:textId="77777777">
        <w:tc>
          <w:tcPr>
            <w:tcW w:w="10086" w:type="dxa"/>
            <w:shd w:val="clear" w:color="auto" w:fill="F7F7F7"/>
          </w:tcPr>
          <w:p w14:paraId="71AAC6D2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状态含义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q0：初始/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处理ε</w:t>
            </w:r>
            <w:proofErr w:type="spellEnd"/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q1：读a并压栈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q2：读b并弹栈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核心转移：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δ(q0,a,z0)={(q1,Az0)}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δ(q1,a,A)={(q1,AA)}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δ(q1,b,A)={(q2,ε)}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δ(q2,b,A)={(q2,ε)}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δ(q2,ε,z0)={(q0,ε)}</w:t>
            </w:r>
          </w:p>
        </w:tc>
      </w:tr>
    </w:tbl>
    <w:p w14:paraId="2043EE24" w14:textId="77777777" w:rsidR="00D0189B" w:rsidRDefault="00D0189B">
      <w:pPr>
        <w:spacing w:after="40"/>
      </w:pPr>
    </w:p>
    <w:p w14:paraId="6913AC26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>8.2 模板二：L={w c w^R | w∈{a,b}*}</w:t>
      </w:r>
    </w:p>
    <w:p w14:paraId="32C01C2D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思路：c之前把a/b压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；读到中心符号c后转入匹配阶段；c之后输入必须与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顶相同，匹配一个弹一个；最后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底弹出接受。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68B7B477" w14:textId="77777777">
        <w:tc>
          <w:tcPr>
            <w:tcW w:w="10086" w:type="dxa"/>
            <w:shd w:val="clear" w:color="auto" w:fill="F7F7F7"/>
          </w:tcPr>
          <w:p w14:paraId="0F05B32E" w14:textId="77777777" w:rsidR="00D0189B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8"/>
              </w:rPr>
              <w:t>δ(q0,a,Z)={(q0,aZ)}，Z∈{a,b,z0}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δ(q0,b,Z)={(q0,bZ)}，Z∈{a,b,z0}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δ(q0,c,Z)={(q1,Z)}，Z∈{a,b,z0}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δ(q1,a,a)={(q1,ε)}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δ(q1,b,b)={(q1,ε)}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δ(q1,ε,z0)={(qf,ε)}</w:t>
            </w:r>
          </w:p>
        </w:tc>
      </w:tr>
    </w:tbl>
    <w:p w14:paraId="6A932161" w14:textId="77777777" w:rsidR="00D0189B" w:rsidRDefault="00D0189B">
      <w:pPr>
        <w:spacing w:after="40"/>
      </w:pPr>
    </w:p>
    <w:p w14:paraId="29747283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>8.3 模板三：L={w w^R | w∈{a,b}*}</w:t>
      </w:r>
    </w:p>
    <w:p w14:paraId="7359D11F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没有中心标志时，PDA无法确定中点，只能用非确定性</w:t>
      </w:r>
      <w:r>
        <w:t>ε</w:t>
      </w:r>
      <w:r>
        <w:rPr>
          <w:lang w:eastAsia="zh-CN"/>
        </w:rPr>
        <w:t>转移“猜中点”。前半段压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；某一时刻</w:t>
      </w:r>
      <w:r>
        <w:t>ε</w:t>
      </w:r>
      <w:r>
        <w:rPr>
          <w:lang w:eastAsia="zh-CN"/>
        </w:rPr>
        <w:t>转入匹配阶段；后半段逐个匹配弹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</w:t>
      </w:r>
    </w:p>
    <w:p w14:paraId="57B881AE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lastRenderedPageBreak/>
        <w:t>8.4 模板四：数量比较 L={1^n0^m | n≥m≥1}</w:t>
      </w:r>
    </w:p>
    <w:p w14:paraId="5C53CDF2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这是2022-2023补考出现过的题型。思路：读1时压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；读0时弹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；输入读完时允许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中还剩1的标记，因为n可以大于m；但如果0比1多，则会无转移而拒绝。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16CA4C66" w14:textId="77777777">
        <w:tc>
          <w:tcPr>
            <w:tcW w:w="10086" w:type="dxa"/>
            <w:shd w:val="clear" w:color="auto" w:fill="F7F7F7"/>
          </w:tcPr>
          <w:p w14:paraId="16109FAC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核心转移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δ(q0,1,z0)={(q1,Az0)}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δ(q1,1,A)={(q1,AA)}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δ(q1,0,A)={(q2,ε)}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δ(q2,0,A)={(q2,ε)}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δ(q2,ε,A)={(qf,A)}   # 还有剩余A，说明n&gt;m，可接受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δ(q2,ε,z0)={(qf,z0)} # 刚好n=m，也可接受</w:t>
            </w:r>
          </w:p>
        </w:tc>
      </w:tr>
    </w:tbl>
    <w:p w14:paraId="69E1A065" w14:textId="77777777" w:rsidR="00D0189B" w:rsidRDefault="00D0189B">
      <w:pPr>
        <w:spacing w:after="40"/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68F43DBE" w14:textId="77777777">
        <w:trPr>
          <w:cantSplit/>
          <w:jc w:val="center"/>
        </w:trPr>
        <w:tc>
          <w:tcPr>
            <w:tcW w:w="10086" w:type="dxa"/>
            <w:shd w:val="clear" w:color="auto" w:fill="D9EAF7"/>
            <w:vAlign w:val="center"/>
          </w:tcPr>
          <w:p w14:paraId="0FD33D81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数量比较</w:t>
            </w:r>
            <w:proofErr w:type="gramStart"/>
            <w:r>
              <w:rPr>
                <w:b/>
                <w:color w:val="7F6000"/>
                <w:lang w:eastAsia="zh-CN"/>
              </w:rPr>
              <w:t>题判断</w:t>
            </w:r>
            <w:proofErr w:type="gramEnd"/>
            <w:r>
              <w:rPr>
                <w:b/>
                <w:color w:val="7F6000"/>
                <w:lang w:eastAsia="zh-CN"/>
              </w:rPr>
              <w:t>方法</w:t>
            </w:r>
          </w:p>
          <w:p w14:paraId="35EB262D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等量：压多少弹多少，最后</w:t>
            </w: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底出现。</w:t>
            </w:r>
          </w:p>
          <w:p w14:paraId="19245B8D" w14:textId="77777777" w:rsidR="00D0189B" w:rsidRDefault="00000000">
            <w:pPr>
              <w:spacing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前者≥</w:t>
            </w:r>
            <w:proofErr w:type="gramEnd"/>
            <w:r>
              <w:rPr>
                <w:sz w:val="18"/>
                <w:lang w:eastAsia="zh-CN"/>
              </w:rPr>
              <w:t>后者：弹完后允许</w:t>
            </w: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中还有标记。</w:t>
            </w:r>
          </w:p>
          <w:p w14:paraId="22D8E37A" w14:textId="77777777" w:rsidR="00D0189B" w:rsidRDefault="00000000">
            <w:pPr>
              <w:spacing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前者≤</w:t>
            </w:r>
            <w:proofErr w:type="gramEnd"/>
            <w:r>
              <w:rPr>
                <w:sz w:val="18"/>
                <w:lang w:eastAsia="zh-CN"/>
              </w:rPr>
              <w:t>后者：可以反过来压后者，或用状态分支处理“多出来”的部分。</w:t>
            </w:r>
          </w:p>
          <w:p w14:paraId="759B7C16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多段计数：先压A，再压B，最后读第三段时按规则弹A/B。</w:t>
            </w:r>
          </w:p>
        </w:tc>
      </w:tr>
    </w:tbl>
    <w:p w14:paraId="7CF195A2" w14:textId="77777777" w:rsidR="00D0189B" w:rsidRDefault="00D0189B">
      <w:pPr>
        <w:spacing w:after="40"/>
        <w:rPr>
          <w:lang w:eastAsia="zh-CN"/>
        </w:rPr>
      </w:pPr>
    </w:p>
    <w:p w14:paraId="5B067278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8.5 多段计数PDA：a、b、c数量联动</w:t>
      </w:r>
    </w:p>
    <w:p w14:paraId="216240EF" w14:textId="77777777" w:rsidR="00D0189B" w:rsidRDefault="00000000">
      <w:pPr>
        <w:spacing w:after="120"/>
        <w:rPr>
          <w:lang w:eastAsia="zh-CN"/>
        </w:rPr>
      </w:pPr>
      <w:proofErr w:type="spellStart"/>
      <w:r>
        <w:t>往年卷常考a^n</w:t>
      </w:r>
      <w:proofErr w:type="spellEnd"/>
      <w:r>
        <w:t xml:space="preserve"> </w:t>
      </w:r>
      <w:proofErr w:type="spellStart"/>
      <w:r>
        <w:t>b^m</w:t>
      </w:r>
      <w:proofErr w:type="spellEnd"/>
      <w:r>
        <w:t xml:space="preserve"> c^{n+m+</w:t>
      </w:r>
      <w:proofErr w:type="gramStart"/>
      <w:r>
        <w:t>1}、</w:t>
      </w:r>
      <w:proofErr w:type="gramEnd"/>
      <w:r>
        <w:t xml:space="preserve">a^{n+2} </w:t>
      </w:r>
      <w:proofErr w:type="spellStart"/>
      <w:r>
        <w:t>b^m</w:t>
      </w:r>
      <w:proofErr w:type="spellEnd"/>
      <w:r>
        <w:t xml:space="preserve"> c^{</w:t>
      </w:r>
      <w:proofErr w:type="spellStart"/>
      <w:r>
        <w:t>n+</w:t>
      </w:r>
      <w:proofErr w:type="gramStart"/>
      <w:r>
        <w:t>m</w:t>
      </w:r>
      <w:proofErr w:type="spellEnd"/>
      <w:r>
        <w:t>}、</w:t>
      </w:r>
      <w:proofErr w:type="spellStart"/>
      <w:proofErr w:type="gramEnd"/>
      <w:r>
        <w:t>a^n</w:t>
      </w:r>
      <w:proofErr w:type="spellEnd"/>
      <w:r>
        <w:t xml:space="preserve"> b^{</w:t>
      </w:r>
      <w:proofErr w:type="spellStart"/>
      <w:r>
        <w:t>m+n</w:t>
      </w:r>
      <w:proofErr w:type="spellEnd"/>
      <w:r>
        <w:t xml:space="preserve">} </w:t>
      </w:r>
      <w:proofErr w:type="spellStart"/>
      <w:r>
        <w:t>c^m这类语言</w:t>
      </w:r>
      <w:proofErr w:type="spellEnd"/>
      <w:r>
        <w:t>。</w:t>
      </w:r>
      <w:r>
        <w:rPr>
          <w:lang w:eastAsia="zh-CN"/>
        </w:rPr>
        <w:t>做题不要直接写转移，</w:t>
      </w:r>
      <w:proofErr w:type="gramStart"/>
      <w:r>
        <w:rPr>
          <w:lang w:eastAsia="zh-CN"/>
        </w:rPr>
        <w:t>先把指数关系拆成“</w:t>
      </w:r>
      <w:proofErr w:type="gramEnd"/>
      <w:r>
        <w:rPr>
          <w:lang w:eastAsia="zh-CN"/>
        </w:rPr>
        <w:t>哪一段负责压栈，</w:t>
      </w:r>
      <w:proofErr w:type="gramStart"/>
      <w:r>
        <w:rPr>
          <w:lang w:eastAsia="zh-CN"/>
        </w:rPr>
        <w:t>哪一段负责弹栈”。</w:t>
      </w:r>
      <w:proofErr w:type="gramEnd"/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268"/>
        <w:gridCol w:w="3402"/>
        <w:gridCol w:w="3515"/>
      </w:tblGrid>
      <w:tr w:rsidR="00D0189B" w14:paraId="7B0094B2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</w:tcPr>
          <w:p w14:paraId="5161D469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语言形式</w:t>
            </w:r>
            <w:proofErr w:type="spellEnd"/>
          </w:p>
        </w:tc>
        <w:tc>
          <w:tcPr>
            <w:tcW w:w="3402" w:type="dxa"/>
            <w:shd w:val="clear" w:color="auto" w:fill="1F4E79"/>
          </w:tcPr>
          <w:p w14:paraId="311E93D7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构造思路</w:t>
            </w:r>
          </w:p>
        </w:tc>
        <w:tc>
          <w:tcPr>
            <w:tcW w:w="3515" w:type="dxa"/>
            <w:shd w:val="clear" w:color="auto" w:fill="1F4E79"/>
          </w:tcPr>
          <w:p w14:paraId="7D1A74D2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关键栈策略</w:t>
            </w:r>
          </w:p>
        </w:tc>
      </w:tr>
      <w:tr w:rsidR="00D0189B" w14:paraId="29C5FF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556CF8" w14:textId="77777777" w:rsidR="00D0189B" w:rsidRDefault="00000000">
            <w:pPr>
              <w:spacing w:after="0"/>
            </w:pPr>
            <w:r>
              <w:rPr>
                <w:sz w:val="16"/>
              </w:rPr>
              <w:t>a^n b^m c^{n+m+1}</w:t>
            </w:r>
          </w:p>
        </w:tc>
        <w:tc>
          <w:tcPr>
            <w:tcW w:w="3402" w:type="dxa"/>
            <w:vAlign w:val="center"/>
          </w:tcPr>
          <w:p w14:paraId="48424D1F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a和b都贡献c的数量，另有+1。</w:t>
            </w:r>
          </w:p>
        </w:tc>
        <w:tc>
          <w:tcPr>
            <w:tcW w:w="3515" w:type="dxa"/>
            <w:vAlign w:val="center"/>
          </w:tcPr>
          <w:p w14:paraId="32956EBC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读a压A，读b压B，预先或末尾处理一个额外C；读c弹A/B和额外标记。</w:t>
            </w:r>
          </w:p>
        </w:tc>
      </w:tr>
      <w:tr w:rsidR="00D0189B" w14:paraId="57AC91C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DF56F5" w14:textId="77777777" w:rsidR="00D0189B" w:rsidRDefault="00000000">
            <w:pPr>
              <w:spacing w:after="0"/>
            </w:pPr>
            <w:r>
              <w:rPr>
                <w:sz w:val="16"/>
              </w:rPr>
              <w:t xml:space="preserve">a^{n+2} </w:t>
            </w:r>
            <w:proofErr w:type="spellStart"/>
            <w:r>
              <w:rPr>
                <w:sz w:val="16"/>
              </w:rPr>
              <w:t>b^m</w:t>
            </w:r>
            <w:proofErr w:type="spellEnd"/>
            <w:r>
              <w:rPr>
                <w:sz w:val="16"/>
              </w:rPr>
              <w:t xml:space="preserve"> c^{</w:t>
            </w:r>
            <w:proofErr w:type="spellStart"/>
            <w:r>
              <w:rPr>
                <w:sz w:val="16"/>
              </w:rPr>
              <w:t>n+m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3402" w:type="dxa"/>
            <w:vAlign w:val="center"/>
          </w:tcPr>
          <w:p w14:paraId="3217BAC3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a</w:t>
            </w:r>
            <w:proofErr w:type="gramStart"/>
            <w:r>
              <w:rPr>
                <w:sz w:val="16"/>
                <w:lang w:eastAsia="zh-CN"/>
              </w:rPr>
              <w:t>段比参与</w:t>
            </w:r>
            <w:proofErr w:type="gramEnd"/>
            <w:r>
              <w:rPr>
                <w:sz w:val="16"/>
                <w:lang w:eastAsia="zh-CN"/>
              </w:rPr>
              <w:t>匹配的n多2个。</w:t>
            </w:r>
          </w:p>
        </w:tc>
        <w:tc>
          <w:tcPr>
            <w:tcW w:w="3515" w:type="dxa"/>
            <w:vAlign w:val="center"/>
          </w:tcPr>
          <w:p w14:paraId="5364A8CD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前两个a用状态消耗不压</w:t>
            </w: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；之后a压A，b压B；c弹A/B。</w:t>
            </w:r>
          </w:p>
        </w:tc>
      </w:tr>
      <w:tr w:rsidR="00D0189B" w14:paraId="24B491F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610F7B" w14:textId="77777777" w:rsidR="00D0189B" w:rsidRDefault="00000000">
            <w:pPr>
              <w:spacing w:after="0"/>
            </w:pPr>
            <w:proofErr w:type="spellStart"/>
            <w:r>
              <w:rPr>
                <w:sz w:val="16"/>
              </w:rPr>
              <w:t>a^n</w:t>
            </w:r>
            <w:proofErr w:type="spellEnd"/>
            <w:r>
              <w:rPr>
                <w:sz w:val="16"/>
              </w:rPr>
              <w:t xml:space="preserve"> b^{</w:t>
            </w:r>
            <w:proofErr w:type="spellStart"/>
            <w:r>
              <w:rPr>
                <w:sz w:val="16"/>
              </w:rPr>
              <w:t>m+n</w:t>
            </w:r>
            <w:proofErr w:type="spellEnd"/>
            <w:r>
              <w:rPr>
                <w:sz w:val="16"/>
              </w:rPr>
              <w:t xml:space="preserve">} </w:t>
            </w:r>
            <w:proofErr w:type="spellStart"/>
            <w:r>
              <w:rPr>
                <w:sz w:val="16"/>
              </w:rPr>
              <w:t>c^m</w:t>
            </w:r>
            <w:proofErr w:type="spellEnd"/>
          </w:p>
        </w:tc>
        <w:tc>
          <w:tcPr>
            <w:tcW w:w="3402" w:type="dxa"/>
            <w:vAlign w:val="center"/>
          </w:tcPr>
          <w:p w14:paraId="309B9E27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b段由n和m两部分组成，其中n与a匹配，m与c匹配。</w:t>
            </w:r>
          </w:p>
        </w:tc>
        <w:tc>
          <w:tcPr>
            <w:tcW w:w="3515" w:type="dxa"/>
            <w:vAlign w:val="center"/>
          </w:tcPr>
          <w:p w14:paraId="5D0F080C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读a压A；读b先弹A，A弹完后对剩余b压B；读c弹B。</w:t>
            </w:r>
          </w:p>
        </w:tc>
      </w:tr>
    </w:tbl>
    <w:p w14:paraId="3E4FC5BC" w14:textId="77777777" w:rsidR="00D0189B" w:rsidRDefault="00D0189B">
      <w:pPr>
        <w:spacing w:after="60"/>
        <w:rPr>
          <w:lang w:eastAsia="zh-CN"/>
        </w:rPr>
      </w:pPr>
    </w:p>
    <w:p w14:paraId="15618874" w14:textId="77777777" w:rsidR="00D0189B" w:rsidRDefault="00000000">
      <w:pPr>
        <w:pStyle w:val="1"/>
        <w:spacing w:before="280" w:after="160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t>九、CFG与PDA等价：最重要的固定模板</w:t>
      </w:r>
      <w:proofErr w:type="spellEnd"/>
    </w:p>
    <w:p w14:paraId="59BC84BC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>9.1 CFG→PDA</w:t>
      </w:r>
    </w:p>
    <w:p w14:paraId="303CFBC9" w14:textId="77777777" w:rsidR="00D0189B" w:rsidRDefault="00000000">
      <w:pPr>
        <w:spacing w:after="120"/>
      </w:pPr>
      <w:r>
        <w:t>任意CFG G=(N,T,P,S)，都可以构造一个以空栈接受的PDA，使PDA模拟文法的最左推导。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038AE2F4" w14:textId="77777777">
        <w:tc>
          <w:tcPr>
            <w:tcW w:w="10086" w:type="dxa"/>
            <w:shd w:val="clear" w:color="auto" w:fill="F7F7F7"/>
          </w:tcPr>
          <w:p w14:paraId="2E941F8B" w14:textId="77777777" w:rsidR="00D0189B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8"/>
              </w:rPr>
              <w:t>构造：M=({q}, T, N∪T, δ, q, S, ∅)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对每个产生式 A→β ∈ P：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δ(q, ε, A) 包含 (q, β)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对每个终结符 a∈T：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δ(q, a, a)={(q, ε)}</w:t>
            </w:r>
          </w:p>
        </w:tc>
      </w:tr>
    </w:tbl>
    <w:p w14:paraId="02315AC0" w14:textId="77777777" w:rsidR="00D0189B" w:rsidRDefault="00D0189B">
      <w:pPr>
        <w:spacing w:after="40"/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7B1ED441" w14:textId="77777777">
        <w:trPr>
          <w:cantSplit/>
          <w:jc w:val="center"/>
        </w:trPr>
        <w:tc>
          <w:tcPr>
            <w:tcW w:w="10086" w:type="dxa"/>
            <w:shd w:val="clear" w:color="auto" w:fill="E2F0D9"/>
            <w:vAlign w:val="center"/>
          </w:tcPr>
          <w:p w14:paraId="3A731C64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CFG→PDA说明题模板</w:t>
            </w:r>
          </w:p>
          <w:p w14:paraId="6D14FB59" w14:textId="77777777" w:rsidR="00D0189B" w:rsidRDefault="00000000">
            <w:pPr>
              <w:spacing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中保存当前最左推导尚未匹配的符号串。</w:t>
            </w:r>
          </w:p>
          <w:p w14:paraId="58FB8010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</w:t>
            </w: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顶为非终结符A，则用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>转换选择某条A→</w:t>
            </w:r>
            <w:r>
              <w:rPr>
                <w:sz w:val="18"/>
              </w:rPr>
              <w:t>β</w:t>
            </w:r>
            <w:r>
              <w:rPr>
                <w:sz w:val="18"/>
                <w:lang w:eastAsia="zh-CN"/>
              </w:rPr>
              <w:t>展开。</w:t>
            </w:r>
          </w:p>
          <w:p w14:paraId="436CD408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</w:t>
            </w: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顶为终结符a，则必须与当前输入a相同，匹配后弹出。</w:t>
            </w:r>
          </w:p>
          <w:p w14:paraId="410F182A" w14:textId="77777777" w:rsidR="00D0189B" w:rsidRDefault="00000000">
            <w:pPr>
              <w:spacing w:after="20"/>
            </w:pPr>
            <w:r>
              <w:rPr>
                <w:sz w:val="18"/>
                <w:lang w:eastAsia="zh-CN"/>
              </w:rPr>
              <w:t>输入读完且</w:t>
            </w:r>
            <w:proofErr w:type="gramStart"/>
            <w:r>
              <w:rPr>
                <w:sz w:val="18"/>
                <w:lang w:eastAsia="zh-CN"/>
              </w:rPr>
              <w:t>栈</w:t>
            </w:r>
            <w:proofErr w:type="gramEnd"/>
            <w:r>
              <w:rPr>
                <w:sz w:val="18"/>
                <w:lang w:eastAsia="zh-CN"/>
              </w:rPr>
              <w:t>空，当且仅当</w:t>
            </w:r>
            <w:proofErr w:type="gramStart"/>
            <w:r>
              <w:rPr>
                <w:sz w:val="18"/>
                <w:lang w:eastAsia="zh-CN"/>
              </w:rPr>
              <w:t>原串可</w:t>
            </w:r>
            <w:proofErr w:type="gramEnd"/>
            <w:r>
              <w:rPr>
                <w:sz w:val="18"/>
                <w:lang w:eastAsia="zh-CN"/>
              </w:rPr>
              <w:t>由G推导出来。</w:t>
            </w:r>
            <w:r>
              <w:rPr>
                <w:sz w:val="18"/>
              </w:rPr>
              <w:t>因此Lφ(M)=L(G)。</w:t>
            </w:r>
          </w:p>
        </w:tc>
      </w:tr>
    </w:tbl>
    <w:p w14:paraId="68C1A903" w14:textId="77777777" w:rsidR="00D0189B" w:rsidRDefault="00D0189B">
      <w:pPr>
        <w:spacing w:after="40"/>
      </w:pPr>
    </w:p>
    <w:p w14:paraId="687DCB67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lastRenderedPageBreak/>
        <w:t>9.2 示例：表达式文法构造PDA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08F89992" w14:textId="77777777">
        <w:tc>
          <w:tcPr>
            <w:tcW w:w="10086" w:type="dxa"/>
            <w:shd w:val="clear" w:color="auto" w:fill="F7F7F7"/>
          </w:tcPr>
          <w:p w14:paraId="3CF11D2A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文法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E→E+T | T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T→T*F | F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F→(E) | a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PDA：M=({q},{a,+,*,(,)},{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E,T,F,a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,+,*,(,)},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δ,q,E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,∅)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q,ε,E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)={(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q,E+T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),(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q,T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q,ε,T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)={(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q,T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*F),(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q,F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q,ε,F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)={(q,(E)),(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q,b,b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)={(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q,ε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)}，b∈{a,+,*,(,)}</w:t>
            </w:r>
          </w:p>
        </w:tc>
      </w:tr>
    </w:tbl>
    <w:p w14:paraId="44282A30" w14:textId="77777777" w:rsidR="00D0189B" w:rsidRDefault="00D0189B">
      <w:pPr>
        <w:spacing w:after="40"/>
      </w:pPr>
    </w:p>
    <w:p w14:paraId="53E75D76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9.3 PDA→CFG理解</w:t>
      </w:r>
    </w:p>
    <w:p w14:paraId="6DF95287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PDA→CFG通常较难，考试若出现一般不会太大。核心非终结符可记为[</w:t>
      </w:r>
      <w:proofErr w:type="spellStart"/>
      <w:r>
        <w:rPr>
          <w:lang w:eastAsia="zh-CN"/>
        </w:rPr>
        <w:t>p,A,q</w:t>
      </w:r>
      <w:proofErr w:type="spellEnd"/>
      <w:r>
        <w:rPr>
          <w:lang w:eastAsia="zh-CN"/>
        </w:rPr>
        <w:t>]，含义是：PDA从状态p出发，在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顶为A时，读入</w:t>
      </w:r>
      <w:proofErr w:type="gramStart"/>
      <w:r>
        <w:rPr>
          <w:lang w:eastAsia="zh-CN"/>
        </w:rPr>
        <w:t>某个串后到达</w:t>
      </w:r>
      <w:proofErr w:type="gramEnd"/>
      <w:r>
        <w:rPr>
          <w:lang w:eastAsia="zh-CN"/>
        </w:rPr>
        <w:t>状态q，并把A弹空。理解这个含义即可写出构造规则或关键产生式。</w:t>
      </w:r>
    </w:p>
    <w:p w14:paraId="10DFFD02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十、上下文无关语言CFL的性质</w:t>
      </w:r>
    </w:p>
    <w:p w14:paraId="7BF9E1DB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10.1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CFL泵浦引理</w:t>
      </w:r>
      <w:proofErr w:type="spellEnd"/>
    </w:p>
    <w:p w14:paraId="3C5A8E3D" w14:textId="77777777" w:rsidR="00D0189B" w:rsidRDefault="00000000">
      <w:pPr>
        <w:spacing w:after="120"/>
        <w:rPr>
          <w:lang w:eastAsia="zh-CN"/>
        </w:rPr>
      </w:pPr>
      <w:r>
        <w:t xml:space="preserve">若L是上下文无关语言，则存在常数p，使任意w∈L且|w|≥p，都可分解为w=uvxyz，满足|vxy|≤p，|vy|&gt;0，并且对所有i≥0有uv^i x </w:t>
      </w:r>
      <w:proofErr w:type="spellStart"/>
      <w:r>
        <w:t>y^i</w:t>
      </w:r>
      <w:proofErr w:type="spellEnd"/>
      <w:r>
        <w:t xml:space="preserve"> </w:t>
      </w:r>
      <w:proofErr w:type="spellStart"/>
      <w:r>
        <w:t>z∈L</w:t>
      </w:r>
      <w:proofErr w:type="spellEnd"/>
      <w:r>
        <w:t>。</w:t>
      </w:r>
      <w:r>
        <w:rPr>
          <w:lang w:eastAsia="zh-CN"/>
        </w:rPr>
        <w:t>课程PPT中也可写成</w:t>
      </w:r>
      <w:r>
        <w:t>ω</w:t>
      </w:r>
      <w:r>
        <w:rPr>
          <w:lang w:eastAsia="zh-CN"/>
        </w:rPr>
        <w:t>=</w:t>
      </w:r>
      <w:r>
        <w:t>ω</w:t>
      </w:r>
      <w:r>
        <w:rPr>
          <w:lang w:eastAsia="zh-CN"/>
        </w:rPr>
        <w:t>1</w:t>
      </w:r>
      <w:r>
        <w:t>ω</w:t>
      </w:r>
      <w:r>
        <w:rPr>
          <w:lang w:eastAsia="zh-CN"/>
        </w:rPr>
        <w:t>2</w:t>
      </w:r>
      <w:r>
        <w:t>ω</w:t>
      </w:r>
      <w:r>
        <w:rPr>
          <w:lang w:eastAsia="zh-CN"/>
        </w:rPr>
        <w:t>0</w:t>
      </w:r>
      <w:r>
        <w:t>ω</w:t>
      </w:r>
      <w:r>
        <w:rPr>
          <w:lang w:eastAsia="zh-CN"/>
        </w:rPr>
        <w:t>3</w:t>
      </w:r>
      <w:r>
        <w:t>ω</w:t>
      </w:r>
      <w:r>
        <w:rPr>
          <w:lang w:eastAsia="zh-CN"/>
        </w:rPr>
        <w:t>4，其中</w:t>
      </w:r>
      <w:r>
        <w:t>ω</w:t>
      </w:r>
      <w:r>
        <w:rPr>
          <w:lang w:eastAsia="zh-CN"/>
        </w:rPr>
        <w:t>2</w:t>
      </w:r>
      <w:r>
        <w:t>ω</w:t>
      </w:r>
      <w:r>
        <w:rPr>
          <w:lang w:eastAsia="zh-CN"/>
        </w:rPr>
        <w:t>3≠</w:t>
      </w:r>
      <w:r>
        <w:t>ε</w:t>
      </w:r>
      <w:r>
        <w:rPr>
          <w:lang w:eastAsia="zh-CN"/>
        </w:rPr>
        <w:t>，|</w:t>
      </w:r>
      <w:r>
        <w:t>ω</w:t>
      </w:r>
      <w:r>
        <w:rPr>
          <w:lang w:eastAsia="zh-CN"/>
        </w:rPr>
        <w:t>2</w:t>
      </w:r>
      <w:r>
        <w:t>ω</w:t>
      </w:r>
      <w:r>
        <w:rPr>
          <w:lang w:eastAsia="zh-CN"/>
        </w:rPr>
        <w:t>0</w:t>
      </w:r>
      <w:r>
        <w:t>ω</w:t>
      </w:r>
      <w:r>
        <w:rPr>
          <w:lang w:eastAsia="zh-CN"/>
        </w:rPr>
        <w:t>3|≤p，且</w:t>
      </w:r>
      <w:r>
        <w:t>ω</w:t>
      </w:r>
      <w:r>
        <w:rPr>
          <w:lang w:eastAsia="zh-CN"/>
        </w:rPr>
        <w:t>1</w:t>
      </w:r>
      <w:r>
        <w:t>ω</w:t>
      </w:r>
      <w:r>
        <w:rPr>
          <w:lang w:eastAsia="zh-CN"/>
        </w:rPr>
        <w:t>2^i</w:t>
      </w:r>
      <w:r>
        <w:t>ω</w:t>
      </w:r>
      <w:r>
        <w:rPr>
          <w:lang w:eastAsia="zh-CN"/>
        </w:rPr>
        <w:t>0</w:t>
      </w:r>
      <w:r>
        <w:t>ω</w:t>
      </w:r>
      <w:r>
        <w:rPr>
          <w:lang w:eastAsia="zh-CN"/>
        </w:rPr>
        <w:t>3^i</w:t>
      </w:r>
      <w:r>
        <w:t>ω</w:t>
      </w:r>
      <w:r>
        <w:rPr>
          <w:lang w:eastAsia="zh-CN"/>
        </w:rPr>
        <w:t>4∈L。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592"/>
        <w:gridCol w:w="4592"/>
      </w:tblGrid>
      <w:tr w:rsidR="00D0189B" w14:paraId="7B1D2C23" w14:textId="77777777">
        <w:trPr>
          <w:cantSplit/>
          <w:tblHeader/>
          <w:jc w:val="center"/>
        </w:trPr>
        <w:tc>
          <w:tcPr>
            <w:tcW w:w="4592" w:type="dxa"/>
            <w:shd w:val="clear" w:color="auto" w:fill="1F4E79"/>
          </w:tcPr>
          <w:p w14:paraId="790F816A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正则泵浦</w:t>
            </w:r>
            <w:proofErr w:type="spellEnd"/>
          </w:p>
        </w:tc>
        <w:tc>
          <w:tcPr>
            <w:tcW w:w="4592" w:type="dxa"/>
            <w:shd w:val="clear" w:color="auto" w:fill="1F4E79"/>
          </w:tcPr>
          <w:p w14:paraId="62E4B5BE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CFL泵浦</w:t>
            </w:r>
          </w:p>
        </w:tc>
      </w:tr>
      <w:tr w:rsidR="00D0189B" w14:paraId="5D05885A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9332D0F" w14:textId="77777777" w:rsidR="00D0189B" w:rsidRDefault="00000000">
            <w:pPr>
              <w:spacing w:after="0"/>
            </w:pPr>
            <w:r>
              <w:rPr>
                <w:sz w:val="17"/>
              </w:rPr>
              <w:t>只泵一个短子串y。</w:t>
            </w:r>
          </w:p>
        </w:tc>
        <w:tc>
          <w:tcPr>
            <w:tcW w:w="4592" w:type="dxa"/>
            <w:vAlign w:val="center"/>
          </w:tcPr>
          <w:p w14:paraId="2B54531F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同时泵两个靠得很近</w:t>
            </w:r>
            <w:proofErr w:type="gramStart"/>
            <w:r>
              <w:rPr>
                <w:sz w:val="17"/>
                <w:lang w:eastAsia="zh-CN"/>
              </w:rPr>
              <w:t>的子串</w:t>
            </w:r>
            <w:proofErr w:type="gramEnd"/>
            <w:r>
              <w:rPr>
                <w:sz w:val="17"/>
                <w:lang w:eastAsia="zh-CN"/>
              </w:rPr>
              <w:t>v和y。</w:t>
            </w:r>
          </w:p>
        </w:tc>
      </w:tr>
      <w:tr w:rsidR="00D0189B" w14:paraId="1323699D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384CD876" w14:textId="77777777" w:rsidR="00D0189B" w:rsidRDefault="00000000">
            <w:pPr>
              <w:spacing w:after="0"/>
            </w:pPr>
            <w:r>
              <w:rPr>
                <w:sz w:val="17"/>
              </w:rPr>
              <w:t>w=</w:t>
            </w:r>
            <w:proofErr w:type="spellStart"/>
            <w:r>
              <w:rPr>
                <w:sz w:val="17"/>
              </w:rPr>
              <w:t>xyz</w:t>
            </w:r>
            <w:proofErr w:type="spellEnd"/>
            <w:r>
              <w:rPr>
                <w:sz w:val="17"/>
              </w:rPr>
              <w:t>，|</w:t>
            </w:r>
            <w:proofErr w:type="spellStart"/>
            <w:r>
              <w:rPr>
                <w:sz w:val="17"/>
              </w:rPr>
              <w:t>xy</w:t>
            </w:r>
            <w:proofErr w:type="spellEnd"/>
            <w:r>
              <w:rPr>
                <w:sz w:val="17"/>
              </w:rPr>
              <w:t>|≤p，|y|&gt;0。</w:t>
            </w:r>
          </w:p>
        </w:tc>
        <w:tc>
          <w:tcPr>
            <w:tcW w:w="4592" w:type="dxa"/>
            <w:vAlign w:val="center"/>
          </w:tcPr>
          <w:p w14:paraId="7718F2B1" w14:textId="77777777" w:rsidR="00D0189B" w:rsidRDefault="00000000">
            <w:pPr>
              <w:spacing w:after="0"/>
            </w:pPr>
            <w:r>
              <w:rPr>
                <w:sz w:val="17"/>
              </w:rPr>
              <w:t>w=uvxyz，|vxy|≤p，|vy|&gt;0。</w:t>
            </w:r>
          </w:p>
        </w:tc>
      </w:tr>
      <w:tr w:rsidR="00D0189B" w14:paraId="6AEFCD5B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50976282" w14:textId="77777777" w:rsidR="00D0189B" w:rsidRDefault="00000000">
            <w:pPr>
              <w:spacing w:after="0"/>
            </w:pPr>
            <w:r>
              <w:rPr>
                <w:sz w:val="17"/>
              </w:rPr>
              <w:t>用于证明非正则。</w:t>
            </w:r>
          </w:p>
        </w:tc>
        <w:tc>
          <w:tcPr>
            <w:tcW w:w="4592" w:type="dxa"/>
            <w:vAlign w:val="center"/>
          </w:tcPr>
          <w:p w14:paraId="5AAAF116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用于证明非上下文无关。</w:t>
            </w:r>
          </w:p>
        </w:tc>
      </w:tr>
      <w:tr w:rsidR="00D0189B" w14:paraId="21A8098B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0CA5F946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典型对象：</w:t>
            </w:r>
            <w:proofErr w:type="spellStart"/>
            <w:r>
              <w:rPr>
                <w:sz w:val="17"/>
                <w:lang w:eastAsia="zh-CN"/>
              </w:rPr>
              <w:t>a^n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b^n</w:t>
            </w:r>
            <w:proofErr w:type="spellEnd"/>
            <w:r>
              <w:rPr>
                <w:sz w:val="17"/>
                <w:lang w:eastAsia="zh-CN"/>
              </w:rPr>
              <w:t>非正则。</w:t>
            </w:r>
          </w:p>
        </w:tc>
        <w:tc>
          <w:tcPr>
            <w:tcW w:w="4592" w:type="dxa"/>
            <w:vAlign w:val="center"/>
          </w:tcPr>
          <w:p w14:paraId="5658A468" w14:textId="77777777" w:rsidR="00D0189B" w:rsidRDefault="00000000">
            <w:pPr>
              <w:spacing w:after="0"/>
            </w:pPr>
            <w:proofErr w:type="spellStart"/>
            <w:r>
              <w:rPr>
                <w:sz w:val="17"/>
              </w:rPr>
              <w:t>典型对象：a^n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b^n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c^n非CFL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4682D237" w14:textId="77777777" w:rsidR="00D0189B" w:rsidRDefault="00D0189B">
      <w:pPr>
        <w:spacing w:after="60"/>
      </w:pPr>
    </w:p>
    <w:p w14:paraId="23C77514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>10.2 证明非CFL模板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6AF6B2A8" w14:textId="77777777">
        <w:tc>
          <w:tcPr>
            <w:tcW w:w="10086" w:type="dxa"/>
            <w:shd w:val="clear" w:color="auto" w:fill="F7F7F7"/>
          </w:tcPr>
          <w:p w14:paraId="35E345BA" w14:textId="77777777" w:rsidR="00D0189B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假设L是CFL，设p为泵浦长度。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取w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=……∈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L且|w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|≥p。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任意分解w=uvxyz，满足|vxy|≤p，|vy|&gt;0。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由于|vxy|≤p，vxy只能落在……几种位置。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分类讨论：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 1）若v、y只影响某一段，取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i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=0或2后该段数量改变，破坏语言条件。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 2）若v、y跨相邻两段，</w:t>
            </w:r>
            <w:r w:rsidRPr="0012391D">
              <w:rPr>
                <w:rFonts w:ascii="Noto Sans Mono CJK SC" w:eastAsia="Noto Sans Mono CJK SC" w:hAnsi="Noto Sans Mono CJK SC"/>
                <w:sz w:val="18"/>
                <w:highlight w:val="yellow"/>
                <w:lang w:eastAsia="zh-CN"/>
              </w:rPr>
              <w:t>泵后数量关系或符号顺序被破坏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。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所有情况均可推出uv^i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 xml:space="preserve"> x 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y^i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z∉L，与泵浦引理矛盾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故L不是CFL。</w:t>
            </w:r>
          </w:p>
        </w:tc>
      </w:tr>
    </w:tbl>
    <w:p w14:paraId="1530B8D1" w14:textId="77777777" w:rsidR="00D0189B" w:rsidRDefault="00D0189B">
      <w:pPr>
        <w:spacing w:after="40"/>
      </w:pPr>
    </w:p>
    <w:p w14:paraId="092EDF0E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>10.3 典型证明：L={a^n b^n c^n | n≥1}不是CFL</w:t>
      </w:r>
    </w:p>
    <w:p w14:paraId="662FC73E" w14:textId="77777777" w:rsidR="00D0189B" w:rsidRDefault="00000000">
      <w:pPr>
        <w:spacing w:after="120"/>
      </w:pPr>
      <w:r>
        <w:t>取w=a^p b^p c^p。由于|vxy|≤p，vxy不可能同时覆盖a、b、c</w:t>
      </w:r>
      <w:proofErr w:type="spellStart"/>
      <w:r>
        <w:t>三段，只可能完全位于某一段，或跨a</w:t>
      </w:r>
      <w:proofErr w:type="spellEnd"/>
      <w:r>
        <w:t>/</w:t>
      </w:r>
      <w:proofErr w:type="spellStart"/>
      <w:r>
        <w:t>b边界，或跨b</w:t>
      </w:r>
      <w:proofErr w:type="spellEnd"/>
      <w:r>
        <w:t>/</w:t>
      </w:r>
      <w:proofErr w:type="spellStart"/>
      <w:r>
        <w:t>c边界</w:t>
      </w:r>
      <w:proofErr w:type="spellEnd"/>
      <w:r>
        <w:t>。</w:t>
      </w:r>
      <w:r>
        <w:rPr>
          <w:lang w:eastAsia="zh-CN"/>
        </w:rPr>
        <w:t>若泵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=0或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=2，只会改变一段或相邻两段的数量，无法保持a、b、c数量全相等；若跨边界，还可能破坏块结构。</w:t>
      </w:r>
      <w:proofErr w:type="spellStart"/>
      <w:r>
        <w:t>因此泵后串不属于L，矛盾</w:t>
      </w:r>
      <w:proofErr w:type="spellEnd"/>
      <w:r>
        <w:t>。</w:t>
      </w:r>
    </w:p>
    <w:p w14:paraId="51FB8757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lastRenderedPageBreak/>
        <w:t>10.4 CFL封闭性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814"/>
        <w:gridCol w:w="1814"/>
        <w:gridCol w:w="5556"/>
      </w:tblGrid>
      <w:tr w:rsidR="00D0189B" w14:paraId="5395DAB4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</w:tcPr>
          <w:p w14:paraId="3983EB13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运算</w:t>
            </w:r>
          </w:p>
        </w:tc>
        <w:tc>
          <w:tcPr>
            <w:tcW w:w="1814" w:type="dxa"/>
            <w:shd w:val="clear" w:color="auto" w:fill="1F4E79"/>
          </w:tcPr>
          <w:p w14:paraId="14DE02E9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CFL是否封闭</w:t>
            </w:r>
          </w:p>
        </w:tc>
        <w:tc>
          <w:tcPr>
            <w:tcW w:w="5556" w:type="dxa"/>
            <w:shd w:val="clear" w:color="auto" w:fill="1F4E79"/>
          </w:tcPr>
          <w:p w14:paraId="2422514E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复习说明</w:t>
            </w:r>
          </w:p>
        </w:tc>
      </w:tr>
      <w:tr w:rsidR="00D0189B" w14:paraId="1196853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6F3FC2A" w14:textId="77777777" w:rsidR="00D0189B" w:rsidRDefault="00000000">
            <w:pPr>
              <w:spacing w:after="0"/>
            </w:pPr>
            <w:r w:rsidRPr="0012391D">
              <w:rPr>
                <w:sz w:val="17"/>
                <w:highlight w:val="yellow"/>
              </w:rPr>
              <w:t>并 L1∪L2</w:t>
            </w:r>
          </w:p>
        </w:tc>
        <w:tc>
          <w:tcPr>
            <w:tcW w:w="1814" w:type="dxa"/>
            <w:vAlign w:val="center"/>
          </w:tcPr>
          <w:p w14:paraId="491DA9C1" w14:textId="77777777" w:rsidR="00D0189B" w:rsidRDefault="00000000">
            <w:pPr>
              <w:spacing w:after="0"/>
            </w:pPr>
            <w:r>
              <w:rPr>
                <w:sz w:val="17"/>
              </w:rPr>
              <w:t>封闭</w:t>
            </w:r>
          </w:p>
        </w:tc>
        <w:tc>
          <w:tcPr>
            <w:tcW w:w="5556" w:type="dxa"/>
            <w:vAlign w:val="center"/>
          </w:tcPr>
          <w:p w14:paraId="12062A6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可构造新开始符S→S1|S2。</w:t>
            </w:r>
          </w:p>
        </w:tc>
      </w:tr>
      <w:tr w:rsidR="00D0189B" w14:paraId="3FA9148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6818537" w14:textId="77777777" w:rsidR="00D0189B" w:rsidRPr="0012391D" w:rsidRDefault="00000000">
            <w:pPr>
              <w:spacing w:after="0"/>
              <w:rPr>
                <w:highlight w:val="yellow"/>
              </w:rPr>
            </w:pPr>
            <w:proofErr w:type="spellStart"/>
            <w:r w:rsidRPr="0012391D">
              <w:rPr>
                <w:sz w:val="17"/>
                <w:highlight w:val="yellow"/>
              </w:rPr>
              <w:t>连接</w:t>
            </w:r>
            <w:proofErr w:type="spellEnd"/>
            <w:r w:rsidRPr="0012391D">
              <w:rPr>
                <w:sz w:val="17"/>
                <w:highlight w:val="yellow"/>
              </w:rPr>
              <w:t xml:space="preserve"> L1L2</w:t>
            </w:r>
          </w:p>
        </w:tc>
        <w:tc>
          <w:tcPr>
            <w:tcW w:w="1814" w:type="dxa"/>
            <w:vAlign w:val="center"/>
          </w:tcPr>
          <w:p w14:paraId="41E080F2" w14:textId="77777777" w:rsidR="00D0189B" w:rsidRDefault="00000000">
            <w:pPr>
              <w:spacing w:after="0"/>
            </w:pPr>
            <w:r>
              <w:rPr>
                <w:sz w:val="17"/>
              </w:rPr>
              <w:t>封闭</w:t>
            </w:r>
          </w:p>
        </w:tc>
        <w:tc>
          <w:tcPr>
            <w:tcW w:w="5556" w:type="dxa"/>
            <w:vAlign w:val="center"/>
          </w:tcPr>
          <w:p w14:paraId="5CBFA851" w14:textId="77777777" w:rsidR="00D0189B" w:rsidRDefault="00000000">
            <w:pPr>
              <w:spacing w:after="0"/>
            </w:pPr>
            <w:r>
              <w:rPr>
                <w:sz w:val="17"/>
              </w:rPr>
              <w:t>新开始符S→S1S2。</w:t>
            </w:r>
          </w:p>
        </w:tc>
      </w:tr>
      <w:tr w:rsidR="00D0189B" w14:paraId="0D1B967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8638FE" w14:textId="77777777" w:rsidR="00D0189B" w:rsidRPr="0012391D" w:rsidRDefault="00000000">
            <w:pPr>
              <w:spacing w:after="0"/>
              <w:rPr>
                <w:highlight w:val="yellow"/>
              </w:rPr>
            </w:pPr>
            <w:r w:rsidRPr="0012391D">
              <w:rPr>
                <w:sz w:val="17"/>
                <w:highlight w:val="yellow"/>
              </w:rPr>
              <w:t>闭包 L*</w:t>
            </w:r>
          </w:p>
        </w:tc>
        <w:tc>
          <w:tcPr>
            <w:tcW w:w="1814" w:type="dxa"/>
            <w:vAlign w:val="center"/>
          </w:tcPr>
          <w:p w14:paraId="3C4544F6" w14:textId="77777777" w:rsidR="00D0189B" w:rsidRDefault="00000000">
            <w:pPr>
              <w:spacing w:after="0"/>
            </w:pPr>
            <w:r>
              <w:rPr>
                <w:sz w:val="17"/>
              </w:rPr>
              <w:t>封闭</w:t>
            </w:r>
          </w:p>
        </w:tc>
        <w:tc>
          <w:tcPr>
            <w:tcW w:w="5556" w:type="dxa"/>
            <w:vAlign w:val="center"/>
          </w:tcPr>
          <w:p w14:paraId="48735F4B" w14:textId="77777777" w:rsidR="00D0189B" w:rsidRDefault="00000000">
            <w:pPr>
              <w:spacing w:after="0"/>
            </w:pPr>
            <w:r>
              <w:rPr>
                <w:sz w:val="17"/>
              </w:rPr>
              <w:t>S→SS1|ε等构造。</w:t>
            </w:r>
          </w:p>
        </w:tc>
      </w:tr>
      <w:tr w:rsidR="00D0189B" w14:paraId="0E7672D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66915DE" w14:textId="77777777" w:rsidR="00D0189B" w:rsidRPr="0012391D" w:rsidRDefault="00000000">
            <w:pPr>
              <w:spacing w:after="0"/>
              <w:rPr>
                <w:highlight w:val="yellow"/>
              </w:rPr>
            </w:pPr>
            <w:r w:rsidRPr="0012391D">
              <w:rPr>
                <w:sz w:val="17"/>
                <w:highlight w:val="yellow"/>
              </w:rPr>
              <w:t>与正则语言交</w:t>
            </w:r>
          </w:p>
        </w:tc>
        <w:tc>
          <w:tcPr>
            <w:tcW w:w="1814" w:type="dxa"/>
            <w:vAlign w:val="center"/>
          </w:tcPr>
          <w:p w14:paraId="3878EB65" w14:textId="77777777" w:rsidR="00D0189B" w:rsidRDefault="00000000">
            <w:pPr>
              <w:spacing w:after="0"/>
            </w:pPr>
            <w:r>
              <w:rPr>
                <w:sz w:val="17"/>
              </w:rPr>
              <w:t>封闭</w:t>
            </w:r>
          </w:p>
        </w:tc>
        <w:tc>
          <w:tcPr>
            <w:tcW w:w="5556" w:type="dxa"/>
            <w:vAlign w:val="center"/>
          </w:tcPr>
          <w:p w14:paraId="11EB6460" w14:textId="77777777" w:rsidR="00D0189B" w:rsidRDefault="00000000">
            <w:pPr>
              <w:spacing w:after="0"/>
            </w:pPr>
            <w:r>
              <w:rPr>
                <w:sz w:val="17"/>
              </w:rPr>
              <w:t>CFL∩Regular仍为CFL。</w:t>
            </w:r>
          </w:p>
        </w:tc>
      </w:tr>
      <w:tr w:rsidR="00D0189B" w14:paraId="6910289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11FA1C0" w14:textId="77777777" w:rsidR="00D0189B" w:rsidRDefault="00000000">
            <w:pPr>
              <w:spacing w:after="0"/>
            </w:pPr>
            <w:r>
              <w:rPr>
                <w:sz w:val="17"/>
              </w:rPr>
              <w:t>交 L1∩L2</w:t>
            </w:r>
          </w:p>
        </w:tc>
        <w:tc>
          <w:tcPr>
            <w:tcW w:w="1814" w:type="dxa"/>
            <w:vAlign w:val="center"/>
          </w:tcPr>
          <w:p w14:paraId="658D3D2E" w14:textId="77777777" w:rsidR="00D0189B" w:rsidRDefault="00000000">
            <w:pPr>
              <w:spacing w:after="0"/>
            </w:pPr>
            <w:r>
              <w:rPr>
                <w:sz w:val="17"/>
              </w:rPr>
              <w:t>不封闭</w:t>
            </w:r>
          </w:p>
        </w:tc>
        <w:tc>
          <w:tcPr>
            <w:tcW w:w="5556" w:type="dxa"/>
            <w:vAlign w:val="center"/>
          </w:tcPr>
          <w:p w14:paraId="7671066B" w14:textId="77777777" w:rsidR="00D0189B" w:rsidRDefault="00000000">
            <w:pPr>
              <w:spacing w:after="0"/>
            </w:pPr>
            <w:r>
              <w:rPr>
                <w:sz w:val="17"/>
              </w:rPr>
              <w:t>反例可导向a^n b^n c^n。</w:t>
            </w:r>
          </w:p>
        </w:tc>
      </w:tr>
      <w:tr w:rsidR="00D0189B" w14:paraId="27F02C6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BF2DEAF" w14:textId="77777777" w:rsidR="00D0189B" w:rsidRDefault="00000000">
            <w:pPr>
              <w:spacing w:after="0"/>
            </w:pPr>
            <w:r>
              <w:rPr>
                <w:sz w:val="17"/>
              </w:rPr>
              <w:t>补 Σ*-L</w:t>
            </w:r>
          </w:p>
        </w:tc>
        <w:tc>
          <w:tcPr>
            <w:tcW w:w="1814" w:type="dxa"/>
            <w:vAlign w:val="center"/>
          </w:tcPr>
          <w:p w14:paraId="1F55BCA3" w14:textId="77777777" w:rsidR="00D0189B" w:rsidRDefault="00000000">
            <w:pPr>
              <w:spacing w:after="0"/>
            </w:pPr>
            <w:r>
              <w:rPr>
                <w:sz w:val="17"/>
              </w:rPr>
              <w:t>不封闭</w:t>
            </w:r>
          </w:p>
        </w:tc>
        <w:tc>
          <w:tcPr>
            <w:tcW w:w="5556" w:type="dxa"/>
            <w:vAlign w:val="center"/>
          </w:tcPr>
          <w:p w14:paraId="3732839F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若对补封闭，则结合并/德摩根会推出对交封闭，矛盾。</w:t>
            </w:r>
          </w:p>
        </w:tc>
      </w:tr>
    </w:tbl>
    <w:p w14:paraId="43E42364" w14:textId="77777777" w:rsidR="00D0189B" w:rsidRDefault="00D0189B">
      <w:pPr>
        <w:spacing w:after="60"/>
        <w:rPr>
          <w:lang w:eastAsia="zh-CN"/>
        </w:rPr>
      </w:pPr>
    </w:p>
    <w:p w14:paraId="222E811B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10.5 CFL空性判定</w:t>
      </w:r>
    </w:p>
    <w:p w14:paraId="6D1BB11D" w14:textId="77777777" w:rsidR="00D0189B" w:rsidRDefault="00000000">
      <w:pPr>
        <w:spacing w:after="120"/>
      </w:pPr>
      <w:r>
        <w:rPr>
          <w:lang w:eastAsia="zh-CN"/>
        </w:rPr>
        <w:t>判断CFL L(G)是否为空，只需判断</w:t>
      </w:r>
      <w:r w:rsidRPr="0012391D">
        <w:rPr>
          <w:color w:val="EE0000"/>
          <w:highlight w:val="yellow"/>
          <w:lang w:eastAsia="zh-CN"/>
        </w:rPr>
        <w:t>开始符号S是否能推出某个终结符串</w:t>
      </w:r>
      <w:r>
        <w:rPr>
          <w:lang w:eastAsia="zh-CN"/>
        </w:rPr>
        <w:t>。</w:t>
      </w:r>
      <w:proofErr w:type="spellStart"/>
      <w:r>
        <w:t>算法如下</w:t>
      </w:r>
      <w:proofErr w:type="spellEnd"/>
      <w:r>
        <w:t>：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2AD224CC" w14:textId="77777777">
        <w:tc>
          <w:tcPr>
            <w:tcW w:w="10086" w:type="dxa"/>
            <w:shd w:val="clear" w:color="auto" w:fill="F7F7F7"/>
          </w:tcPr>
          <w:p w14:paraId="5A668A3D" w14:textId="77777777" w:rsidR="00D0189B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8"/>
              </w:rPr>
              <w:t>输入：CFG G=(N,T,P,S)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1. 初始化Gen={A | A→w，w∈T*}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2. 若A→α且α中所有非终结符都在Gen中，则把A加入Gen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3. 重复第2步直到Gen不再变化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4. 若S∈Gen，则L(G)非空；否则L(G)=∅</w:t>
            </w:r>
          </w:p>
        </w:tc>
      </w:tr>
    </w:tbl>
    <w:p w14:paraId="5ADA6965" w14:textId="77777777" w:rsidR="00D0189B" w:rsidRDefault="00D0189B">
      <w:pPr>
        <w:spacing w:after="40"/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48F64650" w14:textId="77777777">
        <w:trPr>
          <w:cantSplit/>
          <w:jc w:val="center"/>
        </w:trPr>
        <w:tc>
          <w:tcPr>
            <w:tcW w:w="10086" w:type="dxa"/>
            <w:shd w:val="clear" w:color="auto" w:fill="D9EAF7"/>
            <w:vAlign w:val="center"/>
          </w:tcPr>
          <w:p w14:paraId="080A25E1" w14:textId="77777777" w:rsidR="00D0189B" w:rsidRDefault="00000000">
            <w:pPr>
              <w:spacing w:after="60"/>
              <w:rPr>
                <w:lang w:eastAsia="zh-CN"/>
              </w:rPr>
            </w:pPr>
            <w:proofErr w:type="gramStart"/>
            <w:r>
              <w:rPr>
                <w:b/>
                <w:color w:val="7F6000"/>
                <w:lang w:eastAsia="zh-CN"/>
              </w:rPr>
              <w:t>判空题</w:t>
            </w:r>
            <w:proofErr w:type="gramEnd"/>
            <w:r>
              <w:rPr>
                <w:b/>
                <w:color w:val="7F6000"/>
                <w:lang w:eastAsia="zh-CN"/>
              </w:rPr>
              <w:t>得分点</w:t>
            </w:r>
          </w:p>
          <w:p w14:paraId="085BE895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必须写“算法迭代到不变”，不能只凭直觉判断。2022-2023补考明确要求“给出判断CFL为空的算法，并说明文法是否为空”。</w:t>
            </w:r>
          </w:p>
        </w:tc>
      </w:tr>
    </w:tbl>
    <w:p w14:paraId="2AF44F05" w14:textId="77777777" w:rsidR="00D0189B" w:rsidRDefault="00D0189B">
      <w:pPr>
        <w:spacing w:after="40"/>
        <w:rPr>
          <w:lang w:eastAsia="zh-CN"/>
        </w:rPr>
      </w:pPr>
    </w:p>
    <w:p w14:paraId="79883221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十一、针对往年卷的专项训练清单</w:t>
      </w:r>
    </w:p>
    <w:p w14:paraId="78F8087B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11.1 必练题型A：CFG简化</w:t>
      </w:r>
    </w:p>
    <w:p w14:paraId="5E6A577C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训练目标：能把文法变为无</w:t>
      </w:r>
      <w:r>
        <w:t>ε</w:t>
      </w:r>
      <w:r>
        <w:rPr>
          <w:lang w:eastAsia="zh-CN"/>
        </w:rPr>
        <w:t>、无单产生式、无无用符号。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2E0B8B1A" w14:textId="77777777">
        <w:tc>
          <w:tcPr>
            <w:tcW w:w="10086" w:type="dxa"/>
            <w:shd w:val="clear" w:color="auto" w:fill="F7F7F7"/>
          </w:tcPr>
          <w:p w14:paraId="30AB132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练习原型：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S→a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| 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aA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| B | D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A→aB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 xml:space="preserve"> | </w:t>
            </w:r>
            <w:r>
              <w:rPr>
                <w:rFonts w:ascii="Noto Sans Mono CJK SC" w:eastAsia="Noto Sans Mono CJK SC" w:hAnsi="Noto Sans Mono CJK SC"/>
                <w:sz w:val="18"/>
              </w:rPr>
              <w:t>ε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B→aA</w:t>
            </w:r>
            <w:proofErr w:type="spellEnd"/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C→cCD</w:t>
            </w:r>
            <w:proofErr w:type="spellEnd"/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D→ddd</w:t>
            </w:r>
            <w:proofErr w:type="spellEnd"/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要求：变换为</w:t>
            </w:r>
            <w:r w:rsidRPr="00CD381F">
              <w:rPr>
                <w:rFonts w:ascii="Noto Sans Mono CJK SC" w:eastAsia="Noto Sans Mono CJK SC" w:hAnsi="Noto Sans Mono CJK SC"/>
                <w:color w:val="EE0000"/>
                <w:sz w:val="18"/>
                <w:lang w:eastAsia="zh-CN"/>
              </w:rPr>
              <w:t>无</w:t>
            </w:r>
            <w:r w:rsidRPr="00CD381F">
              <w:rPr>
                <w:rFonts w:ascii="Noto Sans Mono CJK SC" w:eastAsia="Noto Sans Mono CJK SC" w:hAnsi="Noto Sans Mono CJK SC"/>
                <w:color w:val="EE0000"/>
                <w:sz w:val="18"/>
              </w:rPr>
              <w:t>ε</w:t>
            </w:r>
            <w:r w:rsidRPr="00CD381F">
              <w:rPr>
                <w:rFonts w:ascii="Noto Sans Mono CJK SC" w:eastAsia="Noto Sans Mono CJK SC" w:hAnsi="Noto Sans Mono CJK SC"/>
                <w:color w:val="EE0000"/>
                <w:sz w:val="18"/>
                <w:lang w:eastAsia="zh-CN"/>
              </w:rPr>
              <w:t>生成式、无单生成式且没有无用符号的等价文法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提示：先处理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A→</w:t>
            </w:r>
            <w:r>
              <w:rPr>
                <w:rFonts w:ascii="Noto Sans Mono CJK SC" w:eastAsia="Noto Sans Mono CJK SC" w:hAnsi="Noto Sans Mono CJK SC"/>
                <w:sz w:val="18"/>
              </w:rPr>
              <w:t>ε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，再处理S→B、S→D等单产生式，最后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删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不可达C。</w:t>
            </w:r>
          </w:p>
        </w:tc>
      </w:tr>
    </w:tbl>
    <w:p w14:paraId="0BE4318D" w14:textId="77777777" w:rsidR="00D0189B" w:rsidRDefault="00D0189B">
      <w:pPr>
        <w:spacing w:after="40"/>
        <w:rPr>
          <w:lang w:eastAsia="zh-CN"/>
        </w:rPr>
      </w:pPr>
    </w:p>
    <w:p w14:paraId="4C4D9E2D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11.2 必练题型B：CNF转换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73C9388E" w14:textId="77777777">
        <w:tc>
          <w:tcPr>
            <w:tcW w:w="10086" w:type="dxa"/>
            <w:shd w:val="clear" w:color="auto" w:fill="F7F7F7"/>
          </w:tcPr>
          <w:p w14:paraId="58BA07C7" w14:textId="77777777" w:rsidR="00D0189B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练习原型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：</w:t>
            </w:r>
            <w: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S→bA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 xml:space="preserve"> | 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aB</w:t>
            </w:r>
            <w:proofErr w:type="spellEnd"/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A→bAA | cS | a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B→aBB | bS | b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要求：转换为等价CNF。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提示：引入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Cb→b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，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Ca→a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，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Cc→c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；将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bAA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改为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CbD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，D→AA；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aBB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改为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CaE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，E→BB。</w:t>
            </w:r>
          </w:p>
        </w:tc>
      </w:tr>
    </w:tbl>
    <w:p w14:paraId="098B8292" w14:textId="77777777" w:rsidR="00D0189B" w:rsidRDefault="00D0189B">
      <w:pPr>
        <w:spacing w:after="40"/>
        <w:rPr>
          <w:lang w:eastAsia="zh-CN"/>
        </w:rPr>
      </w:pPr>
    </w:p>
    <w:p w14:paraId="481CCC91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lastRenderedPageBreak/>
        <w:t>11.3 必练题型C：PDA直接构造</w:t>
      </w:r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515"/>
        <w:gridCol w:w="5670"/>
      </w:tblGrid>
      <w:tr w:rsidR="00D0189B" w14:paraId="51203EE8" w14:textId="77777777">
        <w:trPr>
          <w:cantSplit/>
          <w:tblHeader/>
          <w:jc w:val="center"/>
        </w:trPr>
        <w:tc>
          <w:tcPr>
            <w:tcW w:w="3515" w:type="dxa"/>
            <w:shd w:val="clear" w:color="auto" w:fill="1F4E79"/>
          </w:tcPr>
          <w:p w14:paraId="13E0B2FE" w14:textId="77777777" w:rsidR="00D0189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语言</w:t>
            </w:r>
            <w:proofErr w:type="spellEnd"/>
          </w:p>
        </w:tc>
        <w:tc>
          <w:tcPr>
            <w:tcW w:w="5670" w:type="dxa"/>
            <w:shd w:val="clear" w:color="auto" w:fill="1F4E79"/>
          </w:tcPr>
          <w:p w14:paraId="2E3F655C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构造关键</w:t>
            </w:r>
          </w:p>
        </w:tc>
      </w:tr>
      <w:tr w:rsidR="00D0189B" w14:paraId="18E6EF1F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D1A24D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L={w∈{0,1}* | w中0和1个数相等}</w:t>
            </w:r>
          </w:p>
        </w:tc>
        <w:tc>
          <w:tcPr>
            <w:tcW w:w="5670" w:type="dxa"/>
            <w:vAlign w:val="center"/>
          </w:tcPr>
          <w:p w14:paraId="4F0549A4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可非确定地抵消：遇0压A或弹B，遇1压B或弹A；最后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空接受。</w:t>
            </w:r>
          </w:p>
        </w:tc>
      </w:tr>
      <w:tr w:rsidR="00D0189B" w14:paraId="0126C6D9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6E704A3B" w14:textId="77777777" w:rsidR="00D0189B" w:rsidRDefault="00000000">
            <w:pPr>
              <w:spacing w:after="0"/>
            </w:pPr>
            <w:r>
              <w:rPr>
                <w:sz w:val="17"/>
              </w:rPr>
              <w:t>L</w:t>
            </w:r>
            <w:proofErr w:type="gramStart"/>
            <w:r>
              <w:rPr>
                <w:sz w:val="17"/>
              </w:rPr>
              <w:t>={</w:t>
            </w:r>
            <w:proofErr w:type="gramEnd"/>
            <w:r>
              <w:rPr>
                <w:sz w:val="17"/>
              </w:rPr>
              <w:t>1^n0^m | n≥m≥1}</w:t>
            </w:r>
          </w:p>
        </w:tc>
        <w:tc>
          <w:tcPr>
            <w:tcW w:w="5670" w:type="dxa"/>
            <w:vAlign w:val="center"/>
          </w:tcPr>
          <w:p w14:paraId="64DCAEB2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读1压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，读0弹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，结束时允许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剩余。</w:t>
            </w:r>
          </w:p>
        </w:tc>
      </w:tr>
      <w:tr w:rsidR="00D0189B" w14:paraId="50A9F991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7A720B0" w14:textId="77777777" w:rsidR="00D0189B" w:rsidRDefault="00000000">
            <w:pPr>
              <w:spacing w:after="0"/>
            </w:pPr>
            <w:r>
              <w:rPr>
                <w:sz w:val="17"/>
              </w:rPr>
              <w:t>L</w:t>
            </w:r>
            <w:proofErr w:type="gramStart"/>
            <w:r>
              <w:rPr>
                <w:sz w:val="17"/>
              </w:rPr>
              <w:t>={</w:t>
            </w:r>
            <w:proofErr w:type="spellStart"/>
            <w:proofErr w:type="gramEnd"/>
            <w:r>
              <w:rPr>
                <w:sz w:val="17"/>
              </w:rPr>
              <w:t>a^n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b^m</w:t>
            </w:r>
            <w:proofErr w:type="spellEnd"/>
            <w:r>
              <w:rPr>
                <w:sz w:val="17"/>
              </w:rPr>
              <w:t xml:space="preserve"> c^{n+m+1}}</w:t>
            </w:r>
          </w:p>
        </w:tc>
        <w:tc>
          <w:tcPr>
            <w:tcW w:w="5670" w:type="dxa"/>
            <w:vAlign w:val="center"/>
          </w:tcPr>
          <w:p w14:paraId="719DE012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读a、b都压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，读c弹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，并处理额外1个c。</w:t>
            </w:r>
          </w:p>
        </w:tc>
      </w:tr>
      <w:tr w:rsidR="00D0189B" w14:paraId="3CDB2F13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23D8003A" w14:textId="77777777" w:rsidR="00D0189B" w:rsidRDefault="00000000">
            <w:pPr>
              <w:spacing w:after="0"/>
            </w:pPr>
            <w:r>
              <w:rPr>
                <w:sz w:val="17"/>
              </w:rPr>
              <w:t>L</w:t>
            </w:r>
            <w:proofErr w:type="gramStart"/>
            <w:r>
              <w:rPr>
                <w:sz w:val="17"/>
              </w:rPr>
              <w:t>={</w:t>
            </w:r>
            <w:proofErr w:type="spellStart"/>
            <w:proofErr w:type="gramEnd"/>
            <w:r>
              <w:rPr>
                <w:sz w:val="17"/>
              </w:rPr>
              <w:t>a^n</w:t>
            </w:r>
            <w:proofErr w:type="spellEnd"/>
            <w:r>
              <w:rPr>
                <w:sz w:val="17"/>
              </w:rPr>
              <w:t xml:space="preserve"> b^{</w:t>
            </w:r>
            <w:proofErr w:type="spellStart"/>
            <w:r>
              <w:rPr>
                <w:sz w:val="17"/>
              </w:rPr>
              <w:t>m+n</w:t>
            </w:r>
            <w:proofErr w:type="spellEnd"/>
            <w:r>
              <w:rPr>
                <w:sz w:val="17"/>
              </w:rPr>
              <w:t xml:space="preserve">} </w:t>
            </w:r>
            <w:proofErr w:type="spellStart"/>
            <w:r>
              <w:rPr>
                <w:sz w:val="17"/>
              </w:rPr>
              <w:t>c^m</w:t>
            </w:r>
            <w:proofErr w:type="spellEnd"/>
            <w:r>
              <w:rPr>
                <w:sz w:val="17"/>
              </w:rPr>
              <w:t>}</w:t>
            </w:r>
          </w:p>
        </w:tc>
        <w:tc>
          <w:tcPr>
            <w:tcW w:w="5670" w:type="dxa"/>
            <w:vAlign w:val="center"/>
          </w:tcPr>
          <w:p w14:paraId="308D6EAA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a压A；b先弹A，A弹完后压B；c弹B。</w:t>
            </w:r>
          </w:p>
        </w:tc>
      </w:tr>
    </w:tbl>
    <w:p w14:paraId="3FA9B209" w14:textId="77777777" w:rsidR="00D0189B" w:rsidRDefault="00D0189B">
      <w:pPr>
        <w:spacing w:after="60"/>
        <w:rPr>
          <w:lang w:eastAsia="zh-CN"/>
        </w:rPr>
      </w:pPr>
    </w:p>
    <w:p w14:paraId="6C1FDDB5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11.4 必练题型D：CFG→PDA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372E2322" w14:textId="77777777">
        <w:tc>
          <w:tcPr>
            <w:tcW w:w="10086" w:type="dxa"/>
            <w:shd w:val="clear" w:color="auto" w:fill="F7F7F7"/>
          </w:tcPr>
          <w:p w14:paraId="1D894BD0" w14:textId="77777777" w:rsidR="00D0189B" w:rsidRDefault="00000000">
            <w:pPr>
              <w:spacing w:after="0"/>
            </w:pP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给定文法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：</w:t>
            </w:r>
            <w: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S→aBB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 xml:space="preserve"> | 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bAA</w:t>
            </w:r>
            <w:proofErr w:type="spellEnd"/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B→aBa | aa | ε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A→bbA | ε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答题骨架：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M=({q},{a,b},{S,A,B,a,b},δ,q,S,∅)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δ(q,ε,S)={(q,aBB),(q,bAA)}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δ(q,ε,B)={(q,aBa),(q,aa),(q,ε)}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δ(q,ε,A)={(q,bbA),(q,ε)}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δ(q,a,a)={(q,ε)}，δ(q,b,b)={(q,ε)}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说明：该PDA用栈模拟最左推导，终结符匹配输入并退栈，故Lφ(M)=L(G)。</w:t>
            </w:r>
          </w:p>
        </w:tc>
      </w:tr>
    </w:tbl>
    <w:p w14:paraId="0006AE84" w14:textId="77777777" w:rsidR="00D0189B" w:rsidRDefault="00D0189B">
      <w:pPr>
        <w:spacing w:after="40"/>
      </w:pPr>
    </w:p>
    <w:p w14:paraId="1B61A54B" w14:textId="77777777" w:rsidR="00D0189B" w:rsidRDefault="00000000">
      <w:pPr>
        <w:pStyle w:val="21"/>
        <w:spacing w:after="120"/>
        <w:rPr>
          <w:lang w:eastAsia="zh-CN"/>
        </w:rPr>
      </w:pPr>
      <w:r>
        <w:rPr>
          <w:rFonts w:ascii="Noto Sans CJK SC" w:eastAsia="Noto Sans CJK SC" w:hAnsi="Noto Sans CJK SC"/>
          <w:color w:val="2F75B5"/>
          <w:sz w:val="28"/>
          <w:lang w:eastAsia="zh-CN"/>
        </w:rPr>
        <w:t>11.5 必练题型E：规范派生与推导树</w:t>
      </w:r>
    </w:p>
    <w:p w14:paraId="0C0EEF97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2022-2023补考给出文法并要求对指定句子给出规范派生、画推导树。训练时要保证每一步替换符合题目要求，并且推导树叶子</w:t>
      </w:r>
      <w:r w:rsidRPr="00CD381F">
        <w:rPr>
          <w:color w:val="EE0000"/>
          <w:lang w:eastAsia="zh-CN"/>
        </w:rPr>
        <w:t>从左到右正好是目标串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0368ADE8" w14:textId="77777777">
        <w:trPr>
          <w:cantSplit/>
          <w:jc w:val="center"/>
        </w:trPr>
        <w:tc>
          <w:tcPr>
            <w:tcW w:w="10086" w:type="dxa"/>
            <w:shd w:val="clear" w:color="auto" w:fill="E2F0D9"/>
            <w:vAlign w:val="center"/>
          </w:tcPr>
          <w:p w14:paraId="340A1D97" w14:textId="77777777" w:rsidR="00D0189B" w:rsidRDefault="00000000">
            <w:pPr>
              <w:spacing w:after="60"/>
              <w:rPr>
                <w:lang w:eastAsia="zh-CN"/>
              </w:rPr>
            </w:pPr>
            <w:proofErr w:type="gramStart"/>
            <w:r>
              <w:rPr>
                <w:b/>
                <w:color w:val="7F6000"/>
                <w:lang w:eastAsia="zh-CN"/>
              </w:rPr>
              <w:t>练题顺序</w:t>
            </w:r>
            <w:proofErr w:type="gramEnd"/>
          </w:p>
          <w:p w14:paraId="031E0A5E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先做CNF 2题，再做CFG简化2题，再做PDA直接构造3题，最后做CFG→PDA 2题。</w:t>
            </w:r>
          </w:p>
          <w:p w14:paraId="328069D4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如果时间不足，优先练CNF、PDA和CFG→PDA。</w:t>
            </w:r>
          </w:p>
        </w:tc>
      </w:tr>
    </w:tbl>
    <w:p w14:paraId="61E45720" w14:textId="77777777" w:rsidR="00D0189B" w:rsidRDefault="00D0189B">
      <w:pPr>
        <w:spacing w:after="40"/>
        <w:rPr>
          <w:lang w:eastAsia="zh-CN"/>
        </w:rPr>
      </w:pPr>
    </w:p>
    <w:p w14:paraId="0FEF4929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十二、闭卷答题模板汇总</w:t>
      </w:r>
    </w:p>
    <w:p w14:paraId="69D657E6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12.1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文法二义性证明模板</w:t>
      </w:r>
      <w:proofErr w:type="spellEnd"/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44DFCD72" w14:textId="77777777">
        <w:tc>
          <w:tcPr>
            <w:tcW w:w="10086" w:type="dxa"/>
            <w:shd w:val="clear" w:color="auto" w:fill="F7F7F7"/>
          </w:tcPr>
          <w:p w14:paraId="5EF7009F" w14:textId="77777777" w:rsidR="00D0189B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取句子w=……。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存在如下两个不同的最左推导：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推导1：S⇒……⇒w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推导2：S⇒……⇒w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两个推导在第……步使用的产生式不同，且对应两棵不同推导树。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因此该文法是二义文法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。</w:t>
            </w:r>
          </w:p>
        </w:tc>
      </w:tr>
    </w:tbl>
    <w:p w14:paraId="58D967A7" w14:textId="77777777" w:rsidR="00D0189B" w:rsidRDefault="00D0189B">
      <w:pPr>
        <w:spacing w:after="40"/>
      </w:pPr>
    </w:p>
    <w:p w14:paraId="276A5852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>12.2 CNF转换模板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4B0F8B3F" w14:textId="77777777">
        <w:tc>
          <w:tcPr>
            <w:tcW w:w="10086" w:type="dxa"/>
            <w:shd w:val="clear" w:color="auto" w:fill="F7F7F7"/>
          </w:tcPr>
          <w:p w14:paraId="35CB15C9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先消</w:t>
            </w:r>
            <w:r>
              <w:rPr>
                <w:rFonts w:ascii="Noto Sans Mono CJK SC" w:eastAsia="Noto Sans Mono CJK SC" w:hAnsi="Noto Sans Mono CJK SC"/>
                <w:sz w:val="18"/>
              </w:rPr>
              <w:t>ε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产生式、单产生式、无用符号。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对右部长度≥2且出现的终结符a，引入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Ca→a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把所有长右部中的a替换为Ca。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对长度&gt;2的右部逐步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二叉化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最终所有产生式均为A→BC或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A→a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，因此得到等价CNF。</w:t>
            </w:r>
          </w:p>
        </w:tc>
      </w:tr>
    </w:tbl>
    <w:p w14:paraId="2E5DD7D0" w14:textId="77777777" w:rsidR="00D0189B" w:rsidRDefault="00D0189B">
      <w:pPr>
        <w:spacing w:after="40"/>
        <w:rPr>
          <w:lang w:eastAsia="zh-CN"/>
        </w:rPr>
      </w:pPr>
    </w:p>
    <w:p w14:paraId="612D1DED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12.3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PDA构造题模板</w:t>
      </w:r>
      <w:proofErr w:type="spellEnd"/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6BF4625A" w14:textId="77777777">
        <w:tc>
          <w:tcPr>
            <w:tcW w:w="10086" w:type="dxa"/>
            <w:shd w:val="clear" w:color="auto" w:fill="F7F7F7"/>
          </w:tcPr>
          <w:p w14:paraId="1AE2055C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状态含义：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q0：……阶段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q1：……阶段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qf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：接受状态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M=(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Q,T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,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</w:rPr>
              <w:t>Γ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,</w:t>
            </w:r>
            <w:r>
              <w:rPr>
                <w:rFonts w:ascii="Noto Sans Mono CJK SC" w:eastAsia="Noto Sans Mono CJK SC" w:hAnsi="Noto Sans Mono CJK SC"/>
                <w:sz w:val="18"/>
              </w:rPr>
              <w:t>δ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,q</w:t>
            </w:r>
            <w:proofErr w:type="gram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0,z0,F</w:t>
            </w:r>
            <w:proofErr w:type="gram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)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其中Q=……，T=……，</w:t>
            </w:r>
            <w:r>
              <w:rPr>
                <w:rFonts w:ascii="Noto Sans Mono CJK SC" w:eastAsia="Noto Sans Mono CJK SC" w:hAnsi="Noto Sans Mono CJK SC"/>
                <w:sz w:val="18"/>
              </w:rPr>
              <w:t>Γ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=……，F=……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核心转移函数：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δ</w:t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(...)=...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说明：该PDA利用栈记录……，每读到……就压栈/弹栈，因此当输入读完且……时恰好满足语言条件。</w:t>
            </w:r>
          </w:p>
        </w:tc>
      </w:tr>
    </w:tbl>
    <w:p w14:paraId="196DFEEC" w14:textId="77777777" w:rsidR="00D0189B" w:rsidRDefault="00D0189B">
      <w:pPr>
        <w:spacing w:after="40"/>
        <w:rPr>
          <w:lang w:eastAsia="zh-CN"/>
        </w:rPr>
      </w:pPr>
    </w:p>
    <w:p w14:paraId="2BD970B0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12.4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CFG→PDA模板</w:t>
      </w:r>
      <w:proofErr w:type="spellEnd"/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4DAB8719" w14:textId="77777777">
        <w:tc>
          <w:tcPr>
            <w:tcW w:w="10086" w:type="dxa"/>
            <w:shd w:val="clear" w:color="auto" w:fill="F7F7F7"/>
          </w:tcPr>
          <w:p w14:paraId="4FC4D85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8"/>
              </w:rPr>
              <w:t>设G=(N,T,P,S)。构造空栈接受PDA：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M=({q},T,N∪T,δ,q,S,∅)。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对每个A→β∈P，令δ(q,ε,A)包含(q,β)。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对每个a∈T，令δ(q,a,a)={(q,ε)}。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该PDA以栈保存待匹配句型，非终结符展开对应文法产生式，终结符匹配输入并退栈，所以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L</w:t>
            </w:r>
            <w:r>
              <w:rPr>
                <w:rFonts w:ascii="Noto Sans Mono CJK SC" w:eastAsia="Noto Sans Mono CJK SC" w:hAnsi="Noto Sans Mono CJK SC"/>
                <w:sz w:val="18"/>
              </w:rPr>
              <w:t>φ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(M)=L(G)。</w:t>
            </w:r>
          </w:p>
        </w:tc>
      </w:tr>
    </w:tbl>
    <w:p w14:paraId="486AA498" w14:textId="77777777" w:rsidR="00D0189B" w:rsidRDefault="00D0189B">
      <w:pPr>
        <w:spacing w:after="40"/>
        <w:rPr>
          <w:lang w:eastAsia="zh-CN"/>
        </w:rPr>
      </w:pPr>
    </w:p>
    <w:p w14:paraId="3E39453E" w14:textId="77777777" w:rsidR="00D0189B" w:rsidRDefault="00000000">
      <w:pPr>
        <w:pStyle w:val="21"/>
        <w:spacing w:after="120"/>
      </w:pPr>
      <w:r>
        <w:rPr>
          <w:rFonts w:ascii="Noto Sans CJK SC" w:eastAsia="Noto Sans CJK SC" w:hAnsi="Noto Sans CJK SC"/>
          <w:color w:val="2F75B5"/>
          <w:sz w:val="28"/>
        </w:rPr>
        <w:t xml:space="preserve">12.5 </w:t>
      </w:r>
      <w:proofErr w:type="spellStart"/>
      <w:r>
        <w:rPr>
          <w:rFonts w:ascii="Noto Sans CJK SC" w:eastAsia="Noto Sans CJK SC" w:hAnsi="Noto Sans CJK SC"/>
          <w:color w:val="2F75B5"/>
          <w:sz w:val="28"/>
        </w:rPr>
        <w:t>CFL泵浦引理模板</w:t>
      </w:r>
      <w:proofErr w:type="spellEnd"/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5985A108" w14:textId="77777777">
        <w:tc>
          <w:tcPr>
            <w:tcW w:w="10086" w:type="dxa"/>
            <w:shd w:val="clear" w:color="auto" w:fill="F7F7F7"/>
          </w:tcPr>
          <w:p w14:paraId="36223630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假设L是上下文无关语言。设p为泵浦长度。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取w=……∈L，且|w|≥p。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任意分解w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=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uvxyz，满足|vxy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|≤p，|</w:t>
            </w:r>
            <w:proofErr w:type="spellStart"/>
            <w:r>
              <w:rPr>
                <w:rFonts w:ascii="Noto Sans Mono CJK SC" w:eastAsia="Noto Sans Mono CJK SC" w:hAnsi="Noto Sans Mono CJK SC"/>
                <w:sz w:val="18"/>
              </w:rPr>
              <w:t>vy</w:t>
            </w:r>
            <w:proofErr w:type="spellEnd"/>
            <w:r>
              <w:rPr>
                <w:rFonts w:ascii="Noto Sans Mono CJK SC" w:eastAsia="Noto Sans Mono CJK SC" w:hAnsi="Noto Sans Mono CJK SC"/>
                <w:sz w:val="18"/>
              </w:rPr>
              <w:t>|&gt;0。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由于|vxy|≤p，vxy只能位于……。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分情况讨论，取i=0或i=2，均得到uv^i x y^i z∉L。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  <w:lang w:eastAsia="zh-CN"/>
              </w:rPr>
              <w:t>与泵浦引理矛盾，故L不是上下文无关语言。</w:t>
            </w:r>
          </w:p>
        </w:tc>
      </w:tr>
    </w:tbl>
    <w:p w14:paraId="767FA8B0" w14:textId="77777777" w:rsidR="00D0189B" w:rsidRDefault="00D0189B">
      <w:pPr>
        <w:spacing w:after="40"/>
        <w:rPr>
          <w:lang w:eastAsia="zh-CN"/>
        </w:rPr>
      </w:pPr>
    </w:p>
    <w:p w14:paraId="1A7760A6" w14:textId="77777777" w:rsidR="00D0189B" w:rsidRDefault="00000000">
      <w:pPr>
        <w:pStyle w:val="1"/>
        <w:spacing w:before="280" w:after="160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t>十三、考前复习安排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814"/>
        <w:gridCol w:w="4706"/>
        <w:gridCol w:w="2664"/>
      </w:tblGrid>
      <w:tr w:rsidR="00D0189B" w14:paraId="29B4BF22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</w:tcPr>
          <w:p w14:paraId="70C38BC1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4706" w:type="dxa"/>
            <w:shd w:val="clear" w:color="auto" w:fill="1F4E79"/>
          </w:tcPr>
          <w:p w14:paraId="18D567F2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w="2664" w:type="dxa"/>
            <w:shd w:val="clear" w:color="auto" w:fill="1F4E79"/>
          </w:tcPr>
          <w:p w14:paraId="4E017A11" w14:textId="77777777" w:rsidR="00D018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目标</w:t>
            </w:r>
          </w:p>
        </w:tc>
      </w:tr>
      <w:tr w:rsidR="00D0189B" w14:paraId="3B18120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61556D8" w14:textId="77777777" w:rsidR="00D0189B" w:rsidRDefault="00000000">
            <w:pPr>
              <w:spacing w:after="0"/>
            </w:pPr>
            <w:r>
              <w:rPr>
                <w:sz w:val="17"/>
              </w:rPr>
              <w:t>第1轮：1.5小时</w:t>
            </w:r>
          </w:p>
        </w:tc>
        <w:tc>
          <w:tcPr>
            <w:tcW w:w="4706" w:type="dxa"/>
            <w:vAlign w:val="center"/>
          </w:tcPr>
          <w:p w14:paraId="4BB147A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通读本章定义、推导树、CFG简化、CNF、PDA定义。</w:t>
            </w:r>
          </w:p>
        </w:tc>
        <w:tc>
          <w:tcPr>
            <w:tcW w:w="2664" w:type="dxa"/>
            <w:vAlign w:val="center"/>
          </w:tcPr>
          <w:p w14:paraId="6B15B6F0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把所有定义和符号统一，避免混淆。</w:t>
            </w:r>
          </w:p>
        </w:tc>
      </w:tr>
      <w:tr w:rsidR="00D0189B" w14:paraId="2A6BC62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57814F9" w14:textId="77777777" w:rsidR="00D0189B" w:rsidRDefault="00000000">
            <w:pPr>
              <w:spacing w:after="0"/>
            </w:pPr>
            <w:r>
              <w:rPr>
                <w:sz w:val="17"/>
              </w:rPr>
              <w:t>第2轮：2小时</w:t>
            </w:r>
          </w:p>
        </w:tc>
        <w:tc>
          <w:tcPr>
            <w:tcW w:w="4706" w:type="dxa"/>
            <w:vAlign w:val="center"/>
          </w:tcPr>
          <w:p w14:paraId="0AC94F0E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专项刷CNF、CFG简化、CFG→PDA。</w:t>
            </w:r>
          </w:p>
        </w:tc>
        <w:tc>
          <w:tcPr>
            <w:tcW w:w="2664" w:type="dxa"/>
            <w:vAlign w:val="center"/>
          </w:tcPr>
          <w:p w14:paraId="67EA8135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形成固定步骤，不再临场推。</w:t>
            </w:r>
          </w:p>
        </w:tc>
      </w:tr>
      <w:tr w:rsidR="00D0189B" w14:paraId="43CB8D4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39D1E89" w14:textId="77777777" w:rsidR="00D0189B" w:rsidRDefault="00000000">
            <w:pPr>
              <w:spacing w:after="0"/>
            </w:pPr>
            <w:r>
              <w:rPr>
                <w:sz w:val="17"/>
              </w:rPr>
              <w:t>第3轮：2小时</w:t>
            </w:r>
          </w:p>
        </w:tc>
        <w:tc>
          <w:tcPr>
            <w:tcW w:w="4706" w:type="dxa"/>
            <w:vAlign w:val="center"/>
          </w:tcPr>
          <w:p w14:paraId="3DA91DE0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专项刷PDA构造：</w:t>
            </w:r>
            <w:proofErr w:type="spellStart"/>
            <w:r>
              <w:rPr>
                <w:sz w:val="17"/>
                <w:lang w:eastAsia="zh-CN"/>
              </w:rPr>
              <w:t>a^n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b^n</w:t>
            </w:r>
            <w:proofErr w:type="spellEnd"/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wcw^R</w:t>
            </w:r>
            <w:proofErr w:type="spellEnd"/>
            <w:r>
              <w:rPr>
                <w:sz w:val="17"/>
                <w:lang w:eastAsia="zh-CN"/>
              </w:rPr>
              <w:t>、数量比较、多段计数。</w:t>
            </w:r>
          </w:p>
        </w:tc>
        <w:tc>
          <w:tcPr>
            <w:tcW w:w="2664" w:type="dxa"/>
            <w:vAlign w:val="center"/>
          </w:tcPr>
          <w:p w14:paraId="1BEBE56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看到语言指数关系能立刻决定压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/弹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</w:tr>
      <w:tr w:rsidR="00D0189B" w14:paraId="7375703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2F700B4" w14:textId="77777777" w:rsidR="00D0189B" w:rsidRDefault="00000000">
            <w:pPr>
              <w:spacing w:after="0"/>
            </w:pPr>
            <w:r>
              <w:rPr>
                <w:sz w:val="17"/>
              </w:rPr>
              <w:t>第4轮：1小时</w:t>
            </w:r>
          </w:p>
        </w:tc>
        <w:tc>
          <w:tcPr>
            <w:tcW w:w="4706" w:type="dxa"/>
            <w:vAlign w:val="center"/>
          </w:tcPr>
          <w:p w14:paraId="08E2F088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背CFL泵浦引理、封闭性、</w:t>
            </w:r>
            <w:proofErr w:type="gramStart"/>
            <w:r>
              <w:rPr>
                <w:sz w:val="17"/>
                <w:lang w:eastAsia="zh-CN"/>
              </w:rPr>
              <w:t>判空算法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664" w:type="dxa"/>
            <w:vAlign w:val="center"/>
          </w:tcPr>
          <w:p w14:paraId="05323DB1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证明题和问答题不丢步骤分。</w:t>
            </w:r>
          </w:p>
        </w:tc>
      </w:tr>
      <w:tr w:rsidR="00D0189B" w14:paraId="1307E4F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B5DC6D0" w14:textId="77777777" w:rsidR="00D0189B" w:rsidRDefault="00000000">
            <w:pPr>
              <w:spacing w:after="0"/>
            </w:pPr>
            <w:r>
              <w:rPr>
                <w:sz w:val="17"/>
              </w:rPr>
              <w:t>考前30分钟</w:t>
            </w:r>
          </w:p>
        </w:tc>
        <w:tc>
          <w:tcPr>
            <w:tcW w:w="4706" w:type="dxa"/>
            <w:vAlign w:val="center"/>
          </w:tcPr>
          <w:p w14:paraId="57A1109F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只看“核心清单”和“答题模板”。</w:t>
            </w:r>
          </w:p>
        </w:tc>
        <w:tc>
          <w:tcPr>
            <w:tcW w:w="2664" w:type="dxa"/>
            <w:vAlign w:val="center"/>
          </w:tcPr>
          <w:p w14:paraId="590795BA" w14:textId="77777777" w:rsidR="00D0189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保证闭卷时有话可写，步骤完整。</w:t>
            </w:r>
          </w:p>
        </w:tc>
      </w:tr>
    </w:tbl>
    <w:p w14:paraId="30E80D95" w14:textId="77777777" w:rsidR="00D0189B" w:rsidRDefault="00D0189B">
      <w:pPr>
        <w:spacing w:after="60"/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ook w:val="04A0" w:firstRow="1" w:lastRow="0" w:firstColumn="1" w:lastColumn="0" w:noHBand="0" w:noVBand="1"/>
      </w:tblPr>
      <w:tblGrid>
        <w:gridCol w:w="10086"/>
      </w:tblGrid>
      <w:tr w:rsidR="00D0189B" w14:paraId="52D47C73" w14:textId="77777777">
        <w:trPr>
          <w:cantSplit/>
          <w:jc w:val="center"/>
        </w:trPr>
        <w:tc>
          <w:tcPr>
            <w:tcW w:w="10086" w:type="dxa"/>
            <w:shd w:val="clear" w:color="auto" w:fill="FFF2CC"/>
            <w:vAlign w:val="center"/>
          </w:tcPr>
          <w:p w14:paraId="515DE0E6" w14:textId="77777777" w:rsidR="00D0189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7F6000"/>
                <w:lang w:eastAsia="zh-CN"/>
              </w:rPr>
              <w:t>最后提醒</w:t>
            </w:r>
          </w:p>
          <w:p w14:paraId="1989B43E" w14:textId="77777777" w:rsidR="00D0189B" w:rsidRDefault="00000000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第4章高分不是靠记住所有例题，而是靠“标准化答题”。每个构造题都写状态含义、形式定义、核心转移、正确性说明；每个变换题都写集合计算过程；每个证明题都写反设、选串、分解条件、取</w:t>
            </w:r>
            <w:proofErr w:type="spellStart"/>
            <w:r>
              <w:rPr>
                <w:sz w:val="18"/>
                <w:lang w:eastAsia="zh-CN"/>
              </w:rPr>
              <w:t>i</w:t>
            </w:r>
            <w:proofErr w:type="spellEnd"/>
            <w:r>
              <w:rPr>
                <w:sz w:val="18"/>
                <w:lang w:eastAsia="zh-CN"/>
              </w:rPr>
              <w:t>矛盾。</w:t>
            </w:r>
          </w:p>
        </w:tc>
      </w:tr>
    </w:tbl>
    <w:p w14:paraId="3CB71E05" w14:textId="77777777" w:rsidR="00D0189B" w:rsidRDefault="00D0189B">
      <w:pPr>
        <w:spacing w:after="40"/>
        <w:rPr>
          <w:lang w:eastAsia="zh-CN"/>
        </w:rPr>
      </w:pPr>
    </w:p>
    <w:p w14:paraId="58078247" w14:textId="77777777" w:rsidR="00D0189B" w:rsidRDefault="00000000">
      <w:pPr>
        <w:pStyle w:val="1"/>
        <w:spacing w:before="280" w:after="16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lastRenderedPageBreak/>
        <w:t>资料依据</w:t>
      </w:r>
    </w:p>
    <w:p w14:paraId="331DBD2E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本复习文档综合</w:t>
      </w:r>
      <w:proofErr w:type="gramStart"/>
      <w:r>
        <w:rPr>
          <w:lang w:eastAsia="zh-CN"/>
        </w:rPr>
        <w:t>整理自</w:t>
      </w:r>
      <w:proofErr w:type="gramEnd"/>
      <w:r>
        <w:rPr>
          <w:lang w:eastAsia="zh-CN"/>
        </w:rPr>
        <w:t>课程第4章课件（ch4.1、ch4.2、ch4.3、ch4.4、ch4.5、ch4.6-4.7、ch4.8-4.9）、已上传的期末复习版资料、2019-2020/2021-2022/2022-2023往年期末试卷，以及前序聊天中已形成的第4章复习提炼文本。</w:t>
      </w:r>
    </w:p>
    <w:p w14:paraId="16EF49F5" w14:textId="77777777" w:rsidR="00D0189B" w:rsidRDefault="00000000">
      <w:pPr>
        <w:spacing w:after="120"/>
        <w:rPr>
          <w:lang w:eastAsia="zh-CN"/>
        </w:rPr>
      </w:pPr>
      <w:r>
        <w:rPr>
          <w:lang w:eastAsia="zh-CN"/>
        </w:rPr>
        <w:t>使用建议：将“题型地图”和“答题模板”作为背诵页；将“PDA构造模板”和“CFG→PDA模板”作为</w:t>
      </w:r>
      <w:proofErr w:type="gramStart"/>
      <w:r>
        <w:rPr>
          <w:lang w:eastAsia="zh-CN"/>
        </w:rPr>
        <w:t>刷题页</w:t>
      </w:r>
      <w:proofErr w:type="gramEnd"/>
      <w:r>
        <w:rPr>
          <w:lang w:eastAsia="zh-CN"/>
        </w:rPr>
        <w:t>；将“CFL泵浦引理模板”作为证明题保底页。</w:t>
      </w:r>
    </w:p>
    <w:sectPr w:rsidR="00D0189B" w:rsidSect="00034616">
      <w:headerReference w:type="default" r:id="rId8"/>
      <w:footerReference w:type="default" r:id="rId9"/>
      <w:pgSz w:w="12240" w:h="15840"/>
      <w:pgMar w:top="964" w:right="1077" w:bottom="964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913F9" w14:textId="77777777" w:rsidR="00E10342" w:rsidRDefault="00E10342">
      <w:pPr>
        <w:spacing w:after="0" w:line="240" w:lineRule="auto"/>
      </w:pPr>
      <w:r>
        <w:separator/>
      </w:r>
    </w:p>
  </w:endnote>
  <w:endnote w:type="continuationSeparator" w:id="0">
    <w:p w14:paraId="718FF877" w14:textId="77777777" w:rsidR="00E10342" w:rsidRDefault="00E10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6DE0" w14:textId="77777777" w:rsidR="00D0189B" w:rsidRDefault="00000000">
    <w:pPr>
      <w:pStyle w:val="a7"/>
      <w:jc w:val="center"/>
      <w:rPr>
        <w:lang w:eastAsia="zh-CN"/>
      </w:rPr>
    </w:pPr>
    <w:r>
      <w:rPr>
        <w:color w:val="888888"/>
        <w:sz w:val="16"/>
        <w:lang w:eastAsia="zh-CN"/>
      </w:rPr>
      <w:t>第4章：上下文无关文法与下推自动机 | 考前复习文档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475B4" w14:textId="77777777" w:rsidR="00E10342" w:rsidRDefault="00E10342">
      <w:pPr>
        <w:spacing w:after="0" w:line="240" w:lineRule="auto"/>
      </w:pPr>
      <w:r>
        <w:separator/>
      </w:r>
    </w:p>
  </w:footnote>
  <w:footnote w:type="continuationSeparator" w:id="0">
    <w:p w14:paraId="2BCF04E3" w14:textId="77777777" w:rsidR="00E10342" w:rsidRDefault="00E10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5F64" w14:textId="77777777" w:rsidR="00D0189B" w:rsidRDefault="00000000">
    <w:pPr>
      <w:pStyle w:val="a5"/>
      <w:jc w:val="center"/>
      <w:rPr>
        <w:lang w:eastAsia="zh-CN"/>
      </w:rPr>
    </w:pPr>
    <w:r>
      <w:rPr>
        <w:color w:val="666666"/>
        <w:sz w:val="16"/>
        <w:lang w:eastAsia="zh-CN"/>
      </w:rPr>
      <w:t>形式语言与自动机 · 第4章复习回顾（优化版）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94521">
    <w:abstractNumId w:val="8"/>
  </w:num>
  <w:num w:numId="2" w16cid:durableId="1521578388">
    <w:abstractNumId w:val="6"/>
  </w:num>
  <w:num w:numId="3" w16cid:durableId="744844357">
    <w:abstractNumId w:val="5"/>
  </w:num>
  <w:num w:numId="4" w16cid:durableId="917325612">
    <w:abstractNumId w:val="4"/>
  </w:num>
  <w:num w:numId="5" w16cid:durableId="1635216864">
    <w:abstractNumId w:val="7"/>
  </w:num>
  <w:num w:numId="6" w16cid:durableId="462894235">
    <w:abstractNumId w:val="3"/>
  </w:num>
  <w:num w:numId="7" w16cid:durableId="196550525">
    <w:abstractNumId w:val="2"/>
  </w:num>
  <w:num w:numId="8" w16cid:durableId="1873955802">
    <w:abstractNumId w:val="1"/>
  </w:num>
  <w:num w:numId="9" w16cid:durableId="138775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91D"/>
    <w:rsid w:val="0015074B"/>
    <w:rsid w:val="0029639D"/>
    <w:rsid w:val="00326F90"/>
    <w:rsid w:val="00581DE0"/>
    <w:rsid w:val="00863126"/>
    <w:rsid w:val="00AA1D8D"/>
    <w:rsid w:val="00B47730"/>
    <w:rsid w:val="00CB0664"/>
    <w:rsid w:val="00CD381F"/>
    <w:rsid w:val="00D0189B"/>
    <w:rsid w:val="00E10342"/>
    <w:rsid w:val="00EF7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36F89"/>
  <w14:defaultImageDpi w14:val="300"/>
  <w15:docId w15:val="{99F35DC9-72A3-4E31-BCFB-12C57EC9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13</Pages>
  <Words>1646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形式语言与自动机 第4章复习回顾文档 优化版</dc:title>
  <dc:subject>上下文无关文法与下推自动机期末复习</dc:subject>
  <dc:creator>OpenAI</dc:creator>
  <cp:keywords>CFG, PDA, CNF, GNF, CFL, 泵浦引理, 形式语言与自动机</cp:keywords>
  <dc:description>Generated for exam review.</dc:description>
  <cp:lastModifiedBy>文涛 刘</cp:lastModifiedBy>
  <cp:revision>2</cp:revision>
  <dcterms:created xsi:type="dcterms:W3CDTF">2013-12-23T23:15:00Z</dcterms:created>
  <dcterms:modified xsi:type="dcterms:W3CDTF">2026-06-23T06:04:00Z</dcterms:modified>
  <cp:category/>
</cp:coreProperties>
</file>