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FDBC3" w14:textId="77777777" w:rsidR="00000000" w:rsidRDefault="00000000">
      <w:pPr>
        <w:pStyle w:val="1"/>
        <w:rPr>
          <w:rFonts w:ascii="华文中宋" w:eastAsia="华文中宋" w:hAnsi="华文中宋" w:hint="eastAsia"/>
          <w:sz w:val="30"/>
          <w:szCs w:val="30"/>
        </w:rPr>
      </w:pPr>
      <w:bookmarkStart w:id="0" w:name="_Toc109409148"/>
      <w:bookmarkStart w:id="1" w:name="_Toc115343203"/>
      <w:bookmarkStart w:id="2" w:name="_Toc104971150"/>
      <w:bookmarkStart w:id="3" w:name="_Toc115342356"/>
      <w:bookmarkStart w:id="4" w:name="_Toc142106212"/>
      <w:bookmarkStart w:id="5" w:name="_Toc9496921"/>
      <w:bookmarkStart w:id="6" w:name="_Toc143341441"/>
      <w:bookmarkStart w:id="7" w:name="_Toc116788150"/>
      <w:bookmarkStart w:id="8" w:name="_Toc230148082"/>
      <w:bookmarkStart w:id="9" w:name="_Toc115971096"/>
      <w:bookmarkStart w:id="10" w:name="_Toc143266590"/>
      <w:bookmarkStart w:id="11" w:name="_Toc142102401"/>
      <w:bookmarkStart w:id="12" w:name="_Toc143285971"/>
      <w:bookmarkStart w:id="13" w:name="_Toc143266476"/>
      <w:bookmarkStart w:id="14" w:name="_Toc115973340"/>
      <w:bookmarkStart w:id="15" w:name="_Toc9658096"/>
      <w:bookmarkStart w:id="16" w:name="_Toc9496435"/>
      <w:bookmarkStart w:id="17" w:name="_Toc9495783"/>
      <w:bookmarkStart w:id="18" w:name="_Toc115270730"/>
      <w:bookmarkStart w:id="19" w:name="_Toc143279887"/>
      <w:bookmarkStart w:id="20" w:name="_Toc230148150"/>
      <w:bookmarkStart w:id="21" w:name="_Toc143266625"/>
      <w:bookmarkStart w:id="22" w:name="_Toc115343281"/>
      <w:bookmarkStart w:id="23" w:name="_Toc115342422"/>
      <w:bookmarkStart w:id="24" w:name="_Toc115342653"/>
      <w:bookmarkStart w:id="25" w:name="_Toc142102554"/>
      <w:bookmarkStart w:id="26" w:name="_Toc232868581"/>
      <w:bookmarkStart w:id="27" w:name="_Toc115253769"/>
      <w:bookmarkStart w:id="28" w:name="_Toc115970634"/>
      <w:bookmarkStart w:id="29" w:name="_Toc115342892"/>
      <w:bookmarkStart w:id="30" w:name="_Toc115342951"/>
      <w:bookmarkStart w:id="31" w:name="_Toc115972090"/>
      <w:bookmarkStart w:id="32" w:name="_Toc229316547"/>
      <w:bookmarkStart w:id="33" w:name="_Toc114590579"/>
      <w:bookmarkStart w:id="34" w:name="_Toc116015652"/>
      <w:bookmarkStart w:id="35" w:name="_Toc116796194"/>
      <w:bookmarkStart w:id="36" w:name="_Toc121501281"/>
      <w:bookmarkStart w:id="37" w:name="_Toc121501360"/>
      <w:bookmarkStart w:id="38" w:name="_Toc229316453"/>
      <w:bookmarkStart w:id="39" w:name="_Toc232868851"/>
      <w:bookmarkStart w:id="40" w:name="_Toc143339270"/>
      <w:bookmarkStart w:id="41" w:name="_Toc223695007"/>
      <w:bookmarkStart w:id="42" w:name="_Toc143265926"/>
      <w:bookmarkStart w:id="43" w:name="_Toc143279832"/>
      <w:bookmarkStart w:id="44" w:name="_Toc229328275"/>
      <w:bookmarkStart w:id="45" w:name="_Toc143266001"/>
      <w:bookmarkStart w:id="46" w:name="_Toc291841834"/>
      <w:bookmarkStart w:id="47" w:name="_Toc261298533"/>
      <w:bookmarkStart w:id="48" w:name="_Toc269991869"/>
      <w:bookmarkStart w:id="49" w:name="_Toc262570442"/>
      <w:bookmarkStart w:id="50" w:name="_Toc262545457"/>
      <w:bookmarkStart w:id="51" w:name="_Toc262570334"/>
      <w:bookmarkStart w:id="52" w:name="_Toc269200024"/>
      <w:bookmarkStart w:id="53" w:name="_Toc268592349"/>
      <w:bookmarkStart w:id="54" w:name="_Toc265352828"/>
      <w:bookmarkStart w:id="55" w:name="_Toc265353064"/>
      <w:bookmarkStart w:id="56" w:name="_Toc265353460"/>
      <w:bookmarkStart w:id="57" w:name="_Toc261298457"/>
      <w:bookmarkStart w:id="58" w:name="_Toc262547900"/>
      <w:bookmarkStart w:id="59" w:name="_Toc261298386"/>
      <w:bookmarkStart w:id="60" w:name="_Toc16070988"/>
      <w:bookmarkStart w:id="61" w:name="_Toc168665441"/>
      <w:bookmarkStart w:id="62" w:name="_Toc168073594"/>
      <w:bookmarkStart w:id="63" w:name="_Toc168663926"/>
      <w:bookmarkStart w:id="64" w:name="_Toc168073883"/>
      <w:bookmarkStart w:id="65" w:name="_Toc168663731"/>
      <w:bookmarkStart w:id="66" w:name="_Toc16070934"/>
      <w:bookmarkStart w:id="67" w:name="_Toc168666261"/>
      <w:bookmarkStart w:id="68" w:name="_Toc254691289"/>
      <w:bookmarkStart w:id="69" w:name="_Toc166729317"/>
      <w:bookmarkStart w:id="70" w:name="_Toc168073994"/>
      <w:bookmarkStart w:id="71" w:name="_Toc21314507"/>
      <w:bookmarkStart w:id="72" w:name="_Toc64387088"/>
      <w:bookmarkStart w:id="73" w:name="_Toc68069863"/>
      <w:bookmarkStart w:id="74" w:name="_Toc68110257"/>
      <w:bookmarkStart w:id="75" w:name="_Toc255888128"/>
      <w:bookmarkStart w:id="76" w:name="_Toc168666425"/>
      <w:bookmarkStart w:id="77" w:name="_Toc68069786"/>
      <w:bookmarkStart w:id="78" w:name="_Toc68109314"/>
      <w:bookmarkStart w:id="79" w:name="_Toc168851418"/>
      <w:bookmarkStart w:id="80" w:name="_Toc70971290"/>
      <w:bookmarkStart w:id="81" w:name="_Toc168664736"/>
      <w:bookmarkStart w:id="82" w:name="_Toc254691512"/>
      <w:bookmarkStart w:id="83" w:name="_Toc21314384"/>
      <w:bookmarkStart w:id="84" w:name="_Toc64386939"/>
      <w:bookmarkStart w:id="85" w:name="_Toc168074210"/>
      <w:bookmarkStart w:id="86" w:name="_Toc67976047"/>
      <w:bookmarkStart w:id="87" w:name="_Toc68069731"/>
      <w:bookmarkStart w:id="88" w:name="_Toc68447484"/>
      <w:bookmarkStart w:id="89" w:name="_Toc168663840"/>
      <w:bookmarkStart w:id="90" w:name="_Toc65749643"/>
      <w:bookmarkStart w:id="91" w:name="_Toc63780737"/>
      <w:bookmarkStart w:id="92" w:name="_Toc68068640"/>
      <w:bookmarkStart w:id="93" w:name="_Toc68068530"/>
      <w:r>
        <w:rPr>
          <w:rFonts w:ascii="华文中宋" w:eastAsia="华文中宋" w:hAnsi="华文中宋" w:hint="eastAsia"/>
          <w:sz w:val="30"/>
          <w:szCs w:val="30"/>
        </w:rPr>
        <w:t>第</w:t>
      </w:r>
      <w:r>
        <w:rPr>
          <w:rFonts w:ascii="华文中宋" w:eastAsia="华文中宋" w:hAnsi="华文中宋"/>
          <w:sz w:val="30"/>
          <w:szCs w:val="30"/>
        </w:rPr>
        <w:t>4</w:t>
      </w:r>
      <w:r>
        <w:rPr>
          <w:rFonts w:ascii="华文中宋" w:eastAsia="华文中宋" w:hAnsi="华文中宋" w:hint="eastAsia"/>
          <w:sz w:val="30"/>
          <w:szCs w:val="30"/>
        </w:rPr>
        <w:t>章</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r>
        <w:rPr>
          <w:rFonts w:ascii="华文中宋" w:eastAsia="华文中宋" w:hAnsi="华文中宋" w:hint="eastAsia"/>
          <w:sz w:val="30"/>
          <w:szCs w:val="30"/>
        </w:rPr>
        <w:t xml:space="preserve">  </w:t>
      </w:r>
      <w:bookmarkEnd w:id="46"/>
      <w:bookmarkEnd w:id="47"/>
      <w:bookmarkEnd w:id="48"/>
      <w:bookmarkEnd w:id="49"/>
      <w:bookmarkEnd w:id="50"/>
      <w:bookmarkEnd w:id="51"/>
      <w:bookmarkEnd w:id="52"/>
      <w:bookmarkEnd w:id="53"/>
      <w:bookmarkEnd w:id="54"/>
      <w:bookmarkEnd w:id="55"/>
      <w:bookmarkEnd w:id="56"/>
      <w:bookmarkEnd w:id="57"/>
      <w:bookmarkEnd w:id="58"/>
      <w:bookmarkEnd w:id="59"/>
      <w:r>
        <w:rPr>
          <w:rFonts w:ascii="华文中宋" w:eastAsia="华文中宋" w:hAnsi="华文中宋" w:hint="eastAsia"/>
          <w:sz w:val="30"/>
          <w:szCs w:val="30"/>
        </w:rPr>
        <w:t>网络之间互联技术</w:t>
      </w:r>
    </w:p>
    <w:p w14:paraId="1C4EA787" w14:textId="77777777" w:rsidR="00000000" w:rsidRDefault="00000000">
      <w:pPr>
        <w:pStyle w:val="2"/>
        <w:spacing w:before="156" w:after="156"/>
        <w:rPr>
          <w:rFonts w:hAnsi="黑体"/>
        </w:rPr>
      </w:pPr>
      <w:bookmarkStart w:id="94" w:name="_Toc115343282"/>
      <w:bookmarkStart w:id="95" w:name="_Toc142106213"/>
      <w:bookmarkStart w:id="96" w:name="_Toc109409149"/>
      <w:bookmarkStart w:id="97" w:name="_Toc9496922"/>
      <w:bookmarkStart w:id="98" w:name="_Toc115342952"/>
      <w:bookmarkStart w:id="99" w:name="_Toc9496436"/>
      <w:bookmarkStart w:id="100" w:name="_Toc9658097"/>
      <w:bookmarkStart w:id="101" w:name="_Toc142102402"/>
      <w:bookmarkStart w:id="102" w:name="_Toc115343204"/>
      <w:bookmarkStart w:id="103" w:name="_Toc142102555"/>
      <w:bookmarkStart w:id="104" w:name="_Toc115342893"/>
      <w:bookmarkStart w:id="105" w:name="_Toc114590580"/>
      <w:bookmarkStart w:id="106" w:name="_Toc115342423"/>
      <w:bookmarkStart w:id="107" w:name="_Toc115342654"/>
      <w:bookmarkStart w:id="108" w:name="_Toc265353461"/>
      <w:bookmarkStart w:id="109" w:name="_Toc143341442"/>
      <w:bookmarkStart w:id="110" w:name="_Toc261298458"/>
      <w:bookmarkStart w:id="111" w:name="_Toc116015653"/>
      <w:bookmarkStart w:id="112" w:name="_Toc116788151"/>
      <w:bookmarkStart w:id="113" w:name="_Toc104971151"/>
      <w:bookmarkStart w:id="114" w:name="_Toc115970635"/>
      <w:bookmarkStart w:id="115" w:name="_Toc121501361"/>
      <w:bookmarkStart w:id="116" w:name="_Toc115971097"/>
      <w:bookmarkStart w:id="117" w:name="_Toc115972091"/>
      <w:bookmarkStart w:id="118" w:name="_Toc269200025"/>
      <w:bookmarkStart w:id="119" w:name="_Toc262570443"/>
      <w:bookmarkStart w:id="120" w:name="_Toc116796195"/>
      <w:bookmarkStart w:id="121" w:name="_Toc261298534"/>
      <w:bookmarkStart w:id="122" w:name="_Toc229316548"/>
      <w:bookmarkStart w:id="123" w:name="_Toc265352829"/>
      <w:bookmarkStart w:id="124" w:name="_Toc262547901"/>
      <w:bookmarkStart w:id="125" w:name="_Toc143285972"/>
      <w:bookmarkStart w:id="126" w:name="_Toc115342357"/>
      <w:bookmarkStart w:id="127" w:name="_Toc115270731"/>
      <w:bookmarkStart w:id="128" w:name="_Toc269991870"/>
      <w:bookmarkStart w:id="129" w:name="_Toc121501282"/>
      <w:bookmarkStart w:id="130" w:name="_Toc262570335"/>
      <w:bookmarkStart w:id="131" w:name="_Toc261298387"/>
      <w:bookmarkStart w:id="132" w:name="_Toc262545458"/>
      <w:bookmarkStart w:id="133" w:name="_Toc229328276"/>
      <w:bookmarkStart w:id="134" w:name="_Toc143266591"/>
      <w:bookmarkStart w:id="135" w:name="_Toc143279888"/>
      <w:bookmarkStart w:id="136" w:name="_Toc265353065"/>
      <w:bookmarkStart w:id="137" w:name="_Toc142102647"/>
      <w:bookmarkStart w:id="138" w:name="_Toc143266626"/>
      <w:bookmarkStart w:id="139" w:name="_Toc115253770"/>
      <w:bookmarkStart w:id="140" w:name="_Toc143266477"/>
      <w:bookmarkStart w:id="141" w:name="_Toc143265927"/>
      <w:bookmarkStart w:id="142" w:name="_Toc223695008"/>
      <w:bookmarkStart w:id="143" w:name="_Toc229316454"/>
      <w:bookmarkStart w:id="144" w:name="_Toc143266002"/>
      <w:bookmarkStart w:id="145" w:name="_Toc143279833"/>
      <w:bookmarkStart w:id="146" w:name="_Toc232868852"/>
      <w:bookmarkStart w:id="147" w:name="_Toc268592350"/>
      <w:bookmarkStart w:id="148" w:name="_Toc230148083"/>
      <w:bookmarkStart w:id="149" w:name="_Toc230148151"/>
      <w:bookmarkStart w:id="150" w:name="_Toc143339271"/>
      <w:bookmarkStart w:id="151" w:name="_Toc232868582"/>
      <w:bookmarkStart w:id="152" w:name="_Toc291841835"/>
      <w:bookmarkStart w:id="153" w:name="_Toc115973341"/>
      <w:r>
        <w:rPr>
          <w:rFonts w:hAnsi="黑体"/>
        </w:rPr>
        <w:t>4.1</w:t>
      </w:r>
      <w:r>
        <w:rPr>
          <w:rFonts w:hAnsi="黑体" w:hint="eastAsia"/>
        </w:rPr>
        <w:t xml:space="preserve"> </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r>
        <w:rPr>
          <w:rFonts w:hAnsi="黑体" w:hint="eastAsia"/>
        </w:rPr>
        <w:t>网络层概述</w:t>
      </w:r>
    </w:p>
    <w:p w14:paraId="107D97CC" w14:textId="77777777" w:rsidR="00000000" w:rsidRDefault="00000000">
      <w:pPr>
        <w:pStyle w:val="3"/>
        <w:rPr>
          <w:rFonts w:hint="eastAsia"/>
        </w:rPr>
      </w:pPr>
      <w:r>
        <w:t>4.</w:t>
      </w:r>
      <w:r>
        <w:rPr>
          <w:rFonts w:hint="eastAsia"/>
        </w:rPr>
        <w:t>1</w:t>
      </w:r>
      <w:r>
        <w:t>.1</w:t>
      </w:r>
      <w:r>
        <w:rPr>
          <w:rFonts w:hint="eastAsia"/>
        </w:rPr>
        <w:t xml:space="preserve"> </w:t>
      </w:r>
      <w:r>
        <w:rPr>
          <w:rFonts w:ascii="黑体" w:eastAsia="黑体" w:hAnsi="黑体" w:hint="eastAsia"/>
          <w:b w:val="0"/>
        </w:rPr>
        <w:t xml:space="preserve"> 网络层在计算机网络体系的地位</w:t>
      </w:r>
    </w:p>
    <w:p w14:paraId="3D3537F7" w14:textId="77777777" w:rsidR="00000000" w:rsidRDefault="00000000">
      <w:pPr>
        <w:spacing w:line="276" w:lineRule="auto"/>
        <w:ind w:firstLineChars="200" w:firstLine="420"/>
        <w:rPr>
          <w:rFonts w:hint="eastAsia"/>
        </w:rPr>
      </w:pPr>
      <w:r>
        <w:t>展示校园网、企业网等实际网络场景，分析网络层如何实现不同子网间通信、应对网络拥塞等问题，组织小组讨论并发言，教师点评总结。</w:t>
      </w:r>
      <w:r>
        <w:rPr>
          <w:rFonts w:hint="eastAsia"/>
        </w:rPr>
        <w:t>为什么需要子网，一个庞大的局域网是否可以？庞大局域网存在的局限性：</w:t>
      </w:r>
    </w:p>
    <w:p w14:paraId="3DB0C3D1" w14:textId="77777777" w:rsidR="00000000" w:rsidRDefault="00000000">
      <w:pPr>
        <w:spacing w:line="276" w:lineRule="auto"/>
        <w:ind w:firstLineChars="200" w:firstLine="420"/>
        <w:rPr>
          <w:rFonts w:hint="eastAsia"/>
        </w:rPr>
      </w:pPr>
      <w:r>
        <w:rPr>
          <w:rFonts w:hint="eastAsia"/>
        </w:rPr>
        <w:t>广播风暴问题：在一个庞大的局域网中，广播消息会在整个网络中传播。随着网络中设备数量的增加，广播消息的数量也会急剧增加，可能会导致广播风暴，使网络性能严重下降，甚至瘫痪。</w:t>
      </w:r>
    </w:p>
    <w:p w14:paraId="4154EE89" w14:textId="77777777" w:rsidR="00000000" w:rsidRDefault="00000000">
      <w:pPr>
        <w:spacing w:line="276" w:lineRule="auto"/>
        <w:ind w:firstLineChars="200" w:firstLine="420"/>
        <w:rPr>
          <w:rFonts w:hint="eastAsia"/>
        </w:rPr>
      </w:pPr>
      <w:r>
        <w:rPr>
          <w:rFonts w:hint="eastAsia"/>
        </w:rPr>
        <w:t>网络拥塞：大量的设备同时访问网络资源，容易导致网络拥塞，特别是在网络带宽有限的情况下。这会使网络延迟增加，数据传输速度变慢，影响用户的网络体验。</w:t>
      </w:r>
    </w:p>
    <w:p w14:paraId="724FCDCA" w14:textId="77777777" w:rsidR="00000000" w:rsidRDefault="00000000">
      <w:pPr>
        <w:spacing w:line="276" w:lineRule="auto"/>
        <w:ind w:firstLineChars="200" w:firstLine="420"/>
        <w:rPr>
          <w:rFonts w:hint="eastAsia"/>
        </w:rPr>
      </w:pPr>
      <w:r>
        <w:rPr>
          <w:rFonts w:hint="eastAsia"/>
        </w:rPr>
        <w:t>管理复杂度过高：管理一个庞大的局域网需要大量的人力和物力。对网络设备的配置、维护、故障排查等工作都会变得非常复杂，容易出现管理失误。</w:t>
      </w:r>
    </w:p>
    <w:p w14:paraId="7A96BE48" w14:textId="77777777" w:rsidR="00000000" w:rsidRDefault="00000000">
      <w:pPr>
        <w:spacing w:line="276" w:lineRule="auto"/>
        <w:ind w:firstLineChars="200" w:firstLine="420"/>
        <w:rPr>
          <w:rFonts w:hint="eastAsia"/>
        </w:rPr>
      </w:pPr>
      <w:r>
        <w:rPr>
          <w:rFonts w:hint="eastAsia"/>
        </w:rPr>
        <w:t>安全风险大：整个局域网处于一个大的广播域中，一旦有恶意攻击者进入网络，就可以轻易地获取网络中的各种信息，攻击其他设备，安全风险较高。</w:t>
      </w:r>
    </w:p>
    <w:p w14:paraId="040ED2C3" w14:textId="77777777" w:rsidR="00000000" w:rsidRDefault="00000000">
      <w:pPr>
        <w:spacing w:afterLines="50" w:after="156" w:line="276" w:lineRule="auto"/>
        <w:ind w:firstLineChars="200" w:firstLine="420"/>
        <w:rPr>
          <w:rFonts w:hint="eastAsia"/>
        </w:rPr>
      </w:pPr>
      <w:r>
        <w:rPr>
          <w:rFonts w:hint="eastAsia"/>
        </w:rPr>
        <w:t>网络扩展困难：当需要对网络进行扩展时，例如增加新的部门或设备，可能会受到网络地址空间、广播域大小等因素的限制，扩展起来比较困难。</w:t>
      </w:r>
    </w:p>
    <w:p w14:paraId="47B82708" w14:textId="6AEC8341" w:rsidR="00000000" w:rsidRDefault="007D7108">
      <w:pPr>
        <w:spacing w:afterLines="50" w:after="156" w:line="276" w:lineRule="auto"/>
        <w:rPr>
          <w:lang w:val="en-US" w:eastAsia="zh-CN"/>
        </w:rPr>
      </w:pPr>
      <w:r>
        <w:rPr>
          <w:noProof/>
          <w:lang w:val="en-US" w:eastAsia="zh-CN"/>
        </w:rPr>
        <w:drawing>
          <wp:inline distT="0" distB="0" distL="0" distR="0" wp14:anchorId="0D7B5678" wp14:editId="0F40E397">
            <wp:extent cx="2292350" cy="20745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92350" cy="2074545"/>
                    </a:xfrm>
                    <a:prstGeom prst="rect">
                      <a:avLst/>
                    </a:prstGeom>
                    <a:noFill/>
                    <a:ln>
                      <a:noFill/>
                    </a:ln>
                  </pic:spPr>
                </pic:pic>
              </a:graphicData>
            </a:graphic>
          </wp:inline>
        </w:drawing>
      </w:r>
      <w:r w:rsidR="00000000">
        <w:rPr>
          <w:lang w:val="en-US" w:eastAsia="zh-CN"/>
        </w:rPr>
        <w:t xml:space="preserve">        </w:t>
      </w:r>
      <w:r>
        <w:rPr>
          <w:noProof/>
          <w:lang w:val="en-US" w:eastAsia="zh-CN"/>
        </w:rPr>
        <w:drawing>
          <wp:inline distT="0" distB="0" distL="0" distR="0" wp14:anchorId="4FB0E99F" wp14:editId="4CEBDB17">
            <wp:extent cx="2357755" cy="20828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7755" cy="2082800"/>
                    </a:xfrm>
                    <a:prstGeom prst="rect">
                      <a:avLst/>
                    </a:prstGeom>
                    <a:noFill/>
                    <a:ln>
                      <a:noFill/>
                    </a:ln>
                  </pic:spPr>
                </pic:pic>
              </a:graphicData>
            </a:graphic>
          </wp:inline>
        </w:drawing>
      </w:r>
    </w:p>
    <w:p w14:paraId="7EBE2D7A" w14:textId="77777777" w:rsidR="00000000" w:rsidRDefault="00000000">
      <w:pPr>
        <w:spacing w:afterLines="50" w:after="156" w:line="276" w:lineRule="auto"/>
        <w:ind w:firstLineChars="700" w:firstLine="1260"/>
        <w:rPr>
          <w:rFonts w:ascii="华文中宋" w:eastAsia="华文中宋" w:hAnsi="华文中宋" w:hint="eastAsia"/>
          <w:sz w:val="18"/>
          <w:szCs w:val="18"/>
        </w:rPr>
      </w:pPr>
      <w:r>
        <w:rPr>
          <w:rFonts w:ascii="华文中宋" w:eastAsia="华文中宋" w:hAnsi="华文中宋" w:hint="eastAsia"/>
          <w:sz w:val="18"/>
          <w:szCs w:val="18"/>
        </w:rPr>
        <w:t>(</w:t>
      </w:r>
      <w:r>
        <w:rPr>
          <w:rFonts w:ascii="华文中宋" w:eastAsia="华文中宋" w:hAnsi="华文中宋"/>
          <w:sz w:val="18"/>
          <w:szCs w:val="18"/>
        </w:rPr>
        <w:t xml:space="preserve">a) </w:t>
      </w:r>
      <w:r>
        <w:rPr>
          <w:rFonts w:ascii="华文中宋" w:eastAsia="华文中宋" w:hAnsi="华文中宋" w:hint="eastAsia"/>
          <w:sz w:val="18"/>
          <w:szCs w:val="18"/>
        </w:rPr>
        <w:t xml:space="preserve">卫星通信网络 </w:t>
      </w:r>
      <w:r>
        <w:rPr>
          <w:rFonts w:ascii="华文中宋" w:eastAsia="华文中宋" w:hAnsi="华文中宋"/>
          <w:sz w:val="18"/>
          <w:szCs w:val="18"/>
        </w:rPr>
        <w:t xml:space="preserve">                               </w:t>
      </w:r>
      <w:r>
        <w:rPr>
          <w:rFonts w:ascii="华文中宋" w:eastAsia="华文中宋" w:hAnsi="华文中宋" w:hint="eastAsia"/>
          <w:sz w:val="18"/>
          <w:szCs w:val="18"/>
        </w:rPr>
        <w:t>(</w:t>
      </w:r>
      <w:r>
        <w:rPr>
          <w:rFonts w:ascii="华文中宋" w:eastAsia="华文中宋" w:hAnsi="华文中宋"/>
          <w:sz w:val="18"/>
          <w:szCs w:val="18"/>
        </w:rPr>
        <w:t xml:space="preserve">b) </w:t>
      </w:r>
      <w:r>
        <w:rPr>
          <w:rFonts w:ascii="华文中宋" w:eastAsia="华文中宋" w:hAnsi="华文中宋" w:hint="eastAsia"/>
          <w:sz w:val="18"/>
          <w:szCs w:val="18"/>
        </w:rPr>
        <w:t>高速移动通信网络</w:t>
      </w:r>
    </w:p>
    <w:p w14:paraId="60E39DC6" w14:textId="77777777" w:rsidR="00000000" w:rsidRDefault="00000000">
      <w:pPr>
        <w:spacing w:afterLines="50" w:after="156"/>
        <w:jc w:val="center"/>
        <w:rPr>
          <w:rFonts w:ascii="华文中宋" w:eastAsia="华文中宋" w:hAnsi="华文中宋" w:hint="eastAsia"/>
          <w:sz w:val="18"/>
          <w:szCs w:val="18"/>
        </w:rPr>
      </w:pPr>
      <w:r>
        <w:rPr>
          <w:rFonts w:ascii="华文中宋" w:eastAsia="华文中宋" w:hAnsi="华文中宋" w:hint="eastAsia"/>
          <w:sz w:val="18"/>
          <w:szCs w:val="18"/>
        </w:rPr>
        <w:t>图4-</w:t>
      </w:r>
      <w:r>
        <w:rPr>
          <w:rFonts w:ascii="华文中宋" w:eastAsia="华文中宋" w:hAnsi="华文中宋"/>
          <w:sz w:val="18"/>
          <w:szCs w:val="18"/>
        </w:rPr>
        <w:t>1</w:t>
      </w:r>
      <w:r>
        <w:rPr>
          <w:rFonts w:ascii="华文中宋" w:eastAsia="华文中宋" w:hAnsi="华文中宋" w:hint="eastAsia"/>
          <w:sz w:val="18"/>
          <w:szCs w:val="18"/>
        </w:rPr>
        <w:t xml:space="preserve">  传输数据示例图</w:t>
      </w:r>
    </w:p>
    <w:p w14:paraId="1728A9E5" w14:textId="77777777" w:rsidR="00000000" w:rsidRDefault="00000000">
      <w:pPr>
        <w:rPr>
          <w:rFonts w:hint="eastAsia"/>
        </w:rPr>
      </w:pPr>
      <w:r>
        <w:rPr>
          <w:rFonts w:hint="eastAsia"/>
        </w:rPr>
        <w:t>以上两个示例</w:t>
      </w:r>
    </w:p>
    <w:p w14:paraId="0E0A7E6D" w14:textId="77777777" w:rsidR="00000000" w:rsidRDefault="00000000">
      <w:pPr>
        <w:pStyle w:val="3"/>
        <w:rPr>
          <w:rFonts w:hint="eastAsia"/>
        </w:rPr>
      </w:pPr>
      <w:bookmarkStart w:id="154" w:name="_Toc291841836"/>
      <w:r>
        <w:t>4.</w:t>
      </w:r>
      <w:r>
        <w:rPr>
          <w:rFonts w:hint="eastAsia"/>
        </w:rPr>
        <w:t>1</w:t>
      </w:r>
      <w:r>
        <w:t>.2</w:t>
      </w:r>
      <w:r>
        <w:rPr>
          <w:rFonts w:hint="eastAsia"/>
        </w:rPr>
        <w:t xml:space="preserve">  </w:t>
      </w:r>
      <w:bookmarkEnd w:id="154"/>
      <w:r>
        <w:rPr>
          <w:rFonts w:ascii="黑体" w:eastAsia="黑体" w:hAnsi="黑体" w:hint="eastAsia"/>
          <w:b w:val="0"/>
        </w:rPr>
        <w:t>网络层功能</w:t>
      </w:r>
    </w:p>
    <w:p w14:paraId="43A0D2F8" w14:textId="77777777" w:rsidR="00000000" w:rsidRDefault="00000000">
      <w:pPr>
        <w:spacing w:line="276" w:lineRule="auto"/>
        <w:ind w:firstLineChars="200" w:firstLine="420"/>
      </w:pPr>
      <w:r>
        <w:t>网络层的主要功能如下</w:t>
      </w:r>
      <w:r>
        <w:rPr>
          <w:rFonts w:hint="eastAsia"/>
        </w:rPr>
        <w:t>：</w:t>
      </w:r>
    </w:p>
    <w:p w14:paraId="0BCA56DA" w14:textId="77777777" w:rsidR="00000000" w:rsidRDefault="00000000">
      <w:pPr>
        <w:spacing w:line="276" w:lineRule="auto"/>
        <w:ind w:firstLineChars="200" w:firstLine="420"/>
      </w:pPr>
      <w:r>
        <w:t>寻址与路由选择：</w:t>
      </w:r>
    </w:p>
    <w:p w14:paraId="6C72AC1B" w14:textId="77777777" w:rsidR="00000000" w:rsidRDefault="00000000">
      <w:pPr>
        <w:spacing w:line="276" w:lineRule="auto"/>
        <w:ind w:firstLineChars="200" w:firstLine="420"/>
      </w:pPr>
      <w:r>
        <w:rPr>
          <w:rFonts w:hint="eastAsia"/>
        </w:rPr>
        <w:t>⑴</w:t>
      </w:r>
      <w:r>
        <w:t xml:space="preserve"> IP </w:t>
      </w:r>
      <w:r>
        <w:t>地址识别：网络层使用</w:t>
      </w:r>
      <w:r>
        <w:t xml:space="preserve"> IP </w:t>
      </w:r>
      <w:r>
        <w:t>地址来标识网络中的主机和设备，如</w:t>
      </w:r>
      <w:r>
        <w:t xml:space="preserve"> IPv4 </w:t>
      </w:r>
      <w:r>
        <w:t>地址是</w:t>
      </w:r>
      <w:r>
        <w:t xml:space="preserve"> 32 </w:t>
      </w:r>
      <w:r>
        <w:t>位二进制数，常用点分十进制表示（如</w:t>
      </w:r>
      <w:r>
        <w:t xml:space="preserve"> 192.168.1.1</w:t>
      </w:r>
      <w:r>
        <w:t>），</w:t>
      </w:r>
      <w:r>
        <w:t xml:space="preserve">IPv6 </w:t>
      </w:r>
      <w:r>
        <w:t>地址是</w:t>
      </w:r>
      <w:r>
        <w:t xml:space="preserve"> 128 </w:t>
      </w:r>
      <w:r>
        <w:t>位二进制数，可提供更多地址空间。发送数据时，网络层会在数据包头部添加源</w:t>
      </w:r>
      <w:r>
        <w:t xml:space="preserve"> IP </w:t>
      </w:r>
      <w:r>
        <w:t>地址和目的</w:t>
      </w:r>
      <w:r>
        <w:t xml:space="preserve"> IP </w:t>
      </w:r>
      <w:r>
        <w:t>地址，以此来唯一确定数据的发送端和接收端</w:t>
      </w:r>
      <w:r>
        <w:t>17</w:t>
      </w:r>
      <w:r>
        <w:t>。</w:t>
      </w:r>
    </w:p>
    <w:p w14:paraId="06416985" w14:textId="77777777" w:rsidR="00000000" w:rsidRDefault="00000000">
      <w:pPr>
        <w:spacing w:line="276" w:lineRule="auto"/>
        <w:ind w:firstLineChars="200" w:firstLine="420"/>
      </w:pPr>
      <w:r>
        <w:t>子网划分与管理：可以对一个大的网络进行子网划分，通过改变</w:t>
      </w:r>
      <w:r>
        <w:t xml:space="preserve"> IP </w:t>
      </w:r>
      <w:r>
        <w:t>地址的子网掩码，将大的网络地址空间划分为多个较小的子网，每个子网有自己的网络地址和主机地址范围，便于网络组织和安全管理。</w:t>
      </w:r>
    </w:p>
    <w:p w14:paraId="1679C166" w14:textId="77777777" w:rsidR="00000000" w:rsidRDefault="00000000">
      <w:pPr>
        <w:spacing w:line="276" w:lineRule="auto"/>
        <w:ind w:firstLineChars="200" w:firstLine="420"/>
      </w:pPr>
      <w:r>
        <w:rPr>
          <w:rFonts w:hint="eastAsia"/>
        </w:rPr>
        <w:t>⑵</w:t>
      </w:r>
      <w:r>
        <w:rPr>
          <w:rFonts w:hint="eastAsia"/>
        </w:rPr>
        <w:t xml:space="preserve"> </w:t>
      </w:r>
      <w:r>
        <w:t>路由功能：通过路由表决定数据包的传输路径。路由表包含网络拓扑信息和到达不同网络的最佳路径信息。路由器收到数据包后，会查看目的</w:t>
      </w:r>
      <w:r>
        <w:t xml:space="preserve"> IP </w:t>
      </w:r>
      <w:r>
        <w:t>地址，在路由表中查找匹配的路由条目，将数据包转发到下一跳路由器或目的主机</w:t>
      </w:r>
      <w:r>
        <w:t>67</w:t>
      </w:r>
      <w:r>
        <w:t>。</w:t>
      </w:r>
    </w:p>
    <w:p w14:paraId="57FD34BA" w14:textId="77777777" w:rsidR="00000000" w:rsidRDefault="00000000">
      <w:pPr>
        <w:spacing w:line="276" w:lineRule="auto"/>
        <w:ind w:firstLineChars="200" w:firstLine="420"/>
      </w:pPr>
      <w:r>
        <w:rPr>
          <w:rFonts w:hint="eastAsia"/>
        </w:rPr>
        <w:t>⑶</w:t>
      </w:r>
      <w:r>
        <w:rPr>
          <w:rFonts w:hint="eastAsia"/>
        </w:rPr>
        <w:t xml:space="preserve"> </w:t>
      </w:r>
      <w:r>
        <w:t>数据包封装与传输：</w:t>
      </w:r>
    </w:p>
    <w:p w14:paraId="27DCB922" w14:textId="77777777" w:rsidR="00000000" w:rsidRDefault="00000000">
      <w:pPr>
        <w:spacing w:line="276" w:lineRule="auto"/>
        <w:ind w:firstLineChars="200" w:firstLine="420"/>
      </w:pPr>
      <w:r>
        <w:t>封装过程：网络层将传输层传来的数据段封装成数据包。封装时添加网络层的头部信息，包括版本号、首部长度、服务类型、总长度、标识符、标志位、片偏移、生存时间（</w:t>
      </w:r>
      <w:r>
        <w:t>TTL</w:t>
      </w:r>
      <w:r>
        <w:t>）、协议类型、首部校验和以及源</w:t>
      </w:r>
      <w:r>
        <w:t xml:space="preserve"> IP </w:t>
      </w:r>
      <w:r>
        <w:t>地址和目的</w:t>
      </w:r>
      <w:r>
        <w:t xml:space="preserve"> IP </w:t>
      </w:r>
      <w:r>
        <w:t>地址等字段，这些字段为数据包在网络中传输提供必要信息。</w:t>
      </w:r>
    </w:p>
    <w:p w14:paraId="59B726F7" w14:textId="77777777" w:rsidR="00000000" w:rsidRDefault="00000000">
      <w:pPr>
        <w:spacing w:line="276" w:lineRule="auto"/>
        <w:ind w:firstLineChars="200" w:firstLine="420"/>
      </w:pPr>
      <w:r>
        <w:t>传输机制：负责将数据包从源节点发送到目的节点，能跨越不同类型的网络传输，如从局域网发送到广域网。传输中数据包可能经过多个中间设备，如路由器和网关，这些设备会根据目的</w:t>
      </w:r>
      <w:r>
        <w:t xml:space="preserve"> IP </w:t>
      </w:r>
      <w:r>
        <w:t>地址对数据包进行转发，直至到达目的地。</w:t>
      </w:r>
    </w:p>
    <w:p w14:paraId="625EB4DC" w14:textId="77777777" w:rsidR="00000000" w:rsidRDefault="00000000">
      <w:pPr>
        <w:spacing w:line="276" w:lineRule="auto"/>
        <w:ind w:firstLineChars="200" w:firstLine="420"/>
      </w:pPr>
      <w:r>
        <w:rPr>
          <w:rFonts w:ascii="宋体" w:hAnsi="宋体" w:hint="eastAsia"/>
        </w:rPr>
        <w:t>⑷</w:t>
      </w:r>
      <w:r>
        <w:rPr>
          <w:rFonts w:hint="eastAsia"/>
        </w:rPr>
        <w:t xml:space="preserve"> </w:t>
      </w:r>
      <w:r>
        <w:t>拥塞控制：</w:t>
      </w:r>
    </w:p>
    <w:p w14:paraId="664D41AC" w14:textId="77777777" w:rsidR="00000000" w:rsidRDefault="00000000">
      <w:pPr>
        <w:spacing w:line="276" w:lineRule="auto"/>
        <w:ind w:firstLineChars="200" w:firstLine="420"/>
      </w:pPr>
      <w:r>
        <w:t>监测拥塞：当网络中的流量过大，如路由器缓冲区被大量等待转发的数据包填满，或者链路利用率过高时，网络层会监测到网络拥塞情况。</w:t>
      </w:r>
    </w:p>
    <w:p w14:paraId="3CDD56F3" w14:textId="77777777" w:rsidR="00000000" w:rsidRDefault="00000000">
      <w:pPr>
        <w:spacing w:line="276" w:lineRule="auto"/>
        <w:ind w:firstLineChars="200" w:firstLine="420"/>
      </w:pPr>
      <w:r>
        <w:t>控制措施：采取措施避免网络拥塞，如丢弃一些数据包或者通知源主机降低发送数据的速率等。例如，在</w:t>
      </w:r>
      <w:r>
        <w:t xml:space="preserve"> TCP/IP </w:t>
      </w:r>
      <w:r>
        <w:t>协议中，路由器检测到拥塞时，可能向源主机发送</w:t>
      </w:r>
      <w:r>
        <w:t xml:space="preserve"> ICMP </w:t>
      </w:r>
      <w:r>
        <w:t>源抑制消息，源主机收到后会根据一定算法调整发送速率，以缓解网络拥塞。</w:t>
      </w:r>
    </w:p>
    <w:p w14:paraId="125D7E99" w14:textId="77777777" w:rsidR="00000000" w:rsidRDefault="00000000">
      <w:pPr>
        <w:spacing w:line="276" w:lineRule="auto"/>
        <w:ind w:firstLineChars="200" w:firstLine="420"/>
      </w:pPr>
      <w:r>
        <w:rPr>
          <w:rFonts w:ascii="宋体" w:hAnsi="宋体" w:hint="eastAsia"/>
        </w:rPr>
        <w:t>⑸</w:t>
      </w:r>
      <w:r>
        <w:rPr>
          <w:rFonts w:hint="eastAsia"/>
        </w:rPr>
        <w:t xml:space="preserve"> </w:t>
      </w:r>
      <w:r>
        <w:t>网络互联：</w:t>
      </w:r>
    </w:p>
    <w:p w14:paraId="27CE70A7" w14:textId="77777777" w:rsidR="00000000" w:rsidRDefault="00000000">
      <w:pPr>
        <w:spacing w:line="276" w:lineRule="auto"/>
        <w:ind w:firstLineChars="200" w:firstLine="420"/>
      </w:pPr>
      <w:r>
        <w:t>异构网络连接：实现不同类型网络之间的互联，如将以太网、令牌环网、</w:t>
      </w:r>
      <w:r>
        <w:t xml:space="preserve">ATM </w:t>
      </w:r>
      <w:r>
        <w:t>网络等不同的局域网或广域网连接在一起，通过协议转换、地址映射等技术，使不同网络中的主机能够交换数据。</w:t>
      </w:r>
    </w:p>
    <w:p w14:paraId="35C46B91" w14:textId="77777777" w:rsidR="00000000" w:rsidRDefault="00000000">
      <w:pPr>
        <w:pStyle w:val="2"/>
        <w:spacing w:before="156" w:after="156"/>
        <w:rPr>
          <w:rFonts w:hAnsi="黑体"/>
        </w:rPr>
      </w:pPr>
      <w:r>
        <w:rPr>
          <w:rFonts w:hAnsi="黑体"/>
        </w:rPr>
        <w:t>4.2</w:t>
      </w:r>
      <w:r>
        <w:rPr>
          <w:rFonts w:hAnsi="黑体" w:hint="eastAsia"/>
        </w:rPr>
        <w:t xml:space="preserve"> IP地址</w:t>
      </w:r>
    </w:p>
    <w:p w14:paraId="4B5F7CA8" w14:textId="77777777" w:rsidR="00000000" w:rsidRDefault="00000000">
      <w:pPr>
        <w:pStyle w:val="3"/>
        <w:rPr>
          <w:rFonts w:hint="eastAsia"/>
        </w:rPr>
      </w:pPr>
      <w:bookmarkStart w:id="155" w:name="_Toc291844586"/>
      <w:r>
        <w:rPr>
          <w:rFonts w:hint="eastAsia"/>
        </w:rPr>
        <w:t>4</w:t>
      </w:r>
      <w:r>
        <w:t>.2.1</w:t>
      </w:r>
      <w:r>
        <w:rPr>
          <w:rFonts w:hint="eastAsia"/>
        </w:rPr>
        <w:t xml:space="preserve">  IP</w:t>
      </w:r>
      <w:r>
        <w:rPr>
          <w:rFonts w:hint="eastAsia"/>
        </w:rPr>
        <w:t>地址概述</w:t>
      </w:r>
      <w:bookmarkEnd w:id="155"/>
    </w:p>
    <w:p w14:paraId="293E10D9" w14:textId="77777777" w:rsidR="00000000" w:rsidRDefault="00000000">
      <w:pPr>
        <w:spacing w:beforeLines="50" w:before="156" w:afterLines="50" w:after="156" w:line="320" w:lineRule="atLeast"/>
        <w:ind w:firstLineChars="200" w:firstLine="420"/>
        <w:rPr>
          <w:rFonts w:ascii="黑体" w:eastAsia="黑体" w:hint="eastAsia"/>
          <w:szCs w:val="21"/>
        </w:rPr>
      </w:pPr>
      <w:r>
        <w:rPr>
          <w:rFonts w:ascii="黑体" w:eastAsia="黑体" w:hint="eastAsia"/>
        </w:rPr>
        <w:t>1. IP协议与IP地址</w:t>
      </w:r>
    </w:p>
    <w:p w14:paraId="4D192A2D" w14:textId="77777777" w:rsidR="00000000" w:rsidRDefault="00000000">
      <w:pPr>
        <w:spacing w:after="100" w:afterAutospacing="1" w:line="276" w:lineRule="auto"/>
        <w:ind w:firstLineChars="200" w:firstLine="420"/>
        <w:rPr>
          <w:rFonts w:hAnsi="宋体" w:hint="eastAsia"/>
          <w:szCs w:val="21"/>
        </w:rPr>
      </w:pPr>
      <w:r>
        <w:rPr>
          <w:rFonts w:hint="eastAsia"/>
        </w:rPr>
        <w:t>网络层也称为</w:t>
      </w:r>
      <w:r>
        <w:rPr>
          <w:rFonts w:hint="eastAsia"/>
        </w:rPr>
        <w:t>Internet</w:t>
      </w:r>
      <w:r>
        <w:rPr>
          <w:rFonts w:hint="eastAsia"/>
        </w:rPr>
        <w:t>层，对应的协议中最重要的就是</w:t>
      </w:r>
      <w:r>
        <w:rPr>
          <w:rFonts w:hint="eastAsia"/>
        </w:rPr>
        <w:t>IP</w:t>
      </w:r>
      <w:r>
        <w:rPr>
          <w:rFonts w:hint="eastAsia"/>
        </w:rPr>
        <w:t>协议，如图</w:t>
      </w:r>
      <w:r>
        <w:rPr>
          <w:rFonts w:hint="eastAsia"/>
        </w:rPr>
        <w:t>4-</w:t>
      </w:r>
      <w:r w:rsidR="002962C1">
        <w:rPr>
          <w:rFonts w:hint="eastAsia"/>
        </w:rPr>
        <w:t>2</w:t>
      </w:r>
      <w:r>
        <w:rPr>
          <w:rFonts w:hint="eastAsia"/>
        </w:rPr>
        <w:t>所示。</w:t>
      </w:r>
      <w:r>
        <w:rPr>
          <w:rFonts w:hint="eastAsia"/>
        </w:rPr>
        <w:t>IP</w:t>
      </w:r>
      <w:r>
        <w:rPr>
          <w:rFonts w:hint="eastAsia"/>
        </w:rPr>
        <w:t>协议负责将网络上数据传送到目的地。为了使连入</w:t>
      </w:r>
      <w:r>
        <w:rPr>
          <w:rFonts w:hint="eastAsia"/>
        </w:rPr>
        <w:t>Internet</w:t>
      </w:r>
      <w:r>
        <w:rPr>
          <w:rFonts w:hint="eastAsia"/>
        </w:rPr>
        <w:t>的主机在数据通信时能相互识别，</w:t>
      </w:r>
      <w:r>
        <w:rPr>
          <w:rFonts w:hint="eastAsia"/>
        </w:rPr>
        <w:t>Internet</w:t>
      </w:r>
      <w:r>
        <w:rPr>
          <w:rFonts w:hint="eastAsia"/>
        </w:rPr>
        <w:t>上的每一台主机都分配有一个唯一的</w:t>
      </w:r>
      <w:r>
        <w:rPr>
          <w:rFonts w:hint="eastAsia"/>
        </w:rPr>
        <w:t>IP</w:t>
      </w:r>
      <w:r>
        <w:rPr>
          <w:rFonts w:hint="eastAsia"/>
        </w:rPr>
        <w:t>地址，也称作“网际地址”。</w:t>
      </w:r>
      <w:r>
        <w:rPr>
          <w:rFonts w:hint="eastAsia"/>
        </w:rPr>
        <w:t>IP</w:t>
      </w:r>
      <w:r>
        <w:rPr>
          <w:rFonts w:hint="eastAsia"/>
        </w:rPr>
        <w:t>地址是</w:t>
      </w:r>
      <w:r>
        <w:rPr>
          <w:rFonts w:hint="eastAsia"/>
        </w:rPr>
        <w:t>IP</w:t>
      </w:r>
      <w:r>
        <w:rPr>
          <w:rFonts w:hint="eastAsia"/>
        </w:rPr>
        <w:t>协议中的重要内容。寻找</w:t>
      </w:r>
      <w:r>
        <w:rPr>
          <w:rFonts w:hint="eastAsia"/>
        </w:rPr>
        <w:t>IP</w:t>
      </w:r>
      <w:r>
        <w:rPr>
          <w:rFonts w:hint="eastAsia"/>
        </w:rPr>
        <w:t>地址对于数据在</w:t>
      </w:r>
      <w:r>
        <w:rPr>
          <w:rFonts w:hint="eastAsia"/>
        </w:rPr>
        <w:t>Internet</w:t>
      </w:r>
      <w:r>
        <w:rPr>
          <w:rFonts w:hint="eastAsia"/>
        </w:rPr>
        <w:t>中进行路由选择极为重要。</w:t>
      </w:r>
      <w:r>
        <w:rPr>
          <w:rFonts w:hint="eastAsia"/>
        </w:rPr>
        <w:t>IP</w:t>
      </w:r>
      <w:r>
        <w:rPr>
          <w:rFonts w:hint="eastAsia"/>
        </w:rPr>
        <w:t>地址的选择过程就是通过</w:t>
      </w:r>
      <w:r>
        <w:rPr>
          <w:rFonts w:hint="eastAsia"/>
        </w:rPr>
        <w:t>Interent</w:t>
      </w:r>
      <w:r>
        <w:rPr>
          <w:rFonts w:hint="eastAsia"/>
        </w:rPr>
        <w:t>为数据选择目的地址的过程。</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2096"/>
        <w:gridCol w:w="2700"/>
      </w:tblGrid>
      <w:tr w:rsidR="00000000" w14:paraId="28E2CBDB" w14:textId="77777777">
        <w:tc>
          <w:tcPr>
            <w:tcW w:w="1684" w:type="dxa"/>
            <w:vAlign w:val="center"/>
          </w:tcPr>
          <w:p w14:paraId="5973D5EA" w14:textId="77777777" w:rsidR="00000000" w:rsidRDefault="00000000">
            <w:pPr>
              <w:jc w:val="center"/>
              <w:rPr>
                <w:rFonts w:hint="eastAsia"/>
                <w:sz w:val="18"/>
                <w:szCs w:val="18"/>
              </w:rPr>
            </w:pPr>
            <w:r>
              <w:rPr>
                <w:rFonts w:hint="eastAsia"/>
                <w:sz w:val="18"/>
                <w:szCs w:val="18"/>
              </w:rPr>
              <w:t>应用层</w:t>
            </w:r>
          </w:p>
        </w:tc>
        <w:tc>
          <w:tcPr>
            <w:tcW w:w="2096" w:type="dxa"/>
            <w:tcBorders>
              <w:top w:val="nil"/>
              <w:bottom w:val="nil"/>
            </w:tcBorders>
          </w:tcPr>
          <w:p w14:paraId="4BE25C7B" w14:textId="77777777" w:rsidR="00000000" w:rsidRDefault="00000000">
            <w:pPr>
              <w:spacing w:line="400" w:lineRule="exact"/>
              <w:rPr>
                <w:rFonts w:hAnsi="宋体" w:hint="eastAsia"/>
                <w:szCs w:val="21"/>
              </w:rPr>
            </w:pPr>
          </w:p>
        </w:tc>
        <w:tc>
          <w:tcPr>
            <w:tcW w:w="2700" w:type="dxa"/>
            <w:vMerge w:val="restart"/>
            <w:vAlign w:val="center"/>
          </w:tcPr>
          <w:p w14:paraId="4602B8CB" w14:textId="77777777" w:rsidR="00000000" w:rsidRDefault="00000000">
            <w:pPr>
              <w:spacing w:line="400" w:lineRule="exact"/>
              <w:jc w:val="center"/>
              <w:rPr>
                <w:rFonts w:hAnsi="宋体" w:hint="eastAsia"/>
                <w:sz w:val="18"/>
                <w:szCs w:val="18"/>
              </w:rPr>
            </w:pPr>
            <w:r>
              <w:rPr>
                <w:rFonts w:hAnsi="宋体" w:hint="eastAsia"/>
                <w:sz w:val="18"/>
                <w:szCs w:val="18"/>
              </w:rPr>
              <w:t>应用层</w:t>
            </w:r>
          </w:p>
          <w:p w14:paraId="717822FA" w14:textId="77777777" w:rsidR="00000000" w:rsidRDefault="00000000">
            <w:pPr>
              <w:spacing w:line="400" w:lineRule="exact"/>
              <w:jc w:val="center"/>
              <w:rPr>
                <w:rFonts w:hAnsi="宋体" w:hint="eastAsia"/>
                <w:sz w:val="18"/>
                <w:szCs w:val="18"/>
              </w:rPr>
            </w:pPr>
            <w:r>
              <w:rPr>
                <w:rFonts w:hAnsi="宋体" w:hint="eastAsia"/>
                <w:sz w:val="18"/>
                <w:szCs w:val="18"/>
              </w:rPr>
              <w:t>（</w:t>
            </w:r>
            <w:r>
              <w:rPr>
                <w:rFonts w:hAnsi="宋体" w:hint="eastAsia"/>
                <w:sz w:val="18"/>
                <w:szCs w:val="18"/>
              </w:rPr>
              <w:t>HTTP</w:t>
            </w:r>
            <w:r>
              <w:rPr>
                <w:rFonts w:hAnsi="宋体" w:hint="eastAsia"/>
                <w:sz w:val="18"/>
                <w:szCs w:val="18"/>
              </w:rPr>
              <w:t>、</w:t>
            </w:r>
            <w:r>
              <w:rPr>
                <w:rFonts w:hAnsi="宋体" w:hint="eastAsia"/>
                <w:sz w:val="18"/>
                <w:szCs w:val="18"/>
              </w:rPr>
              <w:t>FTP</w:t>
            </w:r>
            <w:r>
              <w:rPr>
                <w:rFonts w:hAnsi="宋体" w:hint="eastAsia"/>
                <w:sz w:val="18"/>
                <w:szCs w:val="18"/>
              </w:rPr>
              <w:t>、</w:t>
            </w:r>
            <w:r>
              <w:rPr>
                <w:rFonts w:hAnsi="宋体" w:hint="eastAsia"/>
                <w:sz w:val="18"/>
                <w:szCs w:val="18"/>
              </w:rPr>
              <w:t>SMTP</w:t>
            </w:r>
            <w:r>
              <w:rPr>
                <w:rFonts w:hAnsi="宋体" w:hint="eastAsia"/>
                <w:sz w:val="18"/>
                <w:szCs w:val="18"/>
              </w:rPr>
              <w:t>、</w:t>
            </w:r>
            <w:r>
              <w:rPr>
                <w:rFonts w:hAnsi="宋体" w:hint="eastAsia"/>
                <w:sz w:val="18"/>
                <w:szCs w:val="18"/>
              </w:rPr>
              <w:t>POP</w:t>
            </w:r>
            <w:r>
              <w:rPr>
                <w:rFonts w:hAnsi="宋体" w:hint="eastAsia"/>
                <w:sz w:val="18"/>
                <w:szCs w:val="18"/>
              </w:rPr>
              <w:t>）</w:t>
            </w:r>
          </w:p>
        </w:tc>
      </w:tr>
      <w:tr w:rsidR="00000000" w14:paraId="3498F28B" w14:textId="77777777">
        <w:tc>
          <w:tcPr>
            <w:tcW w:w="1684" w:type="dxa"/>
            <w:vAlign w:val="center"/>
          </w:tcPr>
          <w:p w14:paraId="1FB34DED" w14:textId="77777777" w:rsidR="00000000" w:rsidRDefault="00000000">
            <w:pPr>
              <w:jc w:val="center"/>
              <w:rPr>
                <w:rFonts w:hint="eastAsia"/>
                <w:sz w:val="18"/>
                <w:szCs w:val="18"/>
              </w:rPr>
            </w:pPr>
            <w:r>
              <w:rPr>
                <w:rFonts w:hint="eastAsia"/>
                <w:sz w:val="18"/>
                <w:szCs w:val="18"/>
              </w:rPr>
              <w:t>表示层</w:t>
            </w:r>
          </w:p>
        </w:tc>
        <w:tc>
          <w:tcPr>
            <w:tcW w:w="2096" w:type="dxa"/>
            <w:tcBorders>
              <w:top w:val="nil"/>
              <w:bottom w:val="nil"/>
            </w:tcBorders>
          </w:tcPr>
          <w:p w14:paraId="3CC14DDF" w14:textId="77777777" w:rsidR="00000000" w:rsidRDefault="00000000">
            <w:pPr>
              <w:spacing w:line="400" w:lineRule="exact"/>
              <w:rPr>
                <w:rFonts w:hAnsi="宋体" w:hint="eastAsia"/>
                <w:szCs w:val="21"/>
              </w:rPr>
            </w:pPr>
          </w:p>
        </w:tc>
        <w:tc>
          <w:tcPr>
            <w:tcW w:w="2700" w:type="dxa"/>
            <w:vMerge/>
          </w:tcPr>
          <w:p w14:paraId="5ED53682" w14:textId="77777777" w:rsidR="00000000" w:rsidRDefault="00000000">
            <w:pPr>
              <w:spacing w:line="400" w:lineRule="exact"/>
              <w:rPr>
                <w:rFonts w:hAnsi="宋体" w:hint="eastAsia"/>
                <w:szCs w:val="21"/>
              </w:rPr>
            </w:pPr>
          </w:p>
        </w:tc>
      </w:tr>
      <w:tr w:rsidR="00000000" w14:paraId="6F38B2FE" w14:textId="77777777">
        <w:tc>
          <w:tcPr>
            <w:tcW w:w="1684" w:type="dxa"/>
            <w:vAlign w:val="center"/>
          </w:tcPr>
          <w:p w14:paraId="6A9D85C0" w14:textId="77777777" w:rsidR="00000000" w:rsidRDefault="00000000">
            <w:pPr>
              <w:jc w:val="center"/>
              <w:rPr>
                <w:rFonts w:hint="eastAsia"/>
                <w:sz w:val="18"/>
                <w:szCs w:val="18"/>
              </w:rPr>
            </w:pPr>
            <w:r>
              <w:rPr>
                <w:rFonts w:hint="eastAsia"/>
                <w:sz w:val="18"/>
                <w:szCs w:val="18"/>
              </w:rPr>
              <w:t>会话层</w:t>
            </w:r>
          </w:p>
        </w:tc>
        <w:tc>
          <w:tcPr>
            <w:tcW w:w="2096" w:type="dxa"/>
            <w:tcBorders>
              <w:top w:val="nil"/>
              <w:bottom w:val="nil"/>
            </w:tcBorders>
          </w:tcPr>
          <w:p w14:paraId="38210CFD" w14:textId="77777777" w:rsidR="00000000" w:rsidRDefault="00000000">
            <w:pPr>
              <w:spacing w:line="400" w:lineRule="exact"/>
              <w:rPr>
                <w:rFonts w:hAnsi="宋体" w:hint="eastAsia"/>
                <w:szCs w:val="21"/>
              </w:rPr>
            </w:pPr>
          </w:p>
        </w:tc>
        <w:tc>
          <w:tcPr>
            <w:tcW w:w="2700" w:type="dxa"/>
            <w:vMerge/>
          </w:tcPr>
          <w:p w14:paraId="66FC1183" w14:textId="77777777" w:rsidR="00000000" w:rsidRDefault="00000000">
            <w:pPr>
              <w:spacing w:line="400" w:lineRule="exact"/>
              <w:rPr>
                <w:rFonts w:hAnsi="宋体" w:hint="eastAsia"/>
                <w:szCs w:val="21"/>
              </w:rPr>
            </w:pPr>
          </w:p>
        </w:tc>
      </w:tr>
      <w:tr w:rsidR="00000000" w14:paraId="62F9FB4A" w14:textId="77777777">
        <w:tc>
          <w:tcPr>
            <w:tcW w:w="1684" w:type="dxa"/>
            <w:vAlign w:val="center"/>
          </w:tcPr>
          <w:p w14:paraId="6D37A365" w14:textId="77777777" w:rsidR="00000000" w:rsidRDefault="00000000">
            <w:pPr>
              <w:jc w:val="center"/>
              <w:rPr>
                <w:rFonts w:hint="eastAsia"/>
                <w:sz w:val="18"/>
                <w:szCs w:val="18"/>
              </w:rPr>
            </w:pPr>
            <w:r>
              <w:rPr>
                <w:rFonts w:hAnsi="宋体" w:hint="eastAsia"/>
                <w:sz w:val="18"/>
                <w:szCs w:val="18"/>
              </w:rPr>
              <w:t>传输层</w:t>
            </w:r>
          </w:p>
        </w:tc>
        <w:tc>
          <w:tcPr>
            <w:tcW w:w="2096" w:type="dxa"/>
            <w:tcBorders>
              <w:top w:val="nil"/>
              <w:bottom w:val="nil"/>
            </w:tcBorders>
          </w:tcPr>
          <w:p w14:paraId="0A8453E7" w14:textId="77777777" w:rsidR="00000000" w:rsidRDefault="00000000">
            <w:pPr>
              <w:spacing w:line="400" w:lineRule="exact"/>
              <w:rPr>
                <w:rFonts w:hAnsi="宋体" w:hint="eastAsia"/>
                <w:szCs w:val="21"/>
              </w:rPr>
            </w:pPr>
          </w:p>
        </w:tc>
        <w:tc>
          <w:tcPr>
            <w:tcW w:w="2700" w:type="dxa"/>
            <w:tcBorders>
              <w:bottom w:val="single" w:sz="4" w:space="0" w:color="auto"/>
            </w:tcBorders>
          </w:tcPr>
          <w:p w14:paraId="1193824A" w14:textId="77777777" w:rsidR="00000000" w:rsidRDefault="00000000">
            <w:pPr>
              <w:spacing w:line="400" w:lineRule="exact"/>
              <w:jc w:val="center"/>
              <w:rPr>
                <w:sz w:val="18"/>
                <w:szCs w:val="18"/>
              </w:rPr>
            </w:pPr>
            <w:r>
              <w:rPr>
                <w:sz w:val="18"/>
                <w:szCs w:val="18"/>
              </w:rPr>
              <w:t>传输层（</w:t>
            </w:r>
            <w:r>
              <w:rPr>
                <w:sz w:val="18"/>
                <w:szCs w:val="18"/>
              </w:rPr>
              <w:t>TCP</w:t>
            </w:r>
            <w:r>
              <w:rPr>
                <w:sz w:val="18"/>
                <w:szCs w:val="18"/>
              </w:rPr>
              <w:t>、</w:t>
            </w:r>
            <w:r>
              <w:rPr>
                <w:sz w:val="18"/>
                <w:szCs w:val="18"/>
              </w:rPr>
              <w:t>UDP</w:t>
            </w:r>
            <w:r>
              <w:rPr>
                <w:sz w:val="18"/>
                <w:szCs w:val="18"/>
              </w:rPr>
              <w:t>）</w:t>
            </w:r>
          </w:p>
        </w:tc>
      </w:tr>
      <w:tr w:rsidR="00000000" w14:paraId="3DAD1629" w14:textId="77777777">
        <w:tc>
          <w:tcPr>
            <w:tcW w:w="1684" w:type="dxa"/>
            <w:vAlign w:val="center"/>
          </w:tcPr>
          <w:p w14:paraId="2B2A3EBE" w14:textId="77777777" w:rsidR="00000000" w:rsidRDefault="00000000">
            <w:pPr>
              <w:jc w:val="center"/>
              <w:rPr>
                <w:rFonts w:hint="eastAsia"/>
                <w:sz w:val="18"/>
                <w:szCs w:val="18"/>
              </w:rPr>
            </w:pPr>
            <w:r>
              <w:rPr>
                <w:rFonts w:hAnsi="宋体" w:hint="eastAsia"/>
                <w:sz w:val="18"/>
                <w:szCs w:val="18"/>
              </w:rPr>
              <w:t>网络层</w:t>
            </w:r>
          </w:p>
        </w:tc>
        <w:tc>
          <w:tcPr>
            <w:tcW w:w="2096" w:type="dxa"/>
            <w:tcBorders>
              <w:top w:val="nil"/>
              <w:bottom w:val="nil"/>
            </w:tcBorders>
          </w:tcPr>
          <w:p w14:paraId="0EB5D857" w14:textId="77777777" w:rsidR="00000000" w:rsidRDefault="00000000">
            <w:pPr>
              <w:spacing w:line="400" w:lineRule="exact"/>
              <w:rPr>
                <w:rFonts w:hAnsi="宋体" w:hint="eastAsia"/>
                <w:szCs w:val="21"/>
              </w:rPr>
            </w:pPr>
          </w:p>
        </w:tc>
        <w:tc>
          <w:tcPr>
            <w:tcW w:w="2700" w:type="dxa"/>
            <w:shd w:val="clear" w:color="auto" w:fill="F3F3F3"/>
          </w:tcPr>
          <w:p w14:paraId="713948DC" w14:textId="77777777" w:rsidR="00000000" w:rsidRDefault="00000000">
            <w:pPr>
              <w:spacing w:line="400" w:lineRule="exact"/>
              <w:jc w:val="center"/>
              <w:rPr>
                <w:sz w:val="18"/>
                <w:szCs w:val="18"/>
              </w:rPr>
            </w:pPr>
            <w:r>
              <w:rPr>
                <w:sz w:val="18"/>
                <w:szCs w:val="18"/>
              </w:rPr>
              <w:t>网络层（</w:t>
            </w:r>
            <w:r>
              <w:rPr>
                <w:sz w:val="18"/>
                <w:szCs w:val="18"/>
              </w:rPr>
              <w:t>IP</w:t>
            </w:r>
            <w:r>
              <w:rPr>
                <w:sz w:val="18"/>
                <w:szCs w:val="18"/>
              </w:rPr>
              <w:t>）</w:t>
            </w:r>
          </w:p>
        </w:tc>
      </w:tr>
      <w:tr w:rsidR="00000000" w14:paraId="4BA12527" w14:textId="77777777">
        <w:tc>
          <w:tcPr>
            <w:tcW w:w="1684" w:type="dxa"/>
            <w:vAlign w:val="center"/>
          </w:tcPr>
          <w:p w14:paraId="3437EEA6" w14:textId="77777777" w:rsidR="00000000" w:rsidRDefault="00000000">
            <w:pPr>
              <w:jc w:val="center"/>
              <w:rPr>
                <w:rFonts w:hint="eastAsia"/>
                <w:sz w:val="18"/>
                <w:szCs w:val="18"/>
              </w:rPr>
            </w:pPr>
            <w:r>
              <w:rPr>
                <w:rFonts w:hAnsi="宋体" w:hint="eastAsia"/>
                <w:sz w:val="18"/>
                <w:szCs w:val="18"/>
              </w:rPr>
              <w:t>数据链路层</w:t>
            </w:r>
          </w:p>
        </w:tc>
        <w:tc>
          <w:tcPr>
            <w:tcW w:w="2096" w:type="dxa"/>
            <w:tcBorders>
              <w:top w:val="nil"/>
              <w:bottom w:val="nil"/>
            </w:tcBorders>
          </w:tcPr>
          <w:p w14:paraId="60CB2248" w14:textId="77777777" w:rsidR="00000000" w:rsidRDefault="00000000">
            <w:pPr>
              <w:spacing w:line="400" w:lineRule="exact"/>
              <w:rPr>
                <w:rFonts w:hAnsi="宋体" w:hint="eastAsia"/>
                <w:szCs w:val="21"/>
              </w:rPr>
            </w:pPr>
          </w:p>
        </w:tc>
        <w:tc>
          <w:tcPr>
            <w:tcW w:w="2700" w:type="dxa"/>
            <w:vMerge w:val="restart"/>
            <w:vAlign w:val="center"/>
          </w:tcPr>
          <w:p w14:paraId="6BEF0509" w14:textId="77777777" w:rsidR="00000000" w:rsidRDefault="00000000">
            <w:pPr>
              <w:spacing w:line="400" w:lineRule="exact"/>
              <w:jc w:val="center"/>
              <w:rPr>
                <w:rFonts w:hAnsi="宋体" w:hint="eastAsia"/>
                <w:sz w:val="18"/>
                <w:szCs w:val="18"/>
              </w:rPr>
            </w:pPr>
            <w:r>
              <w:rPr>
                <w:rFonts w:hAnsi="宋体" w:hint="eastAsia"/>
                <w:sz w:val="18"/>
                <w:szCs w:val="18"/>
              </w:rPr>
              <w:t>网络接口层</w:t>
            </w:r>
          </w:p>
        </w:tc>
      </w:tr>
      <w:tr w:rsidR="00000000" w14:paraId="4402FDAC" w14:textId="77777777">
        <w:tc>
          <w:tcPr>
            <w:tcW w:w="1684" w:type="dxa"/>
            <w:vAlign w:val="center"/>
          </w:tcPr>
          <w:p w14:paraId="001B1ED1" w14:textId="77777777" w:rsidR="00000000" w:rsidRDefault="00000000">
            <w:pPr>
              <w:jc w:val="center"/>
              <w:rPr>
                <w:rFonts w:hint="eastAsia"/>
                <w:sz w:val="18"/>
                <w:szCs w:val="18"/>
              </w:rPr>
            </w:pPr>
            <w:r>
              <w:rPr>
                <w:rFonts w:hAnsi="宋体" w:hint="eastAsia"/>
                <w:sz w:val="18"/>
                <w:szCs w:val="18"/>
              </w:rPr>
              <w:t>物理层</w:t>
            </w:r>
          </w:p>
        </w:tc>
        <w:tc>
          <w:tcPr>
            <w:tcW w:w="2096" w:type="dxa"/>
            <w:tcBorders>
              <w:top w:val="nil"/>
              <w:bottom w:val="nil"/>
            </w:tcBorders>
          </w:tcPr>
          <w:p w14:paraId="2B79DCA4" w14:textId="77777777" w:rsidR="00000000" w:rsidRDefault="00000000">
            <w:pPr>
              <w:spacing w:line="400" w:lineRule="exact"/>
              <w:rPr>
                <w:rFonts w:hAnsi="宋体" w:hint="eastAsia"/>
                <w:szCs w:val="21"/>
              </w:rPr>
            </w:pPr>
          </w:p>
        </w:tc>
        <w:tc>
          <w:tcPr>
            <w:tcW w:w="2700" w:type="dxa"/>
            <w:vMerge/>
          </w:tcPr>
          <w:p w14:paraId="7D125991" w14:textId="77777777" w:rsidR="00000000" w:rsidRDefault="00000000">
            <w:pPr>
              <w:spacing w:line="400" w:lineRule="exact"/>
              <w:rPr>
                <w:rFonts w:hAnsi="宋体" w:hint="eastAsia"/>
                <w:szCs w:val="21"/>
              </w:rPr>
            </w:pPr>
          </w:p>
        </w:tc>
      </w:tr>
    </w:tbl>
    <w:p w14:paraId="41CA7BD6" w14:textId="77777777" w:rsidR="00000000" w:rsidRDefault="00000000">
      <w:pPr>
        <w:spacing w:line="400" w:lineRule="exact"/>
        <w:ind w:firstLineChars="200" w:firstLine="420"/>
        <w:rPr>
          <w:rFonts w:hAnsi="宋体" w:hint="eastAsia"/>
          <w:szCs w:val="21"/>
        </w:rPr>
      </w:pPr>
      <w:r>
        <w:rPr>
          <w:rFonts w:hAnsi="宋体" w:hint="eastAsia"/>
          <w:szCs w:val="21"/>
        </w:rPr>
        <w:t xml:space="preserve">      </w:t>
      </w:r>
      <w:r>
        <w:rPr>
          <w:rFonts w:hint="eastAsia"/>
          <w:sz w:val="18"/>
          <w:szCs w:val="18"/>
        </w:rPr>
        <w:t xml:space="preserve">   </w:t>
      </w:r>
      <w:r>
        <w:rPr>
          <w:sz w:val="18"/>
          <w:szCs w:val="18"/>
        </w:rPr>
        <w:t>ISO/OSI</w:t>
      </w:r>
      <w:r>
        <w:rPr>
          <w:sz w:val="18"/>
          <w:szCs w:val="18"/>
        </w:rPr>
        <w:t>参考模型</w:t>
      </w:r>
      <w:r>
        <w:rPr>
          <w:rFonts w:hint="eastAsia"/>
          <w:sz w:val="18"/>
          <w:szCs w:val="18"/>
        </w:rPr>
        <w:t xml:space="preserve">                       </w:t>
      </w:r>
      <w:r>
        <w:rPr>
          <w:rFonts w:hint="eastAsia"/>
          <w:sz w:val="18"/>
          <w:szCs w:val="18"/>
        </w:rPr>
        <w:t xml:space="preserve">　</w:t>
      </w:r>
      <w:r>
        <w:rPr>
          <w:rFonts w:hint="eastAsia"/>
          <w:sz w:val="18"/>
          <w:szCs w:val="18"/>
        </w:rPr>
        <w:t xml:space="preserve">       TCP/IP</w:t>
      </w:r>
      <w:r>
        <w:rPr>
          <w:rFonts w:hint="eastAsia"/>
          <w:sz w:val="18"/>
          <w:szCs w:val="18"/>
        </w:rPr>
        <w:t>协议体系结构</w:t>
      </w:r>
    </w:p>
    <w:p w14:paraId="0FFD9E1B" w14:textId="77777777" w:rsidR="00000000" w:rsidRDefault="00000000">
      <w:pPr>
        <w:spacing w:afterLines="50" w:after="156"/>
        <w:jc w:val="center"/>
        <w:rPr>
          <w:rFonts w:ascii="华文中宋" w:eastAsia="华文中宋" w:hAnsi="华文中宋" w:hint="eastAsia"/>
          <w:sz w:val="18"/>
          <w:szCs w:val="18"/>
        </w:rPr>
      </w:pPr>
      <w:r>
        <w:rPr>
          <w:rFonts w:ascii="华文中宋" w:eastAsia="华文中宋" w:hAnsi="华文中宋" w:hint="eastAsia"/>
          <w:sz w:val="18"/>
          <w:szCs w:val="18"/>
        </w:rPr>
        <w:t>图4-2   IP协议在TCP/IP协议簇的位置</w:t>
      </w:r>
    </w:p>
    <w:p w14:paraId="0FA731BA" w14:textId="77777777" w:rsidR="00000000" w:rsidRDefault="00000000">
      <w:pPr>
        <w:spacing w:line="276" w:lineRule="auto"/>
        <w:ind w:firstLineChars="200" w:firstLine="420"/>
        <w:rPr>
          <w:rFonts w:hint="eastAsia"/>
        </w:rPr>
      </w:pPr>
      <w:r>
        <w:t>IP</w:t>
      </w:r>
      <w:r>
        <w:rPr>
          <w:rFonts w:hint="eastAsia"/>
        </w:rPr>
        <w:t>地址具有如下特性，即</w:t>
      </w:r>
    </w:p>
    <w:p w14:paraId="1C2B5DBA" w14:textId="77777777" w:rsidR="00000000" w:rsidRDefault="00000000">
      <w:pPr>
        <w:spacing w:line="276" w:lineRule="auto"/>
        <w:ind w:firstLineChars="200" w:firstLine="420"/>
      </w:pPr>
      <w:r>
        <w:rPr>
          <w:rFonts w:ascii="宋体" w:hAnsi="宋体" w:hint="eastAsia"/>
        </w:rPr>
        <w:t xml:space="preserve">⑴ </w:t>
      </w:r>
      <w:r>
        <w:t>IP</w:t>
      </w:r>
      <w:r>
        <w:rPr>
          <w:rFonts w:hAnsi="宋体"/>
        </w:rPr>
        <w:t>地址必须唯一</w:t>
      </w:r>
    </w:p>
    <w:p w14:paraId="46B7620A" w14:textId="77777777" w:rsidR="00000000" w:rsidRDefault="00000000">
      <w:pPr>
        <w:spacing w:line="276" w:lineRule="auto"/>
        <w:ind w:firstLineChars="200" w:firstLine="420"/>
        <w:rPr>
          <w:rFonts w:ascii="宋体" w:hAnsi="宋体" w:hint="eastAsia"/>
        </w:rPr>
      </w:pPr>
      <w:r>
        <w:rPr>
          <w:rFonts w:ascii="宋体" w:hAnsi="宋体" w:hint="eastAsia"/>
        </w:rPr>
        <w:t xml:space="preserve">⑵ </w:t>
      </w:r>
      <w:r>
        <w:rPr>
          <w:rFonts w:hAnsi="宋体"/>
        </w:rPr>
        <w:t>每台连网计算机都依靠</w:t>
      </w:r>
      <w:r>
        <w:t>IP</w:t>
      </w:r>
      <w:r>
        <w:rPr>
          <w:rFonts w:hAnsi="宋体"/>
        </w:rPr>
        <w:t>地址来互相区分、互相联系。</w:t>
      </w:r>
    </w:p>
    <w:p w14:paraId="0438FFB0" w14:textId="77777777" w:rsidR="00000000" w:rsidRDefault="00000000">
      <w:pPr>
        <w:spacing w:line="276" w:lineRule="auto"/>
        <w:ind w:firstLineChars="200" w:firstLine="420"/>
        <w:rPr>
          <w:rFonts w:ascii="宋体" w:hAnsi="宋体" w:hint="eastAsia"/>
        </w:rPr>
      </w:pPr>
      <w:r>
        <w:rPr>
          <w:rFonts w:ascii="宋体" w:hAnsi="宋体" w:hint="eastAsia"/>
        </w:rPr>
        <w:t xml:space="preserve">⑶ </w:t>
      </w:r>
      <w:r>
        <w:rPr>
          <w:rFonts w:hAnsi="宋体"/>
        </w:rPr>
        <w:t>网络设备根据</w:t>
      </w:r>
      <w:r>
        <w:t>IP</w:t>
      </w:r>
      <w:r>
        <w:rPr>
          <w:rFonts w:hAnsi="宋体"/>
        </w:rPr>
        <w:t>地址找到目的节点</w:t>
      </w:r>
    </w:p>
    <w:p w14:paraId="19B5C58D" w14:textId="77777777" w:rsidR="00000000" w:rsidRDefault="00000000">
      <w:pPr>
        <w:spacing w:line="276" w:lineRule="auto"/>
        <w:ind w:firstLineChars="200" w:firstLine="420"/>
        <w:rPr>
          <w:rFonts w:hAnsi="宋体" w:hint="eastAsia"/>
        </w:rPr>
      </w:pPr>
      <w:r>
        <w:rPr>
          <w:rFonts w:ascii="宋体" w:hAnsi="宋体" w:hint="eastAsia"/>
        </w:rPr>
        <w:t xml:space="preserve">⑷ </w:t>
      </w:r>
      <w:r>
        <w:t>IP</w:t>
      </w:r>
      <w:r>
        <w:rPr>
          <w:rFonts w:hAnsi="宋体"/>
        </w:rPr>
        <w:t>地址由统一的组织负责分配，任何个人都不能随便使用</w:t>
      </w:r>
      <w:r>
        <w:rPr>
          <w:rFonts w:hAnsi="宋体" w:hint="eastAsia"/>
        </w:rPr>
        <w:t>。</w:t>
      </w:r>
    </w:p>
    <w:p w14:paraId="6D68780E" w14:textId="77777777" w:rsidR="00000000" w:rsidRDefault="00000000">
      <w:pPr>
        <w:tabs>
          <w:tab w:val="left" w:pos="360"/>
        </w:tabs>
        <w:spacing w:line="276" w:lineRule="auto"/>
        <w:ind w:firstLine="435"/>
        <w:rPr>
          <w:rFonts w:hint="eastAsia"/>
          <w:szCs w:val="21"/>
        </w:rPr>
      </w:pPr>
      <w:bookmarkStart w:id="156" w:name="OLE_LINK1"/>
      <w:r>
        <w:rPr>
          <w:rFonts w:hint="eastAsia"/>
          <w:szCs w:val="21"/>
        </w:rPr>
        <w:t>在计算机中正确安装网卡及驱动程序后，就可以为计算机配置</w:t>
      </w:r>
      <w:r>
        <w:rPr>
          <w:rFonts w:hint="eastAsia"/>
          <w:szCs w:val="21"/>
        </w:rPr>
        <w:t>IP</w:t>
      </w:r>
      <w:r>
        <w:rPr>
          <w:rFonts w:hint="eastAsia"/>
          <w:szCs w:val="21"/>
        </w:rPr>
        <w:t>地址了。配置</w:t>
      </w:r>
      <w:r>
        <w:rPr>
          <w:rFonts w:hint="eastAsia"/>
          <w:szCs w:val="21"/>
        </w:rPr>
        <w:t>IP</w:t>
      </w:r>
      <w:r>
        <w:rPr>
          <w:rFonts w:hint="eastAsia"/>
          <w:szCs w:val="21"/>
        </w:rPr>
        <w:t>地址前，必须从网络管理员那里获得以下信息，即</w:t>
      </w:r>
      <w:r>
        <w:rPr>
          <w:rFonts w:hint="eastAsia"/>
          <w:szCs w:val="21"/>
        </w:rPr>
        <w:t>IP</w:t>
      </w:r>
      <w:r>
        <w:rPr>
          <w:rFonts w:hint="eastAsia"/>
          <w:szCs w:val="21"/>
        </w:rPr>
        <w:t>地址、子网掩码、默认网关，首选</w:t>
      </w:r>
      <w:r>
        <w:rPr>
          <w:rFonts w:hint="eastAsia"/>
          <w:szCs w:val="21"/>
        </w:rPr>
        <w:t>DNS</w:t>
      </w:r>
      <w:r>
        <w:rPr>
          <w:rFonts w:hint="eastAsia"/>
          <w:szCs w:val="21"/>
        </w:rPr>
        <w:t>服务器，辅助</w:t>
      </w:r>
      <w:r>
        <w:rPr>
          <w:rFonts w:hint="eastAsia"/>
          <w:szCs w:val="21"/>
        </w:rPr>
        <w:t>DNS</w:t>
      </w:r>
      <w:bookmarkEnd w:id="156"/>
      <w:r>
        <w:rPr>
          <w:rFonts w:hint="eastAsia"/>
          <w:szCs w:val="21"/>
        </w:rPr>
        <w:t>服务器。获得这些信息后，开始配置，如图</w:t>
      </w:r>
      <w:r>
        <w:rPr>
          <w:rFonts w:hint="eastAsia"/>
          <w:szCs w:val="21"/>
        </w:rPr>
        <w:t>4-</w:t>
      </w:r>
      <w:r w:rsidR="002962C1">
        <w:rPr>
          <w:rFonts w:hint="eastAsia"/>
          <w:szCs w:val="21"/>
        </w:rPr>
        <w:t>3</w:t>
      </w:r>
      <w:r>
        <w:rPr>
          <w:rFonts w:hint="eastAsia"/>
          <w:szCs w:val="21"/>
        </w:rPr>
        <w:t>所示。</w:t>
      </w:r>
    </w:p>
    <w:p w14:paraId="5BD29603" w14:textId="4506D8ED" w:rsidR="00000000" w:rsidRDefault="007D7108">
      <w:pPr>
        <w:tabs>
          <w:tab w:val="left" w:pos="360"/>
        </w:tabs>
        <w:spacing w:line="320" w:lineRule="atLeast"/>
        <w:jc w:val="center"/>
        <w:rPr>
          <w:rFonts w:ascii="华文隶书" w:eastAsia="华文隶书" w:hint="eastAsia"/>
          <w:kern w:val="0"/>
          <w:sz w:val="24"/>
        </w:rPr>
      </w:pPr>
      <w:r>
        <w:rPr>
          <w:rFonts w:ascii="华文隶书" w:eastAsia="华文隶书" w:hint="eastAsia"/>
          <w:noProof/>
          <w:kern w:val="0"/>
          <w:sz w:val="24"/>
        </w:rPr>
        <w:drawing>
          <wp:inline distT="0" distB="0" distL="0" distR="0" wp14:anchorId="50FF6329" wp14:editId="74DFB3EF">
            <wp:extent cx="2566670" cy="2833370"/>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6670" cy="2833370"/>
                    </a:xfrm>
                    <a:prstGeom prst="rect">
                      <a:avLst/>
                    </a:prstGeom>
                    <a:noFill/>
                    <a:ln>
                      <a:noFill/>
                    </a:ln>
                  </pic:spPr>
                </pic:pic>
              </a:graphicData>
            </a:graphic>
          </wp:inline>
        </w:drawing>
      </w:r>
    </w:p>
    <w:p w14:paraId="38D1E4B4" w14:textId="77777777" w:rsidR="00000000" w:rsidRPr="0078468F" w:rsidRDefault="00000000">
      <w:pPr>
        <w:spacing w:line="320" w:lineRule="atLeast"/>
        <w:jc w:val="center"/>
        <w:rPr>
          <w:rFonts w:ascii="华文中宋" w:eastAsia="华文中宋" w:hAnsi="华文中宋" w:hint="eastAsia"/>
          <w:szCs w:val="21"/>
        </w:rPr>
      </w:pPr>
      <w:r w:rsidRPr="0078468F">
        <w:rPr>
          <w:rFonts w:ascii="华文中宋" w:eastAsia="华文中宋" w:hAnsi="华文中宋" w:hint="eastAsia"/>
          <w:sz w:val="18"/>
          <w:szCs w:val="18"/>
        </w:rPr>
        <w:t>图4-3  为网络中计算机配置IP地址</w:t>
      </w:r>
    </w:p>
    <w:p w14:paraId="673FB1A5" w14:textId="77777777" w:rsidR="00000000" w:rsidRDefault="00000000">
      <w:pPr>
        <w:spacing w:beforeLines="50" w:before="156" w:afterLines="50" w:after="156" w:line="320" w:lineRule="atLeast"/>
        <w:ind w:firstLineChars="200" w:firstLine="420"/>
        <w:rPr>
          <w:rFonts w:ascii="黑体" w:eastAsia="黑体" w:hint="eastAsia"/>
          <w:szCs w:val="21"/>
        </w:rPr>
      </w:pPr>
      <w:r>
        <w:rPr>
          <w:rFonts w:ascii="黑体" w:eastAsia="黑体" w:hint="eastAsia"/>
        </w:rPr>
        <w:t>2. IP地址的编址方法</w:t>
      </w:r>
    </w:p>
    <w:p w14:paraId="118EE222" w14:textId="77777777" w:rsidR="00000000" w:rsidRDefault="00000000">
      <w:pPr>
        <w:spacing w:line="276" w:lineRule="auto"/>
        <w:ind w:firstLineChars="200" w:firstLine="420"/>
        <w:rPr>
          <w:rFonts w:hint="eastAsia"/>
        </w:rPr>
      </w:pPr>
      <w:r>
        <w:rPr>
          <w:rFonts w:hint="eastAsia"/>
        </w:rPr>
        <w:t>IP</w:t>
      </w:r>
      <w:r>
        <w:rPr>
          <w:rFonts w:hint="eastAsia"/>
        </w:rPr>
        <w:t>地址分为</w:t>
      </w:r>
      <w:r>
        <w:rPr>
          <w:rFonts w:hint="eastAsia"/>
        </w:rPr>
        <w:t>IPv4</w:t>
      </w:r>
      <w:r>
        <w:rPr>
          <w:rFonts w:hint="eastAsia"/>
        </w:rPr>
        <w:t>和</w:t>
      </w:r>
      <w:r>
        <w:rPr>
          <w:rFonts w:hint="eastAsia"/>
        </w:rPr>
        <w:t>IPv6</w:t>
      </w:r>
      <w:r>
        <w:rPr>
          <w:rFonts w:hint="eastAsia"/>
        </w:rPr>
        <w:t>两个版本，目前</w:t>
      </w:r>
      <w:r>
        <w:rPr>
          <w:rFonts w:hint="eastAsia"/>
        </w:rPr>
        <w:t>32</w:t>
      </w:r>
      <w:r>
        <w:rPr>
          <w:rFonts w:hint="eastAsia"/>
        </w:rPr>
        <w:t>位的</w:t>
      </w:r>
      <w:r>
        <w:rPr>
          <w:rFonts w:hint="eastAsia"/>
        </w:rPr>
        <w:t>IPv4</w:t>
      </w:r>
      <w:r>
        <w:rPr>
          <w:rFonts w:hint="eastAsia"/>
        </w:rPr>
        <w:t>地址仍占主流。</w:t>
      </w:r>
      <w:r>
        <w:rPr>
          <w:rFonts w:hint="eastAsia"/>
        </w:rPr>
        <w:t>IP</w:t>
      </w:r>
      <w:r>
        <w:rPr>
          <w:rFonts w:hint="eastAsia"/>
        </w:rPr>
        <w:t>地址由</w:t>
      </w:r>
      <w:r>
        <w:rPr>
          <w:rFonts w:hint="eastAsia"/>
        </w:rPr>
        <w:t>32</w:t>
      </w:r>
      <w:r>
        <w:rPr>
          <w:rFonts w:hint="eastAsia"/>
        </w:rPr>
        <w:t>位二进制数组成，地址的一部分为网络标识符，另一部分是主机标识符，如图</w:t>
      </w:r>
      <w:r>
        <w:rPr>
          <w:rFonts w:hint="eastAsia"/>
        </w:rPr>
        <w:t>4-</w:t>
      </w:r>
      <w:r w:rsidR="002962C1">
        <w:rPr>
          <w:rFonts w:hint="eastAsia"/>
        </w:rPr>
        <w:t>4</w:t>
      </w:r>
      <w:r>
        <w:rPr>
          <w:rFonts w:hint="eastAsia"/>
        </w:rPr>
        <w:t>所示。</w:t>
      </w:r>
    </w:p>
    <w:p w14:paraId="3185E800" w14:textId="77777777" w:rsidR="00000000" w:rsidRDefault="00000000">
      <w:pPr>
        <w:pStyle w:val="a0"/>
        <w:spacing w:line="276" w:lineRule="auto"/>
        <w:ind w:firstLine="0"/>
        <w:jc w:val="center"/>
        <w:rPr>
          <w:rFonts w:hint="eastAsia"/>
        </w:rPr>
      </w:pPr>
      <w:r>
        <w:object w:dxaOrig="6013" w:dyaOrig="1131" w14:anchorId="708BF3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5" o:spid="_x0000_i1028" type="#_x0000_t75" style="width:286.15pt;height:53.25pt;mso-position-horizontal-relative:page;mso-position-vertical-relative:page" o:ole="">
            <v:imagedata r:id="rId10" o:title="" cropbottom="-62f" cropleft="3209f" cropright="3062f"/>
          </v:shape>
          <o:OLEObject Type="Embed" ProgID="Visio.Drawing.11" ShapeID="Object 5" DrawAspect="Content" ObjectID="_1834309676" r:id="rId11"/>
        </w:object>
      </w:r>
    </w:p>
    <w:p w14:paraId="792223EF" w14:textId="77777777" w:rsidR="00000000" w:rsidRDefault="00000000">
      <w:pPr>
        <w:spacing w:line="276" w:lineRule="auto"/>
        <w:jc w:val="center"/>
        <w:rPr>
          <w:rFonts w:hint="eastAsia"/>
        </w:rPr>
      </w:pPr>
      <w:r>
        <w:rPr>
          <w:rFonts w:hint="eastAsia"/>
          <w:sz w:val="18"/>
          <w:szCs w:val="18"/>
        </w:rPr>
        <w:t>图</w:t>
      </w:r>
      <w:r>
        <w:rPr>
          <w:rFonts w:hint="eastAsia"/>
          <w:sz w:val="18"/>
          <w:szCs w:val="18"/>
        </w:rPr>
        <w:t>4-4  IP</w:t>
      </w:r>
      <w:r>
        <w:rPr>
          <w:rFonts w:hint="eastAsia"/>
          <w:sz w:val="18"/>
          <w:szCs w:val="18"/>
        </w:rPr>
        <w:t>地址组成</w:t>
      </w:r>
    </w:p>
    <w:p w14:paraId="2DC98328" w14:textId="77777777" w:rsidR="00000000" w:rsidRDefault="00000000">
      <w:pPr>
        <w:spacing w:line="276" w:lineRule="auto"/>
        <w:ind w:firstLineChars="200" w:firstLine="420"/>
        <w:rPr>
          <w:rFonts w:ascii="宋体" w:hAnsi="宋体" w:hint="eastAsia"/>
        </w:rPr>
      </w:pPr>
      <w:r>
        <w:rPr>
          <w:rFonts w:ascii="宋体" w:hAnsi="宋体" w:hint="eastAsia"/>
        </w:rPr>
        <w:t>⑴ 网络标识符</w:t>
      </w:r>
    </w:p>
    <w:p w14:paraId="26B96EC6" w14:textId="77777777" w:rsidR="00000000" w:rsidRDefault="00000000">
      <w:pPr>
        <w:spacing w:line="276" w:lineRule="auto"/>
        <w:ind w:firstLineChars="200" w:firstLine="420"/>
        <w:rPr>
          <w:rFonts w:ascii="宋体" w:hAnsi="宋体" w:hint="eastAsia"/>
        </w:rPr>
      </w:pPr>
      <w:r>
        <w:rPr>
          <w:rFonts w:ascii="宋体" w:hAnsi="宋体" w:hint="eastAsia"/>
        </w:rPr>
        <w:t>网络标识符也叫做网络地址或网络号，用于标识大型网络内的每个子网络。</w:t>
      </w:r>
    </w:p>
    <w:p w14:paraId="32DB6238" w14:textId="77777777" w:rsidR="00000000" w:rsidRDefault="00000000">
      <w:pPr>
        <w:spacing w:line="276" w:lineRule="auto"/>
        <w:ind w:firstLineChars="200" w:firstLine="420"/>
        <w:rPr>
          <w:rFonts w:ascii="宋体" w:hAnsi="宋体" w:hint="eastAsia"/>
        </w:rPr>
      </w:pPr>
      <w:r>
        <w:rPr>
          <w:rFonts w:ascii="宋体" w:hAnsi="宋体" w:hint="eastAsia"/>
        </w:rPr>
        <w:t>⑵ 主机标识符</w:t>
      </w:r>
    </w:p>
    <w:p w14:paraId="2553D257" w14:textId="77777777" w:rsidR="00000000" w:rsidRDefault="00000000">
      <w:pPr>
        <w:spacing w:line="276" w:lineRule="auto"/>
        <w:ind w:firstLineChars="200" w:firstLine="420"/>
        <w:rPr>
          <w:rFonts w:ascii="宋体" w:hAnsi="宋体" w:hint="eastAsia"/>
        </w:rPr>
      </w:pPr>
      <w:r>
        <w:rPr>
          <w:rFonts w:hint="eastAsia"/>
        </w:rPr>
        <w:t>主机标识符也叫做主机地址或主机号，用于标识网络内的每个节点。</w:t>
      </w:r>
    </w:p>
    <w:p w14:paraId="1BB91ED6" w14:textId="77777777" w:rsidR="00000000" w:rsidRDefault="00000000">
      <w:pPr>
        <w:spacing w:line="276" w:lineRule="auto"/>
        <w:ind w:firstLineChars="200" w:firstLine="420"/>
        <w:rPr>
          <w:rFonts w:hAnsi="宋体" w:hint="eastAsia"/>
        </w:rPr>
      </w:pPr>
      <w:r>
        <w:rPr>
          <w:rFonts w:ascii="宋体" w:hAnsi="宋体" w:hint="eastAsia"/>
        </w:rPr>
        <w:t xml:space="preserve">⑶ </w:t>
      </w:r>
      <w:r>
        <w:t>IP</w:t>
      </w:r>
      <w:r>
        <w:rPr>
          <w:rFonts w:hAnsi="宋体"/>
        </w:rPr>
        <w:t>地址的</w:t>
      </w:r>
      <w:r>
        <w:rPr>
          <w:rFonts w:hAnsi="宋体" w:hint="eastAsia"/>
        </w:rPr>
        <w:t>表示</w:t>
      </w:r>
      <w:r>
        <w:rPr>
          <w:rFonts w:hAnsi="宋体"/>
        </w:rPr>
        <w:t>方法</w:t>
      </w:r>
    </w:p>
    <w:p w14:paraId="27E0B94E" w14:textId="77777777" w:rsidR="00000000" w:rsidRDefault="00000000">
      <w:pPr>
        <w:spacing w:line="276" w:lineRule="auto"/>
        <w:ind w:firstLineChars="200" w:firstLine="420"/>
        <w:rPr>
          <w:rFonts w:hint="eastAsia"/>
        </w:rPr>
      </w:pPr>
      <w:r>
        <w:rPr>
          <w:rFonts w:hint="eastAsia"/>
        </w:rPr>
        <w:t>二进制并不符合人们的阅读习惯，因此人们常用“点分十进制”方法表示</w:t>
      </w:r>
      <w:r>
        <w:rPr>
          <w:rFonts w:hint="eastAsia"/>
        </w:rPr>
        <w:t>IP</w:t>
      </w:r>
      <w:r>
        <w:rPr>
          <w:rFonts w:hint="eastAsia"/>
        </w:rPr>
        <w:t>地址，将</w:t>
      </w:r>
      <w:r>
        <w:rPr>
          <w:rFonts w:hint="eastAsia"/>
        </w:rPr>
        <w:t>32</w:t>
      </w:r>
      <w:r>
        <w:rPr>
          <w:rFonts w:hint="eastAsia"/>
        </w:rPr>
        <w:t>位</w:t>
      </w:r>
      <w:r>
        <w:rPr>
          <w:rFonts w:hint="eastAsia"/>
        </w:rPr>
        <w:t>IP</w:t>
      </w:r>
      <w:r>
        <w:rPr>
          <w:rFonts w:hint="eastAsia"/>
        </w:rPr>
        <w:t>地址每</w:t>
      </w:r>
      <w:r>
        <w:rPr>
          <w:rFonts w:hint="eastAsia"/>
        </w:rPr>
        <w:t>8</w:t>
      </w:r>
      <w:r>
        <w:rPr>
          <w:rFonts w:hint="eastAsia"/>
        </w:rPr>
        <w:t>位一组转换成十进制数，并用“</w:t>
      </w:r>
      <w:r>
        <w:rPr>
          <w:rFonts w:hint="eastAsia"/>
        </w:rPr>
        <w:t>.</w:t>
      </w:r>
      <w:r>
        <w:rPr>
          <w:rFonts w:hint="eastAsia"/>
        </w:rPr>
        <w:t>”点分隔，形成“</w:t>
      </w:r>
      <w:r>
        <w:rPr>
          <w:rFonts w:hint="eastAsia"/>
        </w:rPr>
        <w:t>x.y.z.w</w:t>
      </w:r>
      <w:r>
        <w:rPr>
          <w:rFonts w:hint="eastAsia"/>
        </w:rPr>
        <w:t>”格式。例如，十进制表示的</w:t>
      </w:r>
      <w:r>
        <w:rPr>
          <w:rFonts w:hint="eastAsia"/>
        </w:rPr>
        <w:t>IP</w:t>
      </w:r>
      <w:r>
        <w:rPr>
          <w:rFonts w:hint="eastAsia"/>
        </w:rPr>
        <w:t>地址“</w:t>
      </w:r>
      <w:r>
        <w:rPr>
          <w:rFonts w:hint="eastAsia"/>
        </w:rPr>
        <w:t>192.168.0.48</w:t>
      </w:r>
      <w:r>
        <w:rPr>
          <w:rFonts w:hint="eastAsia"/>
        </w:rPr>
        <w:t>”，如图</w:t>
      </w:r>
      <w:r>
        <w:rPr>
          <w:rFonts w:hint="eastAsia"/>
        </w:rPr>
        <w:t>4-</w:t>
      </w:r>
      <w:r w:rsidR="002962C1">
        <w:rPr>
          <w:rFonts w:hint="eastAsia"/>
        </w:rPr>
        <w:t>5</w:t>
      </w:r>
      <w:r>
        <w:rPr>
          <w:rFonts w:hint="eastAsia"/>
        </w:rPr>
        <w:t>所示。</w:t>
      </w:r>
    </w:p>
    <w:p w14:paraId="7331BCB3" w14:textId="77777777" w:rsidR="00000000" w:rsidRDefault="00000000">
      <w:pPr>
        <w:spacing w:line="276" w:lineRule="auto"/>
        <w:jc w:val="center"/>
        <w:rPr>
          <w:rFonts w:hint="eastAsia"/>
        </w:rPr>
      </w:pPr>
      <w:r>
        <w:object w:dxaOrig="5907" w:dyaOrig="984" w14:anchorId="43F783A0">
          <v:shape id="Object 6" o:spid="_x0000_i1029" type="#_x0000_t75" style="width:4in;height:47.65pt;mso-position-horizontal-relative:page;mso-position-vertical-relative:page" o:ole="">
            <v:imagedata r:id="rId12" o:title="" cropbottom="6899f" cropleft="3604f" cropright="3728f"/>
          </v:shape>
          <o:OLEObject Type="Embed" ProgID="Visio.Drawing.11" ShapeID="Object 6" DrawAspect="Content" ObjectID="_1834309677" r:id="rId13"/>
        </w:object>
      </w:r>
    </w:p>
    <w:p w14:paraId="56211749" w14:textId="77777777" w:rsidR="00000000" w:rsidRDefault="00000000">
      <w:pPr>
        <w:spacing w:line="276" w:lineRule="auto"/>
        <w:jc w:val="center"/>
        <w:rPr>
          <w:rFonts w:hint="eastAsia"/>
        </w:rPr>
      </w:pPr>
      <w:r>
        <w:rPr>
          <w:rFonts w:hint="eastAsia"/>
          <w:sz w:val="18"/>
          <w:szCs w:val="18"/>
        </w:rPr>
        <w:t>图</w:t>
      </w:r>
      <w:r>
        <w:rPr>
          <w:rFonts w:hint="eastAsia"/>
          <w:sz w:val="18"/>
          <w:szCs w:val="18"/>
        </w:rPr>
        <w:t>4-5  IP</w:t>
      </w:r>
      <w:r>
        <w:rPr>
          <w:rFonts w:hint="eastAsia"/>
          <w:sz w:val="18"/>
          <w:szCs w:val="18"/>
        </w:rPr>
        <w:t>地址的表示方法</w:t>
      </w:r>
    </w:p>
    <w:p w14:paraId="4E8739E3" w14:textId="77777777" w:rsidR="00000000" w:rsidRDefault="00000000">
      <w:pPr>
        <w:pStyle w:val="3"/>
        <w:rPr>
          <w:rFonts w:hint="eastAsia"/>
        </w:rPr>
      </w:pPr>
      <w:bookmarkStart w:id="157" w:name="_Toc291844587"/>
      <w:r>
        <w:rPr>
          <w:rFonts w:hint="eastAsia"/>
        </w:rPr>
        <w:t>4</w:t>
      </w:r>
      <w:r>
        <w:t>.2.</w:t>
      </w:r>
      <w:r>
        <w:rPr>
          <w:rFonts w:hint="eastAsia"/>
        </w:rPr>
        <w:t>2  IP</w:t>
      </w:r>
      <w:r>
        <w:rPr>
          <w:rFonts w:hint="eastAsia"/>
        </w:rPr>
        <w:t>地址的分配</w:t>
      </w:r>
      <w:bookmarkEnd w:id="157"/>
    </w:p>
    <w:p w14:paraId="34C4A8A9" w14:textId="77777777" w:rsidR="00000000" w:rsidRDefault="00000000">
      <w:pPr>
        <w:spacing w:beforeLines="50" w:before="156" w:afterLines="50" w:after="156" w:line="320" w:lineRule="atLeast"/>
        <w:ind w:firstLineChars="200" w:firstLine="420"/>
        <w:rPr>
          <w:rFonts w:ascii="黑体" w:eastAsia="黑体" w:hint="eastAsia"/>
          <w:szCs w:val="21"/>
        </w:rPr>
      </w:pPr>
      <w:r>
        <w:rPr>
          <w:rFonts w:ascii="黑体" w:eastAsia="黑体" w:hint="eastAsia"/>
        </w:rPr>
        <w:t>1. IP地址分配方法</w:t>
      </w:r>
    </w:p>
    <w:p w14:paraId="77872426" w14:textId="77777777" w:rsidR="00000000" w:rsidRDefault="00000000">
      <w:pPr>
        <w:spacing w:line="276" w:lineRule="auto"/>
        <w:ind w:firstLineChars="200" w:firstLine="420"/>
        <w:rPr>
          <w:rFonts w:hint="eastAsia"/>
        </w:rPr>
      </w:pPr>
      <w:r>
        <w:rPr>
          <w:rFonts w:hint="eastAsia"/>
        </w:rPr>
        <w:t>IP</w:t>
      </w:r>
      <w:r>
        <w:rPr>
          <w:rFonts w:hint="eastAsia"/>
        </w:rPr>
        <w:t>地址分配采用分级的原则，当某个单位向</w:t>
      </w:r>
      <w:r>
        <w:rPr>
          <w:rFonts w:hint="eastAsia"/>
        </w:rPr>
        <w:t>IAB</w:t>
      </w:r>
      <w:r>
        <w:rPr>
          <w:rFonts w:hint="eastAsia"/>
        </w:rPr>
        <w:t>（互联网架构委员会）申请</w:t>
      </w:r>
      <w:r>
        <w:rPr>
          <w:rFonts w:hint="eastAsia"/>
        </w:rPr>
        <w:t>IP</w:t>
      </w:r>
      <w:r>
        <w:rPr>
          <w:rFonts w:hint="eastAsia"/>
        </w:rPr>
        <w:t>地址时，实际上只是获得了一个网络标识符，具体的各个主机标识符则由单位自行分配，只要做到本单位内无重复的主机标识符即可。</w:t>
      </w:r>
    </w:p>
    <w:p w14:paraId="1682ADF5" w14:textId="77777777" w:rsidR="00000000" w:rsidRDefault="00000000">
      <w:pPr>
        <w:spacing w:line="276" w:lineRule="auto"/>
        <w:ind w:firstLineChars="200" w:firstLine="420"/>
        <w:rPr>
          <w:rFonts w:hint="eastAsia"/>
        </w:rPr>
      </w:pPr>
      <w:r>
        <w:rPr>
          <w:rFonts w:hint="eastAsia"/>
        </w:rPr>
        <w:t>由于</w:t>
      </w:r>
      <w:r>
        <w:rPr>
          <w:rFonts w:hint="eastAsia"/>
        </w:rPr>
        <w:t>IP</w:t>
      </w:r>
      <w:r>
        <w:rPr>
          <w:rFonts w:hint="eastAsia"/>
        </w:rPr>
        <w:t>地址有限，</w:t>
      </w:r>
      <w:r>
        <w:rPr>
          <w:rFonts w:hint="eastAsia"/>
        </w:rPr>
        <w:t>RFC1918</w:t>
      </w:r>
      <w:r>
        <w:rPr>
          <w:rFonts w:hint="eastAsia"/>
        </w:rPr>
        <w:t>分别定义了</w:t>
      </w:r>
      <w:r>
        <w:rPr>
          <w:rFonts w:hint="eastAsia"/>
        </w:rPr>
        <w:t>A</w:t>
      </w:r>
      <w:r>
        <w:rPr>
          <w:rFonts w:hint="eastAsia"/>
        </w:rPr>
        <w:t>、</w:t>
      </w:r>
      <w:r>
        <w:rPr>
          <w:rFonts w:hint="eastAsia"/>
        </w:rPr>
        <w:t>B</w:t>
      </w:r>
      <w:r>
        <w:rPr>
          <w:rFonts w:hint="eastAsia"/>
        </w:rPr>
        <w:t>、</w:t>
      </w:r>
      <w:r>
        <w:rPr>
          <w:rFonts w:hint="eastAsia"/>
        </w:rPr>
        <w:t>C</w:t>
      </w:r>
      <w:r>
        <w:rPr>
          <w:rFonts w:hint="eastAsia"/>
        </w:rPr>
        <w:t>三类不同的专用</w:t>
      </w:r>
      <w:r>
        <w:rPr>
          <w:rFonts w:hint="eastAsia"/>
        </w:rPr>
        <w:t>IP</w:t>
      </w:r>
      <w:r>
        <w:rPr>
          <w:rFonts w:hint="eastAsia"/>
        </w:rPr>
        <w:t>地址。专用</w:t>
      </w:r>
      <w:r>
        <w:rPr>
          <w:rFonts w:hint="eastAsia"/>
        </w:rPr>
        <w:t>IP</w:t>
      </w:r>
      <w:r>
        <w:rPr>
          <w:rFonts w:hint="eastAsia"/>
        </w:rPr>
        <w:t>地址仅用于企事业单位的局域网内部，当单位内部的计算机需要访问外网时，可通过网络地址迁移服务器访问因特网。这样只需要申请少量的因特网</w:t>
      </w:r>
      <w:r>
        <w:rPr>
          <w:rFonts w:hint="eastAsia"/>
        </w:rPr>
        <w:t>IP</w:t>
      </w:r>
      <w:r>
        <w:rPr>
          <w:rFonts w:hint="eastAsia"/>
        </w:rPr>
        <w:t>地址，就能实现多台电脑上网的效果，从而解决了</w:t>
      </w:r>
      <w:r>
        <w:rPr>
          <w:rFonts w:hint="eastAsia"/>
        </w:rPr>
        <w:t>IP</w:t>
      </w:r>
      <w:r>
        <w:rPr>
          <w:rFonts w:hint="eastAsia"/>
        </w:rPr>
        <w:t>地址不足的问题，又解决了网络安全问题。</w:t>
      </w:r>
    </w:p>
    <w:p w14:paraId="2E585610" w14:textId="77777777" w:rsidR="00000000" w:rsidRDefault="00000000">
      <w:pPr>
        <w:spacing w:line="276" w:lineRule="auto"/>
        <w:ind w:firstLineChars="200" w:firstLine="420"/>
        <w:rPr>
          <w:rFonts w:hint="eastAsia"/>
        </w:rPr>
      </w:pPr>
      <w:r>
        <w:rPr>
          <w:rFonts w:hint="eastAsia"/>
        </w:rPr>
        <w:t>RFC1918</w:t>
      </w:r>
      <w:r>
        <w:rPr>
          <w:rFonts w:hint="eastAsia"/>
        </w:rPr>
        <w:t>定义的专用</w:t>
      </w:r>
      <w:r>
        <w:rPr>
          <w:rFonts w:hint="eastAsia"/>
        </w:rPr>
        <w:t>IP</w:t>
      </w:r>
      <w:r>
        <w:rPr>
          <w:rFonts w:hint="eastAsia"/>
        </w:rPr>
        <w:t>地址包括“</w:t>
      </w:r>
      <w:r>
        <w:rPr>
          <w:rFonts w:hint="eastAsia"/>
        </w:rPr>
        <w:t>10.0.0.0 ~ 10.255.255.255</w:t>
      </w:r>
      <w:r>
        <w:rPr>
          <w:rFonts w:hint="eastAsia"/>
        </w:rPr>
        <w:t>”</w:t>
      </w:r>
      <w:r>
        <w:rPr>
          <w:rFonts w:hint="eastAsia"/>
        </w:rPr>
        <w:t xml:space="preserve"> 1</w:t>
      </w:r>
      <w:r>
        <w:rPr>
          <w:rFonts w:hint="eastAsia"/>
        </w:rPr>
        <w:t>个</w:t>
      </w:r>
      <w:r>
        <w:rPr>
          <w:rFonts w:hint="eastAsia"/>
        </w:rPr>
        <w:t>A</w:t>
      </w:r>
      <w:r>
        <w:rPr>
          <w:rFonts w:hint="eastAsia"/>
        </w:rPr>
        <w:t>类地址，“</w:t>
      </w:r>
      <w:r>
        <w:rPr>
          <w:rFonts w:hint="eastAsia"/>
        </w:rPr>
        <w:t>172.16.0.0 ~ 172.31.255.255</w:t>
      </w:r>
      <w:r>
        <w:rPr>
          <w:rFonts w:hint="eastAsia"/>
        </w:rPr>
        <w:t>”</w:t>
      </w:r>
      <w:r>
        <w:rPr>
          <w:rFonts w:hint="eastAsia"/>
        </w:rPr>
        <w:t>16</w:t>
      </w:r>
      <w:r>
        <w:rPr>
          <w:rFonts w:hint="eastAsia"/>
        </w:rPr>
        <w:t>个连续的</w:t>
      </w:r>
      <w:r>
        <w:rPr>
          <w:rFonts w:hint="eastAsia"/>
        </w:rPr>
        <w:t>B</w:t>
      </w:r>
      <w:r>
        <w:rPr>
          <w:rFonts w:hint="eastAsia"/>
        </w:rPr>
        <w:t>类地址，“</w:t>
      </w:r>
      <w:r>
        <w:rPr>
          <w:rFonts w:hint="eastAsia"/>
        </w:rPr>
        <w:t>192.168.0.0 ~ 192.168.255.255</w:t>
      </w:r>
      <w:r>
        <w:rPr>
          <w:rFonts w:hint="eastAsia"/>
        </w:rPr>
        <w:t>”</w:t>
      </w:r>
      <w:r>
        <w:rPr>
          <w:rFonts w:hint="eastAsia"/>
        </w:rPr>
        <w:t>256</w:t>
      </w:r>
      <w:r>
        <w:rPr>
          <w:rFonts w:hint="eastAsia"/>
        </w:rPr>
        <w:t>个连续的</w:t>
      </w:r>
      <w:r>
        <w:rPr>
          <w:rFonts w:hint="eastAsia"/>
        </w:rPr>
        <w:t>C</w:t>
      </w:r>
      <w:r>
        <w:rPr>
          <w:rFonts w:hint="eastAsia"/>
        </w:rPr>
        <w:t>类地址。在企事业单位的局域网内部分配地址时，还需要排除一些特殊的</w:t>
      </w:r>
      <w:r>
        <w:rPr>
          <w:rFonts w:hint="eastAsia"/>
        </w:rPr>
        <w:t>IP</w:t>
      </w:r>
      <w:r>
        <w:rPr>
          <w:rFonts w:hint="eastAsia"/>
        </w:rPr>
        <w:t>地址。</w:t>
      </w:r>
    </w:p>
    <w:p w14:paraId="0DEA7749" w14:textId="77777777" w:rsidR="00000000" w:rsidRDefault="00000000">
      <w:pPr>
        <w:spacing w:beforeLines="50" w:before="156" w:afterLines="50" w:after="156" w:line="320" w:lineRule="atLeast"/>
        <w:ind w:firstLineChars="200" w:firstLine="420"/>
        <w:rPr>
          <w:rFonts w:ascii="黑体" w:eastAsia="黑体" w:hint="eastAsia"/>
          <w:szCs w:val="21"/>
        </w:rPr>
      </w:pPr>
      <w:r>
        <w:rPr>
          <w:rFonts w:ascii="黑体" w:eastAsia="黑体" w:hint="eastAsia"/>
        </w:rPr>
        <w:t>2. 特殊的IP地址</w:t>
      </w:r>
    </w:p>
    <w:p w14:paraId="76EEEC54" w14:textId="77777777" w:rsidR="00000000" w:rsidRDefault="00000000">
      <w:pPr>
        <w:autoSpaceDE w:val="0"/>
        <w:autoSpaceDN w:val="0"/>
        <w:adjustRightInd w:val="0"/>
        <w:spacing w:line="276" w:lineRule="auto"/>
        <w:ind w:firstLine="420"/>
        <w:jc w:val="left"/>
        <w:rPr>
          <w:rFonts w:hint="eastAsia"/>
        </w:rPr>
      </w:pPr>
      <w:r>
        <w:rPr>
          <w:rFonts w:ascii="宋体" w:hAnsi="宋体" w:hint="eastAsia"/>
        </w:rPr>
        <w:t xml:space="preserve">⑴ </w:t>
      </w:r>
      <w:r>
        <w:t>0.0.0.0</w:t>
      </w:r>
    </w:p>
    <w:p w14:paraId="46ED574A" w14:textId="77777777" w:rsidR="00000000" w:rsidRDefault="00000000">
      <w:pPr>
        <w:autoSpaceDE w:val="0"/>
        <w:autoSpaceDN w:val="0"/>
        <w:adjustRightInd w:val="0"/>
        <w:spacing w:line="276" w:lineRule="auto"/>
        <w:jc w:val="left"/>
        <w:rPr>
          <w:rFonts w:hint="eastAsia"/>
        </w:rPr>
      </w:pPr>
      <w:r>
        <w:rPr>
          <w:rFonts w:hint="eastAsia"/>
        </w:rPr>
        <w:t xml:space="preserve">    </w:t>
      </w:r>
      <w:r>
        <w:rPr>
          <w:rFonts w:hint="eastAsia"/>
        </w:rPr>
        <w:t>严格来说，</w:t>
      </w:r>
      <w:r>
        <w:rPr>
          <w:rFonts w:hint="eastAsia"/>
        </w:rPr>
        <w:t>0.0.0.0</w:t>
      </w:r>
      <w:r>
        <w:rPr>
          <w:rFonts w:hint="eastAsia"/>
        </w:rPr>
        <w:t>不是一个真正意义上的</w:t>
      </w:r>
      <w:r>
        <w:rPr>
          <w:rFonts w:hint="eastAsia"/>
        </w:rPr>
        <w:t>IP</w:t>
      </w:r>
      <w:r>
        <w:rPr>
          <w:rFonts w:hint="eastAsia"/>
        </w:rPr>
        <w:t>地址，它代表一个位置的网络和主机。也</w:t>
      </w:r>
    </w:p>
    <w:p w14:paraId="1A3A86A1" w14:textId="77777777" w:rsidR="00000000" w:rsidRDefault="00000000">
      <w:pPr>
        <w:autoSpaceDE w:val="0"/>
        <w:autoSpaceDN w:val="0"/>
        <w:adjustRightInd w:val="0"/>
        <w:spacing w:line="276" w:lineRule="auto"/>
        <w:jc w:val="left"/>
        <w:rPr>
          <w:rFonts w:hint="eastAsia"/>
        </w:rPr>
      </w:pPr>
      <w:r>
        <w:rPr>
          <w:rFonts w:hint="eastAsia"/>
        </w:rPr>
        <w:t>就是说，</w:t>
      </w:r>
      <w:r>
        <w:rPr>
          <w:rFonts w:hint="eastAsia"/>
        </w:rPr>
        <w:t>0.0.0.0</w:t>
      </w:r>
      <w:r>
        <w:rPr>
          <w:rFonts w:hint="eastAsia"/>
        </w:rPr>
        <w:t>代表所有的主机和网络。</w:t>
      </w:r>
      <w:r>
        <w:rPr>
          <w:rFonts w:hint="eastAsia"/>
        </w:rPr>
        <w:t>0.0.0.0</w:t>
      </w:r>
      <w:r>
        <w:rPr>
          <w:rFonts w:hint="eastAsia"/>
        </w:rPr>
        <w:t>的应用非常广泛，例如，在</w:t>
      </w:r>
      <w:r>
        <w:rPr>
          <w:rFonts w:hint="eastAsia"/>
        </w:rPr>
        <w:t>Windows</w:t>
      </w:r>
      <w:r>
        <w:rPr>
          <w:rFonts w:hint="eastAsia"/>
        </w:rPr>
        <w:t>操作系统中，如果再网络配置中使用默认网关，系统就会自动生成一个目的地址为</w:t>
      </w:r>
      <w:r>
        <w:rPr>
          <w:rFonts w:hint="eastAsia"/>
        </w:rPr>
        <w:t>0.0.0.0</w:t>
      </w:r>
      <w:r>
        <w:rPr>
          <w:rFonts w:hint="eastAsia"/>
        </w:rPr>
        <w:t>的默认路由。</w:t>
      </w:r>
    </w:p>
    <w:p w14:paraId="524B92AC" w14:textId="77777777" w:rsidR="00000000" w:rsidRDefault="00000000">
      <w:pPr>
        <w:autoSpaceDE w:val="0"/>
        <w:autoSpaceDN w:val="0"/>
        <w:adjustRightInd w:val="0"/>
        <w:spacing w:line="276" w:lineRule="auto"/>
        <w:ind w:firstLine="420"/>
        <w:jc w:val="left"/>
        <w:rPr>
          <w:rFonts w:hint="eastAsia"/>
        </w:rPr>
      </w:pPr>
      <w:r>
        <w:rPr>
          <w:rFonts w:ascii="宋体" w:hAnsi="宋体" w:hint="eastAsia"/>
        </w:rPr>
        <w:t xml:space="preserve">⑵ </w:t>
      </w:r>
      <w:r>
        <w:t>255.255.255.255</w:t>
      </w:r>
    </w:p>
    <w:p w14:paraId="3846B590" w14:textId="77777777" w:rsidR="00000000" w:rsidRDefault="00000000">
      <w:pPr>
        <w:pStyle w:val="a0"/>
        <w:spacing w:line="276" w:lineRule="auto"/>
        <w:ind w:left="420" w:firstLine="0"/>
        <w:rPr>
          <w:rFonts w:hint="eastAsia"/>
        </w:rPr>
      </w:pPr>
      <w:r>
        <w:rPr>
          <w:rFonts w:hint="eastAsia"/>
        </w:rPr>
        <w:t>255.255.255.255</w:t>
      </w:r>
      <w:r>
        <w:rPr>
          <w:rFonts w:hint="eastAsia"/>
        </w:rPr>
        <w:t>是受限广播地址。对本机来说，它代表本网段内的所有主机。受限广播</w:t>
      </w:r>
    </w:p>
    <w:p w14:paraId="0BB0306E" w14:textId="77777777" w:rsidR="00000000" w:rsidRDefault="00000000">
      <w:pPr>
        <w:pStyle w:val="a0"/>
        <w:spacing w:line="276" w:lineRule="auto"/>
        <w:ind w:firstLine="0"/>
        <w:rPr>
          <w:rFonts w:hint="eastAsia"/>
        </w:rPr>
      </w:pPr>
      <w:r>
        <w:rPr>
          <w:rFonts w:hint="eastAsia"/>
        </w:rPr>
        <w:t>地址不会被路由器转发。</w:t>
      </w:r>
      <w:r>
        <w:rPr>
          <w:rFonts w:hint="eastAsia"/>
        </w:rPr>
        <w:t>255.255.255.255</w:t>
      </w:r>
      <w:r>
        <w:rPr>
          <w:rFonts w:hint="eastAsia"/>
        </w:rPr>
        <w:t>在教育系统得到了广泛应用，例如，用于教学的电子教室系统可使用这个受限广播地址向学生广播教师的屏幕信息。</w:t>
      </w:r>
    </w:p>
    <w:p w14:paraId="013E9AA5" w14:textId="77777777" w:rsidR="00000000" w:rsidRDefault="00000000">
      <w:pPr>
        <w:autoSpaceDE w:val="0"/>
        <w:autoSpaceDN w:val="0"/>
        <w:adjustRightInd w:val="0"/>
        <w:spacing w:line="276" w:lineRule="auto"/>
        <w:ind w:firstLine="420"/>
        <w:jc w:val="left"/>
        <w:rPr>
          <w:rFonts w:hint="eastAsia"/>
        </w:rPr>
      </w:pPr>
      <w:r>
        <w:rPr>
          <w:rFonts w:ascii="宋体" w:hAnsi="宋体" w:hint="eastAsia"/>
        </w:rPr>
        <w:t xml:space="preserve">⑶ </w:t>
      </w:r>
      <w:r>
        <w:t>127.0.0.1</w:t>
      </w:r>
    </w:p>
    <w:p w14:paraId="59BF65A3" w14:textId="77777777" w:rsidR="00000000" w:rsidRDefault="00000000">
      <w:pPr>
        <w:pStyle w:val="a0"/>
        <w:spacing w:line="276" w:lineRule="auto"/>
        <w:ind w:left="420" w:firstLine="0"/>
        <w:rPr>
          <w:rFonts w:hint="eastAsia"/>
        </w:rPr>
      </w:pPr>
      <w:r>
        <w:t>127.0.0.1</w:t>
      </w:r>
      <w:r>
        <w:rPr>
          <w:rFonts w:hint="eastAsia"/>
        </w:rPr>
        <w:t>代表</w:t>
      </w:r>
      <w:r>
        <w:t>本机地址，主要用于测试。用汉语表示，就是</w:t>
      </w:r>
      <w:r>
        <w:rPr>
          <w:rFonts w:hint="eastAsia"/>
        </w:rPr>
        <w:t>“</w:t>
      </w:r>
      <w:r>
        <w:t>我自己</w:t>
      </w:r>
      <w:r>
        <w:rPr>
          <w:rFonts w:hint="eastAsia"/>
        </w:rPr>
        <w:t>”</w:t>
      </w:r>
      <w:r>
        <w:t>。在</w:t>
      </w:r>
      <w:r>
        <w:t>Windows</w:t>
      </w:r>
      <w:r>
        <w:t>系</w:t>
      </w:r>
    </w:p>
    <w:p w14:paraId="1EAAF2D0" w14:textId="77777777" w:rsidR="00000000" w:rsidRDefault="00000000">
      <w:pPr>
        <w:pStyle w:val="a0"/>
        <w:spacing w:line="276" w:lineRule="auto"/>
        <w:ind w:firstLine="0"/>
        <w:rPr>
          <w:rFonts w:ascii="宋体" w:hAnsi="宋体" w:hint="eastAsia"/>
        </w:rPr>
      </w:pPr>
      <w:r>
        <w:t>统中，这个地址有一个别名</w:t>
      </w:r>
      <w:r>
        <w:rPr>
          <w:rFonts w:hint="eastAsia"/>
        </w:rPr>
        <w:t>“</w:t>
      </w:r>
      <w:r>
        <w:t>Local</w:t>
      </w:r>
      <w:r>
        <w:rPr>
          <w:rFonts w:hint="eastAsia"/>
        </w:rPr>
        <w:t xml:space="preserve"> </w:t>
      </w:r>
      <w:r>
        <w:t>host</w:t>
      </w:r>
      <w:r>
        <w:rPr>
          <w:rFonts w:hint="eastAsia"/>
        </w:rPr>
        <w:t>”</w:t>
      </w:r>
      <w:r>
        <w:t>。寻址这样一个地址，是不能把它发到网络接口的。除非出错，否则在传输介质上永远不应该出现目的地址为</w:t>
      </w:r>
      <w:r>
        <w:rPr>
          <w:rFonts w:hint="eastAsia"/>
        </w:rPr>
        <w:t>“</w:t>
      </w:r>
      <w:r>
        <w:t>127.0.0.1</w:t>
      </w:r>
      <w:r>
        <w:rPr>
          <w:rFonts w:hint="eastAsia"/>
        </w:rPr>
        <w:t>”</w:t>
      </w:r>
      <w:r>
        <w:t>的数据包。</w:t>
      </w:r>
    </w:p>
    <w:p w14:paraId="1F31D747" w14:textId="77777777" w:rsidR="00000000" w:rsidRDefault="00000000">
      <w:pPr>
        <w:autoSpaceDE w:val="0"/>
        <w:autoSpaceDN w:val="0"/>
        <w:adjustRightInd w:val="0"/>
        <w:spacing w:line="276" w:lineRule="auto"/>
        <w:ind w:firstLine="420"/>
        <w:jc w:val="left"/>
        <w:rPr>
          <w:rFonts w:hint="eastAsia"/>
        </w:rPr>
      </w:pPr>
      <w:r>
        <w:rPr>
          <w:rFonts w:ascii="宋体" w:hAnsi="宋体" w:hint="eastAsia"/>
        </w:rPr>
        <w:t xml:space="preserve">⑷ </w:t>
      </w:r>
      <w:r>
        <w:t>224.0.0.1</w:t>
      </w:r>
    </w:p>
    <w:p w14:paraId="561C7DBB" w14:textId="77777777" w:rsidR="00000000" w:rsidRDefault="00000000">
      <w:pPr>
        <w:autoSpaceDE w:val="0"/>
        <w:autoSpaceDN w:val="0"/>
        <w:adjustRightInd w:val="0"/>
        <w:spacing w:line="276" w:lineRule="auto"/>
        <w:ind w:firstLine="420"/>
        <w:jc w:val="left"/>
        <w:rPr>
          <w:rFonts w:hint="eastAsia"/>
        </w:rPr>
      </w:pPr>
      <w:r>
        <w:rPr>
          <w:rFonts w:hint="eastAsia"/>
        </w:rPr>
        <w:t>组播地址，需要注意它和广播的区别。从</w:t>
      </w:r>
      <w:r>
        <w:rPr>
          <w:rFonts w:hint="eastAsia"/>
        </w:rPr>
        <w:t>224.0.0.0</w:t>
      </w:r>
      <w:r>
        <w:rPr>
          <w:rFonts w:hint="eastAsia"/>
        </w:rPr>
        <w:t>到</w:t>
      </w:r>
      <w:r>
        <w:rPr>
          <w:rFonts w:hint="eastAsia"/>
        </w:rPr>
        <w:t>239.255.255.255</w:t>
      </w:r>
      <w:r>
        <w:rPr>
          <w:rFonts w:hint="eastAsia"/>
        </w:rPr>
        <w:t>都是这样的地址。</w:t>
      </w:r>
      <w:r>
        <w:rPr>
          <w:rFonts w:hint="eastAsia"/>
        </w:rPr>
        <w:t>224.0.0.1</w:t>
      </w:r>
      <w:r>
        <w:rPr>
          <w:rFonts w:hint="eastAsia"/>
        </w:rPr>
        <w:t>特指所有主机，</w:t>
      </w:r>
      <w:r>
        <w:rPr>
          <w:rFonts w:hint="eastAsia"/>
        </w:rPr>
        <w:t>224.0.0.2</w:t>
      </w:r>
      <w:r>
        <w:rPr>
          <w:rFonts w:hint="eastAsia"/>
        </w:rPr>
        <w:t>特指所有路由器。这样的地址多用于一些特定的程序以及多媒体程序。如果你的主机开启了</w:t>
      </w:r>
      <w:r>
        <w:rPr>
          <w:rFonts w:hint="eastAsia"/>
        </w:rPr>
        <w:t>IRDP</w:t>
      </w:r>
      <w:r>
        <w:rPr>
          <w:rFonts w:hint="eastAsia"/>
        </w:rPr>
        <w:t>（</w:t>
      </w:r>
      <w:r>
        <w:rPr>
          <w:rFonts w:hint="eastAsia"/>
        </w:rPr>
        <w:t>Internet</w:t>
      </w:r>
      <w:r>
        <w:rPr>
          <w:rFonts w:hint="eastAsia"/>
        </w:rPr>
        <w:t>路由发现协议，使用组播功能）功能，那么你的主机路由表中应该有这样一条路由。</w:t>
      </w:r>
    </w:p>
    <w:p w14:paraId="1E105EF4" w14:textId="77777777" w:rsidR="00000000" w:rsidRDefault="00000000">
      <w:pPr>
        <w:autoSpaceDE w:val="0"/>
        <w:autoSpaceDN w:val="0"/>
        <w:adjustRightInd w:val="0"/>
        <w:spacing w:line="276" w:lineRule="auto"/>
        <w:ind w:firstLine="420"/>
        <w:jc w:val="left"/>
        <w:rPr>
          <w:rFonts w:hint="eastAsia"/>
        </w:rPr>
      </w:pPr>
      <w:r>
        <w:rPr>
          <w:rFonts w:ascii="宋体" w:hAnsi="宋体" w:hint="eastAsia"/>
        </w:rPr>
        <w:t xml:space="preserve">⑸ </w:t>
      </w:r>
      <w:r>
        <w:t>169.254.x.x</w:t>
      </w:r>
    </w:p>
    <w:p w14:paraId="75177F51" w14:textId="77777777" w:rsidR="00000000" w:rsidRDefault="00000000">
      <w:pPr>
        <w:autoSpaceDE w:val="0"/>
        <w:autoSpaceDN w:val="0"/>
        <w:adjustRightInd w:val="0"/>
        <w:spacing w:line="276" w:lineRule="auto"/>
        <w:ind w:firstLine="420"/>
        <w:jc w:val="left"/>
        <w:rPr>
          <w:rFonts w:hint="eastAsia"/>
        </w:rPr>
      </w:pPr>
      <w:r>
        <w:rPr>
          <w:rFonts w:hint="eastAsia"/>
        </w:rPr>
        <w:t>在</w:t>
      </w:r>
      <w:r>
        <w:rPr>
          <w:rFonts w:hint="eastAsia"/>
        </w:rPr>
        <w:t>Windows</w:t>
      </w:r>
      <w:r>
        <w:rPr>
          <w:rFonts w:hint="eastAsia"/>
        </w:rPr>
        <w:t>操作系统中，配置</w:t>
      </w:r>
      <w:r>
        <w:rPr>
          <w:rFonts w:hint="eastAsia"/>
        </w:rPr>
        <w:t>IP</w:t>
      </w:r>
      <w:r>
        <w:rPr>
          <w:rFonts w:hint="eastAsia"/>
        </w:rPr>
        <w:t>地址时，如果选择“自动获取</w:t>
      </w:r>
      <w:r>
        <w:rPr>
          <w:rFonts w:hint="eastAsia"/>
        </w:rPr>
        <w:t>IP</w:t>
      </w:r>
      <w:r>
        <w:rPr>
          <w:rFonts w:hint="eastAsia"/>
        </w:rPr>
        <w:t>地址”，一旦网络中的</w:t>
      </w:r>
      <w:r>
        <w:rPr>
          <w:rFonts w:hint="eastAsia"/>
        </w:rPr>
        <w:t>DHCP</w:t>
      </w:r>
      <w:r>
        <w:rPr>
          <w:rFonts w:hint="eastAsia"/>
        </w:rPr>
        <w:t>服务器出现故障或根本不存在</w:t>
      </w:r>
      <w:r>
        <w:rPr>
          <w:rFonts w:hint="eastAsia"/>
        </w:rPr>
        <w:t>DHCP</w:t>
      </w:r>
      <w:r>
        <w:rPr>
          <w:rFonts w:hint="eastAsia"/>
        </w:rPr>
        <w:t>服务器，或响应时间太长而超出系统规定的时间。此时，</w:t>
      </w:r>
      <w:r>
        <w:rPr>
          <w:rFonts w:hint="eastAsia"/>
        </w:rPr>
        <w:t>Windows</w:t>
      </w:r>
      <w:r>
        <w:rPr>
          <w:rFonts w:hint="eastAsia"/>
        </w:rPr>
        <w:t>系统会在“</w:t>
      </w:r>
      <w:r>
        <w:rPr>
          <w:rFonts w:hint="eastAsia"/>
        </w:rPr>
        <w:t>169.254.0.0 ~ 169.254.255.255</w:t>
      </w:r>
      <w:r>
        <w:rPr>
          <w:rFonts w:hint="eastAsia"/>
        </w:rPr>
        <w:t>”地址范围内为计算机分配一个地址。如果计算机的</w:t>
      </w:r>
      <w:r>
        <w:rPr>
          <w:rFonts w:hint="eastAsia"/>
        </w:rPr>
        <w:t>IP</w:t>
      </w:r>
      <w:r>
        <w:rPr>
          <w:rFonts w:hint="eastAsia"/>
        </w:rPr>
        <w:t>地址在这个范围内，说明该计算机网络出现了故障，不能正常运行。</w:t>
      </w:r>
    </w:p>
    <w:p w14:paraId="217C4DF9" w14:textId="77777777" w:rsidR="00000000" w:rsidRDefault="00000000">
      <w:pPr>
        <w:spacing w:beforeLines="50" w:before="156" w:afterLines="50" w:after="156" w:line="320" w:lineRule="atLeast"/>
        <w:ind w:firstLineChars="200" w:firstLine="420"/>
        <w:rPr>
          <w:rFonts w:ascii="黑体" w:eastAsia="黑体" w:hint="eastAsia"/>
          <w:szCs w:val="21"/>
        </w:rPr>
      </w:pPr>
      <w:r>
        <w:rPr>
          <w:rFonts w:ascii="黑体" w:eastAsia="黑体" w:hint="eastAsia"/>
        </w:rPr>
        <w:t>3. IP地址的管理</w:t>
      </w:r>
    </w:p>
    <w:p w14:paraId="38C81390" w14:textId="77777777" w:rsidR="00000000" w:rsidRDefault="00000000">
      <w:pPr>
        <w:pStyle w:val="a0"/>
        <w:spacing w:line="276" w:lineRule="auto"/>
        <w:ind w:left="420" w:firstLine="0"/>
        <w:rPr>
          <w:rFonts w:hint="eastAsia"/>
        </w:rPr>
      </w:pPr>
      <w:r>
        <w:rPr>
          <w:rFonts w:hint="eastAsia"/>
        </w:rPr>
        <w:t>在大多数局域网的运行管理工作中，网络管理员负责管理用户</w:t>
      </w:r>
      <w:r>
        <w:rPr>
          <w:rFonts w:hint="eastAsia"/>
        </w:rPr>
        <w:t>IP</w:t>
      </w:r>
      <w:r>
        <w:rPr>
          <w:rFonts w:hint="eastAsia"/>
        </w:rPr>
        <w:t>地址的分配，用户通</w:t>
      </w:r>
    </w:p>
    <w:p w14:paraId="6EA34770" w14:textId="77777777" w:rsidR="00000000" w:rsidRDefault="00000000">
      <w:pPr>
        <w:pStyle w:val="a0"/>
        <w:spacing w:line="276" w:lineRule="auto"/>
        <w:ind w:firstLine="0"/>
        <w:rPr>
          <w:rFonts w:hint="eastAsia"/>
          <w:szCs w:val="21"/>
        </w:rPr>
      </w:pPr>
      <w:r>
        <w:rPr>
          <w:rFonts w:hint="eastAsia"/>
        </w:rPr>
        <w:t>过正确地注册后才能被认为是合法用户。在局域网上任何用户使用未经授权的</w:t>
      </w:r>
      <w:r>
        <w:rPr>
          <w:rFonts w:hint="eastAsia"/>
        </w:rPr>
        <w:t>IP</w:t>
      </w:r>
      <w:r>
        <w:rPr>
          <w:rFonts w:hint="eastAsia"/>
        </w:rPr>
        <w:t>地址都应视为</w:t>
      </w:r>
      <w:r>
        <w:rPr>
          <w:rFonts w:hint="eastAsia"/>
        </w:rPr>
        <w:t>IP</w:t>
      </w:r>
      <w:r>
        <w:rPr>
          <w:rFonts w:hint="eastAsia"/>
        </w:rPr>
        <w:t>非法使用。但在</w:t>
      </w:r>
      <w:r>
        <w:rPr>
          <w:rFonts w:hint="eastAsia"/>
        </w:rPr>
        <w:t>Windows</w:t>
      </w:r>
      <w:r>
        <w:rPr>
          <w:rFonts w:hint="eastAsia"/>
        </w:rPr>
        <w:t>操作系统中，终端用户可以自由修改</w:t>
      </w:r>
      <w:r>
        <w:rPr>
          <w:rFonts w:hint="eastAsia"/>
        </w:rPr>
        <w:t>IP</w:t>
      </w:r>
      <w:r>
        <w:rPr>
          <w:rFonts w:hint="eastAsia"/>
        </w:rPr>
        <w:t>地址的设置，从而产生了</w:t>
      </w:r>
      <w:r>
        <w:rPr>
          <w:rFonts w:hint="eastAsia"/>
        </w:rPr>
        <w:t>IP</w:t>
      </w:r>
      <w:r>
        <w:rPr>
          <w:rFonts w:hint="eastAsia"/>
        </w:rPr>
        <w:t>地址非法使用的问题。改动后的</w:t>
      </w:r>
      <w:r>
        <w:rPr>
          <w:rFonts w:hint="eastAsia"/>
        </w:rPr>
        <w:t>IP</w:t>
      </w:r>
      <w:r>
        <w:rPr>
          <w:rFonts w:hint="eastAsia"/>
        </w:rPr>
        <w:t>地址在局域网中运行时可能出现如下情况</w:t>
      </w:r>
      <w:r>
        <w:rPr>
          <w:rFonts w:hint="eastAsia"/>
          <w:szCs w:val="21"/>
        </w:rPr>
        <w:t>。</w:t>
      </w:r>
    </w:p>
    <w:p w14:paraId="08F88283" w14:textId="77777777" w:rsidR="00000000" w:rsidRDefault="00000000">
      <w:pPr>
        <w:pStyle w:val="a0"/>
        <w:spacing w:line="276" w:lineRule="auto"/>
        <w:ind w:firstLine="435"/>
        <w:rPr>
          <w:rFonts w:ascii="宋体" w:hAnsi="宋体" w:hint="eastAsia"/>
        </w:rPr>
      </w:pPr>
      <w:r>
        <w:rPr>
          <w:rFonts w:ascii="宋体" w:hAnsi="宋体" w:hint="eastAsia"/>
        </w:rPr>
        <w:t>⑴ 非法的</w:t>
      </w:r>
      <w:r>
        <w:t>IP</w:t>
      </w:r>
      <w:r>
        <w:rPr>
          <w:rFonts w:ascii="宋体" w:hAnsi="宋体" w:hint="eastAsia"/>
        </w:rPr>
        <w:t>地址</w:t>
      </w:r>
    </w:p>
    <w:p w14:paraId="40B38194" w14:textId="77777777" w:rsidR="00000000" w:rsidRDefault="00000000">
      <w:pPr>
        <w:pStyle w:val="a0"/>
        <w:spacing w:line="276" w:lineRule="auto"/>
        <w:ind w:firstLine="435"/>
      </w:pPr>
      <w:r>
        <w:rPr>
          <w:rFonts w:hAnsi="宋体"/>
        </w:rPr>
        <w:t>非法的</w:t>
      </w:r>
      <w:r>
        <w:t>IP</w:t>
      </w:r>
      <w:r>
        <w:rPr>
          <w:rFonts w:hAnsi="宋体"/>
        </w:rPr>
        <w:t>地址</w:t>
      </w:r>
      <w:r>
        <w:rPr>
          <w:rFonts w:hAnsi="宋体" w:hint="eastAsia"/>
        </w:rPr>
        <w:t>，</w:t>
      </w:r>
      <w:r>
        <w:rPr>
          <w:rFonts w:hAnsi="宋体"/>
        </w:rPr>
        <w:t>即</w:t>
      </w:r>
      <w:r>
        <w:t>IP</w:t>
      </w:r>
      <w:r>
        <w:rPr>
          <w:rFonts w:hAnsi="宋体"/>
        </w:rPr>
        <w:t>地址不在规划的局域网范围内。</w:t>
      </w:r>
    </w:p>
    <w:p w14:paraId="417EE820" w14:textId="77777777" w:rsidR="00000000" w:rsidRDefault="00000000">
      <w:pPr>
        <w:pStyle w:val="a0"/>
        <w:spacing w:line="276" w:lineRule="auto"/>
        <w:ind w:firstLine="435"/>
        <w:rPr>
          <w:rFonts w:hint="eastAsia"/>
        </w:rPr>
      </w:pPr>
      <w:r>
        <w:rPr>
          <w:rFonts w:ascii="宋体" w:hAnsi="宋体" w:hint="eastAsia"/>
        </w:rPr>
        <w:t xml:space="preserve">⑵ </w:t>
      </w:r>
      <w:r>
        <w:rPr>
          <w:rFonts w:hint="eastAsia"/>
        </w:rPr>
        <w:t>重复的</w:t>
      </w:r>
      <w:r>
        <w:rPr>
          <w:rFonts w:hint="eastAsia"/>
        </w:rPr>
        <w:t>IP</w:t>
      </w:r>
      <w:r>
        <w:rPr>
          <w:rFonts w:hint="eastAsia"/>
        </w:rPr>
        <w:t>地址</w:t>
      </w:r>
    </w:p>
    <w:p w14:paraId="3C9BF9E7" w14:textId="77777777" w:rsidR="00000000" w:rsidRDefault="00000000">
      <w:pPr>
        <w:spacing w:line="276" w:lineRule="auto"/>
        <w:ind w:left="420"/>
        <w:rPr>
          <w:rFonts w:hint="eastAsia"/>
        </w:rPr>
      </w:pPr>
      <w:r>
        <w:rPr>
          <w:rFonts w:hint="eastAsia"/>
        </w:rPr>
        <w:t>重复的</w:t>
      </w:r>
      <w:r>
        <w:rPr>
          <w:rFonts w:hint="eastAsia"/>
        </w:rPr>
        <w:t>IP</w:t>
      </w:r>
      <w:r>
        <w:rPr>
          <w:rFonts w:hint="eastAsia"/>
        </w:rPr>
        <w:t>地址与已经分配且正在局域网运行的合法</w:t>
      </w:r>
      <w:r>
        <w:rPr>
          <w:rFonts w:hint="eastAsia"/>
        </w:rPr>
        <w:t>IP</w:t>
      </w:r>
      <w:r>
        <w:rPr>
          <w:rFonts w:hint="eastAsia"/>
        </w:rPr>
        <w:t>地址发生资源冲突，使合法</w:t>
      </w:r>
    </w:p>
    <w:p w14:paraId="46CEEA6F" w14:textId="77777777" w:rsidR="00000000" w:rsidRDefault="00000000">
      <w:pPr>
        <w:pStyle w:val="a0"/>
        <w:spacing w:line="276" w:lineRule="auto"/>
        <w:ind w:firstLine="0"/>
        <w:rPr>
          <w:rFonts w:ascii="宋体" w:hAnsi="宋体" w:hint="eastAsia"/>
        </w:rPr>
      </w:pPr>
      <w:r>
        <w:rPr>
          <w:rFonts w:hint="eastAsia"/>
        </w:rPr>
        <w:t>用户无法上网。</w:t>
      </w:r>
    </w:p>
    <w:p w14:paraId="0B048429" w14:textId="77777777" w:rsidR="00000000" w:rsidRDefault="00000000">
      <w:pPr>
        <w:pStyle w:val="a0"/>
        <w:spacing w:line="276" w:lineRule="auto"/>
        <w:ind w:firstLine="435"/>
      </w:pPr>
      <w:r>
        <w:rPr>
          <w:rFonts w:ascii="宋体" w:hAnsi="宋体" w:hint="eastAsia"/>
        </w:rPr>
        <w:t>⑶ 冒用的</w:t>
      </w:r>
      <w:r>
        <w:t>IP</w:t>
      </w:r>
      <w:r>
        <w:rPr>
          <w:rFonts w:hAnsi="宋体"/>
        </w:rPr>
        <w:t>地址</w:t>
      </w:r>
    </w:p>
    <w:p w14:paraId="474ED895" w14:textId="77777777" w:rsidR="00000000" w:rsidRDefault="00000000">
      <w:pPr>
        <w:spacing w:line="276" w:lineRule="auto"/>
        <w:ind w:left="420"/>
        <w:rPr>
          <w:rFonts w:hint="eastAsia"/>
        </w:rPr>
      </w:pPr>
      <w:r>
        <w:rPr>
          <w:rFonts w:hint="eastAsia"/>
        </w:rPr>
        <w:t>冒用合法用户的</w:t>
      </w:r>
      <w:r>
        <w:rPr>
          <w:rFonts w:hint="eastAsia"/>
        </w:rPr>
        <w:t>IP</w:t>
      </w:r>
      <w:r>
        <w:rPr>
          <w:rFonts w:hint="eastAsia"/>
        </w:rPr>
        <w:t>地址，当合法用户不在线时，冒用其</w:t>
      </w:r>
      <w:r>
        <w:rPr>
          <w:rFonts w:hint="eastAsia"/>
        </w:rPr>
        <w:t>IP</w:t>
      </w:r>
      <w:r>
        <w:rPr>
          <w:rFonts w:hint="eastAsia"/>
        </w:rPr>
        <w:t>地址联网，使合法用户</w:t>
      </w:r>
    </w:p>
    <w:p w14:paraId="36D7B51B" w14:textId="77777777" w:rsidR="00000000" w:rsidRDefault="00000000">
      <w:pPr>
        <w:pStyle w:val="a0"/>
        <w:spacing w:line="276" w:lineRule="auto"/>
        <w:ind w:firstLine="0"/>
        <w:rPr>
          <w:rFonts w:hint="eastAsia"/>
        </w:rPr>
      </w:pPr>
      <w:r>
        <w:rPr>
          <w:rFonts w:hint="eastAsia"/>
        </w:rPr>
        <w:t>的权益收到侵害。</w:t>
      </w:r>
    </w:p>
    <w:p w14:paraId="0C4B92A5" w14:textId="77777777" w:rsidR="00000000" w:rsidRDefault="00000000">
      <w:pPr>
        <w:pStyle w:val="a0"/>
        <w:spacing w:line="276" w:lineRule="auto"/>
        <w:ind w:firstLine="435"/>
        <w:rPr>
          <w:rFonts w:hint="eastAsia"/>
        </w:rPr>
      </w:pPr>
      <w:r>
        <w:rPr>
          <w:rFonts w:ascii="宋体" w:hAnsi="宋体" w:hint="eastAsia"/>
        </w:rPr>
        <w:t>网络管理员可以通过网络技术来管理局域网的</w:t>
      </w:r>
      <w:r>
        <w:t>IP</w:t>
      </w:r>
      <w:r>
        <w:rPr>
          <w:rFonts w:ascii="宋体" w:hAnsi="宋体" w:hint="eastAsia"/>
        </w:rPr>
        <w:t>地址。例如，</w:t>
      </w:r>
      <w:r>
        <w:rPr>
          <w:rFonts w:hint="eastAsia"/>
        </w:rPr>
        <w:t>静态</w:t>
      </w:r>
      <w:r>
        <w:rPr>
          <w:rFonts w:hint="eastAsia"/>
        </w:rPr>
        <w:t>ARP</w:t>
      </w:r>
      <w:r>
        <w:rPr>
          <w:rFonts w:hint="eastAsia"/>
        </w:rPr>
        <w:t>表的绑定、交换机端口的绑定、</w:t>
      </w:r>
      <w:r>
        <w:rPr>
          <w:rFonts w:hint="eastAsia"/>
        </w:rPr>
        <w:t>VLAN</w:t>
      </w:r>
      <w:r>
        <w:rPr>
          <w:rFonts w:hint="eastAsia"/>
        </w:rPr>
        <w:t>划分等方法。在下述章节中将详细讲解几种常用的局域网</w:t>
      </w:r>
      <w:r>
        <w:rPr>
          <w:rFonts w:hint="eastAsia"/>
        </w:rPr>
        <w:t>IP</w:t>
      </w:r>
      <w:r>
        <w:rPr>
          <w:rFonts w:hint="eastAsia"/>
        </w:rPr>
        <w:t>地址的管理方法。</w:t>
      </w:r>
    </w:p>
    <w:p w14:paraId="4A458282" w14:textId="77777777" w:rsidR="00000000" w:rsidRDefault="00000000">
      <w:pPr>
        <w:spacing w:line="276" w:lineRule="auto"/>
      </w:pPr>
    </w:p>
    <w:p w14:paraId="67AC8267" w14:textId="77777777" w:rsidR="00000000" w:rsidRDefault="00000000">
      <w:pPr>
        <w:pStyle w:val="2"/>
        <w:spacing w:before="156" w:after="156"/>
        <w:rPr>
          <w:rFonts w:ascii="Times New Roman" w:hAnsi="Times New Roman"/>
        </w:rPr>
      </w:pPr>
      <w:bookmarkStart w:id="158" w:name="_Toc291844589"/>
      <w:r>
        <w:rPr>
          <w:rFonts w:ascii="Times New Roman" w:hAnsi="Times New Roman" w:hint="eastAsia"/>
        </w:rPr>
        <w:t>4</w:t>
      </w:r>
      <w:r>
        <w:rPr>
          <w:rFonts w:ascii="Times New Roman" w:hAnsi="Times New Roman"/>
        </w:rPr>
        <w:t>.3</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局域网之间的互连</w:t>
      </w:r>
      <w:bookmarkEnd w:id="158"/>
    </w:p>
    <w:p w14:paraId="601386B4" w14:textId="77777777" w:rsidR="00000000" w:rsidRDefault="00000000">
      <w:pPr>
        <w:pStyle w:val="a0"/>
        <w:spacing w:line="276" w:lineRule="auto"/>
        <w:ind w:firstLine="435"/>
      </w:pPr>
      <w:r>
        <w:rPr>
          <w:rFonts w:ascii="宋体" w:hAnsi="宋体" w:hint="eastAsia"/>
        </w:rPr>
        <w:t>在局域网互连与互联网演进的过程中，为了应对全球终端数量的爆炸式增长并提高地址空间的利用率，IP地址的网络管理经历了从粗犷到精细的三个重要发展阶段。最初的</w:t>
      </w:r>
      <w:r>
        <w:rPr>
          <w:rFonts w:ascii="宋体" w:hAnsi="宋体" w:hint="eastAsia"/>
          <w:b/>
          <w:bCs/>
        </w:rPr>
        <w:t>分类寻址阶段</w:t>
      </w:r>
      <w:r>
        <w:rPr>
          <w:rFonts w:ascii="宋体" w:hAnsi="宋体" w:hint="eastAsia"/>
        </w:rPr>
        <w:t>将 IP地址严格划分为A、B、C等类别，虽然简单直观，但由于各类网络主机容量差异巨大，导致了严重的地址空间浪费。随后进入的</w:t>
      </w:r>
      <w:r>
        <w:rPr>
          <w:rFonts w:ascii="宋体" w:hAnsi="宋体" w:hint="eastAsia"/>
          <w:b/>
          <w:bCs/>
        </w:rPr>
        <w:t>子网划分阶段</w:t>
      </w:r>
      <w:r>
        <w:rPr>
          <w:rFonts w:ascii="宋体" w:hAnsi="宋体" w:hint="eastAsia"/>
        </w:rPr>
        <w:t>引入了子网掩码的概念，通过从主机号中“借位”作为子网号，实现了在逻辑上将大网络划分为多个小物理网络，初步缓解了地址短缺的压力。最后演进到现代的</w:t>
      </w:r>
      <w:r>
        <w:rPr>
          <w:rFonts w:ascii="宋体" w:hAnsi="宋体" w:hint="eastAsia"/>
          <w:b/>
          <w:bCs/>
        </w:rPr>
        <w:t>无分类编址阶段（CIDR）</w:t>
      </w:r>
      <w:r>
        <w:rPr>
          <w:rFonts w:ascii="宋体" w:hAnsi="宋体" w:hint="eastAsia"/>
        </w:rPr>
        <w:t>，它彻底打破了传统的A、B、C类界限，采用灵活的网络前缀来分配任意长度的地址块，不仅极大地提高了IP地址的分配效率，还通过路由聚合技术大幅缩减了核心路由表的规模，成为了现代互联网地址管理的基石。</w:t>
      </w:r>
    </w:p>
    <w:p w14:paraId="682386B3" w14:textId="77777777" w:rsidR="00000000" w:rsidRDefault="00000000">
      <w:pPr>
        <w:pStyle w:val="3"/>
        <w:rPr>
          <w:rFonts w:hint="eastAsia"/>
        </w:rPr>
      </w:pPr>
      <w:r>
        <w:rPr>
          <w:rFonts w:hint="eastAsia"/>
        </w:rPr>
        <w:t>4</w:t>
      </w:r>
      <w:r>
        <w:t>.3.</w:t>
      </w:r>
      <w:r>
        <w:rPr>
          <w:rFonts w:hint="eastAsia"/>
        </w:rPr>
        <w:t xml:space="preserve">1  </w:t>
      </w:r>
      <w:r>
        <w:rPr>
          <w:rFonts w:hint="eastAsia"/>
        </w:rPr>
        <w:t>分类寻址</w:t>
      </w:r>
    </w:p>
    <w:p w14:paraId="35F35CAA" w14:textId="77777777" w:rsidR="00000000" w:rsidRDefault="00000000">
      <w:pPr>
        <w:spacing w:line="276" w:lineRule="auto"/>
        <w:ind w:firstLineChars="200" w:firstLine="420"/>
        <w:rPr>
          <w:rFonts w:hint="eastAsia"/>
        </w:rPr>
      </w:pPr>
      <w:r>
        <w:rPr>
          <w:rFonts w:hint="eastAsia"/>
        </w:rPr>
        <w:t>通常将</w:t>
      </w:r>
      <w:r>
        <w:rPr>
          <w:rFonts w:hint="eastAsia"/>
        </w:rPr>
        <w:t>IP</w:t>
      </w:r>
      <w:r>
        <w:rPr>
          <w:rFonts w:hint="eastAsia"/>
        </w:rPr>
        <w:t>地址分成</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和</w:t>
      </w:r>
      <w:r>
        <w:rPr>
          <w:rFonts w:hint="eastAsia"/>
        </w:rPr>
        <w:t>E</w:t>
      </w:r>
      <w:r>
        <w:rPr>
          <w:rFonts w:hint="eastAsia"/>
        </w:rPr>
        <w:t>五种类型，其中可分配的只有前三类。</w:t>
      </w:r>
    </w:p>
    <w:p w14:paraId="5436C537" w14:textId="77777777" w:rsidR="00000000" w:rsidRDefault="00000000" w:rsidP="002962C1">
      <w:pPr>
        <w:numPr>
          <w:ilvl w:val="0"/>
          <w:numId w:val="3"/>
        </w:numPr>
        <w:spacing w:line="276" w:lineRule="auto"/>
      </w:pPr>
      <w:r>
        <w:rPr>
          <w:rFonts w:ascii="宋体" w:hAnsi="宋体" w:hint="eastAsia"/>
        </w:rPr>
        <w:t xml:space="preserve"> </w:t>
      </w:r>
      <w:r>
        <w:t>A</w:t>
      </w:r>
      <w:r>
        <w:rPr>
          <w:rFonts w:hAnsi="宋体"/>
        </w:rPr>
        <w:t>类地址</w:t>
      </w:r>
    </w:p>
    <w:p w14:paraId="5438B88E" w14:textId="77777777" w:rsidR="00000000" w:rsidRDefault="00000000">
      <w:pPr>
        <w:spacing w:line="276" w:lineRule="auto"/>
        <w:ind w:firstLineChars="200" w:firstLine="420"/>
        <w:rPr>
          <w:rFonts w:hAnsi="宋体" w:hint="eastAsia"/>
        </w:rPr>
      </w:pPr>
      <w:r>
        <w:t>A</w:t>
      </w:r>
      <w:r>
        <w:rPr>
          <w:rFonts w:hAnsi="宋体"/>
        </w:rPr>
        <w:t>类地址的分类标识占</w:t>
      </w:r>
      <w:r>
        <w:t>1</w:t>
      </w:r>
      <w:r>
        <w:rPr>
          <w:rFonts w:hAnsi="宋体"/>
        </w:rPr>
        <w:t>位，且第</w:t>
      </w:r>
      <w:r>
        <w:t>1</w:t>
      </w:r>
      <w:r>
        <w:rPr>
          <w:rFonts w:hAnsi="宋体"/>
        </w:rPr>
        <w:t>位为</w:t>
      </w:r>
      <w:r>
        <w:rPr>
          <w:rFonts w:ascii="宋体" w:hAnsi="宋体" w:hint="eastAsia"/>
        </w:rPr>
        <w:t>“</w:t>
      </w:r>
      <w:r>
        <w:t>0</w:t>
      </w:r>
      <w:r>
        <w:rPr>
          <w:rFonts w:ascii="宋体" w:hAnsi="宋体" w:hint="eastAsia"/>
        </w:rPr>
        <w:t>”，允许有“</w:t>
      </w:r>
      <w:r>
        <w:t>2</w:t>
      </w:r>
      <w:r>
        <w:rPr>
          <w:vertAlign w:val="superscript"/>
        </w:rPr>
        <w:t>7</w:t>
      </w:r>
      <w:r>
        <w:t>-2</w:t>
      </w:r>
      <w:r>
        <w:rPr>
          <w:rFonts w:hint="eastAsia"/>
        </w:rPr>
        <w:t xml:space="preserve"> </w:t>
      </w:r>
      <w:r>
        <w:t>=</w:t>
      </w:r>
      <w:r>
        <w:rPr>
          <w:rFonts w:hint="eastAsia"/>
        </w:rPr>
        <w:t xml:space="preserve"> </w:t>
      </w:r>
      <w:r>
        <w:t>126</w:t>
      </w:r>
      <w:r>
        <w:rPr>
          <w:rFonts w:hint="eastAsia"/>
        </w:rPr>
        <w:t>”</w:t>
      </w:r>
      <w:r>
        <w:rPr>
          <w:rFonts w:ascii="宋体" w:hAnsi="宋体" w:hint="eastAsia"/>
        </w:rPr>
        <w:t>个</w:t>
      </w:r>
      <w:r>
        <w:t>A</w:t>
      </w:r>
      <w:r>
        <w:rPr>
          <w:rFonts w:ascii="宋体" w:hAnsi="宋体" w:hint="eastAsia"/>
        </w:rPr>
        <w:t>类网络，每个网络允许有“</w:t>
      </w:r>
      <w:r>
        <w:t>2</w:t>
      </w:r>
      <w:r>
        <w:rPr>
          <w:vertAlign w:val="superscript"/>
        </w:rPr>
        <w:t>24</w:t>
      </w:r>
      <w:r>
        <w:t>-2</w:t>
      </w:r>
      <w:r>
        <w:rPr>
          <w:rFonts w:hint="eastAsia"/>
        </w:rPr>
        <w:t xml:space="preserve"> </w:t>
      </w:r>
      <w:r>
        <w:t>=</w:t>
      </w:r>
      <w:r>
        <w:rPr>
          <w:rFonts w:hint="eastAsia"/>
        </w:rPr>
        <w:t xml:space="preserve"> </w:t>
      </w:r>
      <w:r>
        <w:t>16777214</w:t>
      </w:r>
      <w:r>
        <w:rPr>
          <w:rFonts w:ascii="宋体" w:hAnsi="宋体" w:hint="eastAsia"/>
        </w:rPr>
        <w:t>”台主机，</w:t>
      </w:r>
      <w:r>
        <w:t>IP</w:t>
      </w:r>
      <w:r>
        <w:rPr>
          <w:rFonts w:hAnsi="宋体"/>
        </w:rPr>
        <w:t>地址范围为</w:t>
      </w:r>
      <w:r>
        <w:rPr>
          <w:rFonts w:hAnsi="宋体" w:hint="eastAsia"/>
        </w:rPr>
        <w:t>“</w:t>
      </w:r>
      <w:r>
        <w:t>1.0.0.1</w:t>
      </w:r>
      <w:r>
        <w:rPr>
          <w:rFonts w:hint="eastAsia"/>
        </w:rPr>
        <w:t xml:space="preserve"> </w:t>
      </w:r>
      <w:r>
        <w:t>~</w:t>
      </w:r>
      <w:r>
        <w:rPr>
          <w:rFonts w:hint="eastAsia"/>
        </w:rPr>
        <w:t xml:space="preserve"> </w:t>
      </w:r>
      <w:r>
        <w:t>127.255.255.254</w:t>
      </w:r>
      <w:r>
        <w:rPr>
          <w:rFonts w:ascii="宋体" w:hAnsi="宋体" w:hint="eastAsia"/>
        </w:rPr>
        <w:t>”。</w:t>
      </w:r>
      <w:r>
        <w:t>A</w:t>
      </w:r>
      <w:r>
        <w:rPr>
          <w:rFonts w:hAnsi="宋体"/>
        </w:rPr>
        <w:t>类地址通常分配给拥有大量主机的网络和</w:t>
      </w:r>
      <w:r>
        <w:t>Internet</w:t>
      </w:r>
      <w:r>
        <w:rPr>
          <w:rFonts w:hAnsi="宋体"/>
        </w:rPr>
        <w:t>主干网络</w:t>
      </w:r>
      <w:r>
        <w:rPr>
          <w:rFonts w:hAnsi="宋体" w:hint="eastAsia"/>
        </w:rPr>
        <w:t>，</w:t>
      </w:r>
      <w:r>
        <w:rPr>
          <w:rFonts w:hAnsi="宋体"/>
        </w:rPr>
        <w:t>如图</w:t>
      </w:r>
      <w:r>
        <w:t>4-</w:t>
      </w:r>
      <w:r w:rsidR="002962C1">
        <w:rPr>
          <w:rFonts w:hint="eastAsia"/>
        </w:rPr>
        <w:t>6</w:t>
      </w:r>
      <w:r>
        <w:rPr>
          <w:rFonts w:hAnsi="宋体"/>
        </w:rPr>
        <w:t>所示。</w:t>
      </w:r>
    </w:p>
    <w:p w14:paraId="1F0CF6CE" w14:textId="77777777" w:rsidR="00000000" w:rsidRDefault="00000000">
      <w:pPr>
        <w:pStyle w:val="a0"/>
        <w:spacing w:line="276" w:lineRule="auto"/>
        <w:ind w:firstLine="0"/>
        <w:jc w:val="center"/>
        <w:rPr>
          <w:rFonts w:hint="eastAsia"/>
        </w:rPr>
      </w:pPr>
      <w:r>
        <w:object w:dxaOrig="7926" w:dyaOrig="2510" w14:anchorId="09816593">
          <v:shape id="Object 7" o:spid="_x0000_i1030" type="#_x0000_t75" style="width:366pt;height:116.25pt;mso-position-horizontal-relative:page;mso-position-vertical-relative:page" o:ole="">
            <v:imagedata r:id="rId14" o:title="" cropbottom="3587f"/>
          </v:shape>
          <o:OLEObject Type="Embed" ProgID="Visio.Drawing.11" ShapeID="Object 7" DrawAspect="Content" ObjectID="_1834309678" r:id="rId15"/>
        </w:object>
      </w:r>
    </w:p>
    <w:p w14:paraId="4F6500CC" w14:textId="77777777" w:rsidR="00000000" w:rsidRDefault="00000000">
      <w:pPr>
        <w:spacing w:line="276" w:lineRule="auto"/>
        <w:jc w:val="center"/>
        <w:rPr>
          <w:rFonts w:hAnsi="宋体" w:hint="eastAsia"/>
        </w:rPr>
      </w:pPr>
      <w:r>
        <w:rPr>
          <w:rFonts w:hint="eastAsia"/>
          <w:sz w:val="18"/>
          <w:szCs w:val="18"/>
        </w:rPr>
        <w:t>图</w:t>
      </w:r>
      <w:r>
        <w:rPr>
          <w:rFonts w:hint="eastAsia"/>
          <w:sz w:val="18"/>
          <w:szCs w:val="18"/>
        </w:rPr>
        <w:t>4-6  A</w:t>
      </w:r>
      <w:r>
        <w:rPr>
          <w:rFonts w:hint="eastAsia"/>
          <w:sz w:val="18"/>
          <w:szCs w:val="18"/>
        </w:rPr>
        <w:t>类地址</w:t>
      </w:r>
    </w:p>
    <w:p w14:paraId="70DC6248" w14:textId="77777777" w:rsidR="00000000" w:rsidRDefault="00000000" w:rsidP="002962C1">
      <w:pPr>
        <w:numPr>
          <w:ilvl w:val="0"/>
          <w:numId w:val="3"/>
        </w:numPr>
        <w:spacing w:line="276" w:lineRule="auto"/>
      </w:pPr>
      <w:r>
        <w:rPr>
          <w:rFonts w:ascii="宋体" w:hAnsi="宋体" w:hint="eastAsia"/>
        </w:rPr>
        <w:t xml:space="preserve"> </w:t>
      </w:r>
      <w:r>
        <w:t>B</w:t>
      </w:r>
      <w:r>
        <w:rPr>
          <w:rFonts w:hAnsi="宋体"/>
        </w:rPr>
        <w:t>类地址</w:t>
      </w:r>
    </w:p>
    <w:p w14:paraId="51B34BA2" w14:textId="77777777" w:rsidR="00000000" w:rsidRDefault="00000000">
      <w:pPr>
        <w:spacing w:line="276" w:lineRule="auto"/>
        <w:ind w:firstLineChars="200" w:firstLine="420"/>
        <w:rPr>
          <w:rFonts w:hAnsi="宋体" w:hint="eastAsia"/>
        </w:rPr>
      </w:pPr>
      <w:r>
        <w:t>B</w:t>
      </w:r>
      <w:r>
        <w:rPr>
          <w:rFonts w:hAnsi="宋体"/>
        </w:rPr>
        <w:t>类地址的分类标识占</w:t>
      </w:r>
      <w:r>
        <w:t>2</w:t>
      </w:r>
      <w:r>
        <w:rPr>
          <w:rFonts w:hAnsi="宋体"/>
        </w:rPr>
        <w:t>位，第</w:t>
      </w:r>
      <w:r>
        <w:t>1</w:t>
      </w:r>
      <w:r>
        <w:rPr>
          <w:rFonts w:hAnsi="宋体"/>
        </w:rPr>
        <w:t>，</w:t>
      </w:r>
      <w:r>
        <w:t>2</w:t>
      </w:r>
      <w:r>
        <w:rPr>
          <w:rFonts w:hAnsi="宋体"/>
        </w:rPr>
        <w:t>位为</w:t>
      </w:r>
      <w:r>
        <w:rPr>
          <w:rFonts w:ascii="宋体" w:hAnsi="宋体" w:hint="eastAsia"/>
        </w:rPr>
        <w:t>“</w:t>
      </w:r>
      <w:r>
        <w:t>10</w:t>
      </w:r>
      <w:r>
        <w:rPr>
          <w:rFonts w:ascii="宋体" w:hAnsi="宋体" w:hint="eastAsia"/>
        </w:rPr>
        <w:t>”，允许有“</w:t>
      </w:r>
      <w:r>
        <w:t>2</w:t>
      </w:r>
      <w:r>
        <w:rPr>
          <w:vertAlign w:val="superscript"/>
        </w:rPr>
        <w:t>14</w:t>
      </w:r>
      <w:r>
        <w:rPr>
          <w:rFonts w:hint="eastAsia"/>
        </w:rPr>
        <w:t xml:space="preserve"> </w:t>
      </w:r>
      <w:r>
        <w:t>=</w:t>
      </w:r>
      <w:r>
        <w:rPr>
          <w:rFonts w:hint="eastAsia"/>
        </w:rPr>
        <w:t xml:space="preserve"> </w:t>
      </w:r>
      <w:r>
        <w:t>16384</w:t>
      </w:r>
      <w:r>
        <w:rPr>
          <w:rFonts w:ascii="宋体" w:hAnsi="宋体" w:hint="eastAsia"/>
        </w:rPr>
        <w:t>”个网络，每个网络允许有“</w:t>
      </w:r>
      <w:r>
        <w:t>2</w:t>
      </w:r>
      <w:r>
        <w:rPr>
          <w:vertAlign w:val="superscript"/>
        </w:rPr>
        <w:t>16</w:t>
      </w:r>
      <w:r>
        <w:t>-2 =</w:t>
      </w:r>
      <w:r>
        <w:rPr>
          <w:rFonts w:hint="eastAsia"/>
        </w:rPr>
        <w:t xml:space="preserve"> </w:t>
      </w:r>
      <w:r>
        <w:t>65534</w:t>
      </w:r>
      <w:r>
        <w:rPr>
          <w:rFonts w:ascii="宋体" w:hAnsi="宋体" w:hint="eastAsia"/>
        </w:rPr>
        <w:t>”台主机，地址范围为“</w:t>
      </w:r>
      <w:r>
        <w:t>128.0.0.1 ~ 191.255.255.254</w:t>
      </w:r>
      <w:r>
        <w:rPr>
          <w:rFonts w:ascii="宋体" w:hAnsi="宋体" w:hint="eastAsia"/>
        </w:rPr>
        <w:t>”,如图</w:t>
      </w:r>
      <w:r>
        <w:t>4-</w:t>
      </w:r>
      <w:r w:rsidR="002962C1">
        <w:rPr>
          <w:rFonts w:hint="eastAsia"/>
        </w:rPr>
        <w:t>7</w:t>
      </w:r>
      <w:r>
        <w:rPr>
          <w:rFonts w:ascii="宋体" w:hAnsi="宋体" w:hint="eastAsia"/>
        </w:rPr>
        <w:t>所示。</w:t>
      </w:r>
      <w:r>
        <w:t>B</w:t>
      </w:r>
      <w:r>
        <w:rPr>
          <w:rFonts w:hAnsi="宋体"/>
        </w:rPr>
        <w:t>类地址通常分配给节点比较多的网络。</w:t>
      </w:r>
    </w:p>
    <w:p w14:paraId="666959D8" w14:textId="77777777" w:rsidR="00000000" w:rsidRDefault="00000000">
      <w:pPr>
        <w:spacing w:line="276" w:lineRule="auto"/>
        <w:jc w:val="center"/>
        <w:rPr>
          <w:rFonts w:hint="eastAsia"/>
        </w:rPr>
      </w:pPr>
      <w:r>
        <w:object w:dxaOrig="8176" w:dyaOrig="2184" w14:anchorId="442260B7">
          <v:shape id="Object 8" o:spid="_x0000_i1031" type="#_x0000_t75" style="width:387.4pt;height:102.4pt;mso-position-horizontal-relative:page;mso-position-vertical-relative:page" o:ole="">
            <v:imagedata r:id="rId16" o:title="" cropbottom="6600f" cropleft="1573f"/>
          </v:shape>
          <o:OLEObject Type="Embed" ProgID="Visio.Drawing.11" ShapeID="Object 8" DrawAspect="Content" ObjectID="_1834309679" r:id="rId17"/>
        </w:object>
      </w:r>
    </w:p>
    <w:p w14:paraId="72A8A50F" w14:textId="77777777" w:rsidR="00000000" w:rsidRDefault="00000000">
      <w:pPr>
        <w:spacing w:line="276" w:lineRule="auto"/>
        <w:jc w:val="center"/>
        <w:rPr>
          <w:rFonts w:hAnsi="宋体" w:hint="eastAsia"/>
        </w:rPr>
      </w:pPr>
      <w:r>
        <w:rPr>
          <w:rFonts w:hint="eastAsia"/>
          <w:sz w:val="18"/>
          <w:szCs w:val="18"/>
        </w:rPr>
        <w:t>图</w:t>
      </w:r>
      <w:r>
        <w:rPr>
          <w:rFonts w:hint="eastAsia"/>
          <w:sz w:val="18"/>
          <w:szCs w:val="18"/>
        </w:rPr>
        <w:t>4-7  B</w:t>
      </w:r>
      <w:r>
        <w:rPr>
          <w:rFonts w:hint="eastAsia"/>
          <w:sz w:val="18"/>
          <w:szCs w:val="18"/>
        </w:rPr>
        <w:t>类地址</w:t>
      </w:r>
    </w:p>
    <w:p w14:paraId="4AD11860" w14:textId="77777777" w:rsidR="00000000" w:rsidRDefault="00000000" w:rsidP="002962C1">
      <w:pPr>
        <w:numPr>
          <w:ilvl w:val="0"/>
          <w:numId w:val="3"/>
        </w:numPr>
        <w:spacing w:line="276" w:lineRule="auto"/>
        <w:rPr>
          <w:rFonts w:ascii="宋体" w:hAnsi="宋体" w:hint="eastAsia"/>
        </w:rPr>
      </w:pPr>
      <w:r>
        <w:rPr>
          <w:rFonts w:ascii="宋体" w:hAnsi="宋体" w:hint="eastAsia"/>
        </w:rPr>
        <w:t xml:space="preserve"> </w:t>
      </w:r>
      <w:r>
        <w:rPr>
          <w:rFonts w:hint="eastAsia"/>
        </w:rPr>
        <w:t>C</w:t>
      </w:r>
      <w:r>
        <w:rPr>
          <w:rFonts w:hint="eastAsia"/>
        </w:rPr>
        <w:t>类地址</w:t>
      </w:r>
    </w:p>
    <w:p w14:paraId="52A0F251" w14:textId="77777777" w:rsidR="00000000" w:rsidRDefault="00000000">
      <w:pPr>
        <w:spacing w:line="276" w:lineRule="auto"/>
        <w:ind w:firstLineChars="200" w:firstLine="420"/>
        <w:rPr>
          <w:rFonts w:hAnsi="宋体" w:hint="eastAsia"/>
        </w:rPr>
      </w:pPr>
      <w:r>
        <w:t>C</w:t>
      </w:r>
      <w:r>
        <w:rPr>
          <w:rFonts w:hAnsi="宋体"/>
        </w:rPr>
        <w:t>类地址的分类标识占</w:t>
      </w:r>
      <w:r>
        <w:t>3</w:t>
      </w:r>
      <w:r>
        <w:rPr>
          <w:rFonts w:hAnsi="宋体"/>
        </w:rPr>
        <w:t>位，第</w:t>
      </w:r>
      <w:r>
        <w:t>1</w:t>
      </w:r>
      <w:r>
        <w:rPr>
          <w:rFonts w:hAnsi="宋体"/>
        </w:rPr>
        <w:t>，</w:t>
      </w:r>
      <w:r>
        <w:t>2</w:t>
      </w:r>
      <w:r>
        <w:rPr>
          <w:rFonts w:hAnsi="宋体"/>
        </w:rPr>
        <w:t>，</w:t>
      </w:r>
      <w:r>
        <w:t>3</w:t>
      </w:r>
      <w:r>
        <w:rPr>
          <w:rFonts w:hAnsi="宋体"/>
        </w:rPr>
        <w:t>位为</w:t>
      </w:r>
      <w:r>
        <w:rPr>
          <w:rFonts w:ascii="宋体" w:hAnsi="宋体" w:hint="eastAsia"/>
        </w:rPr>
        <w:t>“</w:t>
      </w:r>
      <w:r>
        <w:t>110</w:t>
      </w:r>
      <w:r>
        <w:rPr>
          <w:rFonts w:ascii="宋体" w:hAnsi="宋体" w:hint="eastAsia"/>
        </w:rPr>
        <w:t>”，允许有“</w:t>
      </w:r>
      <w:r>
        <w:t>2</w:t>
      </w:r>
      <w:r>
        <w:rPr>
          <w:vertAlign w:val="superscript"/>
        </w:rPr>
        <w:t>21</w:t>
      </w:r>
      <w:r>
        <w:t xml:space="preserve"> = 2097152</w:t>
      </w:r>
      <w:r>
        <w:rPr>
          <w:rFonts w:hint="eastAsia"/>
        </w:rPr>
        <w:t>”</w:t>
      </w:r>
      <w:r>
        <w:rPr>
          <w:rFonts w:ascii="宋体" w:hAnsi="宋体" w:hint="eastAsia"/>
        </w:rPr>
        <w:t>个网络，每个网络允许有“</w:t>
      </w:r>
      <w:r>
        <w:t>2</w:t>
      </w:r>
      <w:r>
        <w:rPr>
          <w:vertAlign w:val="superscript"/>
        </w:rPr>
        <w:t>8</w:t>
      </w:r>
      <w:r>
        <w:t>-2</w:t>
      </w:r>
      <w:r>
        <w:rPr>
          <w:rFonts w:hint="eastAsia"/>
        </w:rPr>
        <w:t xml:space="preserve"> </w:t>
      </w:r>
      <w:r>
        <w:t>=</w:t>
      </w:r>
      <w:r>
        <w:rPr>
          <w:rFonts w:hint="eastAsia"/>
        </w:rPr>
        <w:t xml:space="preserve"> </w:t>
      </w:r>
      <w:r>
        <w:t>254</w:t>
      </w:r>
      <w:r>
        <w:rPr>
          <w:rFonts w:hint="eastAsia"/>
        </w:rPr>
        <w:t>”</w:t>
      </w:r>
      <w:r>
        <w:rPr>
          <w:rFonts w:ascii="宋体" w:hAnsi="宋体" w:hint="eastAsia"/>
        </w:rPr>
        <w:t>台主机，IP地址范围为“</w:t>
      </w:r>
      <w:r>
        <w:t>192.0.0.0</w:t>
      </w:r>
      <w:r>
        <w:rPr>
          <w:rFonts w:hint="eastAsia"/>
        </w:rPr>
        <w:t xml:space="preserve"> </w:t>
      </w:r>
      <w:r>
        <w:t>~</w:t>
      </w:r>
      <w:r>
        <w:rPr>
          <w:rFonts w:hint="eastAsia"/>
        </w:rPr>
        <w:t xml:space="preserve"> </w:t>
      </w:r>
      <w:r>
        <w:t>223.255.255.254</w:t>
      </w:r>
      <w:r>
        <w:rPr>
          <w:rFonts w:hint="eastAsia"/>
        </w:rPr>
        <w:t>”</w:t>
      </w:r>
      <w:r>
        <w:rPr>
          <w:rFonts w:ascii="宋体" w:hAnsi="宋体" w:hint="eastAsia"/>
        </w:rPr>
        <w:t>,如图</w:t>
      </w:r>
      <w:r>
        <w:t>4-</w:t>
      </w:r>
      <w:r w:rsidR="002962C1">
        <w:rPr>
          <w:rFonts w:hint="eastAsia"/>
        </w:rPr>
        <w:t>8</w:t>
      </w:r>
      <w:r>
        <w:rPr>
          <w:rFonts w:ascii="宋体" w:hAnsi="宋体" w:hint="eastAsia"/>
        </w:rPr>
        <w:t>所示。</w:t>
      </w:r>
      <w:r>
        <w:t>C</w:t>
      </w:r>
      <w:r>
        <w:rPr>
          <w:rFonts w:hAnsi="宋体"/>
        </w:rPr>
        <w:t>类地址通常分配给节点比较少的网络</w:t>
      </w:r>
      <w:r>
        <w:rPr>
          <w:rFonts w:hint="eastAsia"/>
        </w:rPr>
        <w:t>，</w:t>
      </w:r>
      <w:r>
        <w:rPr>
          <w:rFonts w:hAnsi="宋体"/>
        </w:rPr>
        <w:t>例如</w:t>
      </w:r>
      <w:r>
        <w:rPr>
          <w:rFonts w:hint="eastAsia"/>
        </w:rPr>
        <w:t>，</w:t>
      </w:r>
      <w:r>
        <w:rPr>
          <w:rFonts w:hAnsi="宋体"/>
        </w:rPr>
        <w:t>校园网。一些大的网络可以拥有多个</w:t>
      </w:r>
      <w:r>
        <w:t>C</w:t>
      </w:r>
      <w:r>
        <w:rPr>
          <w:rFonts w:hAnsi="宋体"/>
        </w:rPr>
        <w:t>类地址。</w:t>
      </w:r>
    </w:p>
    <w:p w14:paraId="037CE64B" w14:textId="77777777" w:rsidR="00000000" w:rsidRDefault="00000000">
      <w:pPr>
        <w:spacing w:line="276" w:lineRule="auto"/>
        <w:jc w:val="center"/>
        <w:rPr>
          <w:rFonts w:ascii="宋体" w:hAnsi="宋体" w:hint="eastAsia"/>
        </w:rPr>
      </w:pPr>
      <w:r>
        <w:object w:dxaOrig="9198" w:dyaOrig="2391" w14:anchorId="75E51BAD">
          <v:shape id="Object 9" o:spid="_x0000_i1032" type="#_x0000_t75" style="width:427.15pt;height:110.65pt;mso-position-horizontal-relative:page;mso-position-vertical-relative:page" o:ole="">
            <v:imagedata r:id="rId18" o:title="" cropbottom="7758f"/>
          </v:shape>
          <o:OLEObject Type="Embed" ProgID="Visio.Drawing.11" ShapeID="Object 9" DrawAspect="Content" ObjectID="_1834309680" r:id="rId19"/>
        </w:object>
      </w:r>
      <w:r>
        <w:rPr>
          <w:rFonts w:hint="eastAsia"/>
          <w:sz w:val="18"/>
          <w:szCs w:val="18"/>
        </w:rPr>
        <w:t>图</w:t>
      </w:r>
      <w:r>
        <w:rPr>
          <w:rFonts w:hint="eastAsia"/>
          <w:sz w:val="18"/>
          <w:szCs w:val="18"/>
        </w:rPr>
        <w:t>4-8  C</w:t>
      </w:r>
      <w:r>
        <w:rPr>
          <w:rFonts w:hint="eastAsia"/>
          <w:sz w:val="18"/>
          <w:szCs w:val="18"/>
        </w:rPr>
        <w:t>类地址</w:t>
      </w:r>
    </w:p>
    <w:p w14:paraId="699B8F0E" w14:textId="77777777" w:rsidR="00000000" w:rsidRDefault="00000000" w:rsidP="002962C1">
      <w:pPr>
        <w:numPr>
          <w:ilvl w:val="0"/>
          <w:numId w:val="3"/>
        </w:numPr>
        <w:spacing w:line="276" w:lineRule="auto"/>
        <w:rPr>
          <w:rFonts w:ascii="宋体" w:hAnsi="宋体" w:hint="eastAsia"/>
        </w:rPr>
      </w:pPr>
      <w:r>
        <w:rPr>
          <w:rFonts w:ascii="宋体" w:hAnsi="宋体" w:hint="eastAsia"/>
        </w:rPr>
        <w:t xml:space="preserve"> </w:t>
      </w:r>
      <w:r>
        <w:t>D</w:t>
      </w:r>
      <w:r>
        <w:rPr>
          <w:rFonts w:hAnsi="宋体"/>
        </w:rPr>
        <w:t>类地址</w:t>
      </w:r>
    </w:p>
    <w:p w14:paraId="0FCBF4B0" w14:textId="77777777" w:rsidR="00000000" w:rsidRDefault="00000000">
      <w:pPr>
        <w:spacing w:line="276" w:lineRule="auto"/>
        <w:ind w:firstLineChars="200" w:firstLine="420"/>
        <w:rPr>
          <w:rFonts w:hint="eastAsia"/>
        </w:rPr>
      </w:pPr>
      <w:r>
        <w:rPr>
          <w:rFonts w:hint="eastAsia"/>
        </w:rPr>
        <w:t>D</w:t>
      </w:r>
      <w:r>
        <w:rPr>
          <w:rFonts w:hint="eastAsia"/>
        </w:rPr>
        <w:t>类地址的分类标识占</w:t>
      </w:r>
      <w:r>
        <w:rPr>
          <w:rFonts w:hint="eastAsia"/>
        </w:rPr>
        <w:t>4</w:t>
      </w:r>
      <w:r>
        <w:rPr>
          <w:rFonts w:hint="eastAsia"/>
        </w:rPr>
        <w:t>位，分别为“</w:t>
      </w:r>
      <w:r>
        <w:rPr>
          <w:rFonts w:hint="eastAsia"/>
        </w:rPr>
        <w:t>1110</w:t>
      </w:r>
      <w:r>
        <w:rPr>
          <w:rFonts w:hint="eastAsia"/>
        </w:rPr>
        <w:t>”，</w:t>
      </w:r>
      <w:r>
        <w:rPr>
          <w:rFonts w:hint="eastAsia"/>
        </w:rPr>
        <w:t>D</w:t>
      </w:r>
      <w:r>
        <w:rPr>
          <w:rFonts w:hint="eastAsia"/>
        </w:rPr>
        <w:t>类地址不用于通信，而是用于多址投递系统（</w:t>
      </w:r>
      <w:r>
        <w:rPr>
          <w:rFonts w:hint="eastAsia"/>
        </w:rPr>
        <w:t>IP</w:t>
      </w:r>
      <w:r>
        <w:rPr>
          <w:rFonts w:hint="eastAsia"/>
        </w:rPr>
        <w:t>多播），</w:t>
      </w:r>
      <w:r>
        <w:rPr>
          <w:rFonts w:hint="eastAsia"/>
        </w:rPr>
        <w:t>IP</w:t>
      </w:r>
      <w:r>
        <w:rPr>
          <w:rFonts w:hint="eastAsia"/>
        </w:rPr>
        <w:t>地址范围为“</w:t>
      </w:r>
      <w:r>
        <w:rPr>
          <w:rFonts w:hint="eastAsia"/>
        </w:rPr>
        <w:t>224.0.0.0 ~ 239.255.255.255</w:t>
      </w:r>
      <w:r>
        <w:rPr>
          <w:rFonts w:hint="eastAsia"/>
        </w:rPr>
        <w:t>”，如图</w:t>
      </w:r>
      <w:r>
        <w:rPr>
          <w:rFonts w:hint="eastAsia"/>
        </w:rPr>
        <w:t>4-</w:t>
      </w:r>
      <w:r w:rsidR="002962C1">
        <w:rPr>
          <w:rFonts w:hint="eastAsia"/>
        </w:rPr>
        <w:t>9</w:t>
      </w:r>
      <w:r>
        <w:rPr>
          <w:rFonts w:hint="eastAsia"/>
        </w:rPr>
        <w:t>所示。</w:t>
      </w:r>
      <w:r>
        <w:rPr>
          <w:rFonts w:hint="eastAsia"/>
        </w:rPr>
        <w:t>IP</w:t>
      </w:r>
      <w:r>
        <w:rPr>
          <w:rFonts w:hint="eastAsia"/>
        </w:rPr>
        <w:t>多播是指数据想从一个主机组的传送，该主机组是由一个单独的</w:t>
      </w:r>
      <w:r>
        <w:rPr>
          <w:rFonts w:hint="eastAsia"/>
        </w:rPr>
        <w:t>IP</w:t>
      </w:r>
      <w:r>
        <w:rPr>
          <w:rFonts w:hint="eastAsia"/>
        </w:rPr>
        <w:t>目的地址标记的多个或零个主机。一个多播数据被尽可能地传递给目的主机组的所有成员，就象常规的单播</w:t>
      </w:r>
      <w:r>
        <w:rPr>
          <w:rFonts w:hint="eastAsia"/>
        </w:rPr>
        <w:t>IP</w:t>
      </w:r>
      <w:r>
        <w:rPr>
          <w:rFonts w:hint="eastAsia"/>
        </w:rPr>
        <w:t>数据报一样。也就是说，不能保证数据报能完好无损地到达目的组所有成员，也不能保证它以相对于其他数据报同样的顺序到达。</w:t>
      </w:r>
    </w:p>
    <w:p w14:paraId="1E76CD4B" w14:textId="77777777" w:rsidR="00000000" w:rsidRDefault="00000000">
      <w:pPr>
        <w:spacing w:line="276" w:lineRule="auto"/>
        <w:ind w:firstLineChars="200" w:firstLine="420"/>
        <w:rPr>
          <w:rFonts w:hint="eastAsia"/>
        </w:rPr>
      </w:pPr>
      <w:r>
        <w:rPr>
          <w:rFonts w:hint="eastAsia"/>
        </w:rPr>
        <w:t>主机组的成员是动态变化的，即主机可以随意加入和离开组。对一个主机组的位置和组成员的数量并没有限制。一个主机可以同时是一个或多个组的成员，不是某一个组的成员的主机也能向该组发送数据报。</w:t>
      </w:r>
    </w:p>
    <w:p w14:paraId="4EAE896A" w14:textId="77777777" w:rsidR="00000000" w:rsidRDefault="00000000">
      <w:pPr>
        <w:pStyle w:val="a0"/>
        <w:spacing w:line="276" w:lineRule="auto"/>
        <w:ind w:firstLine="0"/>
        <w:jc w:val="center"/>
        <w:rPr>
          <w:rFonts w:hint="eastAsia"/>
        </w:rPr>
      </w:pPr>
      <w:r>
        <w:object w:dxaOrig="9119" w:dyaOrig="2142" w14:anchorId="7163BBD3">
          <v:shape id="Object 10" o:spid="_x0000_i1033" type="#_x0000_t75" style="width:373.15pt;height:87pt;mso-position-horizontal-relative:page;mso-position-vertical-relative:page" o:ole="">
            <v:imagedata r:id="rId20" o:title="" cropbottom="3365f" cropleft="2257f"/>
          </v:shape>
          <o:OLEObject Type="Embed" ProgID="Visio.Drawing.11" ShapeID="Object 10" DrawAspect="Content" ObjectID="_1834309681" r:id="rId21"/>
        </w:object>
      </w:r>
    </w:p>
    <w:p w14:paraId="18DA992D" w14:textId="77777777" w:rsidR="00000000" w:rsidRDefault="00000000">
      <w:pPr>
        <w:spacing w:line="276" w:lineRule="auto"/>
        <w:jc w:val="center"/>
        <w:rPr>
          <w:rFonts w:hint="eastAsia"/>
        </w:rPr>
      </w:pPr>
      <w:r>
        <w:rPr>
          <w:rFonts w:hint="eastAsia"/>
          <w:sz w:val="18"/>
          <w:szCs w:val="18"/>
        </w:rPr>
        <w:t>图</w:t>
      </w:r>
      <w:r>
        <w:rPr>
          <w:rFonts w:hint="eastAsia"/>
          <w:sz w:val="18"/>
          <w:szCs w:val="18"/>
        </w:rPr>
        <w:t>4-9  D</w:t>
      </w:r>
      <w:r>
        <w:rPr>
          <w:rFonts w:hint="eastAsia"/>
          <w:sz w:val="18"/>
          <w:szCs w:val="18"/>
        </w:rPr>
        <w:t>类地址</w:t>
      </w:r>
    </w:p>
    <w:p w14:paraId="15331BE2" w14:textId="77777777" w:rsidR="00000000" w:rsidRDefault="00000000" w:rsidP="002962C1">
      <w:pPr>
        <w:numPr>
          <w:ilvl w:val="0"/>
          <w:numId w:val="3"/>
        </w:numPr>
        <w:spacing w:line="276" w:lineRule="auto"/>
        <w:rPr>
          <w:rFonts w:hint="eastAsia"/>
        </w:rPr>
      </w:pPr>
      <w:r>
        <w:rPr>
          <w:rFonts w:ascii="宋体" w:hAnsi="宋体" w:hint="eastAsia"/>
        </w:rPr>
        <w:t xml:space="preserve"> </w:t>
      </w:r>
      <w:r>
        <w:rPr>
          <w:rFonts w:hint="eastAsia"/>
        </w:rPr>
        <w:t>E</w:t>
      </w:r>
      <w:r>
        <w:rPr>
          <w:rFonts w:hint="eastAsia"/>
        </w:rPr>
        <w:t>类地址</w:t>
      </w:r>
    </w:p>
    <w:p w14:paraId="64C159FB" w14:textId="77777777" w:rsidR="00000000" w:rsidRDefault="00000000">
      <w:pPr>
        <w:spacing w:line="276" w:lineRule="auto"/>
        <w:ind w:firstLineChars="200" w:firstLine="420"/>
        <w:rPr>
          <w:rFonts w:hint="eastAsia"/>
        </w:rPr>
      </w:pPr>
      <w:r>
        <w:rPr>
          <w:rFonts w:hint="eastAsia"/>
        </w:rPr>
        <w:t>E</w:t>
      </w:r>
      <w:r>
        <w:rPr>
          <w:rFonts w:hint="eastAsia"/>
        </w:rPr>
        <w:t>类地址的网络标识占</w:t>
      </w:r>
      <w:r>
        <w:rPr>
          <w:rFonts w:hint="eastAsia"/>
        </w:rPr>
        <w:t>4</w:t>
      </w:r>
      <w:r>
        <w:rPr>
          <w:rFonts w:hint="eastAsia"/>
        </w:rPr>
        <w:t>位，分别为“</w:t>
      </w:r>
      <w:r>
        <w:rPr>
          <w:rFonts w:hint="eastAsia"/>
        </w:rPr>
        <w:t>1111</w:t>
      </w:r>
      <w:r>
        <w:rPr>
          <w:rFonts w:hint="eastAsia"/>
        </w:rPr>
        <w:t>”，地址范围为“</w:t>
      </w:r>
      <w:r>
        <w:rPr>
          <w:rFonts w:hint="eastAsia"/>
        </w:rPr>
        <w:t>240.0.0.0 ~ 254.255.255.255</w:t>
      </w:r>
      <w:r>
        <w:rPr>
          <w:rFonts w:hint="eastAsia"/>
        </w:rPr>
        <w:t>”，如图</w:t>
      </w:r>
      <w:r>
        <w:rPr>
          <w:rFonts w:hint="eastAsia"/>
        </w:rPr>
        <w:t>4-</w:t>
      </w:r>
      <w:r w:rsidR="002962C1">
        <w:rPr>
          <w:rFonts w:hint="eastAsia"/>
        </w:rPr>
        <w:t>10</w:t>
      </w:r>
      <w:r>
        <w:rPr>
          <w:rFonts w:hint="eastAsia"/>
        </w:rPr>
        <w:t>所示。</w:t>
      </w:r>
      <w:r>
        <w:rPr>
          <w:rFonts w:hint="eastAsia"/>
        </w:rPr>
        <w:t>E</w:t>
      </w:r>
      <w:r>
        <w:rPr>
          <w:rFonts w:hint="eastAsia"/>
        </w:rPr>
        <w:t>类地址用于进行各种实验研究。</w:t>
      </w:r>
    </w:p>
    <w:p w14:paraId="68A5EAD1" w14:textId="77777777" w:rsidR="00000000" w:rsidRDefault="00000000">
      <w:pPr>
        <w:pStyle w:val="a0"/>
        <w:spacing w:line="276" w:lineRule="auto"/>
        <w:ind w:firstLine="0"/>
        <w:jc w:val="center"/>
        <w:rPr>
          <w:rFonts w:hint="eastAsia"/>
        </w:rPr>
      </w:pPr>
      <w:r>
        <w:object w:dxaOrig="9111" w:dyaOrig="2162" w14:anchorId="1A2970C9">
          <v:shape id="Object 11" o:spid="_x0000_i1034" type="#_x0000_t75" style="width:389.65pt;height:92.25pt;mso-position-horizontal-relative:page;mso-position-vertical-relative:page" o:ole="">
            <v:imagedata r:id="rId22" o:title="" cropbottom="2828f" cropleft="2339f"/>
          </v:shape>
          <o:OLEObject Type="Embed" ProgID="Visio.Drawing.11" ShapeID="Object 11" DrawAspect="Content" ObjectID="_1834309682" r:id="rId23"/>
        </w:object>
      </w:r>
    </w:p>
    <w:p w14:paraId="402E3EB3" w14:textId="77777777" w:rsidR="00000000" w:rsidRDefault="00000000">
      <w:pPr>
        <w:autoSpaceDE w:val="0"/>
        <w:autoSpaceDN w:val="0"/>
        <w:adjustRightInd w:val="0"/>
        <w:spacing w:line="320" w:lineRule="atLeast"/>
        <w:jc w:val="center"/>
        <w:rPr>
          <w:rFonts w:hint="eastAsia"/>
        </w:rPr>
      </w:pPr>
      <w:r>
        <w:rPr>
          <w:rFonts w:hint="eastAsia"/>
          <w:sz w:val="18"/>
          <w:szCs w:val="18"/>
        </w:rPr>
        <w:t>图</w:t>
      </w:r>
      <w:r>
        <w:rPr>
          <w:rFonts w:hint="eastAsia"/>
          <w:sz w:val="18"/>
          <w:szCs w:val="18"/>
        </w:rPr>
        <w:t>4-10  E</w:t>
      </w:r>
      <w:r>
        <w:rPr>
          <w:rFonts w:hint="eastAsia"/>
          <w:sz w:val="18"/>
          <w:szCs w:val="18"/>
        </w:rPr>
        <w:t>类地址</w:t>
      </w:r>
    </w:p>
    <w:p w14:paraId="49282CA6" w14:textId="77777777" w:rsidR="00000000" w:rsidRDefault="00000000">
      <w:pPr>
        <w:pStyle w:val="a0"/>
        <w:spacing w:line="276" w:lineRule="auto"/>
        <w:ind w:firstLine="435"/>
        <w:rPr>
          <w:rFonts w:hint="eastAsia"/>
        </w:rPr>
      </w:pPr>
    </w:p>
    <w:p w14:paraId="2545AB0E" w14:textId="77777777" w:rsidR="00000000" w:rsidRDefault="00000000">
      <w:pPr>
        <w:rPr>
          <w:rFonts w:hint="eastAsia"/>
        </w:rPr>
      </w:pPr>
    </w:p>
    <w:p w14:paraId="7CC00E40" w14:textId="77777777" w:rsidR="00000000" w:rsidRDefault="00000000">
      <w:pPr>
        <w:pStyle w:val="3"/>
        <w:rPr>
          <w:rFonts w:hint="eastAsia"/>
        </w:rPr>
      </w:pPr>
      <w:bookmarkStart w:id="159" w:name="_Toc291844590"/>
      <w:r>
        <w:rPr>
          <w:rFonts w:hint="eastAsia"/>
        </w:rPr>
        <w:t>4</w:t>
      </w:r>
      <w:r>
        <w:t>.3.</w:t>
      </w:r>
      <w:r>
        <w:rPr>
          <w:rFonts w:hint="eastAsia"/>
        </w:rPr>
        <w:t xml:space="preserve">2  </w:t>
      </w:r>
      <w:r>
        <w:rPr>
          <w:rFonts w:hint="eastAsia"/>
        </w:rPr>
        <w:t>子网划分</w:t>
      </w:r>
      <w:bookmarkEnd w:id="159"/>
    </w:p>
    <w:p w14:paraId="6EEFA91B" w14:textId="77777777" w:rsidR="00000000" w:rsidRDefault="00000000">
      <w:pPr>
        <w:spacing w:beforeLines="50" w:before="156" w:afterLines="50" w:after="156" w:line="320" w:lineRule="atLeast"/>
        <w:ind w:firstLineChars="200" w:firstLine="420"/>
        <w:rPr>
          <w:rFonts w:ascii="黑体" w:eastAsia="黑体" w:hint="eastAsia"/>
          <w:szCs w:val="21"/>
        </w:rPr>
      </w:pPr>
      <w:r>
        <w:rPr>
          <w:rFonts w:ascii="黑体" w:eastAsia="黑体" w:hint="eastAsia"/>
        </w:rPr>
        <w:t xml:space="preserve">1. </w:t>
      </w:r>
      <w:r>
        <w:rPr>
          <w:rFonts w:ascii="黑体" w:eastAsia="黑体" w:hint="eastAsia"/>
          <w:szCs w:val="21"/>
        </w:rPr>
        <w:t>子网</w:t>
      </w:r>
    </w:p>
    <w:p w14:paraId="7B375463" w14:textId="77777777" w:rsidR="00000000" w:rsidRDefault="00000000">
      <w:pPr>
        <w:pStyle w:val="a0"/>
        <w:spacing w:line="276" w:lineRule="auto"/>
        <w:rPr>
          <w:rFonts w:hint="eastAsia"/>
        </w:rPr>
      </w:pPr>
      <w:r>
        <w:rPr>
          <w:rFonts w:hint="eastAsia"/>
        </w:rPr>
        <w:t>如果一个网络内的主机数目不是很多，会造成</w:t>
      </w:r>
      <w:r>
        <w:rPr>
          <w:rFonts w:hint="eastAsia"/>
        </w:rPr>
        <w:t>IP</w:t>
      </w:r>
      <w:r>
        <w:rPr>
          <w:rFonts w:hint="eastAsia"/>
        </w:rPr>
        <w:t>地址的严重浪费，可以采用主机的某些地址把网络划分成更小的单元，即子网。例如，一个网络采用的是</w:t>
      </w:r>
      <w:r>
        <w:rPr>
          <w:rFonts w:hint="eastAsia"/>
        </w:rPr>
        <w:t>B</w:t>
      </w:r>
      <w:r>
        <w:rPr>
          <w:rFonts w:hint="eastAsia"/>
        </w:rPr>
        <w:t>类的</w:t>
      </w:r>
      <w:r>
        <w:rPr>
          <w:rFonts w:hint="eastAsia"/>
        </w:rPr>
        <w:t>IP</w:t>
      </w:r>
      <w:r>
        <w:rPr>
          <w:rFonts w:hint="eastAsia"/>
        </w:rPr>
        <w:t>地址，当前的网络地址为“</w:t>
      </w:r>
      <w:r>
        <w:rPr>
          <w:rFonts w:hint="eastAsia"/>
        </w:rPr>
        <w:t>128.10.0.0</w:t>
      </w:r>
      <w:r>
        <w:rPr>
          <w:rFonts w:hint="eastAsia"/>
        </w:rPr>
        <w:t>”，其中主机地址字段内的两位</w:t>
      </w:r>
      <w:r>
        <w:rPr>
          <w:rFonts w:hint="eastAsia"/>
        </w:rPr>
        <w:t>0</w:t>
      </w:r>
      <w:r>
        <w:rPr>
          <w:rFonts w:hint="eastAsia"/>
        </w:rPr>
        <w:t>表示整个网络。但是这个网络提供的主机数目才一百多台，会造成大量的</w:t>
      </w:r>
      <w:r>
        <w:rPr>
          <w:rFonts w:hint="eastAsia"/>
        </w:rPr>
        <w:t>IP</w:t>
      </w:r>
      <w:r>
        <w:rPr>
          <w:rFonts w:hint="eastAsia"/>
        </w:rPr>
        <w:t>地址被“闲置”。如果只用</w:t>
      </w:r>
      <w:r>
        <w:rPr>
          <w:rFonts w:hint="eastAsia"/>
        </w:rPr>
        <w:t>8</w:t>
      </w:r>
      <w:r>
        <w:rPr>
          <w:rFonts w:hint="eastAsia"/>
        </w:rPr>
        <w:t>位表示主机地址就可以了，可以从原主地址字段借</w:t>
      </w:r>
      <w:r>
        <w:rPr>
          <w:rFonts w:hint="eastAsia"/>
        </w:rPr>
        <w:t>8</w:t>
      </w:r>
      <w:r>
        <w:rPr>
          <w:rFonts w:hint="eastAsia"/>
        </w:rPr>
        <w:t>位用来表示子网的地址，将</w:t>
      </w:r>
      <w:r>
        <w:rPr>
          <w:rFonts w:hint="eastAsia"/>
        </w:rPr>
        <w:t>B</w:t>
      </w:r>
      <w:r>
        <w:rPr>
          <w:rFonts w:hint="eastAsia"/>
        </w:rPr>
        <w:t>类网络划分成若干个小的部分。即</w:t>
      </w:r>
      <w:r>
        <w:rPr>
          <w:rFonts w:hint="eastAsia"/>
        </w:rPr>
        <w:t>B</w:t>
      </w:r>
      <w:r>
        <w:rPr>
          <w:rFonts w:hint="eastAsia"/>
        </w:rPr>
        <w:t>类网络“</w:t>
      </w:r>
      <w:r>
        <w:rPr>
          <w:rFonts w:hint="eastAsia"/>
        </w:rPr>
        <w:t>128.10.0.0</w:t>
      </w:r>
      <w:r>
        <w:rPr>
          <w:rFonts w:hint="eastAsia"/>
        </w:rPr>
        <w:t>”的第</w:t>
      </w:r>
      <w:r>
        <w:rPr>
          <w:rFonts w:hint="eastAsia"/>
        </w:rPr>
        <w:t>3</w:t>
      </w:r>
      <w:r>
        <w:rPr>
          <w:rFonts w:hint="eastAsia"/>
        </w:rPr>
        <w:t>个字节就是子网地址，“</w:t>
      </w:r>
      <w:r>
        <w:rPr>
          <w:rFonts w:hint="eastAsia"/>
        </w:rPr>
        <w:t>128.10.1.0</w:t>
      </w:r>
      <w:r>
        <w:rPr>
          <w:rFonts w:hint="eastAsia"/>
        </w:rPr>
        <w:t>”就是</w:t>
      </w:r>
      <w:r>
        <w:rPr>
          <w:rFonts w:hint="eastAsia"/>
        </w:rPr>
        <w:t>B</w:t>
      </w:r>
      <w:r>
        <w:rPr>
          <w:rFonts w:hint="eastAsia"/>
        </w:rPr>
        <w:t>类网络“</w:t>
      </w:r>
      <w:r>
        <w:rPr>
          <w:rFonts w:hint="eastAsia"/>
        </w:rPr>
        <w:t>128.10.0.0</w:t>
      </w:r>
      <w:r>
        <w:rPr>
          <w:rFonts w:hint="eastAsia"/>
        </w:rPr>
        <w:t>”中的一个子网，而“</w:t>
      </w:r>
      <w:r>
        <w:rPr>
          <w:rFonts w:hint="eastAsia"/>
        </w:rPr>
        <w:t>128.10.2.0</w:t>
      </w:r>
      <w:r>
        <w:rPr>
          <w:rFonts w:hint="eastAsia"/>
        </w:rPr>
        <w:t>”是</w:t>
      </w:r>
      <w:r>
        <w:rPr>
          <w:rFonts w:hint="eastAsia"/>
        </w:rPr>
        <w:t>B</w:t>
      </w:r>
      <w:r>
        <w:rPr>
          <w:rFonts w:hint="eastAsia"/>
        </w:rPr>
        <w:t>类网络“</w:t>
      </w:r>
      <w:r>
        <w:rPr>
          <w:rFonts w:hint="eastAsia"/>
        </w:rPr>
        <w:t>128.10.0.0</w:t>
      </w:r>
      <w:r>
        <w:rPr>
          <w:rFonts w:hint="eastAsia"/>
        </w:rPr>
        <w:t>”中的另外一个子网。</w:t>
      </w:r>
    </w:p>
    <w:p w14:paraId="14AD433E" w14:textId="77777777" w:rsidR="00000000" w:rsidRDefault="00000000">
      <w:pPr>
        <w:spacing w:beforeLines="50" w:before="156" w:afterLines="50" w:after="156" w:line="320" w:lineRule="atLeast"/>
        <w:ind w:firstLineChars="200" w:firstLine="420"/>
        <w:rPr>
          <w:rFonts w:ascii="黑体" w:eastAsia="黑体" w:hint="eastAsia"/>
          <w:szCs w:val="21"/>
        </w:rPr>
      </w:pPr>
      <w:r>
        <w:rPr>
          <w:rFonts w:ascii="黑体" w:eastAsia="黑体" w:hint="eastAsia"/>
        </w:rPr>
        <w:t xml:space="preserve">2. </w:t>
      </w:r>
      <w:r>
        <w:rPr>
          <w:rFonts w:ascii="黑体" w:eastAsia="黑体" w:hint="eastAsia"/>
          <w:szCs w:val="21"/>
        </w:rPr>
        <w:t>子网掩码</w:t>
      </w:r>
    </w:p>
    <w:p w14:paraId="55F95CF1" w14:textId="77777777" w:rsidR="00000000" w:rsidRDefault="00000000">
      <w:pPr>
        <w:pStyle w:val="a0"/>
        <w:spacing w:line="276" w:lineRule="auto"/>
        <w:rPr>
          <w:rFonts w:hint="eastAsia"/>
          <w:szCs w:val="21"/>
        </w:rPr>
      </w:pPr>
      <w:r>
        <w:rPr>
          <w:rFonts w:hint="eastAsia"/>
          <w:szCs w:val="21"/>
        </w:rPr>
        <w:t>从主机地址中借“表示子网地址的长度”是可以改变的，为了指定由多少个二进制用来表示子网的地址，</w:t>
      </w:r>
      <w:r>
        <w:rPr>
          <w:rFonts w:hint="eastAsia"/>
          <w:szCs w:val="21"/>
        </w:rPr>
        <w:t>IP</w:t>
      </w:r>
      <w:r>
        <w:rPr>
          <w:rFonts w:hint="eastAsia"/>
          <w:szCs w:val="21"/>
        </w:rPr>
        <w:t>协议提供了子网掩码的概念。子网掩码使用了与</w:t>
      </w:r>
      <w:r>
        <w:rPr>
          <w:rFonts w:hint="eastAsia"/>
          <w:szCs w:val="21"/>
        </w:rPr>
        <w:t>IP</w:t>
      </w:r>
      <w:r>
        <w:rPr>
          <w:rFonts w:hint="eastAsia"/>
          <w:szCs w:val="21"/>
        </w:rPr>
        <w:t>地址相同的格式和表示方法，它将</w:t>
      </w:r>
      <w:r>
        <w:rPr>
          <w:rFonts w:hint="eastAsia"/>
          <w:szCs w:val="21"/>
        </w:rPr>
        <w:t>IP</w:t>
      </w:r>
      <w:r>
        <w:rPr>
          <w:rFonts w:hint="eastAsia"/>
          <w:szCs w:val="21"/>
        </w:rPr>
        <w:t>地址格式中除了被指定为主机地址之外的所有二进制位均设置为“</w:t>
      </w:r>
      <w:r>
        <w:rPr>
          <w:rFonts w:hint="eastAsia"/>
          <w:szCs w:val="21"/>
        </w:rPr>
        <w:t>1</w:t>
      </w:r>
      <w:r>
        <w:rPr>
          <w:rFonts w:hint="eastAsia"/>
          <w:szCs w:val="21"/>
        </w:rPr>
        <w:t>”。例如，当</w:t>
      </w:r>
      <w:r>
        <w:rPr>
          <w:rFonts w:hint="eastAsia"/>
          <w:szCs w:val="21"/>
        </w:rPr>
        <w:t>A</w:t>
      </w:r>
      <w:r>
        <w:rPr>
          <w:rFonts w:hint="eastAsia"/>
          <w:szCs w:val="21"/>
        </w:rPr>
        <w:t>类网络地址“</w:t>
      </w:r>
      <w:r>
        <w:rPr>
          <w:rFonts w:hint="eastAsia"/>
          <w:szCs w:val="21"/>
        </w:rPr>
        <w:t>34.0.0.0</w:t>
      </w:r>
      <w:r>
        <w:rPr>
          <w:rFonts w:hint="eastAsia"/>
          <w:szCs w:val="21"/>
        </w:rPr>
        <w:t>”中使用了</w:t>
      </w:r>
      <w:r>
        <w:rPr>
          <w:rFonts w:hint="eastAsia"/>
          <w:szCs w:val="21"/>
        </w:rPr>
        <w:t>8</w:t>
      </w:r>
      <w:r>
        <w:rPr>
          <w:rFonts w:hint="eastAsia"/>
          <w:szCs w:val="21"/>
        </w:rPr>
        <w:t>个二进制位作为子网地址时，它的子网掩码为“</w:t>
      </w:r>
      <w:r>
        <w:rPr>
          <w:rFonts w:hint="eastAsia"/>
          <w:szCs w:val="21"/>
        </w:rPr>
        <w:t>255.0.0.0</w:t>
      </w:r>
      <w:r>
        <w:rPr>
          <w:rFonts w:hint="eastAsia"/>
          <w:szCs w:val="21"/>
        </w:rPr>
        <w:t>”；在</w:t>
      </w:r>
      <w:r>
        <w:rPr>
          <w:rFonts w:hint="eastAsia"/>
          <w:szCs w:val="21"/>
        </w:rPr>
        <w:t>B</w:t>
      </w:r>
      <w:r>
        <w:rPr>
          <w:rFonts w:hint="eastAsia"/>
          <w:szCs w:val="21"/>
        </w:rPr>
        <w:t>类网络地址“</w:t>
      </w:r>
      <w:r>
        <w:rPr>
          <w:rFonts w:hint="eastAsia"/>
          <w:szCs w:val="21"/>
        </w:rPr>
        <w:t>134.0.0.0</w:t>
      </w:r>
      <w:r>
        <w:rPr>
          <w:rFonts w:hint="eastAsia"/>
          <w:szCs w:val="21"/>
        </w:rPr>
        <w:t>”中使用</w:t>
      </w:r>
      <w:r>
        <w:rPr>
          <w:rFonts w:hint="eastAsia"/>
          <w:szCs w:val="21"/>
        </w:rPr>
        <w:t>8</w:t>
      </w:r>
      <w:r>
        <w:rPr>
          <w:rFonts w:hint="eastAsia"/>
          <w:szCs w:val="21"/>
        </w:rPr>
        <w:t>个二进制位作为子网地址时，它的子网掩码为“</w:t>
      </w:r>
      <w:r>
        <w:rPr>
          <w:rFonts w:hint="eastAsia"/>
          <w:szCs w:val="21"/>
        </w:rPr>
        <w:t>255.255.0.0</w:t>
      </w:r>
      <w:r>
        <w:rPr>
          <w:rFonts w:hint="eastAsia"/>
          <w:szCs w:val="21"/>
        </w:rPr>
        <w:t>”。</w:t>
      </w:r>
    </w:p>
    <w:p w14:paraId="5A6F64F6" w14:textId="77777777" w:rsidR="00000000" w:rsidRDefault="00000000">
      <w:pPr>
        <w:pStyle w:val="a0"/>
        <w:spacing w:line="276" w:lineRule="auto"/>
        <w:rPr>
          <w:rFonts w:hint="eastAsia"/>
          <w:szCs w:val="21"/>
        </w:rPr>
      </w:pPr>
      <w:r>
        <w:rPr>
          <w:rFonts w:hint="eastAsia"/>
          <w:szCs w:val="21"/>
        </w:rPr>
        <w:t>划分子网的目的是用来区分不同的主机是否处于相同的网段，处于同一网段上的主机间可以直接通信，而且广播消息也被封闭在同一网段内。不同网段间的主机进行通信时，必须通过“网关”才能互相访问。那么主机和网络是如何判断源主机和目的主机是否在同一网段上呢？可以利用子网掩码区分。把源主机的</w:t>
      </w:r>
      <w:r>
        <w:rPr>
          <w:rFonts w:hint="eastAsia"/>
          <w:szCs w:val="21"/>
        </w:rPr>
        <w:t>IP</w:t>
      </w:r>
      <w:r>
        <w:rPr>
          <w:rFonts w:hint="eastAsia"/>
          <w:szCs w:val="21"/>
        </w:rPr>
        <w:t>地址和目的主机的</w:t>
      </w:r>
      <w:r>
        <w:rPr>
          <w:rFonts w:hint="eastAsia"/>
          <w:szCs w:val="21"/>
        </w:rPr>
        <w:t>IP</w:t>
      </w:r>
      <w:r>
        <w:rPr>
          <w:rFonts w:hint="eastAsia"/>
          <w:szCs w:val="21"/>
        </w:rPr>
        <w:t>地址分别与所在网段的掩码进行二进制“与”逻辑运算，如果产生的两个结果相同，则在同一网段内；如果产生的两个结果不同，则两台主机不在同一网段内，这两台主机要进行相互访问时，必须通过网关转换。</w:t>
      </w:r>
    </w:p>
    <w:p w14:paraId="7E812248" w14:textId="77777777" w:rsidR="00000000" w:rsidRDefault="00000000">
      <w:pPr>
        <w:spacing w:line="276" w:lineRule="auto"/>
        <w:ind w:firstLineChars="200" w:firstLine="420"/>
        <w:rPr>
          <w:rFonts w:ascii="宋体" w:hAnsi="宋体" w:hint="eastAsia"/>
          <w:szCs w:val="21"/>
        </w:rPr>
      </w:pPr>
      <w:r>
        <w:rPr>
          <w:rFonts w:ascii="宋体" w:hAnsi="宋体" w:hint="eastAsia"/>
          <w:szCs w:val="21"/>
        </w:rPr>
        <w:t>【示例</w:t>
      </w:r>
      <w:r>
        <w:rPr>
          <w:rFonts w:hint="eastAsia"/>
          <w:szCs w:val="21"/>
        </w:rPr>
        <w:t>4</w:t>
      </w:r>
      <w:r>
        <w:rPr>
          <w:szCs w:val="21"/>
        </w:rPr>
        <w:t>-</w:t>
      </w:r>
      <w:r>
        <w:rPr>
          <w:rFonts w:hint="eastAsia"/>
          <w:szCs w:val="21"/>
        </w:rPr>
        <w:t>2</w:t>
      </w:r>
      <w:r>
        <w:rPr>
          <w:rFonts w:ascii="宋体" w:hAnsi="宋体" w:hint="eastAsia"/>
          <w:szCs w:val="21"/>
        </w:rPr>
        <w:t>】</w:t>
      </w:r>
      <w:r>
        <w:rPr>
          <w:rFonts w:hAnsi="宋体"/>
          <w:szCs w:val="21"/>
        </w:rPr>
        <w:t>设某公司需要创建内部的网络，该公司包括工程技术部、市场部、财务部和办公室四大部门，每个部门约有</w:t>
      </w:r>
      <w:r>
        <w:rPr>
          <w:szCs w:val="21"/>
        </w:rPr>
        <w:t>60</w:t>
      </w:r>
      <w:r>
        <w:rPr>
          <w:rFonts w:hAnsi="宋体"/>
          <w:szCs w:val="21"/>
        </w:rPr>
        <w:t>台计算机。如果分配该公司一个</w:t>
      </w:r>
      <w:r>
        <w:rPr>
          <w:szCs w:val="21"/>
        </w:rPr>
        <w:t>C</w:t>
      </w:r>
      <w:r>
        <w:rPr>
          <w:rFonts w:hAnsi="宋体"/>
          <w:szCs w:val="21"/>
        </w:rPr>
        <w:t>类地址</w:t>
      </w:r>
      <w:r>
        <w:rPr>
          <w:rFonts w:hAnsi="宋体" w:hint="eastAsia"/>
          <w:szCs w:val="21"/>
        </w:rPr>
        <w:t>，即</w:t>
      </w:r>
      <w:r>
        <w:rPr>
          <w:rFonts w:ascii="宋体" w:hAnsi="宋体" w:hint="eastAsia"/>
          <w:szCs w:val="21"/>
        </w:rPr>
        <w:t xml:space="preserve"> “</w:t>
      </w:r>
      <w:r>
        <w:rPr>
          <w:szCs w:val="21"/>
        </w:rPr>
        <w:t>192.168.1.0</w:t>
      </w:r>
      <w:r>
        <w:rPr>
          <w:rFonts w:ascii="宋体" w:hAnsi="宋体" w:hint="eastAsia"/>
          <w:szCs w:val="21"/>
        </w:rPr>
        <w:t>”，如何划分使得几个部门的计算机位于不同的网段？</w:t>
      </w:r>
    </w:p>
    <w:p w14:paraId="3B0D1A18" w14:textId="77777777" w:rsidR="00000000" w:rsidRDefault="00000000">
      <w:pPr>
        <w:pStyle w:val="a0"/>
        <w:spacing w:line="276" w:lineRule="auto"/>
        <w:rPr>
          <w:rFonts w:ascii="宋体" w:hAnsi="宋体" w:hint="eastAsia"/>
          <w:szCs w:val="21"/>
        </w:rPr>
      </w:pPr>
      <w:r>
        <w:rPr>
          <w:rFonts w:ascii="宋体" w:hAnsi="宋体" w:hint="eastAsia"/>
          <w:szCs w:val="21"/>
        </w:rPr>
        <w:t>【解析】</w:t>
      </w:r>
      <w:r>
        <w:rPr>
          <w:szCs w:val="21"/>
        </w:rPr>
        <w:t xml:space="preserve"> C</w:t>
      </w:r>
      <w:r>
        <w:rPr>
          <w:rFonts w:hAnsi="宋体"/>
          <w:szCs w:val="21"/>
        </w:rPr>
        <w:t>类</w:t>
      </w:r>
      <w:r>
        <w:rPr>
          <w:rFonts w:hAnsi="宋体" w:hint="eastAsia"/>
          <w:szCs w:val="21"/>
        </w:rPr>
        <w:t>地址的默认的子网掩码是“</w:t>
      </w:r>
      <w:r>
        <w:rPr>
          <w:rFonts w:hAnsi="宋体" w:hint="eastAsia"/>
          <w:szCs w:val="21"/>
        </w:rPr>
        <w:t>255.255.255.0</w:t>
      </w:r>
      <w:r>
        <w:rPr>
          <w:rFonts w:hAnsi="宋体" w:hint="eastAsia"/>
          <w:szCs w:val="21"/>
        </w:rPr>
        <w:t>”，划分子网是从主机的</w:t>
      </w:r>
      <w:r>
        <w:rPr>
          <w:rFonts w:hAnsi="宋体" w:hint="eastAsia"/>
          <w:szCs w:val="21"/>
        </w:rPr>
        <w:t>8</w:t>
      </w:r>
      <w:r>
        <w:rPr>
          <w:rFonts w:hAnsi="宋体" w:hint="eastAsia"/>
          <w:szCs w:val="21"/>
        </w:rPr>
        <w:t>位中借若干位设置成子网地址，划分成</w:t>
      </w:r>
      <w:r>
        <w:rPr>
          <w:rFonts w:hAnsi="宋体" w:hint="eastAsia"/>
          <w:szCs w:val="21"/>
        </w:rPr>
        <w:t>4</w:t>
      </w:r>
      <w:r>
        <w:rPr>
          <w:rFonts w:hAnsi="宋体" w:hint="eastAsia"/>
          <w:szCs w:val="21"/>
        </w:rPr>
        <w:t>个网段，这样子网掩码“</w:t>
      </w:r>
      <w:r>
        <w:rPr>
          <w:rFonts w:hAnsi="宋体" w:hint="eastAsia"/>
          <w:szCs w:val="21"/>
        </w:rPr>
        <w:t>255.255.255.192</w:t>
      </w:r>
      <w:r>
        <w:rPr>
          <w:rFonts w:hAnsi="宋体" w:hint="eastAsia"/>
          <w:szCs w:val="21"/>
        </w:rPr>
        <w:t>”。具体划分如表</w:t>
      </w:r>
      <w:r>
        <w:rPr>
          <w:rFonts w:hAnsi="宋体" w:hint="eastAsia"/>
          <w:szCs w:val="21"/>
        </w:rPr>
        <w:t>4-1</w:t>
      </w:r>
      <w:r>
        <w:rPr>
          <w:rFonts w:hAnsi="宋体" w:hint="eastAsia"/>
          <w:szCs w:val="21"/>
        </w:rPr>
        <w:t>所示。</w:t>
      </w:r>
    </w:p>
    <w:p w14:paraId="00AEE0F7" w14:textId="77777777" w:rsidR="00000000" w:rsidRDefault="00000000">
      <w:pPr>
        <w:spacing w:afterLines="50" w:after="156" w:line="276" w:lineRule="auto"/>
        <w:jc w:val="center"/>
        <w:rPr>
          <w:rFonts w:hint="eastAsia"/>
          <w:sz w:val="18"/>
          <w:szCs w:val="18"/>
        </w:rPr>
      </w:pPr>
      <w:r>
        <w:rPr>
          <w:rFonts w:hint="eastAsia"/>
          <w:sz w:val="18"/>
          <w:szCs w:val="18"/>
        </w:rPr>
        <w:t>表</w:t>
      </w:r>
      <w:r>
        <w:rPr>
          <w:rFonts w:hint="eastAsia"/>
          <w:sz w:val="18"/>
          <w:szCs w:val="18"/>
        </w:rPr>
        <w:t xml:space="preserve">4-1 </w:t>
      </w:r>
      <w:r>
        <w:rPr>
          <w:rFonts w:hint="eastAsia"/>
          <w:sz w:val="18"/>
          <w:szCs w:val="18"/>
        </w:rPr>
        <w:t>对一个</w:t>
      </w:r>
      <w:r>
        <w:rPr>
          <w:rFonts w:hint="eastAsia"/>
          <w:sz w:val="18"/>
          <w:szCs w:val="18"/>
        </w:rPr>
        <w:t>C</w:t>
      </w:r>
      <w:r>
        <w:rPr>
          <w:rFonts w:hint="eastAsia"/>
          <w:sz w:val="18"/>
          <w:szCs w:val="18"/>
        </w:rPr>
        <w:t>类网络子网划分</w:t>
      </w:r>
    </w:p>
    <w:tbl>
      <w:tblPr>
        <w:tblW w:w="6900" w:type="dxa"/>
        <w:jc w:val="center"/>
        <w:tblInd w:w="0" w:type="dxa"/>
        <w:tblBorders>
          <w:top w:val="single" w:sz="12" w:space="0" w:color="auto"/>
          <w:bottom w:val="single" w:sz="12" w:space="0" w:color="auto"/>
          <w:insideH w:val="single" w:sz="12" w:space="0" w:color="auto"/>
          <w:insideV w:val="single" w:sz="8" w:space="0" w:color="auto"/>
        </w:tblBorders>
        <w:tblLook w:val="0000" w:firstRow="0" w:lastRow="0" w:firstColumn="0" w:lastColumn="0" w:noHBand="0" w:noVBand="0"/>
      </w:tblPr>
      <w:tblGrid>
        <w:gridCol w:w="1457"/>
        <w:gridCol w:w="3060"/>
        <w:gridCol w:w="2383"/>
      </w:tblGrid>
      <w:tr w:rsidR="00000000" w14:paraId="1201DAF3" w14:textId="77777777">
        <w:trPr>
          <w:jc w:val="center"/>
        </w:trPr>
        <w:tc>
          <w:tcPr>
            <w:tcW w:w="1457" w:type="dxa"/>
            <w:tcBorders>
              <w:bottom w:val="single" w:sz="12" w:space="0" w:color="auto"/>
            </w:tcBorders>
            <w:vAlign w:val="center"/>
          </w:tcPr>
          <w:p w14:paraId="4FF919D4" w14:textId="77777777" w:rsidR="00000000" w:rsidRDefault="00000000">
            <w:pPr>
              <w:spacing w:line="276" w:lineRule="auto"/>
              <w:jc w:val="center"/>
              <w:rPr>
                <w:sz w:val="18"/>
                <w:szCs w:val="18"/>
              </w:rPr>
            </w:pPr>
            <w:r>
              <w:rPr>
                <w:rFonts w:hint="eastAsia"/>
                <w:sz w:val="18"/>
                <w:szCs w:val="18"/>
              </w:rPr>
              <w:t>部门</w:t>
            </w:r>
          </w:p>
        </w:tc>
        <w:tc>
          <w:tcPr>
            <w:tcW w:w="3060" w:type="dxa"/>
            <w:tcBorders>
              <w:bottom w:val="single" w:sz="12" w:space="0" w:color="auto"/>
            </w:tcBorders>
            <w:vAlign w:val="center"/>
          </w:tcPr>
          <w:p w14:paraId="2260B967" w14:textId="77777777" w:rsidR="00000000" w:rsidRDefault="00000000">
            <w:pPr>
              <w:spacing w:line="276" w:lineRule="auto"/>
              <w:jc w:val="center"/>
              <w:rPr>
                <w:sz w:val="18"/>
                <w:szCs w:val="18"/>
              </w:rPr>
            </w:pPr>
            <w:r>
              <w:rPr>
                <w:rFonts w:hint="eastAsia"/>
                <w:sz w:val="18"/>
                <w:szCs w:val="18"/>
              </w:rPr>
              <w:t>IP</w:t>
            </w:r>
            <w:r>
              <w:rPr>
                <w:rFonts w:hint="eastAsia"/>
                <w:sz w:val="18"/>
                <w:szCs w:val="18"/>
              </w:rPr>
              <w:t>地址范围</w:t>
            </w:r>
          </w:p>
        </w:tc>
        <w:tc>
          <w:tcPr>
            <w:tcW w:w="2383" w:type="dxa"/>
            <w:tcBorders>
              <w:bottom w:val="single" w:sz="12" w:space="0" w:color="auto"/>
            </w:tcBorders>
            <w:vAlign w:val="center"/>
          </w:tcPr>
          <w:p w14:paraId="73B56C1F" w14:textId="77777777" w:rsidR="00000000" w:rsidRDefault="00000000">
            <w:pPr>
              <w:spacing w:line="276" w:lineRule="auto"/>
              <w:jc w:val="center"/>
              <w:rPr>
                <w:rFonts w:hint="eastAsia"/>
                <w:sz w:val="18"/>
                <w:szCs w:val="18"/>
              </w:rPr>
            </w:pPr>
            <w:r>
              <w:rPr>
                <w:rFonts w:hint="eastAsia"/>
                <w:sz w:val="18"/>
                <w:szCs w:val="18"/>
              </w:rPr>
              <w:t>网络地址</w:t>
            </w:r>
          </w:p>
        </w:tc>
      </w:tr>
      <w:tr w:rsidR="00000000" w14:paraId="6750D090" w14:textId="77777777">
        <w:trPr>
          <w:jc w:val="center"/>
        </w:trPr>
        <w:tc>
          <w:tcPr>
            <w:tcW w:w="1457" w:type="dxa"/>
            <w:tcBorders>
              <w:bottom w:val="single" w:sz="8" w:space="0" w:color="auto"/>
            </w:tcBorders>
            <w:vAlign w:val="center"/>
          </w:tcPr>
          <w:p w14:paraId="6C394F27" w14:textId="77777777" w:rsidR="00000000" w:rsidRDefault="00000000">
            <w:pPr>
              <w:spacing w:line="276" w:lineRule="auto"/>
              <w:jc w:val="center"/>
              <w:rPr>
                <w:sz w:val="18"/>
                <w:szCs w:val="18"/>
              </w:rPr>
            </w:pPr>
            <w:r>
              <w:rPr>
                <w:rFonts w:hint="eastAsia"/>
                <w:sz w:val="18"/>
                <w:szCs w:val="18"/>
              </w:rPr>
              <w:t>工程技术部</w:t>
            </w:r>
          </w:p>
        </w:tc>
        <w:tc>
          <w:tcPr>
            <w:tcW w:w="3060" w:type="dxa"/>
            <w:tcBorders>
              <w:bottom w:val="single" w:sz="8" w:space="0" w:color="auto"/>
            </w:tcBorders>
            <w:vAlign w:val="center"/>
          </w:tcPr>
          <w:p w14:paraId="6D9E71D1" w14:textId="77777777" w:rsidR="00000000" w:rsidRDefault="00000000">
            <w:pPr>
              <w:spacing w:line="276" w:lineRule="auto"/>
              <w:jc w:val="center"/>
              <w:rPr>
                <w:sz w:val="18"/>
                <w:szCs w:val="18"/>
              </w:rPr>
            </w:pPr>
            <w:r>
              <w:rPr>
                <w:sz w:val="18"/>
                <w:szCs w:val="18"/>
              </w:rPr>
              <w:t>192.168.1.1</w:t>
            </w:r>
            <w:r>
              <w:rPr>
                <w:rFonts w:hint="eastAsia"/>
                <w:sz w:val="18"/>
                <w:szCs w:val="18"/>
              </w:rPr>
              <w:t xml:space="preserve"> </w:t>
            </w:r>
            <w:r>
              <w:rPr>
                <w:sz w:val="18"/>
                <w:szCs w:val="18"/>
              </w:rPr>
              <w:t>~</w:t>
            </w:r>
            <w:r>
              <w:rPr>
                <w:rFonts w:hint="eastAsia"/>
                <w:sz w:val="18"/>
                <w:szCs w:val="18"/>
              </w:rPr>
              <w:t xml:space="preserve"> </w:t>
            </w:r>
            <w:r>
              <w:rPr>
                <w:sz w:val="18"/>
                <w:szCs w:val="18"/>
              </w:rPr>
              <w:t>192.168.1.63</w:t>
            </w:r>
          </w:p>
        </w:tc>
        <w:tc>
          <w:tcPr>
            <w:tcW w:w="2383" w:type="dxa"/>
            <w:tcBorders>
              <w:bottom w:val="single" w:sz="8" w:space="0" w:color="auto"/>
            </w:tcBorders>
            <w:vAlign w:val="center"/>
          </w:tcPr>
          <w:p w14:paraId="7281596E" w14:textId="77777777" w:rsidR="00000000" w:rsidRDefault="00000000">
            <w:pPr>
              <w:spacing w:line="276" w:lineRule="auto"/>
              <w:jc w:val="center"/>
              <w:rPr>
                <w:rFonts w:hint="eastAsia"/>
                <w:sz w:val="18"/>
                <w:szCs w:val="18"/>
              </w:rPr>
            </w:pPr>
            <w:r>
              <w:rPr>
                <w:sz w:val="18"/>
                <w:szCs w:val="18"/>
              </w:rPr>
              <w:t>192.168.1</w:t>
            </w:r>
            <w:r>
              <w:rPr>
                <w:rFonts w:hint="eastAsia"/>
                <w:sz w:val="18"/>
                <w:szCs w:val="18"/>
              </w:rPr>
              <w:t>.0</w:t>
            </w:r>
          </w:p>
        </w:tc>
      </w:tr>
      <w:tr w:rsidR="00000000" w14:paraId="75FC8D3C" w14:textId="77777777">
        <w:trPr>
          <w:jc w:val="center"/>
        </w:trPr>
        <w:tc>
          <w:tcPr>
            <w:tcW w:w="1457" w:type="dxa"/>
            <w:tcBorders>
              <w:top w:val="single" w:sz="8" w:space="0" w:color="auto"/>
              <w:bottom w:val="single" w:sz="8" w:space="0" w:color="auto"/>
            </w:tcBorders>
            <w:vAlign w:val="center"/>
          </w:tcPr>
          <w:p w14:paraId="225E0B0B" w14:textId="77777777" w:rsidR="00000000" w:rsidRDefault="00000000">
            <w:pPr>
              <w:spacing w:line="276" w:lineRule="auto"/>
              <w:jc w:val="center"/>
              <w:rPr>
                <w:sz w:val="18"/>
                <w:szCs w:val="18"/>
              </w:rPr>
            </w:pPr>
            <w:r>
              <w:rPr>
                <w:rFonts w:hint="eastAsia"/>
                <w:sz w:val="18"/>
                <w:szCs w:val="18"/>
              </w:rPr>
              <w:t>市场部</w:t>
            </w:r>
          </w:p>
        </w:tc>
        <w:tc>
          <w:tcPr>
            <w:tcW w:w="3060" w:type="dxa"/>
            <w:tcBorders>
              <w:top w:val="single" w:sz="8" w:space="0" w:color="auto"/>
              <w:bottom w:val="single" w:sz="8" w:space="0" w:color="auto"/>
            </w:tcBorders>
            <w:vAlign w:val="center"/>
          </w:tcPr>
          <w:p w14:paraId="0CDA5999" w14:textId="77777777" w:rsidR="00000000" w:rsidRDefault="00000000">
            <w:pPr>
              <w:spacing w:line="276" w:lineRule="auto"/>
              <w:jc w:val="center"/>
              <w:rPr>
                <w:sz w:val="18"/>
                <w:szCs w:val="18"/>
              </w:rPr>
            </w:pPr>
            <w:r>
              <w:rPr>
                <w:sz w:val="18"/>
                <w:szCs w:val="18"/>
              </w:rPr>
              <w:t>192.168.1.65</w:t>
            </w:r>
            <w:r>
              <w:rPr>
                <w:rFonts w:hint="eastAsia"/>
                <w:sz w:val="18"/>
                <w:szCs w:val="18"/>
              </w:rPr>
              <w:t xml:space="preserve"> </w:t>
            </w:r>
            <w:r>
              <w:rPr>
                <w:sz w:val="18"/>
                <w:szCs w:val="18"/>
              </w:rPr>
              <w:t>~</w:t>
            </w:r>
            <w:r>
              <w:rPr>
                <w:rFonts w:hint="eastAsia"/>
                <w:sz w:val="18"/>
                <w:szCs w:val="18"/>
              </w:rPr>
              <w:t xml:space="preserve"> </w:t>
            </w:r>
            <w:r>
              <w:rPr>
                <w:sz w:val="18"/>
                <w:szCs w:val="18"/>
              </w:rPr>
              <w:t>192.168.1.127</w:t>
            </w:r>
          </w:p>
        </w:tc>
        <w:tc>
          <w:tcPr>
            <w:tcW w:w="2383" w:type="dxa"/>
            <w:tcBorders>
              <w:top w:val="single" w:sz="8" w:space="0" w:color="auto"/>
              <w:bottom w:val="single" w:sz="8" w:space="0" w:color="auto"/>
            </w:tcBorders>
            <w:vAlign w:val="center"/>
          </w:tcPr>
          <w:p w14:paraId="2FAC09B1" w14:textId="77777777" w:rsidR="00000000" w:rsidRDefault="00000000">
            <w:pPr>
              <w:spacing w:line="276" w:lineRule="auto"/>
              <w:jc w:val="center"/>
              <w:rPr>
                <w:rFonts w:hint="eastAsia"/>
                <w:sz w:val="18"/>
                <w:szCs w:val="18"/>
              </w:rPr>
            </w:pPr>
            <w:r>
              <w:rPr>
                <w:sz w:val="18"/>
                <w:szCs w:val="18"/>
              </w:rPr>
              <w:t>192.168.1</w:t>
            </w:r>
            <w:r>
              <w:rPr>
                <w:rFonts w:hint="eastAsia"/>
                <w:sz w:val="18"/>
                <w:szCs w:val="18"/>
              </w:rPr>
              <w:t>.64</w:t>
            </w:r>
          </w:p>
        </w:tc>
      </w:tr>
      <w:tr w:rsidR="00000000" w14:paraId="5C658837" w14:textId="77777777">
        <w:trPr>
          <w:jc w:val="center"/>
        </w:trPr>
        <w:tc>
          <w:tcPr>
            <w:tcW w:w="1457" w:type="dxa"/>
            <w:tcBorders>
              <w:top w:val="single" w:sz="8" w:space="0" w:color="auto"/>
              <w:bottom w:val="single" w:sz="8" w:space="0" w:color="auto"/>
            </w:tcBorders>
            <w:vAlign w:val="center"/>
          </w:tcPr>
          <w:p w14:paraId="74C33101" w14:textId="77777777" w:rsidR="00000000" w:rsidRDefault="00000000">
            <w:pPr>
              <w:spacing w:line="276" w:lineRule="auto"/>
              <w:jc w:val="center"/>
              <w:rPr>
                <w:sz w:val="18"/>
                <w:szCs w:val="18"/>
              </w:rPr>
            </w:pPr>
            <w:r>
              <w:rPr>
                <w:rFonts w:hint="eastAsia"/>
                <w:sz w:val="18"/>
                <w:szCs w:val="18"/>
              </w:rPr>
              <w:t>财务部</w:t>
            </w:r>
          </w:p>
        </w:tc>
        <w:tc>
          <w:tcPr>
            <w:tcW w:w="3060" w:type="dxa"/>
            <w:tcBorders>
              <w:top w:val="single" w:sz="8" w:space="0" w:color="auto"/>
              <w:bottom w:val="single" w:sz="8" w:space="0" w:color="auto"/>
            </w:tcBorders>
            <w:vAlign w:val="center"/>
          </w:tcPr>
          <w:p w14:paraId="7F3BD717" w14:textId="77777777" w:rsidR="00000000" w:rsidRDefault="00000000">
            <w:pPr>
              <w:spacing w:line="276" w:lineRule="auto"/>
              <w:jc w:val="center"/>
              <w:rPr>
                <w:sz w:val="18"/>
                <w:szCs w:val="18"/>
              </w:rPr>
            </w:pPr>
            <w:r>
              <w:rPr>
                <w:sz w:val="18"/>
                <w:szCs w:val="18"/>
              </w:rPr>
              <w:t>192.168.1.128</w:t>
            </w:r>
            <w:r>
              <w:rPr>
                <w:rFonts w:hint="eastAsia"/>
                <w:sz w:val="18"/>
                <w:szCs w:val="18"/>
              </w:rPr>
              <w:t xml:space="preserve"> </w:t>
            </w:r>
            <w:r>
              <w:rPr>
                <w:sz w:val="18"/>
                <w:szCs w:val="18"/>
              </w:rPr>
              <w:t>~</w:t>
            </w:r>
            <w:r>
              <w:rPr>
                <w:rFonts w:hint="eastAsia"/>
                <w:sz w:val="18"/>
                <w:szCs w:val="18"/>
              </w:rPr>
              <w:t xml:space="preserve"> </w:t>
            </w:r>
            <w:r>
              <w:rPr>
                <w:sz w:val="18"/>
                <w:szCs w:val="18"/>
              </w:rPr>
              <w:t>192.168.1.191</w:t>
            </w:r>
          </w:p>
        </w:tc>
        <w:tc>
          <w:tcPr>
            <w:tcW w:w="2383" w:type="dxa"/>
            <w:tcBorders>
              <w:top w:val="single" w:sz="8" w:space="0" w:color="auto"/>
              <w:bottom w:val="single" w:sz="8" w:space="0" w:color="auto"/>
            </w:tcBorders>
            <w:vAlign w:val="center"/>
          </w:tcPr>
          <w:p w14:paraId="35B78491" w14:textId="77777777" w:rsidR="00000000" w:rsidRDefault="00000000">
            <w:pPr>
              <w:spacing w:line="276" w:lineRule="auto"/>
              <w:jc w:val="center"/>
              <w:rPr>
                <w:sz w:val="18"/>
                <w:szCs w:val="18"/>
              </w:rPr>
            </w:pPr>
            <w:r>
              <w:rPr>
                <w:sz w:val="18"/>
                <w:szCs w:val="18"/>
              </w:rPr>
              <w:t>192.168.1</w:t>
            </w:r>
            <w:r>
              <w:rPr>
                <w:rFonts w:hint="eastAsia"/>
                <w:sz w:val="18"/>
                <w:szCs w:val="18"/>
              </w:rPr>
              <w:t>.128</w:t>
            </w:r>
          </w:p>
        </w:tc>
      </w:tr>
      <w:tr w:rsidR="00000000" w14:paraId="012280FE" w14:textId="77777777">
        <w:trPr>
          <w:jc w:val="center"/>
        </w:trPr>
        <w:tc>
          <w:tcPr>
            <w:tcW w:w="1457" w:type="dxa"/>
            <w:tcBorders>
              <w:top w:val="single" w:sz="8" w:space="0" w:color="auto"/>
            </w:tcBorders>
            <w:vAlign w:val="center"/>
          </w:tcPr>
          <w:p w14:paraId="3E278225" w14:textId="77777777" w:rsidR="00000000" w:rsidRDefault="00000000">
            <w:pPr>
              <w:spacing w:line="276" w:lineRule="auto"/>
              <w:jc w:val="center"/>
              <w:rPr>
                <w:sz w:val="18"/>
                <w:szCs w:val="18"/>
              </w:rPr>
            </w:pPr>
            <w:r>
              <w:rPr>
                <w:rFonts w:hint="eastAsia"/>
                <w:sz w:val="18"/>
                <w:szCs w:val="18"/>
              </w:rPr>
              <w:t>办公室</w:t>
            </w:r>
          </w:p>
        </w:tc>
        <w:tc>
          <w:tcPr>
            <w:tcW w:w="3060" w:type="dxa"/>
            <w:tcBorders>
              <w:top w:val="single" w:sz="8" w:space="0" w:color="auto"/>
            </w:tcBorders>
            <w:vAlign w:val="center"/>
          </w:tcPr>
          <w:p w14:paraId="0CB888F5" w14:textId="77777777" w:rsidR="00000000" w:rsidRDefault="00000000">
            <w:pPr>
              <w:spacing w:line="276" w:lineRule="auto"/>
              <w:jc w:val="center"/>
              <w:rPr>
                <w:sz w:val="18"/>
                <w:szCs w:val="18"/>
              </w:rPr>
            </w:pPr>
            <w:r>
              <w:rPr>
                <w:sz w:val="18"/>
                <w:szCs w:val="18"/>
              </w:rPr>
              <w:t>192.168.1.192</w:t>
            </w:r>
            <w:r>
              <w:rPr>
                <w:rFonts w:hint="eastAsia"/>
                <w:sz w:val="18"/>
                <w:szCs w:val="18"/>
              </w:rPr>
              <w:t xml:space="preserve"> </w:t>
            </w:r>
            <w:r>
              <w:rPr>
                <w:sz w:val="18"/>
                <w:szCs w:val="18"/>
              </w:rPr>
              <w:t>~</w:t>
            </w:r>
            <w:r>
              <w:rPr>
                <w:rFonts w:hint="eastAsia"/>
                <w:sz w:val="18"/>
                <w:szCs w:val="18"/>
              </w:rPr>
              <w:t xml:space="preserve"> </w:t>
            </w:r>
            <w:r>
              <w:rPr>
                <w:sz w:val="18"/>
                <w:szCs w:val="18"/>
              </w:rPr>
              <w:t>192.168.1.255</w:t>
            </w:r>
          </w:p>
        </w:tc>
        <w:tc>
          <w:tcPr>
            <w:tcW w:w="2383" w:type="dxa"/>
            <w:tcBorders>
              <w:top w:val="single" w:sz="8" w:space="0" w:color="auto"/>
            </w:tcBorders>
            <w:vAlign w:val="center"/>
          </w:tcPr>
          <w:p w14:paraId="1E6AC55F" w14:textId="77777777" w:rsidR="00000000" w:rsidRDefault="00000000">
            <w:pPr>
              <w:spacing w:line="276" w:lineRule="auto"/>
              <w:jc w:val="center"/>
              <w:rPr>
                <w:sz w:val="18"/>
                <w:szCs w:val="18"/>
              </w:rPr>
            </w:pPr>
            <w:r>
              <w:rPr>
                <w:sz w:val="18"/>
                <w:szCs w:val="18"/>
              </w:rPr>
              <w:t>192.168.1</w:t>
            </w:r>
            <w:r>
              <w:rPr>
                <w:rFonts w:hint="eastAsia"/>
                <w:sz w:val="18"/>
                <w:szCs w:val="18"/>
              </w:rPr>
              <w:t>.192</w:t>
            </w:r>
          </w:p>
        </w:tc>
      </w:tr>
    </w:tbl>
    <w:p w14:paraId="23BB3B96" w14:textId="77777777" w:rsidR="00000000" w:rsidRDefault="00000000">
      <w:pPr>
        <w:spacing w:line="276" w:lineRule="auto"/>
      </w:pPr>
    </w:p>
    <w:p w14:paraId="60E99C85" w14:textId="77777777" w:rsidR="00000000" w:rsidRDefault="00000000">
      <w:pPr>
        <w:spacing w:line="276" w:lineRule="auto"/>
        <w:ind w:firstLine="425"/>
        <w:rPr>
          <w:rFonts w:hint="eastAsia"/>
          <w:szCs w:val="21"/>
        </w:rPr>
      </w:pPr>
      <w:r>
        <w:rPr>
          <w:rFonts w:hint="eastAsia"/>
          <w:szCs w:val="21"/>
        </w:rPr>
        <w:t>在子网划分的基础上，子网聚合（</w:t>
      </w:r>
      <w:r>
        <w:rPr>
          <w:rFonts w:hint="eastAsia"/>
          <w:szCs w:val="21"/>
        </w:rPr>
        <w:t>Route Aggregation</w:t>
      </w:r>
      <w:r>
        <w:rPr>
          <w:rFonts w:hint="eastAsia"/>
          <w:szCs w:val="21"/>
        </w:rPr>
        <w:t>）</w:t>
      </w:r>
      <w:r>
        <w:rPr>
          <w:rFonts w:hint="eastAsia"/>
          <w:szCs w:val="21"/>
        </w:rPr>
        <w:t xml:space="preserve"> </w:t>
      </w:r>
      <w:r>
        <w:rPr>
          <w:rFonts w:hint="eastAsia"/>
          <w:szCs w:val="21"/>
        </w:rPr>
        <w:t>扮演着优化网络管理的关键角色。当一个大型网络被精细地划分为多个子网后，虽然满足了内部部门隔离与广播域控制的需求，但也会导致路由器中的路由表项条目迅速膨胀，增加了查表和维护的资源开销。子网聚合的核心思想是“化繁为简”，其具体实现依赖于对地址前缀的逻辑提取。</w:t>
      </w:r>
    </w:p>
    <w:p w14:paraId="7D26740A" w14:textId="77777777" w:rsidR="00000000" w:rsidRDefault="00000000">
      <w:pPr>
        <w:spacing w:line="276" w:lineRule="auto"/>
        <w:ind w:firstLine="425"/>
        <w:rPr>
          <w:rFonts w:hint="eastAsia"/>
          <w:szCs w:val="21"/>
        </w:rPr>
      </w:pPr>
      <w:r>
        <w:rPr>
          <w:rFonts w:hint="eastAsia"/>
          <w:szCs w:val="21"/>
        </w:rPr>
        <w:t>具体而言，子网聚合通过对比多个连续子网地址的二进制位，找出它们从最高位起完全相同的共同前缀。在进行子网划分时，我们通过向主机位“借位”来延长网络前缀，从而分出更多的小网段；而子网聚合则是其逆过程，它通过“归还”位并缩短网络前缀，将一组拥有相同前缀的小网络重新合并为一个范围更大的逻辑网络。</w:t>
      </w:r>
    </w:p>
    <w:p w14:paraId="473EA45C" w14:textId="77777777" w:rsidR="00000000" w:rsidRDefault="00000000">
      <w:pPr>
        <w:spacing w:line="276" w:lineRule="auto"/>
        <w:ind w:firstLine="425"/>
      </w:pPr>
      <w:r>
        <w:rPr>
          <w:rFonts w:hint="eastAsia"/>
          <w:szCs w:val="21"/>
        </w:rPr>
        <w:t>这种“向上汇聚”的方式具有重要的工程意义。首先，它能大幅缩减路由表的规模，降低路由器的存储压力并提高数据转发的响应速度。其次，它能起到“路由隔离”的作用：即便内部某个具体的子网因为设备故障或链路变动而产生波动，由于对外通告的是聚合后的稳定大网段，外部路由器感知不到局部的细微变化。这有效防止了局部故障导致的全局路由信息剧烈波动，显著增强了整个网络的稳定性。子网聚合本质上是在网络的“局部复杂性”与“全局简洁性”之间寻求平衡，是构建大规模互连网络不可或缺的管理手段。</w:t>
      </w:r>
    </w:p>
    <w:p w14:paraId="493439A9" w14:textId="77777777" w:rsidR="00000000" w:rsidRDefault="00000000">
      <w:pPr>
        <w:pStyle w:val="3"/>
        <w:rPr>
          <w:rFonts w:hint="eastAsia"/>
        </w:rPr>
      </w:pPr>
      <w:r>
        <w:rPr>
          <w:rFonts w:hint="eastAsia"/>
        </w:rPr>
        <w:t>4</w:t>
      </w:r>
      <w:r>
        <w:t>.3.</w:t>
      </w:r>
      <w:r>
        <w:rPr>
          <w:rFonts w:hint="eastAsia"/>
        </w:rPr>
        <w:t>3</w:t>
      </w:r>
      <w:r>
        <w:rPr>
          <w:rFonts w:hint="eastAsia"/>
        </w:rPr>
        <w:t>无分类编址</w:t>
      </w:r>
    </w:p>
    <w:p w14:paraId="7394D2DF" w14:textId="77777777" w:rsidR="00000000" w:rsidRDefault="00000000">
      <w:pPr>
        <w:spacing w:line="276" w:lineRule="auto"/>
        <w:ind w:firstLine="425"/>
        <w:rPr>
          <w:rFonts w:hint="eastAsia"/>
          <w:szCs w:val="21"/>
        </w:rPr>
      </w:pPr>
      <w:r>
        <w:rPr>
          <w:rFonts w:hint="eastAsia"/>
          <w:szCs w:val="21"/>
        </w:rPr>
        <w:t>随着互联网规模的爆发式增长，传统的分类编址（</w:t>
      </w:r>
      <w:r>
        <w:rPr>
          <w:rFonts w:hint="eastAsia"/>
          <w:szCs w:val="21"/>
        </w:rPr>
        <w:t>Classful Addressing</w:t>
      </w:r>
      <w:r>
        <w:rPr>
          <w:rFonts w:hint="eastAsia"/>
          <w:szCs w:val="21"/>
        </w:rPr>
        <w:t>）逐渐显露出其局限性，最突出的矛盾在于地址空间的利用率低下以及路由表项的飞速膨胀。为了彻底解决这一问题，无分类域间路由选择（</w:t>
      </w:r>
      <w:r>
        <w:rPr>
          <w:rFonts w:hint="eastAsia"/>
          <w:szCs w:val="21"/>
        </w:rPr>
        <w:t>Classless Inter-Domain Routing</w:t>
      </w:r>
      <w:r>
        <w:rPr>
          <w:rFonts w:hint="eastAsia"/>
          <w:szCs w:val="21"/>
        </w:rPr>
        <w:t>，简称</w:t>
      </w:r>
      <w:r>
        <w:rPr>
          <w:rFonts w:hint="eastAsia"/>
          <w:szCs w:val="21"/>
        </w:rPr>
        <w:t xml:space="preserve"> CIDR</w:t>
      </w:r>
      <w:r>
        <w:rPr>
          <w:rFonts w:hint="eastAsia"/>
          <w:szCs w:val="21"/>
        </w:rPr>
        <w:t>）应运而生。</w:t>
      </w:r>
      <w:r>
        <w:rPr>
          <w:rFonts w:hint="eastAsia"/>
          <w:szCs w:val="21"/>
        </w:rPr>
        <w:t xml:space="preserve">CIDR </w:t>
      </w:r>
      <w:r>
        <w:rPr>
          <w:rFonts w:hint="eastAsia"/>
          <w:szCs w:val="21"/>
        </w:rPr>
        <w:t>彻底抛弃了</w:t>
      </w:r>
      <w:r>
        <w:rPr>
          <w:rFonts w:hint="eastAsia"/>
          <w:szCs w:val="21"/>
        </w:rPr>
        <w:t xml:space="preserve"> A </w:t>
      </w:r>
      <w:r>
        <w:rPr>
          <w:rFonts w:hint="eastAsia"/>
          <w:szCs w:val="21"/>
        </w:rPr>
        <w:t>类、</w:t>
      </w:r>
      <w:r>
        <w:rPr>
          <w:rFonts w:hint="eastAsia"/>
          <w:szCs w:val="21"/>
        </w:rPr>
        <w:t xml:space="preserve">B </w:t>
      </w:r>
      <w:r>
        <w:rPr>
          <w:rFonts w:hint="eastAsia"/>
          <w:szCs w:val="21"/>
        </w:rPr>
        <w:t>类和</w:t>
      </w:r>
      <w:r>
        <w:rPr>
          <w:rFonts w:hint="eastAsia"/>
          <w:szCs w:val="21"/>
        </w:rPr>
        <w:t xml:space="preserve"> C </w:t>
      </w:r>
      <w:r>
        <w:rPr>
          <w:rFonts w:hint="eastAsia"/>
          <w:szCs w:val="21"/>
        </w:rPr>
        <w:t>类地址的划分界限，将</w:t>
      </w:r>
      <w:r>
        <w:rPr>
          <w:rFonts w:hint="eastAsia"/>
          <w:szCs w:val="21"/>
        </w:rPr>
        <w:t xml:space="preserve"> IP </w:t>
      </w:r>
      <w:r>
        <w:rPr>
          <w:rFonts w:hint="eastAsia"/>
          <w:szCs w:val="21"/>
        </w:rPr>
        <w:t>地址重新定义为两部分：网络前缀和主机号。在这种模式下，网络前缀的长度不再被固定为</w:t>
      </w:r>
      <w:r>
        <w:rPr>
          <w:rFonts w:hint="eastAsia"/>
          <w:szCs w:val="21"/>
        </w:rPr>
        <w:t xml:space="preserve"> 8</w:t>
      </w:r>
      <w:r>
        <w:rPr>
          <w:rFonts w:hint="eastAsia"/>
          <w:szCs w:val="21"/>
        </w:rPr>
        <w:t>、</w:t>
      </w:r>
      <w:r>
        <w:rPr>
          <w:rFonts w:hint="eastAsia"/>
          <w:szCs w:val="21"/>
        </w:rPr>
        <w:t xml:space="preserve">16 </w:t>
      </w:r>
      <w:r>
        <w:rPr>
          <w:rFonts w:hint="eastAsia"/>
          <w:szCs w:val="21"/>
        </w:rPr>
        <w:t>或</w:t>
      </w:r>
      <w:r>
        <w:rPr>
          <w:rFonts w:hint="eastAsia"/>
          <w:szCs w:val="21"/>
        </w:rPr>
        <w:t xml:space="preserve"> 24 </w:t>
      </w:r>
      <w:r>
        <w:rPr>
          <w:rFonts w:hint="eastAsia"/>
          <w:szCs w:val="21"/>
        </w:rPr>
        <w:t>位，而是可以根据实际需求划分为任意长度，从而实现了对地址空间更加精细和灵活的分配。</w:t>
      </w:r>
    </w:p>
    <w:p w14:paraId="2F6AA3FB" w14:textId="77777777" w:rsidR="00000000" w:rsidRDefault="00000000">
      <w:pPr>
        <w:spacing w:line="276" w:lineRule="auto"/>
        <w:ind w:firstLine="425"/>
        <w:rPr>
          <w:rFonts w:hint="eastAsia"/>
          <w:szCs w:val="21"/>
        </w:rPr>
      </w:pPr>
      <w:r>
        <w:rPr>
          <w:rFonts w:hint="eastAsia"/>
          <w:szCs w:val="21"/>
        </w:rPr>
        <w:t>在记法上，</w:t>
      </w:r>
      <w:r>
        <w:rPr>
          <w:rFonts w:hint="eastAsia"/>
          <w:szCs w:val="21"/>
        </w:rPr>
        <w:t xml:space="preserve">CIDR </w:t>
      </w:r>
      <w:r>
        <w:rPr>
          <w:rFonts w:hint="eastAsia"/>
          <w:szCs w:val="21"/>
        </w:rPr>
        <w:t>采用了更加直观的</w:t>
      </w:r>
      <w:r>
        <w:rPr>
          <w:rFonts w:hint="eastAsia"/>
          <w:b/>
          <w:bCs/>
          <w:szCs w:val="21"/>
        </w:rPr>
        <w:t>“斜杠记法”（</w:t>
      </w:r>
      <w:r>
        <w:rPr>
          <w:rFonts w:hint="eastAsia"/>
          <w:b/>
          <w:bCs/>
          <w:szCs w:val="21"/>
        </w:rPr>
        <w:t>Slash Notation</w:t>
      </w:r>
      <w:r>
        <w:rPr>
          <w:rFonts w:hint="eastAsia"/>
          <w:b/>
          <w:bCs/>
          <w:szCs w:val="21"/>
        </w:rPr>
        <w:t>）</w:t>
      </w:r>
      <w:r>
        <w:rPr>
          <w:rFonts w:hint="eastAsia"/>
          <w:szCs w:val="21"/>
        </w:rPr>
        <w:t>，即在</w:t>
      </w:r>
      <w:r>
        <w:rPr>
          <w:rFonts w:hint="eastAsia"/>
          <w:szCs w:val="21"/>
        </w:rPr>
        <w:t xml:space="preserve"> IP </w:t>
      </w:r>
      <w:r>
        <w:rPr>
          <w:rFonts w:hint="eastAsia"/>
          <w:szCs w:val="21"/>
        </w:rPr>
        <w:t>地址后面加上斜杠，再跟上网络前缀的位数。这种表示法不仅取代了繁琐的子网掩码，还清晰地勾勒出地址块的大小。一个</w:t>
      </w:r>
      <w:r>
        <w:rPr>
          <w:rFonts w:hint="eastAsia"/>
          <w:szCs w:val="21"/>
        </w:rPr>
        <w:t xml:space="preserve"> CIDR </w:t>
      </w:r>
      <w:r>
        <w:rPr>
          <w:rFonts w:hint="eastAsia"/>
          <w:szCs w:val="21"/>
        </w:rPr>
        <w:t>地址块包含了一组连续的</w:t>
      </w:r>
      <w:r>
        <w:rPr>
          <w:rFonts w:hint="eastAsia"/>
          <w:szCs w:val="21"/>
        </w:rPr>
        <w:t xml:space="preserve"> IP </w:t>
      </w:r>
      <w:r>
        <w:rPr>
          <w:rFonts w:hint="eastAsia"/>
          <w:szCs w:val="21"/>
        </w:rPr>
        <w:t>地址，这些地址拥有相同的网络前缀。通过这种“无分类”的设计，</w:t>
      </w:r>
      <w:r>
        <w:rPr>
          <w:rFonts w:hint="eastAsia"/>
          <w:szCs w:val="21"/>
        </w:rPr>
        <w:t xml:space="preserve">CIDR </w:t>
      </w:r>
      <w:r>
        <w:rPr>
          <w:rFonts w:hint="eastAsia"/>
          <w:szCs w:val="21"/>
        </w:rPr>
        <w:t>能够将地址分配的单位从庞大的“类”精简为具体的“块”，极大地延缓了</w:t>
      </w:r>
      <w:r>
        <w:rPr>
          <w:rFonts w:hint="eastAsia"/>
          <w:szCs w:val="21"/>
        </w:rPr>
        <w:t xml:space="preserve"> IPv4 </w:t>
      </w:r>
      <w:r>
        <w:rPr>
          <w:rFonts w:hint="eastAsia"/>
          <w:szCs w:val="21"/>
        </w:rPr>
        <w:t>地址耗尽的速度，同时也让网络管理员能够像裁缝修剪布料一样，根据不同机构的实际主机需求量裁出最合适的地址段。</w:t>
      </w:r>
    </w:p>
    <w:p w14:paraId="2921AE79" w14:textId="79C3F604" w:rsidR="00000000" w:rsidRDefault="007D7108">
      <w:pPr>
        <w:spacing w:line="276" w:lineRule="auto"/>
        <w:ind w:firstLine="425"/>
      </w:pPr>
      <w:r>
        <w:rPr>
          <w:noProof/>
        </w:rPr>
        <w:drawing>
          <wp:inline distT="0" distB="0" distL="0" distR="0" wp14:anchorId="42D88E7C" wp14:editId="27A1804E">
            <wp:extent cx="4895850" cy="561975"/>
            <wp:effectExtent l="0" t="0" r="0" b="0"/>
            <wp:docPr id="1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24">
                      <a:extLst>
                        <a:ext uri="{28A0092B-C50C-407E-A947-70E740481C1C}">
                          <a14:useLocalDpi xmlns:a14="http://schemas.microsoft.com/office/drawing/2010/main" val="0"/>
                        </a:ext>
                      </a:extLst>
                    </a:blip>
                    <a:srcRect l="5190" t="10896" r="1927" b="70178"/>
                    <a:stretch>
                      <a:fillRect/>
                    </a:stretch>
                  </pic:blipFill>
                  <pic:spPr bwMode="auto">
                    <a:xfrm>
                      <a:off x="0" y="0"/>
                      <a:ext cx="4895850" cy="561975"/>
                    </a:xfrm>
                    <a:prstGeom prst="rect">
                      <a:avLst/>
                    </a:prstGeom>
                    <a:noFill/>
                    <a:ln>
                      <a:noFill/>
                    </a:ln>
                  </pic:spPr>
                </pic:pic>
              </a:graphicData>
            </a:graphic>
          </wp:inline>
        </w:drawing>
      </w:r>
    </w:p>
    <w:p w14:paraId="0C2F2D14" w14:textId="77777777" w:rsidR="00000000" w:rsidRDefault="00000000">
      <w:pPr>
        <w:spacing w:afterLines="50" w:after="156"/>
        <w:jc w:val="center"/>
        <w:rPr>
          <w:rFonts w:hint="eastAsia"/>
        </w:rPr>
      </w:pPr>
      <w:r>
        <w:rPr>
          <w:rFonts w:ascii="华文中宋" w:eastAsia="华文中宋" w:hAnsi="华文中宋" w:hint="eastAsia"/>
          <w:sz w:val="18"/>
          <w:szCs w:val="18"/>
        </w:rPr>
        <w:t>图4-</w:t>
      </w:r>
      <w:r>
        <w:rPr>
          <w:rFonts w:ascii="华文中宋" w:eastAsia="华文中宋" w:hAnsi="华文中宋"/>
          <w:sz w:val="18"/>
          <w:szCs w:val="18"/>
        </w:rPr>
        <w:t>1</w:t>
      </w:r>
      <w:r w:rsidR="007217CF">
        <w:rPr>
          <w:rFonts w:ascii="华文中宋" w:eastAsia="华文中宋" w:hAnsi="华文中宋" w:hint="eastAsia"/>
          <w:sz w:val="18"/>
          <w:szCs w:val="18"/>
        </w:rPr>
        <w:t>1</w:t>
      </w:r>
      <w:r>
        <w:rPr>
          <w:rFonts w:ascii="华文中宋" w:eastAsia="华文中宋" w:hAnsi="华文中宋" w:hint="eastAsia"/>
          <w:sz w:val="18"/>
          <w:szCs w:val="18"/>
        </w:rPr>
        <w:t xml:space="preserve">  无分类编址示例图</w:t>
      </w:r>
    </w:p>
    <w:p w14:paraId="08E118EF" w14:textId="77777777" w:rsidR="00000000" w:rsidRDefault="00000000">
      <w:pPr>
        <w:spacing w:line="276" w:lineRule="auto"/>
        <w:ind w:firstLine="425"/>
        <w:rPr>
          <w:rFonts w:hint="eastAsia"/>
          <w:szCs w:val="21"/>
        </w:rPr>
      </w:pPr>
      <w:r>
        <w:rPr>
          <w:rFonts w:hint="eastAsia"/>
          <w:szCs w:val="21"/>
        </w:rPr>
        <w:t xml:space="preserve">CIDR </w:t>
      </w:r>
      <w:r>
        <w:rPr>
          <w:rFonts w:hint="eastAsia"/>
          <w:szCs w:val="21"/>
        </w:rPr>
        <w:t>的核心价值不仅在于灵活分配，更在于它通过“路由聚合”技术极大地优化了互联网的运行效率。由于</w:t>
      </w:r>
      <w:r>
        <w:rPr>
          <w:rFonts w:hint="eastAsia"/>
          <w:szCs w:val="21"/>
        </w:rPr>
        <w:t xml:space="preserve"> CIDR </w:t>
      </w:r>
      <w:r>
        <w:rPr>
          <w:rFonts w:hint="eastAsia"/>
          <w:szCs w:val="21"/>
        </w:rPr>
        <w:t>支持将具有相同前缀的多个连续地址块组合成一个更大的地址块，这种“超网构造”能力使得核心路由器只需在路由表中记录一条聚合后的路由条目，就能代表数以千计的小型网络。这种技术不仅减小了路由表的体积，降低了路由器的内存消耗和查表时间，还通过隐藏内部网络的细节变化，有效抑制了因某个局部网络抖动而引发的全局路由震荡。可以说，</w:t>
      </w:r>
      <w:r>
        <w:rPr>
          <w:rFonts w:hint="eastAsia"/>
          <w:szCs w:val="21"/>
        </w:rPr>
        <w:t xml:space="preserve">CIDR </w:t>
      </w:r>
      <w:r>
        <w:rPr>
          <w:rFonts w:hint="eastAsia"/>
          <w:szCs w:val="21"/>
        </w:rPr>
        <w:t>的出现让互联网从“分类”的陈旧枷锁中解脱出来，为现代互联网的高速扩张奠定了坚实的架构基础。</w:t>
      </w:r>
    </w:p>
    <w:p w14:paraId="3E8632EF" w14:textId="77777777" w:rsidR="00000000" w:rsidRDefault="00000000">
      <w:pPr>
        <w:tabs>
          <w:tab w:val="left" w:pos="3031"/>
        </w:tabs>
        <w:spacing w:line="276" w:lineRule="auto"/>
      </w:pPr>
    </w:p>
    <w:p w14:paraId="3D5CD7D0" w14:textId="681EFE58" w:rsidR="00000000" w:rsidRDefault="007D7108" w:rsidP="002962C1">
      <w:pPr>
        <w:tabs>
          <w:tab w:val="left" w:pos="3031"/>
        </w:tabs>
        <w:spacing w:line="276" w:lineRule="auto"/>
        <w:jc w:val="center"/>
      </w:pPr>
      <w:r>
        <w:rPr>
          <w:noProof/>
        </w:rPr>
        <w:drawing>
          <wp:inline distT="0" distB="0" distL="0" distR="0" wp14:anchorId="08DEFF1F" wp14:editId="68DC57BE">
            <wp:extent cx="4379595" cy="1898650"/>
            <wp:effectExtent l="0" t="0" r="0" b="0"/>
            <wp:docPr id="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25">
                      <a:extLst>
                        <a:ext uri="{28A0092B-C50C-407E-A947-70E740481C1C}">
                          <a14:useLocalDpi xmlns:a14="http://schemas.microsoft.com/office/drawing/2010/main" val="0"/>
                        </a:ext>
                      </a:extLst>
                    </a:blip>
                    <a:srcRect l="5913" t="9805" r="11043" b="26204"/>
                    <a:stretch>
                      <a:fillRect/>
                    </a:stretch>
                  </pic:blipFill>
                  <pic:spPr bwMode="auto">
                    <a:xfrm>
                      <a:off x="0" y="0"/>
                      <a:ext cx="4379595" cy="1898650"/>
                    </a:xfrm>
                    <a:prstGeom prst="rect">
                      <a:avLst/>
                    </a:prstGeom>
                    <a:noFill/>
                    <a:ln>
                      <a:noFill/>
                    </a:ln>
                    <a:effectLst/>
                  </pic:spPr>
                </pic:pic>
              </a:graphicData>
            </a:graphic>
          </wp:inline>
        </w:drawing>
      </w:r>
    </w:p>
    <w:p w14:paraId="2DD00A00" w14:textId="77777777" w:rsidR="00000000" w:rsidRDefault="00000000">
      <w:pPr>
        <w:spacing w:afterLines="50" w:after="156"/>
        <w:jc w:val="center"/>
        <w:rPr>
          <w:rFonts w:hint="eastAsia"/>
        </w:rPr>
      </w:pPr>
      <w:r>
        <w:rPr>
          <w:rFonts w:ascii="华文中宋" w:eastAsia="华文中宋" w:hAnsi="华文中宋" w:hint="eastAsia"/>
          <w:sz w:val="18"/>
          <w:szCs w:val="18"/>
        </w:rPr>
        <w:t>图4-</w:t>
      </w:r>
      <w:r>
        <w:rPr>
          <w:rFonts w:ascii="华文中宋" w:eastAsia="华文中宋" w:hAnsi="华文中宋"/>
          <w:sz w:val="18"/>
          <w:szCs w:val="18"/>
        </w:rPr>
        <w:t>1</w:t>
      </w:r>
      <w:r w:rsidR="007217CF">
        <w:rPr>
          <w:rFonts w:ascii="华文中宋" w:eastAsia="华文中宋" w:hAnsi="华文中宋" w:hint="eastAsia"/>
          <w:sz w:val="18"/>
          <w:szCs w:val="18"/>
        </w:rPr>
        <w:t>2</w:t>
      </w:r>
      <w:r>
        <w:rPr>
          <w:rFonts w:ascii="华文中宋" w:eastAsia="华文中宋" w:hAnsi="华文中宋" w:hint="eastAsia"/>
          <w:sz w:val="18"/>
          <w:szCs w:val="18"/>
        </w:rPr>
        <w:t xml:space="preserve">  路由聚合示例图</w:t>
      </w:r>
    </w:p>
    <w:p w14:paraId="211C67C3" w14:textId="77777777" w:rsidR="00000000" w:rsidRDefault="00000000">
      <w:pPr>
        <w:pStyle w:val="3"/>
        <w:rPr>
          <w:rFonts w:hint="eastAsia"/>
        </w:rPr>
      </w:pPr>
      <w:bookmarkStart w:id="160" w:name="_Toc291844588"/>
      <w:r>
        <w:rPr>
          <w:rFonts w:hint="eastAsia"/>
        </w:rPr>
        <w:t>4</w:t>
      </w:r>
      <w:r>
        <w:t>.3.2</w:t>
      </w:r>
      <w:r>
        <w:rPr>
          <w:rFonts w:hint="eastAsia"/>
        </w:rPr>
        <w:t xml:space="preserve">  ARP</w:t>
      </w:r>
      <w:r>
        <w:rPr>
          <w:rFonts w:hint="eastAsia"/>
        </w:rPr>
        <w:t>协议和</w:t>
      </w:r>
      <w:r>
        <w:rPr>
          <w:rFonts w:hint="eastAsia"/>
        </w:rPr>
        <w:t>RARP</w:t>
      </w:r>
      <w:r>
        <w:rPr>
          <w:rFonts w:hint="eastAsia"/>
        </w:rPr>
        <w:t>协议</w:t>
      </w:r>
      <w:bookmarkEnd w:id="160"/>
    </w:p>
    <w:p w14:paraId="59C55B6F" w14:textId="77777777" w:rsidR="00000000" w:rsidRDefault="00000000">
      <w:pPr>
        <w:tabs>
          <w:tab w:val="left" w:pos="360"/>
        </w:tabs>
        <w:spacing w:line="320" w:lineRule="atLeast"/>
      </w:pPr>
      <w:r>
        <w:rPr>
          <w:rFonts w:ascii="宋体" w:hAnsi="宋体" w:hint="eastAsia"/>
        </w:rPr>
        <w:t xml:space="preserve">  </w:t>
      </w:r>
      <w:r>
        <w:t xml:space="preserve"> </w:t>
      </w:r>
      <w:r>
        <w:rPr>
          <w:rFonts w:hint="eastAsia"/>
        </w:rPr>
        <w:t>如第</w:t>
      </w:r>
      <w:r>
        <w:rPr>
          <w:rFonts w:hint="eastAsia"/>
        </w:rPr>
        <w:t>3</w:t>
      </w:r>
      <w:r>
        <w:rPr>
          <w:rFonts w:hint="eastAsia"/>
        </w:rPr>
        <w:t>章所述，局域网中所有主机通过</w:t>
      </w:r>
      <w:r>
        <w:rPr>
          <w:rFonts w:hint="eastAsia"/>
        </w:rPr>
        <w:t>MAC</w:t>
      </w:r>
      <w:r>
        <w:rPr>
          <w:rFonts w:hint="eastAsia"/>
        </w:rPr>
        <w:t>地址来确定数据的发送目的地。而在</w:t>
      </w:r>
      <w:r>
        <w:rPr>
          <w:rFonts w:hint="eastAsia"/>
        </w:rPr>
        <w:t>Internet</w:t>
      </w:r>
      <w:r>
        <w:rPr>
          <w:rFonts w:hint="eastAsia"/>
        </w:rPr>
        <w:t>中，所有主机通过</w:t>
      </w:r>
      <w:r>
        <w:rPr>
          <w:rFonts w:hint="eastAsia"/>
        </w:rPr>
        <w:t>IP</w:t>
      </w:r>
      <w:r>
        <w:rPr>
          <w:rFonts w:hint="eastAsia"/>
        </w:rPr>
        <w:t>地址来确定数据发送的目的地。通常，网络用户通过局域网接入到</w:t>
      </w:r>
      <w:r>
        <w:rPr>
          <w:rFonts w:hint="eastAsia"/>
        </w:rPr>
        <w:t>Internet</w:t>
      </w:r>
      <w:r>
        <w:rPr>
          <w:rFonts w:hint="eastAsia"/>
        </w:rPr>
        <w:t>，享用</w:t>
      </w:r>
      <w:r>
        <w:rPr>
          <w:rFonts w:hint="eastAsia"/>
        </w:rPr>
        <w:t>Internet</w:t>
      </w:r>
      <w:r>
        <w:rPr>
          <w:rFonts w:hint="eastAsia"/>
        </w:rPr>
        <w:t>提供的各种资源。由于</w:t>
      </w:r>
      <w:r>
        <w:rPr>
          <w:rFonts w:hint="eastAsia"/>
        </w:rPr>
        <w:t>MAC</w:t>
      </w:r>
      <w:r>
        <w:rPr>
          <w:rFonts w:hint="eastAsia"/>
        </w:rPr>
        <w:t>地址与</w:t>
      </w:r>
      <w:r>
        <w:rPr>
          <w:rFonts w:hint="eastAsia"/>
        </w:rPr>
        <w:t>IP</w:t>
      </w:r>
      <w:r>
        <w:rPr>
          <w:rFonts w:hint="eastAsia"/>
        </w:rPr>
        <w:t>地址之间没有直接的关系，也就是说，由</w:t>
      </w:r>
      <w:r>
        <w:rPr>
          <w:rFonts w:hint="eastAsia"/>
        </w:rPr>
        <w:t>IP</w:t>
      </w:r>
      <w:r>
        <w:rPr>
          <w:rFonts w:hint="eastAsia"/>
        </w:rPr>
        <w:t>地址不能计算出</w:t>
      </w:r>
      <w:r>
        <w:rPr>
          <w:rFonts w:hint="eastAsia"/>
        </w:rPr>
        <w:t>MAC</w:t>
      </w:r>
      <w:r>
        <w:rPr>
          <w:rFonts w:hint="eastAsia"/>
        </w:rPr>
        <w:t>地址，因此需要通过特殊的协议来处理</w:t>
      </w:r>
      <w:r>
        <w:rPr>
          <w:rFonts w:hint="eastAsia"/>
        </w:rPr>
        <w:t>MAC</w:t>
      </w:r>
      <w:r>
        <w:rPr>
          <w:rFonts w:hint="eastAsia"/>
        </w:rPr>
        <w:t>地址和</w:t>
      </w:r>
      <w:r>
        <w:rPr>
          <w:rFonts w:hint="eastAsia"/>
        </w:rPr>
        <w:t>IP</w:t>
      </w:r>
      <w:r>
        <w:rPr>
          <w:rFonts w:hint="eastAsia"/>
        </w:rPr>
        <w:t>地址的关系，这两个协议分别是</w:t>
      </w:r>
      <w:r>
        <w:rPr>
          <w:rFonts w:hint="eastAsia"/>
        </w:rPr>
        <w:t>ARP</w:t>
      </w:r>
      <w:r>
        <w:rPr>
          <w:rFonts w:hint="eastAsia"/>
        </w:rPr>
        <w:t>（</w:t>
      </w:r>
      <w:r>
        <w:rPr>
          <w:rFonts w:hint="eastAsia"/>
        </w:rPr>
        <w:t>Address Resolution Protocol</w:t>
      </w:r>
      <w:r>
        <w:rPr>
          <w:rFonts w:hint="eastAsia"/>
        </w:rPr>
        <w:t>）协议和</w:t>
      </w:r>
      <w:r>
        <w:rPr>
          <w:rFonts w:hint="eastAsia"/>
        </w:rPr>
        <w:t>RARP</w:t>
      </w:r>
      <w:r>
        <w:rPr>
          <w:rFonts w:hint="eastAsia"/>
        </w:rPr>
        <w:t>（</w:t>
      </w:r>
      <w:r>
        <w:rPr>
          <w:rFonts w:hint="eastAsia"/>
        </w:rPr>
        <w:t>Reversed Address Resolution</w:t>
      </w:r>
      <w:r>
        <w:rPr>
          <w:rFonts w:hint="eastAsia"/>
        </w:rPr>
        <w:t>）协议。</w:t>
      </w:r>
    </w:p>
    <w:p w14:paraId="0351A8FD" w14:textId="77777777" w:rsidR="00000000" w:rsidRDefault="00000000">
      <w:pPr>
        <w:tabs>
          <w:tab w:val="left" w:pos="360"/>
        </w:tabs>
        <w:spacing w:line="320" w:lineRule="atLeast"/>
        <w:rPr>
          <w:rFonts w:hint="eastAsia"/>
        </w:rPr>
      </w:pPr>
      <w:r>
        <w:rPr>
          <w:rFonts w:hint="eastAsia"/>
        </w:rPr>
        <w:tab/>
      </w:r>
      <w:r>
        <w:t>ARP</w:t>
      </w:r>
      <w:r>
        <w:t>协议的工作原理建立在</w:t>
      </w:r>
      <w:r>
        <w:t>“</w:t>
      </w:r>
      <w:r>
        <w:t>映射</w:t>
      </w:r>
      <w:r>
        <w:t>”</w:t>
      </w:r>
      <w:r>
        <w:t>与</w:t>
      </w:r>
      <w:r>
        <w:t>“</w:t>
      </w:r>
      <w:r>
        <w:t>缓存</w:t>
      </w:r>
      <w:r>
        <w:t>”</w:t>
      </w:r>
      <w:r>
        <w:t>两大机制之上。</w:t>
      </w:r>
      <w:r>
        <w:t xml:space="preserve"> </w:t>
      </w:r>
      <w:r>
        <w:t>首先，由于物理网络（数据链路层）只认</w:t>
      </w:r>
      <w:r>
        <w:t xml:space="preserve"> MAC </w:t>
      </w:r>
      <w:r>
        <w:t>地址，而网络层只认</w:t>
      </w:r>
      <w:r>
        <w:t xml:space="preserve"> IP </w:t>
      </w:r>
      <w:r>
        <w:t>地址，</w:t>
      </w:r>
      <w:r>
        <w:t xml:space="preserve">ARP </w:t>
      </w:r>
      <w:r>
        <w:t>协议充当了这两层之间的</w:t>
      </w:r>
      <w:r>
        <w:t>“</w:t>
      </w:r>
      <w:r>
        <w:t>翻译官</w:t>
      </w:r>
      <w:r>
        <w:t>”</w:t>
      </w:r>
      <w:r>
        <w:t>，其核心逻辑是建立一种动态的地址映射关系。其次，为了避免每次发送数据都重复进行繁琐的查询过程，</w:t>
      </w:r>
      <w:r>
        <w:t xml:space="preserve">ARP </w:t>
      </w:r>
      <w:r>
        <w:t>采用了高速缓存（</w:t>
      </w:r>
      <w:r>
        <w:t>ARP Cache</w:t>
      </w:r>
      <w:r>
        <w:t>）机制。每台主机都会在内存中维护一张</w:t>
      </w:r>
      <w:r>
        <w:t xml:space="preserve"> ARP </w:t>
      </w:r>
      <w:r>
        <w:t>表，记录近期获取到的</w:t>
      </w:r>
      <w:r>
        <w:t xml:space="preserve"> IP </w:t>
      </w:r>
      <w:r>
        <w:t>地址与</w:t>
      </w:r>
      <w:r>
        <w:t xml:space="preserve"> MAC </w:t>
      </w:r>
      <w:r>
        <w:t>地址的对应关系。当主机需要发送数据时，会先</w:t>
      </w:r>
      <w:r>
        <w:t>“</w:t>
      </w:r>
      <w:r>
        <w:t>查表</w:t>
      </w:r>
      <w:r>
        <w:t>”</w:t>
      </w:r>
      <w:r>
        <w:t>，只有在表中找不到对应记录时，才会触发网络寻址动作。这种</w:t>
      </w:r>
      <w:r>
        <w:t>“</w:t>
      </w:r>
      <w:r>
        <w:t>先查缓存，后寻址</w:t>
      </w:r>
      <w:r>
        <w:t>”</w:t>
      </w:r>
      <w:r>
        <w:t>的原理，极大地提高了局域网内数据传输的效率，保证了网络层与链路层之间的无缝衔接。</w:t>
      </w:r>
    </w:p>
    <w:p w14:paraId="6ECCA875" w14:textId="77777777" w:rsidR="00000000" w:rsidRDefault="00000000">
      <w:pPr>
        <w:spacing w:beforeLines="50" w:before="156" w:afterLines="50" w:after="156" w:line="320" w:lineRule="atLeast"/>
        <w:ind w:firstLineChars="200" w:firstLine="420"/>
        <w:rPr>
          <w:rFonts w:ascii="黑体" w:eastAsia="黑体" w:hint="eastAsia"/>
        </w:rPr>
      </w:pPr>
      <w:r>
        <w:rPr>
          <w:rFonts w:ascii="黑体" w:eastAsia="黑体" w:hint="eastAsia"/>
        </w:rPr>
        <w:t>1. ARP协议</w:t>
      </w:r>
    </w:p>
    <w:p w14:paraId="3C677356" w14:textId="77777777" w:rsidR="00000000" w:rsidRDefault="00000000">
      <w:pPr>
        <w:spacing w:line="320" w:lineRule="atLeast"/>
        <w:ind w:firstLineChars="200" w:firstLine="420"/>
        <w:rPr>
          <w:rFonts w:hAnsi="宋体" w:hint="eastAsia"/>
        </w:rPr>
      </w:pPr>
      <w:r>
        <w:t>ARP</w:t>
      </w:r>
      <w:r>
        <w:rPr>
          <w:rFonts w:hAnsi="宋体"/>
        </w:rPr>
        <w:t>协议</w:t>
      </w:r>
      <w:r>
        <w:rPr>
          <w:rFonts w:hAnsi="宋体" w:hint="eastAsia"/>
        </w:rPr>
        <w:t>采用“广播”的方法来获取</w:t>
      </w:r>
      <w:r>
        <w:rPr>
          <w:rFonts w:hAnsi="宋体" w:hint="eastAsia"/>
        </w:rPr>
        <w:t>IP</w:t>
      </w:r>
      <w:r>
        <w:rPr>
          <w:rFonts w:hAnsi="宋体" w:hint="eastAsia"/>
        </w:rPr>
        <w:t>地址对应的</w:t>
      </w:r>
      <w:r>
        <w:rPr>
          <w:rFonts w:hAnsi="宋体" w:hint="eastAsia"/>
        </w:rPr>
        <w:t>MAC</w:t>
      </w:r>
      <w:r>
        <w:rPr>
          <w:rFonts w:hAnsi="宋体" w:hint="eastAsia"/>
        </w:rPr>
        <w:t>地址。例如，数据发送方主机</w:t>
      </w:r>
      <w:r>
        <w:rPr>
          <w:rFonts w:hAnsi="宋体" w:hint="eastAsia"/>
        </w:rPr>
        <w:t>A</w:t>
      </w:r>
      <w:r>
        <w:rPr>
          <w:rFonts w:hAnsi="宋体" w:hint="eastAsia"/>
        </w:rPr>
        <w:t>的</w:t>
      </w:r>
      <w:r>
        <w:rPr>
          <w:rFonts w:hAnsi="宋体" w:hint="eastAsia"/>
        </w:rPr>
        <w:t>IP</w:t>
      </w:r>
      <w:r>
        <w:rPr>
          <w:rFonts w:hAnsi="宋体" w:hint="eastAsia"/>
        </w:rPr>
        <w:t>地址是“</w:t>
      </w:r>
      <w:r>
        <w:rPr>
          <w:rFonts w:hAnsi="宋体" w:hint="eastAsia"/>
        </w:rPr>
        <w:t>202.112.154.65</w:t>
      </w:r>
      <w:r>
        <w:rPr>
          <w:rFonts w:hAnsi="宋体" w:hint="eastAsia"/>
        </w:rPr>
        <w:t>”，接收方主机</w:t>
      </w:r>
      <w:r>
        <w:rPr>
          <w:rFonts w:hAnsi="宋体" w:hint="eastAsia"/>
        </w:rPr>
        <w:t>B</w:t>
      </w:r>
      <w:r>
        <w:rPr>
          <w:rFonts w:hAnsi="宋体" w:hint="eastAsia"/>
        </w:rPr>
        <w:t>的</w:t>
      </w:r>
      <w:r>
        <w:rPr>
          <w:rFonts w:hAnsi="宋体" w:hint="eastAsia"/>
        </w:rPr>
        <w:t>IP</w:t>
      </w:r>
      <w:r>
        <w:rPr>
          <w:rFonts w:hAnsi="宋体" w:hint="eastAsia"/>
        </w:rPr>
        <w:t>地址是“</w:t>
      </w:r>
      <w:r>
        <w:rPr>
          <w:rFonts w:hAnsi="宋体" w:hint="eastAsia"/>
        </w:rPr>
        <w:t>202.112.154.38</w:t>
      </w:r>
      <w:r>
        <w:rPr>
          <w:rFonts w:hAnsi="宋体" w:hint="eastAsia"/>
        </w:rPr>
        <w:t>”。</w:t>
      </w:r>
      <w:r>
        <w:rPr>
          <w:rFonts w:hAnsi="宋体" w:hint="eastAsia"/>
        </w:rPr>
        <w:t>A</w:t>
      </w:r>
      <w:r>
        <w:rPr>
          <w:rFonts w:hAnsi="宋体" w:hint="eastAsia"/>
        </w:rPr>
        <w:t>会向所在子网的每一台机器发送一个请求，类似“谁的</w:t>
      </w:r>
      <w:r>
        <w:rPr>
          <w:rFonts w:hAnsi="宋体" w:hint="eastAsia"/>
        </w:rPr>
        <w:t>IP</w:t>
      </w:r>
      <w:r>
        <w:rPr>
          <w:rFonts w:hAnsi="宋体" w:hint="eastAsia"/>
        </w:rPr>
        <w:t>地址是‘</w:t>
      </w:r>
      <w:r>
        <w:rPr>
          <w:rFonts w:hAnsi="宋体" w:hint="eastAsia"/>
        </w:rPr>
        <w:t>202.112.154.38</w:t>
      </w:r>
      <w:r>
        <w:rPr>
          <w:rFonts w:hAnsi="宋体" w:hint="eastAsia"/>
        </w:rPr>
        <w:t>’？”每一台主机都会收到这一请求，但是只有</w:t>
      </w:r>
      <w:r>
        <w:rPr>
          <w:rFonts w:hAnsi="宋体" w:hint="eastAsia"/>
        </w:rPr>
        <w:t>B</w:t>
      </w:r>
      <w:r>
        <w:rPr>
          <w:rFonts w:hAnsi="宋体" w:hint="eastAsia"/>
        </w:rPr>
        <w:t>有“反应”，然后</w:t>
      </w:r>
      <w:r>
        <w:rPr>
          <w:rFonts w:hAnsi="宋体" w:hint="eastAsia"/>
        </w:rPr>
        <w:t>B</w:t>
      </w:r>
      <w:r>
        <w:rPr>
          <w:rFonts w:hAnsi="宋体" w:hint="eastAsia"/>
        </w:rPr>
        <w:t>会反馈本机的</w:t>
      </w:r>
      <w:r>
        <w:rPr>
          <w:rFonts w:hAnsi="宋体" w:hint="eastAsia"/>
        </w:rPr>
        <w:t>MAC</w:t>
      </w:r>
      <w:r>
        <w:rPr>
          <w:rFonts w:hAnsi="宋体" w:hint="eastAsia"/>
        </w:rPr>
        <w:t>地址“</w:t>
      </w:r>
      <w:r>
        <w:rPr>
          <w:rFonts w:hAnsi="宋体" w:hint="eastAsia"/>
        </w:rPr>
        <w:t>20-8B-3A-12-50-2D</w:t>
      </w:r>
      <w:r>
        <w:rPr>
          <w:rFonts w:hAnsi="宋体" w:hint="eastAsia"/>
        </w:rPr>
        <w:t>”给</w:t>
      </w:r>
      <w:r>
        <w:rPr>
          <w:rFonts w:hAnsi="宋体" w:hint="eastAsia"/>
        </w:rPr>
        <w:t>A</w:t>
      </w:r>
      <w:r>
        <w:rPr>
          <w:rFonts w:hAnsi="宋体" w:hint="eastAsia"/>
        </w:rPr>
        <w:t>。通过</w:t>
      </w:r>
      <w:r>
        <w:rPr>
          <w:rFonts w:hAnsi="宋体" w:hint="eastAsia"/>
        </w:rPr>
        <w:t>ARP</w:t>
      </w:r>
      <w:r>
        <w:rPr>
          <w:rFonts w:hAnsi="宋体" w:hint="eastAsia"/>
        </w:rPr>
        <w:t>协议主机</w:t>
      </w:r>
      <w:r>
        <w:rPr>
          <w:rFonts w:hAnsi="宋体" w:hint="eastAsia"/>
        </w:rPr>
        <w:t>A</w:t>
      </w:r>
      <w:r>
        <w:rPr>
          <w:rFonts w:hAnsi="宋体" w:hint="eastAsia"/>
        </w:rPr>
        <w:t>获取了主机</w:t>
      </w:r>
      <w:r>
        <w:rPr>
          <w:rFonts w:hAnsi="宋体" w:hint="eastAsia"/>
        </w:rPr>
        <w:t>B</w:t>
      </w:r>
      <w:r>
        <w:rPr>
          <w:rFonts w:hAnsi="宋体" w:hint="eastAsia"/>
        </w:rPr>
        <w:t>的</w:t>
      </w:r>
      <w:r>
        <w:rPr>
          <w:rFonts w:hAnsi="宋体" w:hint="eastAsia"/>
        </w:rPr>
        <w:t>MAC</w:t>
      </w:r>
      <w:r>
        <w:rPr>
          <w:rFonts w:hAnsi="宋体" w:hint="eastAsia"/>
        </w:rPr>
        <w:t>地址，并把结果保存在一张地址表中，下次</w:t>
      </w:r>
      <w:r>
        <w:rPr>
          <w:rFonts w:hAnsi="宋体" w:hint="eastAsia"/>
        </w:rPr>
        <w:t>A</w:t>
      </w:r>
      <w:r>
        <w:rPr>
          <w:rFonts w:hAnsi="宋体" w:hint="eastAsia"/>
        </w:rPr>
        <w:t>给</w:t>
      </w:r>
      <w:r>
        <w:rPr>
          <w:rFonts w:hAnsi="宋体" w:hint="eastAsia"/>
        </w:rPr>
        <w:t>B</w:t>
      </w:r>
      <w:r>
        <w:rPr>
          <w:rFonts w:hAnsi="宋体" w:hint="eastAsia"/>
        </w:rPr>
        <w:t>发送数据时，就不再发送</w:t>
      </w:r>
      <w:r>
        <w:rPr>
          <w:rFonts w:hAnsi="宋体" w:hint="eastAsia"/>
        </w:rPr>
        <w:t>ARP</w:t>
      </w:r>
      <w:r>
        <w:rPr>
          <w:rFonts w:hAnsi="宋体" w:hint="eastAsia"/>
        </w:rPr>
        <w:t>请求，只要在地址表中查找就可以了。</w:t>
      </w:r>
    </w:p>
    <w:p w14:paraId="67C08B1F" w14:textId="77777777" w:rsidR="00000000" w:rsidRDefault="00000000">
      <w:pPr>
        <w:spacing w:line="320" w:lineRule="atLeast"/>
        <w:ind w:firstLine="425"/>
        <w:rPr>
          <w:rFonts w:hAnsi="宋体" w:hint="eastAsia"/>
        </w:rPr>
      </w:pPr>
      <w:r>
        <w:rPr>
          <w:rFonts w:hAnsi="宋体" w:hint="eastAsia"/>
        </w:rPr>
        <w:t>【例题</w:t>
      </w:r>
      <w:r>
        <w:rPr>
          <w:rFonts w:hAnsi="宋体" w:hint="eastAsia"/>
        </w:rPr>
        <w:t>4-1</w:t>
      </w:r>
      <w:r>
        <w:rPr>
          <w:rFonts w:hAnsi="宋体" w:hint="eastAsia"/>
        </w:rPr>
        <w:t>】某公司局域网内有三台主机（</w:t>
      </w:r>
      <w:r>
        <w:rPr>
          <w:rFonts w:hAnsi="宋体" w:hint="eastAsia"/>
        </w:rPr>
        <w:t>A</w:t>
      </w:r>
      <w:r>
        <w:rPr>
          <w:rFonts w:hAnsi="宋体" w:hint="eastAsia"/>
        </w:rPr>
        <w:t>、</w:t>
      </w:r>
      <w:r>
        <w:rPr>
          <w:rFonts w:hAnsi="宋体" w:hint="eastAsia"/>
        </w:rPr>
        <w:t>B</w:t>
      </w:r>
      <w:r>
        <w:rPr>
          <w:rFonts w:hAnsi="宋体" w:hint="eastAsia"/>
        </w:rPr>
        <w:t>、</w:t>
      </w:r>
      <w:r>
        <w:rPr>
          <w:rFonts w:hAnsi="宋体" w:hint="eastAsia"/>
        </w:rPr>
        <w:t>C</w:t>
      </w:r>
      <w:r>
        <w:rPr>
          <w:rFonts w:hAnsi="宋体" w:hint="eastAsia"/>
        </w:rPr>
        <w:t>）连接在同一台交换机上。各主机的</w:t>
      </w:r>
      <w:r>
        <w:rPr>
          <w:rFonts w:hAnsi="宋体" w:hint="eastAsia"/>
        </w:rPr>
        <w:t>IP</w:t>
      </w:r>
      <w:r>
        <w:rPr>
          <w:rFonts w:hAnsi="宋体" w:hint="eastAsia"/>
        </w:rPr>
        <w:t>地址与</w:t>
      </w:r>
      <w:r>
        <w:rPr>
          <w:rFonts w:hAnsi="宋体" w:hint="eastAsia"/>
        </w:rPr>
        <w:t>MAC</w:t>
      </w:r>
      <w:r>
        <w:rPr>
          <w:rFonts w:hAnsi="宋体" w:hint="eastAsia"/>
        </w:rPr>
        <w:t>地址配置如下表所示。当前所有主机的</w:t>
      </w:r>
      <w:r>
        <w:rPr>
          <w:rFonts w:hAnsi="宋体" w:hint="eastAsia"/>
        </w:rPr>
        <w:t>ARP</w:t>
      </w:r>
      <w:r>
        <w:rPr>
          <w:rFonts w:hAnsi="宋体" w:hint="eastAsia"/>
        </w:rPr>
        <w:t>缓存表均为空。</w:t>
      </w:r>
    </w:p>
    <w:p w14:paraId="60A61F24" w14:textId="77777777" w:rsidR="00000000" w:rsidRPr="002962C1" w:rsidRDefault="00000000">
      <w:pPr>
        <w:spacing w:afterLines="50" w:after="156" w:line="276" w:lineRule="auto"/>
        <w:ind w:leftChars="100" w:left="210" w:rightChars="100" w:right="210"/>
        <w:jc w:val="center"/>
        <w:rPr>
          <w:rFonts w:ascii="华文中宋" w:eastAsia="华文中宋" w:hAnsi="华文中宋"/>
          <w:sz w:val="18"/>
          <w:szCs w:val="18"/>
        </w:rPr>
      </w:pPr>
      <w:r w:rsidRPr="002962C1">
        <w:rPr>
          <w:rFonts w:ascii="华文中宋" w:eastAsia="华文中宋" w:hAnsi="华文中宋" w:hint="eastAsia"/>
          <w:sz w:val="18"/>
          <w:szCs w:val="18"/>
        </w:rPr>
        <w:t>表4-</w:t>
      </w:r>
      <w:r w:rsidR="002962C1" w:rsidRPr="002962C1">
        <w:rPr>
          <w:rFonts w:ascii="华文中宋" w:eastAsia="华文中宋" w:hAnsi="华文中宋" w:hint="eastAsia"/>
          <w:sz w:val="18"/>
          <w:szCs w:val="18"/>
        </w:rPr>
        <w:t>2</w:t>
      </w:r>
      <w:r w:rsidRPr="002962C1">
        <w:rPr>
          <w:rFonts w:ascii="华文中宋" w:eastAsia="华文中宋" w:hAnsi="华文中宋" w:hint="eastAsia"/>
          <w:sz w:val="18"/>
          <w:szCs w:val="18"/>
        </w:rPr>
        <w:t xml:space="preserve">  主机IP地址与MAC地址表</w:t>
      </w:r>
    </w:p>
    <w:tbl>
      <w:tblPr>
        <w:tblW w:w="8520" w:type="dxa"/>
        <w:jc w:val="center"/>
        <w:tblInd w:w="0" w:type="dxa"/>
        <w:tblBorders>
          <w:top w:val="single" w:sz="12" w:space="0" w:color="auto"/>
          <w:bottom w:val="single" w:sz="12" w:space="0" w:color="auto"/>
          <w:insideH w:val="single" w:sz="12" w:space="0" w:color="auto"/>
          <w:insideV w:val="single" w:sz="8" w:space="0" w:color="auto"/>
        </w:tblBorders>
        <w:tblLook w:val="0000" w:firstRow="0" w:lastRow="0" w:firstColumn="0" w:lastColumn="0" w:noHBand="0" w:noVBand="0"/>
      </w:tblPr>
      <w:tblGrid>
        <w:gridCol w:w="1452"/>
        <w:gridCol w:w="3534"/>
        <w:gridCol w:w="3534"/>
      </w:tblGrid>
      <w:tr w:rsidR="00000000" w14:paraId="7C6839A6" w14:textId="77777777">
        <w:trPr>
          <w:jc w:val="center"/>
        </w:trPr>
        <w:tc>
          <w:tcPr>
            <w:tcW w:w="1452" w:type="dxa"/>
            <w:tcBorders>
              <w:bottom w:val="single" w:sz="12" w:space="0" w:color="auto"/>
            </w:tcBorders>
            <w:vAlign w:val="center"/>
          </w:tcPr>
          <w:p w14:paraId="6005A415" w14:textId="77777777" w:rsidR="00000000" w:rsidRDefault="00000000">
            <w:pPr>
              <w:spacing w:line="276" w:lineRule="auto"/>
              <w:jc w:val="center"/>
              <w:rPr>
                <w:sz w:val="18"/>
                <w:szCs w:val="18"/>
              </w:rPr>
            </w:pPr>
            <w:r>
              <w:rPr>
                <w:rFonts w:ascii="华文中宋" w:eastAsia="华文中宋" w:hAnsi="华文中宋" w:cs="华文中宋" w:hint="eastAsia"/>
                <w:sz w:val="18"/>
                <w:szCs w:val="18"/>
              </w:rPr>
              <w:t>主机编号</w:t>
            </w:r>
          </w:p>
        </w:tc>
        <w:tc>
          <w:tcPr>
            <w:tcW w:w="3534" w:type="dxa"/>
            <w:tcBorders>
              <w:bottom w:val="single" w:sz="12" w:space="0" w:color="auto"/>
            </w:tcBorders>
            <w:vAlign w:val="center"/>
          </w:tcPr>
          <w:p w14:paraId="5374AB12" w14:textId="77777777" w:rsidR="00000000" w:rsidRDefault="00000000">
            <w:pPr>
              <w:spacing w:line="276" w:lineRule="auto"/>
              <w:jc w:val="center"/>
              <w:rPr>
                <w:sz w:val="18"/>
                <w:szCs w:val="18"/>
              </w:rPr>
            </w:pPr>
            <w:r>
              <w:rPr>
                <w:rFonts w:hint="eastAsia"/>
                <w:sz w:val="18"/>
                <w:szCs w:val="18"/>
              </w:rPr>
              <w:t>IP</w:t>
            </w:r>
            <w:r>
              <w:rPr>
                <w:rFonts w:ascii="华文中宋" w:eastAsia="华文中宋" w:hAnsi="华文中宋" w:cs="华文中宋" w:hint="eastAsia"/>
                <w:sz w:val="18"/>
                <w:szCs w:val="18"/>
              </w:rPr>
              <w:t>地址</w:t>
            </w:r>
          </w:p>
        </w:tc>
        <w:tc>
          <w:tcPr>
            <w:tcW w:w="3534" w:type="dxa"/>
            <w:tcBorders>
              <w:bottom w:val="single" w:sz="12" w:space="0" w:color="auto"/>
            </w:tcBorders>
            <w:vAlign w:val="center"/>
          </w:tcPr>
          <w:p w14:paraId="3DD3AB87" w14:textId="77777777" w:rsidR="00000000" w:rsidRDefault="00000000">
            <w:pPr>
              <w:spacing w:line="276" w:lineRule="auto"/>
              <w:jc w:val="center"/>
              <w:rPr>
                <w:sz w:val="18"/>
                <w:szCs w:val="18"/>
              </w:rPr>
            </w:pPr>
            <w:r>
              <w:rPr>
                <w:rFonts w:hint="eastAsia"/>
                <w:sz w:val="18"/>
                <w:szCs w:val="18"/>
              </w:rPr>
              <w:t>MAC</w:t>
            </w:r>
            <w:r>
              <w:rPr>
                <w:rFonts w:ascii="华文中宋" w:eastAsia="华文中宋" w:hAnsi="华文中宋" w:cs="华文中宋" w:hint="eastAsia"/>
                <w:sz w:val="18"/>
                <w:szCs w:val="18"/>
              </w:rPr>
              <w:t>地址</w:t>
            </w:r>
          </w:p>
        </w:tc>
      </w:tr>
      <w:tr w:rsidR="00000000" w14:paraId="282DC983" w14:textId="77777777">
        <w:trPr>
          <w:jc w:val="center"/>
        </w:trPr>
        <w:tc>
          <w:tcPr>
            <w:tcW w:w="1452" w:type="dxa"/>
            <w:tcBorders>
              <w:bottom w:val="single" w:sz="8" w:space="0" w:color="auto"/>
            </w:tcBorders>
            <w:vAlign w:val="center"/>
          </w:tcPr>
          <w:p w14:paraId="45788CD1" w14:textId="77777777" w:rsidR="00000000" w:rsidRDefault="00000000">
            <w:pPr>
              <w:spacing w:line="276" w:lineRule="auto"/>
              <w:rPr>
                <w:rFonts w:hint="eastAsia"/>
                <w:sz w:val="18"/>
                <w:szCs w:val="18"/>
              </w:rPr>
            </w:pPr>
            <w:r>
              <w:rPr>
                <w:sz w:val="18"/>
                <w:szCs w:val="18"/>
              </w:rPr>
              <w:t>主机</w:t>
            </w:r>
            <w:r>
              <w:rPr>
                <w:sz w:val="18"/>
                <w:szCs w:val="18"/>
              </w:rPr>
              <w:t xml:space="preserve"> A</w:t>
            </w:r>
          </w:p>
        </w:tc>
        <w:tc>
          <w:tcPr>
            <w:tcW w:w="3534" w:type="dxa"/>
            <w:tcBorders>
              <w:bottom w:val="single" w:sz="8" w:space="0" w:color="auto"/>
            </w:tcBorders>
            <w:vAlign w:val="center"/>
          </w:tcPr>
          <w:p w14:paraId="3CBEFCFA" w14:textId="77777777" w:rsidR="00000000" w:rsidRDefault="00000000">
            <w:pPr>
              <w:spacing w:line="276" w:lineRule="auto"/>
              <w:rPr>
                <w:rFonts w:hint="eastAsia"/>
                <w:sz w:val="18"/>
                <w:szCs w:val="18"/>
              </w:rPr>
            </w:pPr>
            <w:r>
              <w:rPr>
                <w:sz w:val="18"/>
                <w:szCs w:val="18"/>
              </w:rPr>
              <w:t>192.168.1.1</w:t>
            </w:r>
          </w:p>
        </w:tc>
        <w:tc>
          <w:tcPr>
            <w:tcW w:w="3534" w:type="dxa"/>
            <w:tcBorders>
              <w:bottom w:val="single" w:sz="8" w:space="0" w:color="auto"/>
            </w:tcBorders>
            <w:vAlign w:val="center"/>
          </w:tcPr>
          <w:p w14:paraId="05FBCE80" w14:textId="77777777" w:rsidR="00000000" w:rsidRDefault="00000000">
            <w:pPr>
              <w:spacing w:line="276" w:lineRule="auto"/>
              <w:rPr>
                <w:rFonts w:hint="eastAsia"/>
                <w:sz w:val="18"/>
                <w:szCs w:val="18"/>
              </w:rPr>
            </w:pPr>
            <w:r>
              <w:rPr>
                <w:sz w:val="18"/>
                <w:szCs w:val="18"/>
              </w:rPr>
              <w:t>00-0A-11-11-11-11</w:t>
            </w:r>
          </w:p>
        </w:tc>
      </w:tr>
      <w:tr w:rsidR="00000000" w14:paraId="4DF4D404" w14:textId="77777777">
        <w:trPr>
          <w:jc w:val="center"/>
        </w:trPr>
        <w:tc>
          <w:tcPr>
            <w:tcW w:w="1452" w:type="dxa"/>
            <w:tcBorders>
              <w:top w:val="single" w:sz="8" w:space="0" w:color="auto"/>
              <w:bottom w:val="single" w:sz="8" w:space="0" w:color="auto"/>
            </w:tcBorders>
            <w:vAlign w:val="center"/>
          </w:tcPr>
          <w:p w14:paraId="7F98653A" w14:textId="77777777" w:rsidR="00000000" w:rsidRDefault="00000000">
            <w:pPr>
              <w:spacing w:line="276" w:lineRule="auto"/>
              <w:rPr>
                <w:rFonts w:hint="eastAsia"/>
                <w:sz w:val="18"/>
                <w:szCs w:val="18"/>
              </w:rPr>
            </w:pPr>
            <w:r>
              <w:rPr>
                <w:sz w:val="18"/>
                <w:szCs w:val="18"/>
              </w:rPr>
              <w:t>主机</w:t>
            </w:r>
            <w:r>
              <w:rPr>
                <w:sz w:val="18"/>
                <w:szCs w:val="18"/>
              </w:rPr>
              <w:t xml:space="preserve"> B</w:t>
            </w:r>
          </w:p>
        </w:tc>
        <w:tc>
          <w:tcPr>
            <w:tcW w:w="3534" w:type="dxa"/>
            <w:tcBorders>
              <w:top w:val="single" w:sz="8" w:space="0" w:color="auto"/>
              <w:bottom w:val="single" w:sz="8" w:space="0" w:color="auto"/>
            </w:tcBorders>
            <w:vAlign w:val="center"/>
          </w:tcPr>
          <w:p w14:paraId="14705C95" w14:textId="77777777" w:rsidR="00000000" w:rsidRDefault="00000000">
            <w:pPr>
              <w:spacing w:line="276" w:lineRule="auto"/>
              <w:rPr>
                <w:rFonts w:hint="eastAsia"/>
                <w:sz w:val="18"/>
                <w:szCs w:val="18"/>
              </w:rPr>
            </w:pPr>
            <w:r>
              <w:rPr>
                <w:sz w:val="18"/>
                <w:szCs w:val="18"/>
              </w:rPr>
              <w:t>192.168.1.2</w:t>
            </w:r>
          </w:p>
        </w:tc>
        <w:tc>
          <w:tcPr>
            <w:tcW w:w="3534" w:type="dxa"/>
            <w:tcBorders>
              <w:top w:val="single" w:sz="8" w:space="0" w:color="auto"/>
              <w:bottom w:val="single" w:sz="8" w:space="0" w:color="auto"/>
            </w:tcBorders>
            <w:vAlign w:val="center"/>
          </w:tcPr>
          <w:p w14:paraId="359C7302" w14:textId="77777777" w:rsidR="00000000" w:rsidRDefault="00000000">
            <w:pPr>
              <w:spacing w:line="276" w:lineRule="auto"/>
              <w:rPr>
                <w:rFonts w:hint="eastAsia"/>
                <w:sz w:val="18"/>
                <w:szCs w:val="18"/>
              </w:rPr>
            </w:pPr>
            <w:r>
              <w:rPr>
                <w:sz w:val="18"/>
                <w:szCs w:val="18"/>
              </w:rPr>
              <w:t>00-0B-22-22-22-22</w:t>
            </w:r>
          </w:p>
        </w:tc>
      </w:tr>
      <w:tr w:rsidR="00000000" w14:paraId="0F40B841" w14:textId="77777777">
        <w:trPr>
          <w:jc w:val="center"/>
        </w:trPr>
        <w:tc>
          <w:tcPr>
            <w:tcW w:w="1452" w:type="dxa"/>
            <w:tcBorders>
              <w:top w:val="single" w:sz="8" w:space="0" w:color="auto"/>
              <w:bottom w:val="single" w:sz="8" w:space="0" w:color="auto"/>
            </w:tcBorders>
            <w:vAlign w:val="center"/>
          </w:tcPr>
          <w:p w14:paraId="44767173" w14:textId="77777777" w:rsidR="00000000" w:rsidRDefault="00000000">
            <w:pPr>
              <w:spacing w:line="276" w:lineRule="auto"/>
              <w:rPr>
                <w:rFonts w:hint="eastAsia"/>
                <w:sz w:val="18"/>
                <w:szCs w:val="18"/>
              </w:rPr>
            </w:pPr>
            <w:r>
              <w:rPr>
                <w:sz w:val="18"/>
                <w:szCs w:val="18"/>
              </w:rPr>
              <w:t>主机</w:t>
            </w:r>
            <w:r>
              <w:rPr>
                <w:sz w:val="18"/>
                <w:szCs w:val="18"/>
              </w:rPr>
              <w:t xml:space="preserve"> C</w:t>
            </w:r>
          </w:p>
        </w:tc>
        <w:tc>
          <w:tcPr>
            <w:tcW w:w="3534" w:type="dxa"/>
            <w:tcBorders>
              <w:top w:val="single" w:sz="8" w:space="0" w:color="auto"/>
              <w:bottom w:val="single" w:sz="8" w:space="0" w:color="auto"/>
            </w:tcBorders>
            <w:vAlign w:val="center"/>
          </w:tcPr>
          <w:p w14:paraId="0EEB1402" w14:textId="77777777" w:rsidR="00000000" w:rsidRDefault="00000000">
            <w:pPr>
              <w:spacing w:line="276" w:lineRule="auto"/>
              <w:rPr>
                <w:rFonts w:hint="eastAsia"/>
                <w:sz w:val="18"/>
                <w:szCs w:val="18"/>
              </w:rPr>
            </w:pPr>
            <w:r>
              <w:rPr>
                <w:sz w:val="18"/>
                <w:szCs w:val="18"/>
              </w:rPr>
              <w:t>192.168.1.3</w:t>
            </w:r>
          </w:p>
        </w:tc>
        <w:tc>
          <w:tcPr>
            <w:tcW w:w="3534" w:type="dxa"/>
            <w:tcBorders>
              <w:top w:val="single" w:sz="8" w:space="0" w:color="auto"/>
              <w:bottom w:val="single" w:sz="8" w:space="0" w:color="auto"/>
            </w:tcBorders>
            <w:vAlign w:val="center"/>
          </w:tcPr>
          <w:p w14:paraId="6B6B5249" w14:textId="77777777" w:rsidR="00000000" w:rsidRDefault="00000000">
            <w:pPr>
              <w:spacing w:line="276" w:lineRule="auto"/>
              <w:rPr>
                <w:rFonts w:hint="eastAsia"/>
                <w:sz w:val="18"/>
                <w:szCs w:val="18"/>
              </w:rPr>
            </w:pPr>
            <w:r>
              <w:rPr>
                <w:sz w:val="18"/>
                <w:szCs w:val="18"/>
              </w:rPr>
              <w:t>00-0C-33-33-33-33</w:t>
            </w:r>
          </w:p>
        </w:tc>
      </w:tr>
    </w:tbl>
    <w:p w14:paraId="40E9414C" w14:textId="77777777" w:rsidR="00000000" w:rsidRDefault="00000000">
      <w:pPr>
        <w:spacing w:line="320" w:lineRule="atLeast"/>
        <w:ind w:firstLine="425"/>
        <w:rPr>
          <w:rFonts w:hAnsi="宋体" w:hint="eastAsia"/>
        </w:rPr>
      </w:pPr>
      <w:r>
        <w:rPr>
          <w:rFonts w:ascii="宋体" w:hAnsi="宋体" w:cs="宋体" w:hint="eastAsia"/>
        </w:rPr>
        <w:t>⑴</w:t>
      </w:r>
      <w:r>
        <w:rPr>
          <w:rFonts w:hAnsi="宋体" w:hint="eastAsia"/>
        </w:rPr>
        <w:t xml:space="preserve"> </w:t>
      </w:r>
      <w:r>
        <w:rPr>
          <w:rFonts w:hAnsi="宋体" w:hint="eastAsia"/>
        </w:rPr>
        <w:t>主机</w:t>
      </w:r>
      <w:r>
        <w:rPr>
          <w:rFonts w:hAnsi="宋体" w:hint="eastAsia"/>
        </w:rPr>
        <w:t>A</w:t>
      </w:r>
      <w:r>
        <w:rPr>
          <w:rFonts w:hAnsi="宋体" w:hint="eastAsia"/>
        </w:rPr>
        <w:t>在封装数据帧之前，发现</w:t>
      </w:r>
      <w:r>
        <w:rPr>
          <w:rFonts w:hAnsi="宋体" w:hint="eastAsia"/>
        </w:rPr>
        <w:t>ARP</w:t>
      </w:r>
      <w:r>
        <w:rPr>
          <w:rFonts w:hAnsi="宋体" w:hint="eastAsia"/>
        </w:rPr>
        <w:t>缓存中没有主机</w:t>
      </w:r>
      <w:r>
        <w:rPr>
          <w:rFonts w:hAnsi="宋体" w:hint="eastAsia"/>
        </w:rPr>
        <w:t>B</w:t>
      </w:r>
      <w:r>
        <w:rPr>
          <w:rFonts w:hAnsi="宋体" w:hint="eastAsia"/>
        </w:rPr>
        <w:t>的信息，此时</w:t>
      </w:r>
      <w:r>
        <w:rPr>
          <w:rFonts w:hAnsi="宋体" w:hint="eastAsia"/>
        </w:rPr>
        <w:t>A</w:t>
      </w:r>
      <w:r>
        <w:rPr>
          <w:rFonts w:hAnsi="宋体" w:hint="eastAsia"/>
        </w:rPr>
        <w:t>会发出什么报文？该报文在链路层帧头部的“目的</w:t>
      </w:r>
      <w:r>
        <w:rPr>
          <w:rFonts w:hAnsi="宋体" w:hint="eastAsia"/>
        </w:rPr>
        <w:t xml:space="preserve"> MAC </w:t>
      </w:r>
      <w:r>
        <w:rPr>
          <w:rFonts w:hAnsi="宋体" w:hint="eastAsia"/>
        </w:rPr>
        <w:t>地址”是什么？</w:t>
      </w:r>
    </w:p>
    <w:p w14:paraId="4F7AD67A" w14:textId="77777777" w:rsidR="00000000" w:rsidRDefault="00000000">
      <w:pPr>
        <w:spacing w:line="320" w:lineRule="atLeast"/>
        <w:ind w:firstLine="425"/>
        <w:rPr>
          <w:rFonts w:ascii="宋体" w:hAnsi="宋体" w:cs="宋体" w:hint="eastAsia"/>
        </w:rPr>
      </w:pPr>
      <w:r>
        <w:rPr>
          <w:rFonts w:ascii="宋体" w:hAnsi="宋体" w:cs="宋体" w:hint="eastAsia"/>
        </w:rPr>
        <w:t>⑵ 当该ARP请求报文到达交换机并分发给主机B和主机C时，主机 C 会如何处理该报文？为什么？</w:t>
      </w:r>
    </w:p>
    <w:p w14:paraId="3682E64E" w14:textId="77777777" w:rsidR="00000000" w:rsidRDefault="00000000">
      <w:pPr>
        <w:spacing w:line="320" w:lineRule="atLeast"/>
        <w:ind w:firstLine="425"/>
        <w:rPr>
          <w:rFonts w:ascii="宋体" w:hAnsi="宋体" w:cs="宋体" w:hint="eastAsia"/>
        </w:rPr>
      </w:pPr>
      <w:r>
        <w:rPr>
          <w:rFonts w:ascii="宋体" w:hAnsi="宋体" w:cs="宋体" w:hint="eastAsia"/>
        </w:rPr>
        <w:t>⑶ 主机 B 在发送ARP响应报文时，该报文是“广播”还是“单播”？此时主机B的 ARP 缓存表中会新增哪条记录？</w:t>
      </w:r>
    </w:p>
    <w:p w14:paraId="56CA0BF6" w14:textId="77777777" w:rsidR="00000000" w:rsidRDefault="00000000">
      <w:pPr>
        <w:spacing w:line="320" w:lineRule="atLeast"/>
        <w:ind w:firstLine="425"/>
        <w:rPr>
          <w:rFonts w:ascii="宋体" w:hAnsi="宋体" w:cs="宋体" w:hint="eastAsia"/>
        </w:rPr>
      </w:pPr>
      <w:r>
        <w:rPr>
          <w:rFonts w:ascii="宋体" w:hAnsi="宋体" w:cs="宋体" w:hint="eastAsia"/>
        </w:rPr>
        <w:t>⑷ 当主机A成功获取主机B的MAC地址后，立即再次向主机B发送数据。此时主机A是否还需要重新发送 ARP 请求？为什么？</w:t>
      </w:r>
    </w:p>
    <w:p w14:paraId="2039BD1A" w14:textId="77777777" w:rsidR="00000000" w:rsidRDefault="00000000">
      <w:pPr>
        <w:spacing w:line="320" w:lineRule="atLeast"/>
        <w:ind w:firstLine="425"/>
        <w:rPr>
          <w:rFonts w:ascii="宋体" w:hAnsi="宋体" w:cs="宋体" w:hint="eastAsia"/>
        </w:rPr>
      </w:pPr>
      <w:r>
        <w:rPr>
          <w:rFonts w:ascii="宋体" w:hAnsi="宋体" w:cs="宋体" w:hint="eastAsia"/>
        </w:rPr>
        <w:t>【解析】</w:t>
      </w:r>
    </w:p>
    <w:p w14:paraId="62185507" w14:textId="77777777" w:rsidR="00000000" w:rsidRDefault="00000000">
      <w:pPr>
        <w:spacing w:line="320" w:lineRule="atLeast"/>
        <w:ind w:firstLine="425"/>
        <w:rPr>
          <w:rFonts w:hAnsi="宋体" w:hint="eastAsia"/>
        </w:rPr>
      </w:pPr>
      <w:r>
        <w:rPr>
          <w:rFonts w:ascii="宋体" w:hAnsi="宋体" w:cs="宋体" w:hint="eastAsia"/>
        </w:rPr>
        <w:t>⑴</w:t>
      </w:r>
      <w:r>
        <w:rPr>
          <w:rFonts w:hAnsi="宋体" w:hint="eastAsia"/>
        </w:rPr>
        <w:t xml:space="preserve"> </w:t>
      </w:r>
      <w:r>
        <w:rPr>
          <w:rFonts w:hAnsi="宋体" w:hint="eastAsia"/>
        </w:rPr>
        <w:t>主机</w:t>
      </w:r>
      <w:r>
        <w:rPr>
          <w:rFonts w:hAnsi="宋体" w:hint="eastAsia"/>
        </w:rPr>
        <w:t>A</w:t>
      </w:r>
      <w:r>
        <w:rPr>
          <w:rFonts w:hAnsi="宋体" w:hint="eastAsia"/>
        </w:rPr>
        <w:t>会发出</w:t>
      </w:r>
      <w:r>
        <w:rPr>
          <w:rFonts w:hAnsi="宋体" w:hint="eastAsia"/>
        </w:rPr>
        <w:t>ARP</w:t>
      </w:r>
      <w:r>
        <w:rPr>
          <w:rFonts w:hAnsi="宋体" w:hint="eastAsia"/>
        </w:rPr>
        <w:t>请求（</w:t>
      </w:r>
      <w:r>
        <w:rPr>
          <w:rFonts w:hAnsi="宋体" w:hint="eastAsia"/>
        </w:rPr>
        <w:t>Request</w:t>
      </w:r>
      <w:r>
        <w:rPr>
          <w:rFonts w:hAnsi="宋体" w:hint="eastAsia"/>
        </w:rPr>
        <w:t>）报文。其链路层帧头部的目的</w:t>
      </w:r>
      <w:r>
        <w:rPr>
          <w:rFonts w:hAnsi="宋体" w:hint="eastAsia"/>
        </w:rPr>
        <w:t>MAC</w:t>
      </w:r>
      <w:r>
        <w:rPr>
          <w:rFonts w:hAnsi="宋体" w:hint="eastAsia"/>
        </w:rPr>
        <w:t>地址是广播地址</w:t>
      </w:r>
      <w:r>
        <w:rPr>
          <w:rFonts w:hAnsi="宋体" w:hint="eastAsia"/>
        </w:rPr>
        <w:t>FF-FF-FF-FF-FF-FF</w:t>
      </w:r>
      <w:r>
        <w:rPr>
          <w:rFonts w:hAnsi="宋体" w:hint="eastAsia"/>
        </w:rPr>
        <w:t>。因为</w:t>
      </w:r>
      <w:r>
        <w:rPr>
          <w:rFonts w:hAnsi="宋体" w:hint="eastAsia"/>
        </w:rPr>
        <w:t>A</w:t>
      </w:r>
      <w:r>
        <w:rPr>
          <w:rFonts w:hAnsi="宋体" w:hint="eastAsia"/>
        </w:rPr>
        <w:t>不知道</w:t>
      </w:r>
      <w:r>
        <w:rPr>
          <w:rFonts w:hAnsi="宋体" w:hint="eastAsia"/>
        </w:rPr>
        <w:t>B</w:t>
      </w:r>
      <w:r>
        <w:rPr>
          <w:rFonts w:hAnsi="宋体" w:hint="eastAsia"/>
        </w:rPr>
        <w:t>的物理地址，必须通过广播让局域网内的所有主机都收到查询请求。</w:t>
      </w:r>
    </w:p>
    <w:p w14:paraId="5A82CB6D" w14:textId="77777777" w:rsidR="00000000" w:rsidRDefault="00000000">
      <w:pPr>
        <w:spacing w:line="320" w:lineRule="atLeast"/>
        <w:ind w:firstLine="425"/>
        <w:rPr>
          <w:rFonts w:ascii="宋体" w:hAnsi="宋体" w:cs="宋体" w:hint="eastAsia"/>
        </w:rPr>
      </w:pPr>
      <w:r>
        <w:rPr>
          <w:rFonts w:ascii="宋体" w:hAnsi="宋体" w:cs="宋体" w:hint="eastAsia"/>
        </w:rPr>
        <w:t>⑵ 主机 C 会接收并拆开该报文，但对比发现报文中的“目标IP地址（192.168.1.2）”与本机 IP（192.168.1.3）不符，随后</w:t>
      </w:r>
      <w:r>
        <w:rPr>
          <w:rFonts w:ascii="宋体" w:hAnsi="宋体" w:cs="宋体" w:hint="eastAsia"/>
          <w:b/>
          <w:bCs/>
        </w:rPr>
        <w:t>丢弃该报文，不作任何响应。</w:t>
      </w:r>
      <w:r>
        <w:rPr>
          <w:rFonts w:ascii="宋体" w:hAnsi="宋体" w:cs="宋体" w:hint="eastAsia"/>
        </w:rPr>
        <w:t>ARP协议规定，只有IP 地址匹配的主机才必须处理并回复请求。</w:t>
      </w:r>
    </w:p>
    <w:p w14:paraId="66C3054A" w14:textId="77777777" w:rsidR="00000000" w:rsidRDefault="00000000">
      <w:pPr>
        <w:spacing w:line="320" w:lineRule="atLeast"/>
        <w:ind w:firstLine="425"/>
        <w:rPr>
          <w:rFonts w:ascii="宋体" w:hAnsi="宋体" w:cs="宋体" w:hint="eastAsia"/>
        </w:rPr>
      </w:pPr>
      <w:r>
        <w:rPr>
          <w:rFonts w:ascii="宋体" w:hAnsi="宋体" w:cs="宋体" w:hint="eastAsia"/>
        </w:rPr>
        <w:t>⑶ 主机 B 发送的是 单播（Unicast）响应报文。此时主机 B 的 ARP 缓存表中会新增主机 A 的信息：</w:t>
      </w:r>
      <w:r>
        <w:rPr>
          <w:rFonts w:ascii="宋体" w:hAnsi="宋体" w:cs="宋体" w:hint="eastAsia"/>
          <w:b/>
          <w:bCs/>
        </w:rPr>
        <w:t>192.168.1.1 &lt;--&gt; 00-0A-11-11-11-11</w:t>
      </w:r>
      <w:r>
        <w:rPr>
          <w:rFonts w:ascii="宋体" w:hAnsi="宋体" w:cs="宋体" w:hint="eastAsia"/>
        </w:rPr>
        <w:t>。由于 B 已经从请求报文中知道了 A 的 MAC 地址，因此回信可以直接“点对点”发送。同时，为了后续可能的双向通信，B 会提前缓存 A 的地址。</w:t>
      </w:r>
    </w:p>
    <w:p w14:paraId="62AEC8EA" w14:textId="77777777" w:rsidR="007217CF" w:rsidRDefault="00000000" w:rsidP="007217CF">
      <w:pPr>
        <w:spacing w:line="320" w:lineRule="atLeast"/>
        <w:ind w:firstLine="425"/>
        <w:rPr>
          <w:rFonts w:ascii="宋体" w:hAnsi="宋体" w:cs="宋体" w:hint="eastAsia"/>
        </w:rPr>
      </w:pPr>
      <w:r>
        <w:rPr>
          <w:rFonts w:ascii="宋体" w:hAnsi="宋体" w:cs="宋体" w:hint="eastAsia"/>
        </w:rPr>
        <w:t>⑷ 不需要。主机 A 在收到响应后，会将主机 B 的 IP 与 MAC 地址映射关系存入 ARP 高速缓存表。在缓存有效期内（通常为几分钟到二十分钟），主机 A 再次发送数据时会直接查表获取 MAC 地址，不再触发寻址动作。</w:t>
      </w:r>
    </w:p>
    <w:p w14:paraId="665E9B76" w14:textId="77777777" w:rsidR="007217CF" w:rsidRDefault="007217CF" w:rsidP="007217CF">
      <w:pPr>
        <w:tabs>
          <w:tab w:val="left" w:pos="360"/>
        </w:tabs>
        <w:spacing w:beforeLines="50" w:before="156" w:line="320" w:lineRule="atLeast"/>
        <w:ind w:firstLineChars="200" w:firstLine="420"/>
        <w:rPr>
          <w:rFonts w:ascii="宋体" w:hAnsi="宋体" w:hint="eastAsia"/>
        </w:rPr>
      </w:pPr>
      <w:r>
        <w:rPr>
          <w:rFonts w:ascii="宋体" w:hAnsi="宋体" w:hint="eastAsia"/>
        </w:rPr>
        <w:t>【示例</w:t>
      </w:r>
      <w:r>
        <w:rPr>
          <w:rFonts w:hint="eastAsia"/>
        </w:rPr>
        <w:t>4-1</w:t>
      </w:r>
      <w:r>
        <w:rPr>
          <w:rFonts w:ascii="宋体" w:hAnsi="宋体" w:hint="eastAsia"/>
        </w:rPr>
        <w:t>】 主机0想要通过主机1的IP地址知道主机1的MAC地址，应该如何通过ARP协议进行解析？</w:t>
      </w:r>
    </w:p>
    <w:p w14:paraId="567EF1A1" w14:textId="77777777" w:rsidR="007217CF" w:rsidRDefault="007217CF" w:rsidP="007217CF">
      <w:pPr>
        <w:tabs>
          <w:tab w:val="left" w:pos="360"/>
        </w:tabs>
        <w:spacing w:line="320" w:lineRule="atLeast"/>
        <w:rPr>
          <w:rFonts w:ascii="宋体" w:hAnsi="宋体" w:hint="eastAsia"/>
        </w:rPr>
      </w:pPr>
      <w:r>
        <w:rPr>
          <w:rFonts w:ascii="宋体" w:hAnsi="宋体" w:hint="eastAsia"/>
        </w:rPr>
        <w:t xml:space="preserve">    【解析】</w:t>
      </w:r>
    </w:p>
    <w:p w14:paraId="5F089FAD" w14:textId="77777777" w:rsidR="007217CF" w:rsidRPr="00F47693" w:rsidRDefault="007217CF" w:rsidP="007217CF">
      <w:pPr>
        <w:tabs>
          <w:tab w:val="left" w:pos="360"/>
        </w:tabs>
        <w:spacing w:line="320" w:lineRule="atLeast"/>
        <w:ind w:firstLineChars="200" w:firstLine="420"/>
        <w:rPr>
          <w:rFonts w:ascii="宋体" w:hAnsi="宋体" w:hint="eastAsia"/>
        </w:rPr>
      </w:pPr>
      <w:r>
        <w:rPr>
          <w:rFonts w:ascii="宋体" w:hAnsi="宋体" w:hint="eastAsia"/>
        </w:rPr>
        <w:t>⑴</w:t>
      </w:r>
      <w:r w:rsidRPr="00F47693">
        <w:rPr>
          <w:rFonts w:ascii="宋体" w:hAnsi="宋体"/>
        </w:rPr>
        <w:t>在 Cisco Packet Tracer 逻辑工作区中放置两台主机（PC0、PC1）和一台交换机，使用直通网线将两台主机分别连接到交换机端口，形成同一局域网环境。该拓扑用于模拟同一网段内主机之间通过 ARP 获取 MAC 地址的过程。分别为两台主机配置同一网段 IP 地址，例如 PC0 设置为 192.168.</w:t>
      </w:r>
      <w:r>
        <w:rPr>
          <w:rFonts w:ascii="宋体" w:hAnsi="宋体" w:hint="eastAsia"/>
        </w:rPr>
        <w:t>0</w:t>
      </w:r>
      <w:r w:rsidRPr="00F47693">
        <w:rPr>
          <w:rFonts w:ascii="宋体" w:hAnsi="宋体"/>
        </w:rPr>
        <w:t>.1，PC1 设置为 192.168.</w:t>
      </w:r>
      <w:r>
        <w:rPr>
          <w:rFonts w:ascii="宋体" w:hAnsi="宋体" w:hint="eastAsia"/>
        </w:rPr>
        <w:t>0.2</w:t>
      </w:r>
      <w:r w:rsidRPr="00F47693">
        <w:rPr>
          <w:rFonts w:ascii="宋体" w:hAnsi="宋体"/>
        </w:rPr>
        <w:t>。配置完成后，两台主机具备在同一局域网内通信的条件，但此时 PC0 还不知道 PC1 的 MAC 地址</w:t>
      </w:r>
      <w:r>
        <w:rPr>
          <w:rFonts w:ascii="宋体" w:hAnsi="宋体" w:hint="eastAsia"/>
        </w:rPr>
        <w:t>。如</w:t>
      </w:r>
      <w:r w:rsidRPr="002962C1">
        <w:rPr>
          <w:rFonts w:ascii="宋体" w:hAnsi="宋体" w:hint="eastAsia"/>
        </w:rPr>
        <w:t>图</w:t>
      </w:r>
      <w:r w:rsidR="002962C1">
        <w:rPr>
          <w:rFonts w:ascii="宋体" w:hAnsi="宋体" w:hint="eastAsia"/>
        </w:rPr>
        <w:t>4-13。</w:t>
      </w:r>
    </w:p>
    <w:p w14:paraId="68E2A928" w14:textId="6186D810" w:rsidR="007217CF" w:rsidRDefault="007D7108" w:rsidP="007217CF">
      <w:pPr>
        <w:tabs>
          <w:tab w:val="left" w:pos="360"/>
        </w:tabs>
        <w:spacing w:line="320" w:lineRule="atLeast"/>
        <w:jc w:val="center"/>
        <w:rPr>
          <w:rFonts w:ascii="宋体" w:hAnsi="宋体"/>
        </w:rPr>
      </w:pPr>
      <w:r w:rsidRPr="00145D4D">
        <w:rPr>
          <w:rFonts w:ascii="宋体" w:hAnsi="宋体"/>
          <w:noProof/>
        </w:rPr>
        <w:drawing>
          <wp:inline distT="0" distB="0" distL="0" distR="0" wp14:anchorId="6DEDF418" wp14:editId="72F5708E">
            <wp:extent cx="2731135" cy="2853690"/>
            <wp:effectExtent l="0" t="0" r="0" b="0"/>
            <wp:docPr id="13"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图示&#10;&#10;AI 生成的内容可能不正确。"/>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31135" cy="2853690"/>
                    </a:xfrm>
                    <a:prstGeom prst="rect">
                      <a:avLst/>
                    </a:prstGeom>
                    <a:noFill/>
                    <a:ln>
                      <a:noFill/>
                    </a:ln>
                  </pic:spPr>
                </pic:pic>
              </a:graphicData>
            </a:graphic>
          </wp:inline>
        </w:drawing>
      </w:r>
    </w:p>
    <w:p w14:paraId="5A80404B" w14:textId="77777777" w:rsidR="007217CF" w:rsidRDefault="007217CF" w:rsidP="007217CF">
      <w:pPr>
        <w:spacing w:afterLines="50" w:after="156"/>
        <w:jc w:val="center"/>
        <w:rPr>
          <w:rFonts w:hint="eastAsia"/>
        </w:rPr>
      </w:pPr>
      <w:r>
        <w:rPr>
          <w:rFonts w:ascii="华文中宋" w:eastAsia="华文中宋" w:hAnsi="华文中宋" w:hint="eastAsia"/>
          <w:sz w:val="18"/>
          <w:szCs w:val="18"/>
        </w:rPr>
        <w:t>图4-</w:t>
      </w:r>
      <w:r>
        <w:rPr>
          <w:rFonts w:ascii="华文中宋" w:eastAsia="华文中宋" w:hAnsi="华文中宋"/>
          <w:sz w:val="18"/>
          <w:szCs w:val="18"/>
        </w:rPr>
        <w:t>1</w:t>
      </w:r>
      <w:r>
        <w:rPr>
          <w:rFonts w:ascii="华文中宋" w:eastAsia="华文中宋" w:hAnsi="华文中宋" w:hint="eastAsia"/>
          <w:sz w:val="18"/>
          <w:szCs w:val="18"/>
        </w:rPr>
        <w:t>3  搭建网络拓扑结构</w:t>
      </w:r>
    </w:p>
    <w:p w14:paraId="052F5225" w14:textId="77777777" w:rsidR="007217CF" w:rsidRDefault="007217CF" w:rsidP="007217CF">
      <w:pPr>
        <w:spacing w:line="276" w:lineRule="auto"/>
        <w:ind w:firstLineChars="200" w:firstLine="420"/>
        <w:rPr>
          <w:rFonts w:hint="eastAsia"/>
          <w:noProof/>
        </w:rPr>
      </w:pPr>
      <w:r>
        <w:rPr>
          <w:rFonts w:ascii="宋体" w:hAnsi="宋体" w:hint="eastAsia"/>
        </w:rPr>
        <w:t>⑵</w:t>
      </w:r>
      <w:r w:rsidRPr="00524047">
        <w:rPr>
          <w:noProof/>
        </w:rPr>
        <w:t>切换到仿真模式</w:t>
      </w:r>
      <w:r>
        <w:rPr>
          <w:rFonts w:ascii="宋体" w:hAnsi="宋体" w:hint="eastAsia"/>
          <w:noProof/>
        </w:rPr>
        <w:t>①</w:t>
      </w:r>
      <w:r w:rsidRPr="00524047">
        <w:rPr>
          <w:noProof/>
        </w:rPr>
        <w:t xml:space="preserve">, </w:t>
      </w:r>
      <w:r w:rsidRPr="00524047">
        <w:rPr>
          <w:noProof/>
        </w:rPr>
        <w:t>在</w:t>
      </w:r>
      <w:r w:rsidRPr="00524047">
        <w:rPr>
          <w:noProof/>
        </w:rPr>
        <w:t>"Simulation Panel"</w:t>
      </w:r>
      <w:r w:rsidRPr="00524047">
        <w:rPr>
          <w:noProof/>
        </w:rPr>
        <w:t>中勾选</w:t>
      </w:r>
      <w:r w:rsidRPr="00524047">
        <w:rPr>
          <w:noProof/>
        </w:rPr>
        <w:t>"Show All/None"</w:t>
      </w:r>
      <w:r>
        <w:rPr>
          <w:rFonts w:hint="eastAsia"/>
          <w:noProof/>
        </w:rPr>
        <w:t>去掉已选择的所有协议</w:t>
      </w:r>
      <w:r>
        <w:rPr>
          <w:rFonts w:ascii="宋体" w:hAnsi="宋体" w:hint="eastAsia"/>
          <w:noProof/>
        </w:rPr>
        <w:t>②</w:t>
      </w:r>
      <w:r>
        <w:rPr>
          <w:rFonts w:hint="eastAsia"/>
          <w:noProof/>
        </w:rPr>
        <w:t>，</w:t>
      </w:r>
      <w:r w:rsidRPr="00524047">
        <w:rPr>
          <w:noProof/>
        </w:rPr>
        <w:t>点击右侧</w:t>
      </w:r>
      <w:r w:rsidRPr="00524047">
        <w:rPr>
          <w:noProof/>
        </w:rPr>
        <w:t>"Edit Filters"</w:t>
      </w:r>
      <w:r w:rsidRPr="00524047">
        <w:rPr>
          <w:noProof/>
        </w:rPr>
        <w:t>按钮</w:t>
      </w:r>
      <w:r>
        <w:rPr>
          <w:rFonts w:ascii="宋体" w:hAnsi="宋体" w:hint="eastAsia"/>
          <w:noProof/>
        </w:rPr>
        <w:t>③</w:t>
      </w:r>
      <w:r w:rsidRPr="00524047">
        <w:rPr>
          <w:noProof/>
        </w:rPr>
        <w:t>,</w:t>
      </w:r>
      <w:r w:rsidRPr="00524047">
        <w:rPr>
          <w:noProof/>
        </w:rPr>
        <w:t>在协议列表中仅勾选</w:t>
      </w:r>
      <w:r w:rsidRPr="00524047">
        <w:rPr>
          <w:noProof/>
        </w:rPr>
        <w:t>ARP</w:t>
      </w:r>
      <w:r>
        <w:rPr>
          <w:rFonts w:ascii="宋体" w:hAnsi="宋体" w:hint="eastAsia"/>
          <w:noProof/>
        </w:rPr>
        <w:t>④</w:t>
      </w:r>
      <w:r w:rsidRPr="00524047">
        <w:rPr>
          <w:noProof/>
        </w:rPr>
        <w:t>和</w:t>
      </w:r>
      <w:r w:rsidRPr="00524047">
        <w:rPr>
          <w:noProof/>
        </w:rPr>
        <w:t>ICMP</w:t>
      </w:r>
      <w:r>
        <w:rPr>
          <w:rFonts w:ascii="宋体" w:hAnsi="宋体" w:hint="eastAsia"/>
          <w:noProof/>
        </w:rPr>
        <w:t>⑤</w:t>
      </w:r>
      <w:r w:rsidRPr="00524047">
        <w:rPr>
          <w:noProof/>
        </w:rPr>
        <w:t>协议</w:t>
      </w:r>
      <w:r w:rsidRPr="00524047">
        <w:rPr>
          <w:noProof/>
        </w:rPr>
        <w:t>,</w:t>
      </w:r>
      <w:r w:rsidRPr="00524047">
        <w:rPr>
          <w:noProof/>
        </w:rPr>
        <w:t>便于</w:t>
      </w:r>
      <w:r>
        <w:rPr>
          <w:rFonts w:hint="eastAsia"/>
          <w:noProof/>
        </w:rPr>
        <w:t>观察并验证</w:t>
      </w:r>
      <w:r>
        <w:rPr>
          <w:rFonts w:hint="eastAsia"/>
          <w:noProof/>
        </w:rPr>
        <w:t>ARP</w:t>
      </w:r>
      <w:r>
        <w:rPr>
          <w:rFonts w:hint="eastAsia"/>
          <w:noProof/>
        </w:rPr>
        <w:t>协议工作过程，</w:t>
      </w:r>
      <w:r w:rsidRPr="00524047">
        <w:rPr>
          <w:noProof/>
        </w:rPr>
        <w:t>如</w:t>
      </w:r>
      <w:r w:rsidRPr="002962C1">
        <w:rPr>
          <w:noProof/>
        </w:rPr>
        <w:t>图</w:t>
      </w:r>
      <w:r w:rsidR="002962C1" w:rsidRPr="002962C1">
        <w:rPr>
          <w:rFonts w:hint="eastAsia"/>
          <w:noProof/>
        </w:rPr>
        <w:t>4-1</w:t>
      </w:r>
      <w:r w:rsidRPr="002962C1">
        <w:rPr>
          <w:noProof/>
        </w:rPr>
        <w:t>4</w:t>
      </w:r>
      <w:r w:rsidRPr="002962C1">
        <w:rPr>
          <w:noProof/>
        </w:rPr>
        <w:t>所</w:t>
      </w:r>
      <w:r w:rsidRPr="00524047">
        <w:rPr>
          <w:noProof/>
        </w:rPr>
        <w:t>示。</w:t>
      </w:r>
    </w:p>
    <w:p w14:paraId="036F0134" w14:textId="77777777" w:rsidR="007217CF" w:rsidRPr="00B328B6" w:rsidRDefault="007217CF" w:rsidP="007217CF">
      <w:pPr>
        <w:tabs>
          <w:tab w:val="left" w:pos="360"/>
        </w:tabs>
        <w:spacing w:line="320" w:lineRule="atLeast"/>
        <w:ind w:firstLineChars="200" w:firstLine="420"/>
        <w:rPr>
          <w:rFonts w:ascii="宋体" w:hAnsi="宋体"/>
        </w:rPr>
      </w:pPr>
    </w:p>
    <w:p w14:paraId="548DDE5D" w14:textId="297F5F90" w:rsidR="007217CF" w:rsidRDefault="007D7108" w:rsidP="007217CF">
      <w:pPr>
        <w:tabs>
          <w:tab w:val="left" w:pos="360"/>
        </w:tabs>
        <w:spacing w:line="320" w:lineRule="atLeast"/>
        <w:jc w:val="center"/>
        <w:rPr>
          <w:rFonts w:ascii="宋体" w:hAnsi="宋体"/>
        </w:rPr>
      </w:pPr>
      <w:r w:rsidRPr="00145D4D">
        <w:rPr>
          <w:rFonts w:ascii="宋体" w:hAnsi="宋体"/>
          <w:noProof/>
        </w:rPr>
        <w:drawing>
          <wp:inline distT="0" distB="0" distL="0" distR="0" wp14:anchorId="5CBA2086" wp14:editId="6889364F">
            <wp:extent cx="3292475" cy="2701925"/>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92475" cy="2701925"/>
                    </a:xfrm>
                    <a:prstGeom prst="rect">
                      <a:avLst/>
                    </a:prstGeom>
                    <a:noFill/>
                    <a:ln>
                      <a:noFill/>
                    </a:ln>
                  </pic:spPr>
                </pic:pic>
              </a:graphicData>
            </a:graphic>
          </wp:inline>
        </w:drawing>
      </w:r>
    </w:p>
    <w:p w14:paraId="619871A5" w14:textId="77777777" w:rsidR="007217CF" w:rsidRDefault="007217CF" w:rsidP="007217CF">
      <w:pPr>
        <w:spacing w:afterLines="50" w:after="156"/>
        <w:jc w:val="center"/>
        <w:rPr>
          <w:rFonts w:ascii="华文中宋" w:eastAsia="华文中宋" w:hAnsi="华文中宋"/>
          <w:sz w:val="18"/>
          <w:szCs w:val="18"/>
        </w:rPr>
      </w:pPr>
      <w:r>
        <w:rPr>
          <w:rFonts w:ascii="华文中宋" w:eastAsia="华文中宋" w:hAnsi="华文中宋" w:hint="eastAsia"/>
          <w:sz w:val="18"/>
          <w:szCs w:val="18"/>
        </w:rPr>
        <w:t>图4-</w:t>
      </w:r>
      <w:r>
        <w:rPr>
          <w:rFonts w:ascii="华文中宋" w:eastAsia="华文中宋" w:hAnsi="华文中宋"/>
          <w:sz w:val="18"/>
          <w:szCs w:val="18"/>
        </w:rPr>
        <w:t>1</w:t>
      </w:r>
      <w:r>
        <w:rPr>
          <w:rFonts w:ascii="华文中宋" w:eastAsia="华文中宋" w:hAnsi="华文中宋" w:hint="eastAsia"/>
          <w:sz w:val="18"/>
          <w:szCs w:val="18"/>
        </w:rPr>
        <w:t>4  配置ARP相关协议</w:t>
      </w:r>
    </w:p>
    <w:p w14:paraId="304CBB4E" w14:textId="77777777" w:rsidR="007217CF" w:rsidRDefault="007217CF" w:rsidP="002962C1">
      <w:pPr>
        <w:spacing w:afterLines="50" w:after="156"/>
        <w:rPr>
          <w:rFonts w:ascii="华文中宋" w:eastAsia="华文中宋" w:hAnsi="华文中宋" w:hint="eastAsia"/>
          <w:sz w:val="18"/>
          <w:szCs w:val="18"/>
        </w:rPr>
      </w:pPr>
    </w:p>
    <w:p w14:paraId="0ABA7C8D" w14:textId="77777777" w:rsidR="007217CF" w:rsidRDefault="007217CF" w:rsidP="007217CF">
      <w:pPr>
        <w:spacing w:afterLines="50" w:after="156"/>
        <w:ind w:firstLineChars="200" w:firstLine="420"/>
        <w:rPr>
          <w:rFonts w:hint="eastAsia"/>
        </w:rPr>
      </w:pPr>
      <w:r>
        <w:rPr>
          <w:rFonts w:ascii="宋体" w:hAnsi="宋体" w:hint="eastAsia"/>
        </w:rPr>
        <w:t>⑶</w:t>
      </w:r>
      <w:r w:rsidRPr="00F47693">
        <w:rPr>
          <w:rFonts w:ascii="宋体" w:hAnsi="宋体"/>
        </w:rPr>
        <w:t>在 PC0 的命令行中输入 arp -a 查看当前 ARP 缓存表，可发现尚未存在 PC1 的 MAC 映射记录。为便于观察实验过程，可使用清空缓存命令或重启主机，确保 ARP 表为空，从而保证后续通信会触发 ARP 解析。</w:t>
      </w:r>
      <w:r w:rsidR="002962C1">
        <w:rPr>
          <w:rFonts w:ascii="宋体" w:hAnsi="宋体" w:hint="eastAsia"/>
        </w:rPr>
        <w:t>如图4-15。</w:t>
      </w:r>
    </w:p>
    <w:p w14:paraId="2F48DF34" w14:textId="709B38BB" w:rsidR="007217CF" w:rsidRDefault="007D7108" w:rsidP="007217CF">
      <w:pPr>
        <w:tabs>
          <w:tab w:val="left" w:pos="360"/>
        </w:tabs>
        <w:spacing w:line="320" w:lineRule="atLeast"/>
        <w:jc w:val="center"/>
        <w:rPr>
          <w:rFonts w:hint="eastAsia"/>
          <w:noProof/>
        </w:rPr>
      </w:pPr>
      <w:r w:rsidRPr="001E0453">
        <w:rPr>
          <w:noProof/>
        </w:rPr>
        <w:drawing>
          <wp:inline distT="0" distB="0" distL="0" distR="0" wp14:anchorId="6B7E8C6B" wp14:editId="068CF46A">
            <wp:extent cx="3547110" cy="3185795"/>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47110" cy="3185795"/>
                    </a:xfrm>
                    <a:prstGeom prst="rect">
                      <a:avLst/>
                    </a:prstGeom>
                    <a:noFill/>
                    <a:ln>
                      <a:noFill/>
                    </a:ln>
                  </pic:spPr>
                </pic:pic>
              </a:graphicData>
            </a:graphic>
          </wp:inline>
        </w:drawing>
      </w:r>
    </w:p>
    <w:p w14:paraId="19A7874A" w14:textId="77777777" w:rsidR="007217CF" w:rsidRDefault="007217CF" w:rsidP="007217CF">
      <w:pPr>
        <w:spacing w:afterLines="50" w:after="156"/>
        <w:jc w:val="center"/>
        <w:rPr>
          <w:rFonts w:hint="eastAsia"/>
        </w:rPr>
      </w:pPr>
      <w:r>
        <w:rPr>
          <w:rFonts w:ascii="华文中宋" w:eastAsia="华文中宋" w:hAnsi="华文中宋" w:hint="eastAsia"/>
          <w:sz w:val="18"/>
          <w:szCs w:val="18"/>
        </w:rPr>
        <w:t>图4-</w:t>
      </w:r>
      <w:r>
        <w:rPr>
          <w:rFonts w:ascii="华文中宋" w:eastAsia="华文中宋" w:hAnsi="华文中宋"/>
          <w:sz w:val="18"/>
          <w:szCs w:val="18"/>
        </w:rPr>
        <w:t>1</w:t>
      </w:r>
      <w:r>
        <w:rPr>
          <w:rFonts w:ascii="华文中宋" w:eastAsia="华文中宋" w:hAnsi="华文中宋" w:hint="eastAsia"/>
          <w:sz w:val="18"/>
          <w:szCs w:val="18"/>
        </w:rPr>
        <w:t>5 查看并清空主机0初始ARP缓存表</w:t>
      </w:r>
    </w:p>
    <w:p w14:paraId="4AFDDA9A" w14:textId="77777777" w:rsidR="007217CF" w:rsidRPr="00B328B6" w:rsidRDefault="007217CF" w:rsidP="007217CF">
      <w:pPr>
        <w:tabs>
          <w:tab w:val="left" w:pos="360"/>
        </w:tabs>
        <w:spacing w:line="320" w:lineRule="atLeast"/>
        <w:ind w:firstLineChars="200" w:firstLine="420"/>
        <w:rPr>
          <w:rFonts w:ascii="宋体" w:hAnsi="宋体" w:hint="eastAsia"/>
        </w:rPr>
      </w:pPr>
      <w:r>
        <w:rPr>
          <w:rFonts w:ascii="宋体" w:hAnsi="宋体" w:hint="eastAsia"/>
        </w:rPr>
        <w:t>⑷</w:t>
      </w:r>
      <w:r w:rsidRPr="00B328B6">
        <w:rPr>
          <w:rFonts w:ascii="宋体" w:hAnsi="宋体"/>
        </w:rPr>
        <w:t>当 PC0 需要与 PC1 通信时，会先发送 ARP 请求报文。该报文以广播形式发送到局域网中，询问“谁是 192.168.1.2，对应的 MAC 地址是什么”。</w:t>
      </w:r>
      <w:r w:rsidR="00662427" w:rsidRPr="00662427">
        <w:t xml:space="preserve"> </w:t>
      </w:r>
      <w:r w:rsidR="00662427" w:rsidRPr="00662427">
        <w:rPr>
          <w:rFonts w:ascii="宋体" w:hAnsi="宋体"/>
        </w:rPr>
        <w:t>交换机会将该广播帧转发到所有端口，使局域网内所有主机都能接收到该请求</w:t>
      </w:r>
      <w:r w:rsidR="00662427">
        <w:rPr>
          <w:rFonts w:ascii="宋体" w:hAnsi="宋体" w:hint="eastAsia"/>
        </w:rPr>
        <w:t>，如图4-16。</w:t>
      </w:r>
    </w:p>
    <w:p w14:paraId="07B8330B" w14:textId="1C9A98A3" w:rsidR="007217CF" w:rsidRDefault="007D7108" w:rsidP="007217CF">
      <w:pPr>
        <w:tabs>
          <w:tab w:val="left" w:pos="360"/>
        </w:tabs>
        <w:spacing w:line="320" w:lineRule="atLeast"/>
        <w:jc w:val="center"/>
        <w:rPr>
          <w:rFonts w:ascii="宋体" w:hAnsi="宋体"/>
        </w:rPr>
      </w:pPr>
      <w:r w:rsidRPr="00145D4D">
        <w:rPr>
          <w:rFonts w:ascii="宋体" w:hAnsi="宋体"/>
          <w:noProof/>
        </w:rPr>
        <w:drawing>
          <wp:inline distT="0" distB="0" distL="0" distR="0" wp14:anchorId="70DDD99B" wp14:editId="66AFEFBC">
            <wp:extent cx="2607945" cy="2579370"/>
            <wp:effectExtent l="0" t="0" r="0" b="0"/>
            <wp:docPr id="16"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图示&#10;&#10;AI 生成的内容可能不正确。"/>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07945" cy="2579370"/>
                    </a:xfrm>
                    <a:prstGeom prst="rect">
                      <a:avLst/>
                    </a:prstGeom>
                    <a:noFill/>
                    <a:ln>
                      <a:noFill/>
                    </a:ln>
                  </pic:spPr>
                </pic:pic>
              </a:graphicData>
            </a:graphic>
          </wp:inline>
        </w:drawing>
      </w:r>
    </w:p>
    <w:p w14:paraId="408AF274" w14:textId="77777777" w:rsidR="007217CF" w:rsidRDefault="007217CF" w:rsidP="007217CF">
      <w:pPr>
        <w:spacing w:afterLines="50" w:after="156"/>
        <w:jc w:val="center"/>
        <w:rPr>
          <w:rFonts w:hint="eastAsia"/>
        </w:rPr>
      </w:pPr>
      <w:r>
        <w:rPr>
          <w:rFonts w:ascii="华文中宋" w:eastAsia="华文中宋" w:hAnsi="华文中宋" w:hint="eastAsia"/>
          <w:sz w:val="18"/>
          <w:szCs w:val="18"/>
        </w:rPr>
        <w:t>图4-</w:t>
      </w:r>
      <w:r>
        <w:rPr>
          <w:rFonts w:ascii="华文中宋" w:eastAsia="华文中宋" w:hAnsi="华文中宋"/>
          <w:sz w:val="18"/>
          <w:szCs w:val="18"/>
        </w:rPr>
        <w:t>1</w:t>
      </w:r>
      <w:r>
        <w:rPr>
          <w:rFonts w:ascii="华文中宋" w:eastAsia="华文中宋" w:hAnsi="华文中宋" w:hint="eastAsia"/>
          <w:sz w:val="18"/>
          <w:szCs w:val="18"/>
        </w:rPr>
        <w:t xml:space="preserve">6  </w:t>
      </w:r>
      <w:r w:rsidRPr="00B328B6">
        <w:rPr>
          <w:rFonts w:ascii="华文中宋" w:eastAsia="华文中宋" w:hAnsi="华文中宋"/>
          <w:sz w:val="18"/>
          <w:szCs w:val="18"/>
        </w:rPr>
        <w:t>主机0发送ARP广播请求</w:t>
      </w:r>
    </w:p>
    <w:p w14:paraId="2D843498" w14:textId="77777777" w:rsidR="007217CF" w:rsidRDefault="007217CF" w:rsidP="007217CF">
      <w:pPr>
        <w:tabs>
          <w:tab w:val="left" w:pos="360"/>
        </w:tabs>
        <w:spacing w:line="320" w:lineRule="atLeast"/>
        <w:jc w:val="center"/>
        <w:rPr>
          <w:rFonts w:ascii="宋体" w:hAnsi="宋体" w:hint="eastAsia"/>
        </w:rPr>
      </w:pPr>
    </w:p>
    <w:p w14:paraId="43E266A3" w14:textId="77777777" w:rsidR="007217CF" w:rsidRDefault="007217CF" w:rsidP="007217CF">
      <w:pPr>
        <w:tabs>
          <w:tab w:val="left" w:pos="360"/>
        </w:tabs>
        <w:spacing w:line="320" w:lineRule="atLeast"/>
        <w:ind w:firstLineChars="200" w:firstLine="420"/>
        <w:rPr>
          <w:rFonts w:hint="eastAsia"/>
          <w:noProof/>
        </w:rPr>
      </w:pPr>
      <w:r>
        <w:rPr>
          <w:rFonts w:ascii="宋体" w:hAnsi="宋体" w:hint="eastAsia"/>
          <w:noProof/>
        </w:rPr>
        <w:t>⑸</w:t>
      </w:r>
      <w:r w:rsidRPr="00B328B6">
        <w:rPr>
          <w:noProof/>
        </w:rPr>
        <w:t xml:space="preserve">PC1 </w:t>
      </w:r>
      <w:r w:rsidRPr="00B328B6">
        <w:rPr>
          <w:noProof/>
        </w:rPr>
        <w:t>收到</w:t>
      </w:r>
      <w:r w:rsidRPr="00B328B6">
        <w:rPr>
          <w:noProof/>
        </w:rPr>
        <w:t xml:space="preserve"> ARP </w:t>
      </w:r>
      <w:r w:rsidRPr="00B328B6">
        <w:rPr>
          <w:noProof/>
        </w:rPr>
        <w:t>请求后，发现目标</w:t>
      </w:r>
      <w:r w:rsidRPr="00B328B6">
        <w:rPr>
          <w:noProof/>
        </w:rPr>
        <w:t xml:space="preserve"> IP </w:t>
      </w:r>
      <w:r w:rsidRPr="00B328B6">
        <w:rPr>
          <w:noProof/>
        </w:rPr>
        <w:t>与自身匹配，于是向</w:t>
      </w:r>
      <w:r w:rsidRPr="00B328B6">
        <w:rPr>
          <w:noProof/>
        </w:rPr>
        <w:t xml:space="preserve"> PC0 </w:t>
      </w:r>
      <w:r w:rsidRPr="00B328B6">
        <w:rPr>
          <w:noProof/>
        </w:rPr>
        <w:t>发送</w:t>
      </w:r>
      <w:r w:rsidRPr="00B328B6">
        <w:rPr>
          <w:noProof/>
        </w:rPr>
        <w:t xml:space="preserve"> ARP </w:t>
      </w:r>
      <w:r w:rsidRPr="00B328B6">
        <w:rPr>
          <w:noProof/>
        </w:rPr>
        <w:t>响应报文，告知自己的</w:t>
      </w:r>
      <w:r w:rsidRPr="00B328B6">
        <w:rPr>
          <w:noProof/>
        </w:rPr>
        <w:t xml:space="preserve"> MAC </w:t>
      </w:r>
      <w:r w:rsidRPr="00B328B6">
        <w:rPr>
          <w:noProof/>
        </w:rPr>
        <w:t>地址。该响应为单播形式，仅发送给请求方</w:t>
      </w:r>
      <w:r w:rsidRPr="00B328B6">
        <w:rPr>
          <w:noProof/>
        </w:rPr>
        <w:t xml:space="preserve"> PC0</w:t>
      </w:r>
      <w:r w:rsidRPr="00B328B6">
        <w:rPr>
          <w:noProof/>
        </w:rPr>
        <w:t>。</w:t>
      </w:r>
      <w:r w:rsidRPr="00B328B6">
        <w:rPr>
          <w:noProof/>
        </w:rPr>
        <w:t xml:space="preserve">PC0 </w:t>
      </w:r>
      <w:r w:rsidRPr="00B328B6">
        <w:rPr>
          <w:noProof/>
        </w:rPr>
        <w:t>接收到响应后，会在本地</w:t>
      </w:r>
      <w:r w:rsidRPr="00B328B6">
        <w:rPr>
          <w:noProof/>
        </w:rPr>
        <w:t xml:space="preserve"> ARP </w:t>
      </w:r>
      <w:r w:rsidRPr="00B328B6">
        <w:rPr>
          <w:noProof/>
        </w:rPr>
        <w:t>表中记录</w:t>
      </w:r>
      <w:r w:rsidRPr="00B328B6">
        <w:rPr>
          <w:noProof/>
        </w:rPr>
        <w:t xml:space="preserve"> IP </w:t>
      </w:r>
      <w:r w:rsidRPr="00B328B6">
        <w:rPr>
          <w:noProof/>
        </w:rPr>
        <w:t>与</w:t>
      </w:r>
      <w:r w:rsidRPr="00B328B6">
        <w:rPr>
          <w:noProof/>
        </w:rPr>
        <w:t xml:space="preserve"> MAC </w:t>
      </w:r>
      <w:r w:rsidRPr="00B328B6">
        <w:rPr>
          <w:noProof/>
        </w:rPr>
        <w:t>的映射关系。此时再次查看</w:t>
      </w:r>
      <w:r w:rsidRPr="00B328B6">
        <w:rPr>
          <w:noProof/>
        </w:rPr>
        <w:t xml:space="preserve"> ARP </w:t>
      </w:r>
      <w:r w:rsidRPr="00B328B6">
        <w:rPr>
          <w:noProof/>
        </w:rPr>
        <w:t>表，可以看到</w:t>
      </w:r>
      <w:r w:rsidRPr="00B328B6">
        <w:rPr>
          <w:noProof/>
        </w:rPr>
        <w:t xml:space="preserve"> PC1 </w:t>
      </w:r>
      <w:r w:rsidRPr="00B328B6">
        <w:rPr>
          <w:noProof/>
        </w:rPr>
        <w:t>的</w:t>
      </w:r>
      <w:r w:rsidRPr="00B328B6">
        <w:rPr>
          <w:noProof/>
        </w:rPr>
        <w:t xml:space="preserve"> IP </w:t>
      </w:r>
      <w:r w:rsidRPr="00B328B6">
        <w:rPr>
          <w:noProof/>
        </w:rPr>
        <w:t>与</w:t>
      </w:r>
      <w:r w:rsidRPr="00B328B6">
        <w:rPr>
          <w:noProof/>
        </w:rPr>
        <w:t xml:space="preserve"> MAC </w:t>
      </w:r>
      <w:r w:rsidRPr="00B328B6">
        <w:rPr>
          <w:noProof/>
        </w:rPr>
        <w:t>映射已被缓存</w:t>
      </w:r>
      <w:r w:rsidR="00662427">
        <w:rPr>
          <w:rFonts w:hint="eastAsia"/>
          <w:noProof/>
        </w:rPr>
        <w:t>，如图</w:t>
      </w:r>
      <w:r w:rsidR="00662427">
        <w:rPr>
          <w:rFonts w:hint="eastAsia"/>
          <w:noProof/>
        </w:rPr>
        <w:t>4-17</w:t>
      </w:r>
      <w:r w:rsidR="00662427">
        <w:rPr>
          <w:rFonts w:hint="eastAsia"/>
          <w:noProof/>
        </w:rPr>
        <w:t>。</w:t>
      </w:r>
    </w:p>
    <w:p w14:paraId="5F8856A0" w14:textId="6648B10D" w:rsidR="007217CF" w:rsidRDefault="007D7108" w:rsidP="007217CF">
      <w:pPr>
        <w:tabs>
          <w:tab w:val="left" w:pos="360"/>
        </w:tabs>
        <w:spacing w:line="320" w:lineRule="atLeast"/>
        <w:jc w:val="center"/>
        <w:rPr>
          <w:noProof/>
        </w:rPr>
      </w:pPr>
      <w:r w:rsidRPr="001E0453">
        <w:rPr>
          <w:noProof/>
        </w:rPr>
        <w:drawing>
          <wp:inline distT="0" distB="0" distL="0" distR="0" wp14:anchorId="09F20F84" wp14:editId="7F93DDC6">
            <wp:extent cx="4293235" cy="3198495"/>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93235" cy="3198495"/>
                    </a:xfrm>
                    <a:prstGeom prst="rect">
                      <a:avLst/>
                    </a:prstGeom>
                    <a:noFill/>
                    <a:ln>
                      <a:noFill/>
                    </a:ln>
                  </pic:spPr>
                </pic:pic>
              </a:graphicData>
            </a:graphic>
          </wp:inline>
        </w:drawing>
      </w:r>
    </w:p>
    <w:p w14:paraId="0C70290C" w14:textId="77777777" w:rsidR="007217CF" w:rsidRDefault="007217CF" w:rsidP="007217CF">
      <w:pPr>
        <w:spacing w:afterLines="50" w:after="156"/>
        <w:jc w:val="center"/>
        <w:rPr>
          <w:rFonts w:ascii="华文中宋" w:eastAsia="华文中宋" w:hAnsi="华文中宋"/>
          <w:sz w:val="18"/>
          <w:szCs w:val="18"/>
        </w:rPr>
      </w:pPr>
      <w:r>
        <w:rPr>
          <w:rFonts w:ascii="华文中宋" w:eastAsia="华文中宋" w:hAnsi="华文中宋" w:hint="eastAsia"/>
          <w:sz w:val="18"/>
          <w:szCs w:val="18"/>
        </w:rPr>
        <w:t>图4-</w:t>
      </w:r>
      <w:r>
        <w:rPr>
          <w:rFonts w:ascii="华文中宋" w:eastAsia="华文中宋" w:hAnsi="华文中宋"/>
          <w:sz w:val="18"/>
          <w:szCs w:val="18"/>
        </w:rPr>
        <w:t>1</w:t>
      </w:r>
      <w:r>
        <w:rPr>
          <w:rFonts w:ascii="华文中宋" w:eastAsia="华文中宋" w:hAnsi="华文中宋" w:hint="eastAsia"/>
          <w:sz w:val="18"/>
          <w:szCs w:val="18"/>
        </w:rPr>
        <w:t>7  主机0接收ARP响应与缓存表表更新</w:t>
      </w:r>
    </w:p>
    <w:p w14:paraId="45E35A92" w14:textId="77777777" w:rsidR="007217CF" w:rsidRDefault="007217CF" w:rsidP="007217CF">
      <w:pPr>
        <w:spacing w:afterLines="50" w:after="156"/>
        <w:ind w:firstLineChars="200" w:firstLine="420"/>
        <w:rPr>
          <w:rFonts w:hint="eastAsia"/>
        </w:rPr>
      </w:pPr>
      <w:r>
        <w:rPr>
          <w:rFonts w:ascii="宋体" w:hAnsi="宋体" w:hint="eastAsia"/>
        </w:rPr>
        <w:t>⑹</w:t>
      </w:r>
      <w:r w:rsidRPr="00B328B6">
        <w:t xml:space="preserve">ARP </w:t>
      </w:r>
      <w:r w:rsidRPr="00B328B6">
        <w:t>解析完成后，</w:t>
      </w:r>
      <w:r w:rsidRPr="00B328B6">
        <w:t xml:space="preserve">PC0 </w:t>
      </w:r>
      <w:r w:rsidRPr="00B328B6">
        <w:t>已获得</w:t>
      </w:r>
      <w:r w:rsidRPr="00B328B6">
        <w:t xml:space="preserve"> PC1 </w:t>
      </w:r>
      <w:r w:rsidRPr="00B328B6">
        <w:t>的</w:t>
      </w:r>
      <w:r w:rsidRPr="00B328B6">
        <w:t xml:space="preserve"> MAC </w:t>
      </w:r>
      <w:r w:rsidRPr="00B328B6">
        <w:t>地址，此时可通过</w:t>
      </w:r>
      <w:r w:rsidRPr="00B328B6">
        <w:t xml:space="preserve"> ping </w:t>
      </w:r>
      <w:r w:rsidRPr="00B328B6">
        <w:t>命令向</w:t>
      </w:r>
      <w:r w:rsidRPr="00B328B6">
        <w:t xml:space="preserve"> PC1 </w:t>
      </w:r>
      <w:r w:rsidRPr="00B328B6">
        <w:t>发送</w:t>
      </w:r>
      <w:r w:rsidRPr="00B328B6">
        <w:t xml:space="preserve"> ICMP </w:t>
      </w:r>
      <w:r w:rsidRPr="00B328B6">
        <w:t>数据报。由于已建立</w:t>
      </w:r>
      <w:r w:rsidRPr="00B328B6">
        <w:t xml:space="preserve"> IP-MAC </w:t>
      </w:r>
      <w:r w:rsidRPr="00B328B6">
        <w:t>映射，数据帧可以直接封装并发送至目标主机</w:t>
      </w:r>
      <w:r w:rsidR="00662427">
        <w:rPr>
          <w:rFonts w:hint="eastAsia"/>
        </w:rPr>
        <w:t>，如图</w:t>
      </w:r>
      <w:r w:rsidR="00662427">
        <w:rPr>
          <w:rFonts w:hint="eastAsia"/>
        </w:rPr>
        <w:t>4-18</w:t>
      </w:r>
      <w:r w:rsidRPr="00B328B6">
        <w:t>。</w:t>
      </w:r>
    </w:p>
    <w:p w14:paraId="3E166922" w14:textId="4B68DDB9" w:rsidR="007217CF" w:rsidRDefault="007D7108" w:rsidP="007217CF">
      <w:pPr>
        <w:tabs>
          <w:tab w:val="left" w:pos="360"/>
        </w:tabs>
        <w:spacing w:line="320" w:lineRule="atLeast"/>
        <w:jc w:val="center"/>
        <w:rPr>
          <w:noProof/>
        </w:rPr>
      </w:pPr>
      <w:r w:rsidRPr="001E0453">
        <w:rPr>
          <w:noProof/>
        </w:rPr>
        <w:drawing>
          <wp:inline distT="0" distB="0" distL="0" distR="0" wp14:anchorId="2649E657" wp14:editId="7B72D64A">
            <wp:extent cx="2714625" cy="2796540"/>
            <wp:effectExtent l="0" t="0" r="0"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14625" cy="2796540"/>
                    </a:xfrm>
                    <a:prstGeom prst="rect">
                      <a:avLst/>
                    </a:prstGeom>
                    <a:noFill/>
                    <a:ln>
                      <a:noFill/>
                    </a:ln>
                  </pic:spPr>
                </pic:pic>
              </a:graphicData>
            </a:graphic>
          </wp:inline>
        </w:drawing>
      </w:r>
    </w:p>
    <w:p w14:paraId="7CCC0BDF" w14:textId="77777777" w:rsidR="007217CF" w:rsidRDefault="007217CF" w:rsidP="007217CF">
      <w:pPr>
        <w:tabs>
          <w:tab w:val="left" w:pos="360"/>
        </w:tabs>
        <w:spacing w:line="320" w:lineRule="atLeast"/>
        <w:jc w:val="center"/>
        <w:rPr>
          <w:rFonts w:ascii="华文中宋" w:eastAsia="华文中宋" w:hAnsi="华文中宋"/>
          <w:sz w:val="18"/>
          <w:szCs w:val="18"/>
        </w:rPr>
      </w:pPr>
      <w:r>
        <w:rPr>
          <w:rFonts w:ascii="华文中宋" w:eastAsia="华文中宋" w:hAnsi="华文中宋" w:hint="eastAsia"/>
          <w:sz w:val="18"/>
          <w:szCs w:val="18"/>
        </w:rPr>
        <w:t>图4-</w:t>
      </w:r>
      <w:r>
        <w:rPr>
          <w:rFonts w:ascii="华文中宋" w:eastAsia="华文中宋" w:hAnsi="华文中宋"/>
          <w:sz w:val="18"/>
          <w:szCs w:val="18"/>
        </w:rPr>
        <w:t>1</w:t>
      </w:r>
      <w:r>
        <w:rPr>
          <w:rFonts w:ascii="华文中宋" w:eastAsia="华文中宋" w:hAnsi="华文中宋" w:hint="eastAsia"/>
          <w:sz w:val="18"/>
          <w:szCs w:val="18"/>
        </w:rPr>
        <w:t xml:space="preserve">8  </w:t>
      </w:r>
      <w:r w:rsidRPr="00B328B6">
        <w:rPr>
          <w:rFonts w:ascii="华文中宋" w:eastAsia="华文中宋" w:hAnsi="华文中宋"/>
          <w:sz w:val="18"/>
          <w:szCs w:val="18"/>
        </w:rPr>
        <w:t>主机0发送ICMP数据报</w:t>
      </w:r>
    </w:p>
    <w:p w14:paraId="3AF07800" w14:textId="77777777" w:rsidR="007217CF" w:rsidRDefault="007217CF" w:rsidP="007217CF">
      <w:pPr>
        <w:tabs>
          <w:tab w:val="left" w:pos="360"/>
        </w:tabs>
        <w:spacing w:line="320" w:lineRule="atLeast"/>
        <w:ind w:firstLineChars="200" w:firstLine="420"/>
        <w:rPr>
          <w:rFonts w:hint="eastAsia"/>
          <w:noProof/>
        </w:rPr>
      </w:pPr>
      <w:r>
        <w:rPr>
          <w:rFonts w:ascii="宋体" w:hAnsi="宋体" w:hint="eastAsia"/>
          <w:noProof/>
        </w:rPr>
        <w:t>⑺</w:t>
      </w:r>
      <w:r w:rsidRPr="00B328B6">
        <w:rPr>
          <w:noProof/>
        </w:rPr>
        <w:t xml:space="preserve">PC1 </w:t>
      </w:r>
      <w:r w:rsidRPr="00B328B6">
        <w:rPr>
          <w:noProof/>
        </w:rPr>
        <w:t>收到</w:t>
      </w:r>
      <w:r w:rsidRPr="00B328B6">
        <w:rPr>
          <w:noProof/>
        </w:rPr>
        <w:t xml:space="preserve"> ICMP </w:t>
      </w:r>
      <w:r w:rsidRPr="00B328B6">
        <w:rPr>
          <w:noProof/>
        </w:rPr>
        <w:t>请求后返回响应报文，</w:t>
      </w:r>
      <w:r w:rsidRPr="00B328B6">
        <w:rPr>
          <w:noProof/>
        </w:rPr>
        <w:t xml:space="preserve">PC0 </w:t>
      </w:r>
      <w:r w:rsidRPr="00B328B6">
        <w:rPr>
          <w:noProof/>
        </w:rPr>
        <w:t>成功接收回复，说明</w:t>
      </w:r>
      <w:r w:rsidRPr="00B328B6">
        <w:rPr>
          <w:noProof/>
        </w:rPr>
        <w:t xml:space="preserve"> ARP </w:t>
      </w:r>
      <w:r w:rsidRPr="00B328B6">
        <w:rPr>
          <w:noProof/>
        </w:rPr>
        <w:t>解析已正确完成，主机之间能够正常通信</w:t>
      </w:r>
      <w:r w:rsidR="00662427">
        <w:rPr>
          <w:rFonts w:hint="eastAsia"/>
          <w:noProof/>
        </w:rPr>
        <w:t>，如图</w:t>
      </w:r>
      <w:r w:rsidR="00662427">
        <w:rPr>
          <w:rFonts w:hint="eastAsia"/>
          <w:noProof/>
        </w:rPr>
        <w:t>4-19</w:t>
      </w:r>
      <w:r w:rsidRPr="00B328B6">
        <w:rPr>
          <w:noProof/>
        </w:rPr>
        <w:t>。</w:t>
      </w:r>
    </w:p>
    <w:p w14:paraId="363879EF" w14:textId="724678E9" w:rsidR="007217CF" w:rsidRDefault="007D7108" w:rsidP="007217CF">
      <w:pPr>
        <w:tabs>
          <w:tab w:val="left" w:pos="360"/>
        </w:tabs>
        <w:spacing w:line="320" w:lineRule="atLeast"/>
        <w:jc w:val="center"/>
        <w:rPr>
          <w:noProof/>
        </w:rPr>
      </w:pPr>
      <w:r w:rsidRPr="001E0453">
        <w:rPr>
          <w:noProof/>
        </w:rPr>
        <w:drawing>
          <wp:inline distT="0" distB="0" distL="0" distR="0" wp14:anchorId="7C165199" wp14:editId="5B33EE36">
            <wp:extent cx="2870200" cy="2923540"/>
            <wp:effectExtent l="0" t="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70200" cy="2923540"/>
                    </a:xfrm>
                    <a:prstGeom prst="rect">
                      <a:avLst/>
                    </a:prstGeom>
                    <a:noFill/>
                    <a:ln>
                      <a:noFill/>
                    </a:ln>
                  </pic:spPr>
                </pic:pic>
              </a:graphicData>
            </a:graphic>
          </wp:inline>
        </w:drawing>
      </w:r>
    </w:p>
    <w:p w14:paraId="2FAA88D0" w14:textId="77777777" w:rsidR="007217CF" w:rsidRDefault="007217CF" w:rsidP="007217CF">
      <w:pPr>
        <w:tabs>
          <w:tab w:val="left" w:pos="360"/>
        </w:tabs>
        <w:spacing w:line="320" w:lineRule="atLeast"/>
        <w:jc w:val="center"/>
        <w:rPr>
          <w:rFonts w:hint="eastAsia"/>
          <w:noProof/>
        </w:rPr>
      </w:pPr>
      <w:r>
        <w:rPr>
          <w:rFonts w:ascii="华文中宋" w:eastAsia="华文中宋" w:hAnsi="华文中宋" w:hint="eastAsia"/>
          <w:sz w:val="18"/>
          <w:szCs w:val="18"/>
        </w:rPr>
        <w:t>图4-</w:t>
      </w:r>
      <w:r>
        <w:rPr>
          <w:rFonts w:ascii="华文中宋" w:eastAsia="华文中宋" w:hAnsi="华文中宋"/>
          <w:sz w:val="18"/>
          <w:szCs w:val="18"/>
        </w:rPr>
        <w:t>1</w:t>
      </w:r>
      <w:r>
        <w:rPr>
          <w:rFonts w:ascii="华文中宋" w:eastAsia="华文中宋" w:hAnsi="华文中宋" w:hint="eastAsia"/>
          <w:sz w:val="18"/>
          <w:szCs w:val="18"/>
        </w:rPr>
        <w:t xml:space="preserve">9  </w:t>
      </w:r>
      <w:r w:rsidRPr="00B328B6">
        <w:rPr>
          <w:rFonts w:ascii="华文中宋" w:eastAsia="华文中宋" w:hAnsi="华文中宋"/>
          <w:sz w:val="18"/>
          <w:szCs w:val="18"/>
        </w:rPr>
        <w:t>ICMP通信成功</w:t>
      </w:r>
    </w:p>
    <w:p w14:paraId="3C4F55E0" w14:textId="77777777" w:rsidR="00000000" w:rsidRDefault="00000000">
      <w:pPr>
        <w:spacing w:beforeLines="50" w:before="156" w:afterLines="50" w:after="156" w:line="320" w:lineRule="atLeast"/>
        <w:ind w:firstLineChars="200" w:firstLine="420"/>
        <w:rPr>
          <w:rFonts w:ascii="黑体" w:eastAsia="黑体" w:hint="eastAsia"/>
        </w:rPr>
      </w:pPr>
      <w:r>
        <w:rPr>
          <w:rFonts w:ascii="黑体" w:eastAsia="黑体" w:hint="eastAsia"/>
        </w:rPr>
        <w:t>2. RARP协议</w:t>
      </w:r>
    </w:p>
    <w:p w14:paraId="4A9E42B3" w14:textId="77777777" w:rsidR="00000000" w:rsidRDefault="00000000">
      <w:pPr>
        <w:tabs>
          <w:tab w:val="left" w:pos="360"/>
        </w:tabs>
        <w:ind w:firstLineChars="200" w:firstLine="420"/>
        <w:rPr>
          <w:rFonts w:hint="eastAsia"/>
        </w:rPr>
      </w:pPr>
      <w:r>
        <w:rPr>
          <w:rFonts w:hint="eastAsia"/>
        </w:rPr>
        <w:t>ARP</w:t>
      </w:r>
      <w:r>
        <w:rPr>
          <w:rFonts w:hint="eastAsia"/>
        </w:rPr>
        <w:t>是设备通过自己知道的</w:t>
      </w:r>
      <w:r>
        <w:rPr>
          <w:rFonts w:hint="eastAsia"/>
        </w:rPr>
        <w:t>IP</w:t>
      </w:r>
      <w:r>
        <w:rPr>
          <w:rFonts w:hint="eastAsia"/>
        </w:rPr>
        <w:t>地址来获得自己不知道的物理地址的协议。假如一个设备不知道它自己的</w:t>
      </w:r>
      <w:r>
        <w:rPr>
          <w:rFonts w:hint="eastAsia"/>
        </w:rPr>
        <w:t>IP</w:t>
      </w:r>
      <w:r>
        <w:rPr>
          <w:rFonts w:hint="eastAsia"/>
        </w:rPr>
        <w:t>地址，但是知道自己的物理地址如何处理。例如，网络上的无盘工作站就是这种情况，设备知道的只是网卡的</w:t>
      </w:r>
      <w:r>
        <w:rPr>
          <w:rFonts w:hint="eastAsia"/>
        </w:rPr>
        <w:t>MAC</w:t>
      </w:r>
      <w:r>
        <w:rPr>
          <w:rFonts w:hint="eastAsia"/>
        </w:rPr>
        <w:t>地址。与</w:t>
      </w:r>
      <w:r>
        <w:rPr>
          <w:rFonts w:hint="eastAsia"/>
        </w:rPr>
        <w:t>ARP</w:t>
      </w:r>
      <w:r>
        <w:rPr>
          <w:rFonts w:hint="eastAsia"/>
        </w:rPr>
        <w:t>协议类似，</w:t>
      </w:r>
      <w:r>
        <w:rPr>
          <w:rFonts w:hint="eastAsia"/>
        </w:rPr>
        <w:t>RARP</w:t>
      </w:r>
      <w:r>
        <w:rPr>
          <w:rFonts w:hint="eastAsia"/>
        </w:rPr>
        <w:t>协议也是采用“广播”的方法决定与</w:t>
      </w:r>
      <w:r>
        <w:rPr>
          <w:rFonts w:hint="eastAsia"/>
        </w:rPr>
        <w:t>MAC</w:t>
      </w:r>
      <w:r>
        <w:rPr>
          <w:rFonts w:hint="eastAsia"/>
        </w:rPr>
        <w:t>对应的</w:t>
      </w:r>
      <w:r>
        <w:rPr>
          <w:rFonts w:hint="eastAsia"/>
        </w:rPr>
        <w:t>IP</w:t>
      </w:r>
      <w:r>
        <w:rPr>
          <w:rFonts w:hint="eastAsia"/>
        </w:rPr>
        <w:t>地址。</w:t>
      </w:r>
      <w:r>
        <w:rPr>
          <w:rFonts w:hint="eastAsia"/>
        </w:rPr>
        <w:t>RARP</w:t>
      </w:r>
      <w:r>
        <w:rPr>
          <w:rFonts w:hint="eastAsia"/>
        </w:rPr>
        <w:t>协议对于网络上的无盘工作站是非常重要的，因为无盘工作站在系统引导时根本无法知道自己的</w:t>
      </w:r>
      <w:r>
        <w:rPr>
          <w:rFonts w:hint="eastAsia"/>
        </w:rPr>
        <w:t>IP</w:t>
      </w:r>
      <w:r>
        <w:rPr>
          <w:rFonts w:hint="eastAsia"/>
        </w:rPr>
        <w:t>地址。</w:t>
      </w:r>
    </w:p>
    <w:p w14:paraId="34719C14" w14:textId="10E47097" w:rsidR="00000000" w:rsidRDefault="007D7108">
      <w:pPr>
        <w:tabs>
          <w:tab w:val="left" w:pos="360"/>
        </w:tabs>
        <w:jc w:val="center"/>
        <w:rPr>
          <w:rFonts w:hint="eastAsia"/>
        </w:rPr>
      </w:pPr>
      <w:r>
        <w:rPr>
          <w:noProof/>
        </w:rPr>
        <mc:AlternateContent>
          <mc:Choice Requires="wps">
            <w:drawing>
              <wp:inline distT="0" distB="0" distL="0" distR="0" wp14:anchorId="7F454B0C" wp14:editId="5B9F7F53">
                <wp:extent cx="4414520" cy="651510"/>
                <wp:effectExtent l="9525" t="9525" r="24130" b="24765"/>
                <wp:docPr id="1678092874" name="自选图形 2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14520" cy="651510"/>
                        </a:xfrm>
                        <a:prstGeom prst="flowChartProcess">
                          <a:avLst/>
                        </a:prstGeom>
                        <a:solidFill>
                          <a:srgbClr val="F2F2F2"/>
                        </a:solidFill>
                        <a:ln w="9525">
                          <a:solidFill>
                            <a:srgbClr val="000000"/>
                          </a:solidFill>
                          <a:miter lim="800000"/>
                          <a:headEnd/>
                          <a:tailEnd/>
                        </a:ln>
                        <a:effectLst>
                          <a:outerShdw dist="35921" dir="2700000" algn="ctr" rotWithShape="0">
                            <a:srgbClr val="808080"/>
                          </a:outerShdw>
                        </a:effectLst>
                      </wps:spPr>
                      <wps:txbx>
                        <w:txbxContent>
                          <w:p w14:paraId="49CC1041" w14:textId="77777777" w:rsidR="00000000" w:rsidRDefault="00000000">
                            <w:pPr>
                              <w:rPr>
                                <w:rFonts w:ascii="华文仿宋" w:eastAsia="华文仿宋" w:hAnsi="华文仿宋"/>
                                <w:sz w:val="18"/>
                                <w:szCs w:val="18"/>
                              </w:rPr>
                            </w:pPr>
                            <w:r>
                              <w:rPr>
                                <w:rFonts w:ascii="华文仿宋" w:eastAsia="华文仿宋" w:hAnsi="华文仿宋" w:hint="eastAsia"/>
                                <w:sz w:val="18"/>
                                <w:szCs w:val="18"/>
                              </w:rPr>
                              <w:t>注释：无盘工作站的机箱中没有硬盘，其它硬件（如主板、内存等）都有，而且无盘工作站的网卡必须带有可引导芯片。在无盘工作站启动时网卡上的可引导芯片从系统服务器中取回所需数据供用户使用。</w:t>
                            </w:r>
                          </w:p>
                        </w:txbxContent>
                      </wps:txbx>
                      <wps:bodyPr rot="0" vert="horz" wrap="square" lIns="91440" tIns="45720" rIns="91440" bIns="45720" anchor="t" anchorCtr="0" upright="1">
                        <a:noAutofit/>
                      </wps:bodyPr>
                    </wps:wsp>
                  </a:graphicData>
                </a:graphic>
              </wp:inline>
            </w:drawing>
          </mc:Choice>
          <mc:Fallback>
            <w:pict>
              <v:shapetype w14:anchorId="7F454B0C" id="_x0000_t109" coordsize="21600,21600" o:spt="109" path="m,l,21600r21600,l21600,xe">
                <v:stroke joinstyle="miter"/>
                <v:path gradientshapeok="t" o:connecttype="rect"/>
              </v:shapetype>
              <v:shape id="自选图形 2625" o:spid="_x0000_s1026" type="#_x0000_t109" style="width:347.6pt;height:5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" fillcolor="#f2f2f2">
                <v:shadow on="t"/>
                <v:textbox>
                  <w:txbxContent>
                    <w:p w14:paraId="49CC1041" w14:textId="77777777" w:rsidR="00000000" w:rsidRDefault="00000000">
                      <w:pPr>
                        <w:rPr>
                          <w:rFonts w:ascii="华文仿宋" w:eastAsia="华文仿宋" w:hAnsi="华文仿宋"/>
                          <w:sz w:val="18"/>
                          <w:szCs w:val="18"/>
                        </w:rPr>
                      </w:pPr>
                      <w:r>
                        <w:rPr>
                          <w:rFonts w:ascii="华文仿宋" w:eastAsia="华文仿宋" w:hAnsi="华文仿宋" w:hint="eastAsia"/>
                          <w:sz w:val="18"/>
                          <w:szCs w:val="18"/>
                        </w:rPr>
                        <w:t>注释：无盘工作站的机箱中没有硬盘，其它硬件（如主板、内存等）都有，而且无盘工作站的网卡必须带有可引导芯片。在无盘工作站启动时网卡上的可引导芯片从系统服务器中取回所需数据供用户使用。</w:t>
                      </w:r>
                    </w:p>
                  </w:txbxContent>
                </v:textbox>
                <w10:anchorlock/>
              </v:shape>
            </w:pict>
          </mc:Fallback>
        </mc:AlternateContent>
      </w:r>
    </w:p>
    <w:p w14:paraId="057D76F2" w14:textId="77777777" w:rsidR="00000000" w:rsidRDefault="00000000">
      <w:pPr>
        <w:spacing w:line="276" w:lineRule="auto"/>
      </w:pPr>
    </w:p>
    <w:p w14:paraId="3948E6EC" w14:textId="77777777" w:rsidR="00000000" w:rsidRDefault="00000000">
      <w:pPr>
        <w:pStyle w:val="3"/>
        <w:rPr>
          <w:rFonts w:hint="eastAsia"/>
        </w:rPr>
      </w:pPr>
      <w:bookmarkStart w:id="161" w:name="_Toc291844591"/>
      <w:r>
        <w:rPr>
          <w:rFonts w:hint="eastAsia"/>
        </w:rPr>
        <w:t>4</w:t>
      </w:r>
      <w:r>
        <w:t>.3.3</w:t>
      </w:r>
      <w:r>
        <w:rPr>
          <w:rFonts w:hint="eastAsia"/>
        </w:rPr>
        <w:t xml:space="preserve">  VLAN</w:t>
      </w:r>
      <w:bookmarkEnd w:id="161"/>
      <w:r>
        <w:rPr>
          <w:rFonts w:hint="eastAsia"/>
        </w:rPr>
        <w:t>网络互联</w:t>
      </w:r>
    </w:p>
    <w:p w14:paraId="3CCFD0BD" w14:textId="77777777" w:rsidR="00000000" w:rsidRDefault="00000000">
      <w:pPr>
        <w:spacing w:beforeLines="50" w:before="156" w:afterLines="50" w:after="156" w:line="320" w:lineRule="atLeast"/>
        <w:ind w:firstLine="420"/>
        <w:rPr>
          <w:rFonts w:ascii="黑体" w:eastAsia="黑体" w:hint="eastAsia"/>
          <w:szCs w:val="21"/>
        </w:rPr>
      </w:pPr>
      <w:bookmarkStart w:id="162" w:name="_Hlk186981911"/>
      <w:r>
        <w:rPr>
          <w:rFonts w:ascii="黑体" w:eastAsia="黑体" w:hint="eastAsia"/>
        </w:rPr>
        <w:t xml:space="preserve">1. </w:t>
      </w:r>
      <w:r>
        <w:rPr>
          <w:rFonts w:ascii="黑体" w:eastAsia="黑体" w:hint="eastAsia"/>
          <w:szCs w:val="21"/>
        </w:rPr>
        <w:t>VLAN与子网划分</w:t>
      </w:r>
    </w:p>
    <w:p w14:paraId="0B87B6CF" w14:textId="77777777" w:rsidR="00000000" w:rsidRDefault="00000000">
      <w:pPr>
        <w:spacing w:line="320" w:lineRule="atLeast"/>
        <w:ind w:firstLine="420"/>
        <w:rPr>
          <w:rFonts w:hint="eastAsia"/>
          <w:sz w:val="20"/>
        </w:rPr>
      </w:pPr>
      <w:r>
        <w:rPr>
          <w:sz w:val="20"/>
        </w:rPr>
        <w:t>随着</w:t>
      </w:r>
      <w:bookmarkEnd w:id="162"/>
      <w:r>
        <w:rPr>
          <w:sz w:val="20"/>
        </w:rPr>
        <w:t>网络的不断扩展，接入设备逐渐增多，网络结构也日趋复杂，必须使用更多的</w:t>
      </w:r>
      <w:r>
        <w:rPr>
          <w:rFonts w:hint="eastAsia"/>
          <w:sz w:val="20"/>
        </w:rPr>
        <w:t>网关</w:t>
      </w:r>
      <w:r>
        <w:rPr>
          <w:sz w:val="20"/>
        </w:rPr>
        <w:t>才能将不同的用户划分到各自的广播域中</w:t>
      </w:r>
      <w:r>
        <w:rPr>
          <w:rFonts w:hint="eastAsia"/>
          <w:sz w:val="20"/>
        </w:rPr>
        <w:t>。但</w:t>
      </w:r>
      <w:r>
        <w:rPr>
          <w:sz w:val="20"/>
        </w:rPr>
        <w:t>在不同的局域网之间网络互</w:t>
      </w:r>
      <w:r>
        <w:rPr>
          <w:rFonts w:hint="eastAsia"/>
          <w:sz w:val="20"/>
        </w:rPr>
        <w:t>连，</w:t>
      </w:r>
      <w:r>
        <w:rPr>
          <w:sz w:val="20"/>
        </w:rPr>
        <w:t>存在</w:t>
      </w:r>
      <w:r>
        <w:rPr>
          <w:rFonts w:hint="eastAsia"/>
          <w:sz w:val="20"/>
        </w:rPr>
        <w:t>如下</w:t>
      </w:r>
      <w:r>
        <w:rPr>
          <w:sz w:val="20"/>
        </w:rPr>
        <w:t>两个缺陷</w:t>
      </w:r>
      <w:r>
        <w:rPr>
          <w:rFonts w:hint="eastAsia"/>
          <w:sz w:val="20"/>
        </w:rPr>
        <w:t>，即</w:t>
      </w:r>
    </w:p>
    <w:p w14:paraId="707CD5FF" w14:textId="77777777" w:rsidR="00000000" w:rsidRDefault="00000000">
      <w:pPr>
        <w:spacing w:line="320" w:lineRule="atLeast"/>
        <w:ind w:firstLine="420"/>
        <w:rPr>
          <w:rFonts w:ascii="宋体" w:hAnsi="宋体" w:hint="eastAsia"/>
          <w:sz w:val="20"/>
        </w:rPr>
      </w:pPr>
      <w:r>
        <w:rPr>
          <w:rFonts w:ascii="宋体" w:hAnsi="宋体" w:hint="eastAsia"/>
          <w:sz w:val="20"/>
        </w:rPr>
        <w:t xml:space="preserve">⑴ </w:t>
      </w:r>
      <w:r>
        <w:rPr>
          <w:sz w:val="20"/>
        </w:rPr>
        <w:t>随着</w:t>
      </w:r>
      <w:r>
        <w:rPr>
          <w:rFonts w:hint="eastAsia"/>
          <w:sz w:val="20"/>
        </w:rPr>
        <w:t>网关</w:t>
      </w:r>
      <w:r>
        <w:rPr>
          <w:sz w:val="20"/>
        </w:rPr>
        <w:t>数量增多，网络延时逐渐加长，导致网络数据传输速度的下降。这主要是因为数据从一个局域网传递到另一个局域网时，必须经过</w:t>
      </w:r>
      <w:r>
        <w:rPr>
          <w:rFonts w:hint="eastAsia"/>
          <w:sz w:val="20"/>
        </w:rPr>
        <w:t>网关</w:t>
      </w:r>
      <w:r>
        <w:rPr>
          <w:sz w:val="20"/>
        </w:rPr>
        <w:t>的</w:t>
      </w:r>
      <w:r>
        <w:rPr>
          <w:rFonts w:hint="eastAsia"/>
          <w:sz w:val="20"/>
        </w:rPr>
        <w:t>转发</w:t>
      </w:r>
      <w:r>
        <w:rPr>
          <w:sz w:val="20"/>
        </w:rPr>
        <w:t>操作</w:t>
      </w:r>
      <w:r>
        <w:rPr>
          <w:rFonts w:hint="eastAsia"/>
          <w:sz w:val="20"/>
        </w:rPr>
        <w:t>。即网关会</w:t>
      </w:r>
      <w:r>
        <w:rPr>
          <w:sz w:val="20"/>
        </w:rPr>
        <w:t>根据数据包中的相应信息确定数据的目</w:t>
      </w:r>
      <w:r>
        <w:rPr>
          <w:rFonts w:hint="eastAsia"/>
          <w:sz w:val="20"/>
        </w:rPr>
        <w:t>的</w:t>
      </w:r>
      <w:r>
        <w:rPr>
          <w:sz w:val="20"/>
        </w:rPr>
        <w:t>地址，然后再选择合适的路径转发出去。</w:t>
      </w:r>
    </w:p>
    <w:p w14:paraId="002A9DB0" w14:textId="77777777" w:rsidR="00000000" w:rsidRDefault="00000000">
      <w:pPr>
        <w:spacing w:line="320" w:lineRule="atLeast"/>
        <w:ind w:firstLine="420"/>
        <w:rPr>
          <w:rFonts w:hint="eastAsia"/>
          <w:szCs w:val="21"/>
        </w:rPr>
      </w:pPr>
      <w:r>
        <w:rPr>
          <w:rFonts w:ascii="宋体" w:hAnsi="宋体" w:hint="eastAsia"/>
          <w:sz w:val="20"/>
        </w:rPr>
        <w:t xml:space="preserve">⑵ </w:t>
      </w:r>
      <w:r>
        <w:rPr>
          <w:sz w:val="20"/>
        </w:rPr>
        <w:t>用户按照其物理连接被自然地划分到不同的广播域中。这种分割方式并不是根据广播域中所有用户的共同需要和带宽的需求来进行的。因此尽管不同的广播域或部门对带宽的需求有很大的差异，但它们却被机械地划分到同一个广播域中争用相同的带宽。</w:t>
      </w:r>
    </w:p>
    <w:p w14:paraId="7DF01AC3" w14:textId="77777777" w:rsidR="00000000" w:rsidRDefault="00000000">
      <w:pPr>
        <w:spacing w:line="320" w:lineRule="atLeast"/>
        <w:ind w:firstLineChars="250" w:firstLine="500"/>
        <w:rPr>
          <w:rFonts w:hint="eastAsia"/>
          <w:sz w:val="20"/>
        </w:rPr>
      </w:pPr>
      <w:r>
        <w:rPr>
          <w:sz w:val="20"/>
        </w:rPr>
        <w:t>解决上述问题的一个重要手段是</w:t>
      </w:r>
      <w:r>
        <w:rPr>
          <w:rFonts w:hint="eastAsia"/>
          <w:sz w:val="20"/>
        </w:rPr>
        <w:t>采用“</w:t>
      </w:r>
      <w:r>
        <w:rPr>
          <w:sz w:val="20"/>
        </w:rPr>
        <w:t>虚拟局域网（</w:t>
      </w:r>
      <w:r>
        <w:rPr>
          <w:sz w:val="20"/>
        </w:rPr>
        <w:t xml:space="preserve">VLAN </w:t>
      </w:r>
      <w:r>
        <w:rPr>
          <w:rFonts w:hint="eastAsia"/>
          <w:sz w:val="20"/>
        </w:rPr>
        <w:t>：</w:t>
      </w:r>
      <w:r>
        <w:rPr>
          <w:sz w:val="20"/>
        </w:rPr>
        <w:t>Virtual Local Area Network</w:t>
      </w:r>
      <w:r>
        <w:rPr>
          <w:sz w:val="20"/>
        </w:rPr>
        <w:t>）</w:t>
      </w:r>
      <w:r>
        <w:rPr>
          <w:rFonts w:hint="eastAsia"/>
          <w:sz w:val="20"/>
        </w:rPr>
        <w:t>”</w:t>
      </w:r>
      <w:r>
        <w:rPr>
          <w:sz w:val="20"/>
        </w:rPr>
        <w:t>。</w:t>
      </w:r>
      <w:r>
        <w:rPr>
          <w:sz w:val="20"/>
        </w:rPr>
        <w:t>VLAN</w:t>
      </w:r>
      <w:r>
        <w:rPr>
          <w:sz w:val="20"/>
        </w:rPr>
        <w:t>是一种将局域网设备从逻辑上划分成一个个网段，从而实现</w:t>
      </w:r>
      <w:r>
        <w:rPr>
          <w:rFonts w:hint="eastAsia"/>
          <w:sz w:val="20"/>
        </w:rPr>
        <w:t>虚拟局域网</w:t>
      </w:r>
      <w:r>
        <w:rPr>
          <w:sz w:val="20"/>
        </w:rPr>
        <w:t>的数据交换技术。这一技术主要应用</w:t>
      </w:r>
      <w:r>
        <w:rPr>
          <w:rFonts w:hint="eastAsia"/>
          <w:sz w:val="20"/>
        </w:rPr>
        <w:t>在</w:t>
      </w:r>
      <w:r>
        <w:rPr>
          <w:sz w:val="20"/>
        </w:rPr>
        <w:t>交换机之中。</w:t>
      </w:r>
      <w:hyperlink r:id="rId33" w:tgtFrame="_blank" w:history="1">
        <w:r>
          <w:rPr>
            <w:sz w:val="20"/>
          </w:rPr>
          <w:t>VLAN</w:t>
        </w:r>
        <w:r>
          <w:rPr>
            <w:sz w:val="20"/>
          </w:rPr>
          <w:t>技术</w:t>
        </w:r>
      </w:hyperlink>
      <w:r>
        <w:rPr>
          <w:sz w:val="20"/>
        </w:rPr>
        <w:t>的出现，使得管理员根据实际应用需求，把同一物理局域网内的不同用户逻辑地划分成不同的</w:t>
      </w:r>
      <w:hyperlink r:id="rId34" w:tgtFrame="_blank" w:history="1">
        <w:r>
          <w:rPr>
            <w:sz w:val="20"/>
          </w:rPr>
          <w:t>广播域</w:t>
        </w:r>
      </w:hyperlink>
      <w:r>
        <w:rPr>
          <w:sz w:val="20"/>
        </w:rPr>
        <w:t>，每一个</w:t>
      </w:r>
      <w:r>
        <w:rPr>
          <w:sz w:val="20"/>
        </w:rPr>
        <w:t>VLAN</w:t>
      </w:r>
      <w:r>
        <w:rPr>
          <w:sz w:val="20"/>
        </w:rPr>
        <w:t>都包含一组有着相同需求的计算机工作站，与物理上形成的</w:t>
      </w:r>
      <w:r>
        <w:rPr>
          <w:sz w:val="20"/>
        </w:rPr>
        <w:t>LAN</w:t>
      </w:r>
      <w:r>
        <w:rPr>
          <w:sz w:val="20"/>
        </w:rPr>
        <w:t>有着相同的属性。由于它是从逻辑上划分，而不是从物理上划分，所以同一个</w:t>
      </w:r>
      <w:r>
        <w:rPr>
          <w:sz w:val="20"/>
        </w:rPr>
        <w:t>VLAN</w:t>
      </w:r>
      <w:r>
        <w:rPr>
          <w:sz w:val="20"/>
        </w:rPr>
        <w:t>内的各个工作站没有限制在同一个物理范围中，即这些工作站可以在不同物理</w:t>
      </w:r>
      <w:r>
        <w:rPr>
          <w:sz w:val="20"/>
        </w:rPr>
        <w:t>LAN</w:t>
      </w:r>
      <w:r>
        <w:rPr>
          <w:sz w:val="20"/>
        </w:rPr>
        <w:t>网段。</w:t>
      </w:r>
    </w:p>
    <w:p w14:paraId="7F3FA306" w14:textId="77777777" w:rsidR="00000000" w:rsidRDefault="00000000">
      <w:pPr>
        <w:spacing w:line="320" w:lineRule="atLeast"/>
        <w:ind w:firstLineChars="180" w:firstLine="378"/>
      </w:pPr>
    </w:p>
    <w:p w14:paraId="475E12E4" w14:textId="77777777" w:rsidR="00000000" w:rsidRDefault="00000000">
      <w:pPr>
        <w:spacing w:beforeLines="50" w:before="156" w:afterLines="50" w:after="156" w:line="320" w:lineRule="atLeast"/>
        <w:ind w:firstLine="420"/>
        <w:rPr>
          <w:rFonts w:ascii="黑体" w:eastAsia="黑体" w:hint="eastAsia"/>
          <w:szCs w:val="21"/>
        </w:rPr>
      </w:pPr>
      <w:r>
        <w:rPr>
          <w:rFonts w:ascii="黑体" w:eastAsia="黑体"/>
        </w:rPr>
        <w:t>2</w:t>
      </w:r>
      <w:r>
        <w:rPr>
          <w:rFonts w:ascii="黑体" w:eastAsia="黑体" w:hint="eastAsia"/>
        </w:rPr>
        <w:t>. 认识</w:t>
      </w:r>
      <w:r>
        <w:rPr>
          <w:rFonts w:ascii="黑体" w:eastAsia="黑体" w:hint="eastAsia"/>
          <w:szCs w:val="21"/>
        </w:rPr>
        <w:t>广播域</w:t>
      </w:r>
    </w:p>
    <w:p w14:paraId="7F079C73" w14:textId="77777777" w:rsidR="00000000" w:rsidRDefault="00000000">
      <w:pPr>
        <w:spacing w:line="320" w:lineRule="atLeast"/>
        <w:ind w:firstLine="435"/>
        <w:rPr>
          <w:rFonts w:hint="eastAsia"/>
          <w:szCs w:val="21"/>
        </w:rPr>
      </w:pPr>
      <w:r>
        <w:rPr>
          <w:rFonts w:hint="eastAsia"/>
          <w:szCs w:val="21"/>
        </w:rPr>
        <w:t>典型的局域网</w:t>
      </w:r>
      <w:r>
        <w:rPr>
          <w:rFonts w:hint="eastAsia"/>
          <w:szCs w:val="21"/>
        </w:rPr>
        <w:t>LAN</w:t>
      </w:r>
      <w:r>
        <w:rPr>
          <w:rFonts w:hint="eastAsia"/>
          <w:szCs w:val="21"/>
        </w:rPr>
        <w:t>可以是由少数几台家用计算机构成的网络，也可以是数以百计的计算机构成的企业网络。</w:t>
      </w:r>
      <w:r>
        <w:rPr>
          <w:rFonts w:hint="eastAsia"/>
          <w:szCs w:val="21"/>
        </w:rPr>
        <w:t>VLAN</w:t>
      </w:r>
      <w:r>
        <w:rPr>
          <w:rFonts w:hint="eastAsia"/>
          <w:szCs w:val="21"/>
        </w:rPr>
        <w:t>所指的</w:t>
      </w:r>
      <w:r>
        <w:rPr>
          <w:rFonts w:hint="eastAsia"/>
          <w:szCs w:val="21"/>
        </w:rPr>
        <w:t>LAN</w:t>
      </w:r>
      <w:r>
        <w:rPr>
          <w:rFonts w:hint="eastAsia"/>
          <w:szCs w:val="21"/>
        </w:rPr>
        <w:t>特指使用交换机分割的网络，即广播域。广播域指的是广播帧（目标</w:t>
      </w:r>
      <w:r>
        <w:rPr>
          <w:rFonts w:hint="eastAsia"/>
          <w:szCs w:val="21"/>
        </w:rPr>
        <w:t>MAC</w:t>
      </w:r>
      <w:r>
        <w:rPr>
          <w:rFonts w:hint="eastAsia"/>
          <w:szCs w:val="21"/>
        </w:rPr>
        <w:t>地址全部为</w:t>
      </w:r>
      <w:r>
        <w:rPr>
          <w:rFonts w:hint="eastAsia"/>
          <w:szCs w:val="21"/>
        </w:rPr>
        <w:t>1</w:t>
      </w:r>
      <w:r>
        <w:rPr>
          <w:rFonts w:hint="eastAsia"/>
          <w:szCs w:val="21"/>
        </w:rPr>
        <w:t>）所能传递到的范围，亦即能够直接通信的范围。严格地说，不仅仅是广播帧，多播帧和目标不明的单播帧也能在同一个广播域中畅行无阻。本来二层交换机只能构建单一的广播域，不过使用</w:t>
      </w:r>
      <w:r>
        <w:rPr>
          <w:rFonts w:hint="eastAsia"/>
          <w:szCs w:val="21"/>
        </w:rPr>
        <w:t>VLAN</w:t>
      </w:r>
      <w:r>
        <w:rPr>
          <w:rFonts w:hint="eastAsia"/>
          <w:szCs w:val="21"/>
        </w:rPr>
        <w:t>功能后，它能够将网络分割成多个广播域。</w:t>
      </w:r>
    </w:p>
    <w:p w14:paraId="6209EFFF" w14:textId="77777777" w:rsidR="00000000" w:rsidRDefault="00000000">
      <w:pPr>
        <w:spacing w:line="320" w:lineRule="atLeast"/>
        <w:ind w:firstLine="435"/>
        <w:rPr>
          <w:rFonts w:ascii="宋体" w:hAnsi="宋体" w:hint="eastAsia"/>
          <w:szCs w:val="21"/>
        </w:rPr>
      </w:pPr>
      <w:r>
        <w:rPr>
          <w:rFonts w:ascii="宋体" w:hAnsi="宋体" w:hint="eastAsia"/>
          <w:szCs w:val="21"/>
        </w:rPr>
        <w:t>【示例</w:t>
      </w:r>
      <w:r>
        <w:rPr>
          <w:rFonts w:hint="eastAsia"/>
          <w:szCs w:val="21"/>
        </w:rPr>
        <w:t>4</w:t>
      </w:r>
      <w:r>
        <w:rPr>
          <w:szCs w:val="21"/>
        </w:rPr>
        <w:t>-</w:t>
      </w:r>
      <w:r>
        <w:rPr>
          <w:rFonts w:hint="eastAsia"/>
          <w:szCs w:val="21"/>
        </w:rPr>
        <w:t>3</w:t>
      </w:r>
      <w:r>
        <w:rPr>
          <w:rFonts w:ascii="宋体" w:hAnsi="宋体" w:hint="eastAsia"/>
          <w:szCs w:val="21"/>
        </w:rPr>
        <w:t>】 在一个由</w:t>
      </w:r>
      <w:r>
        <w:rPr>
          <w:szCs w:val="21"/>
        </w:rPr>
        <w:t>5</w:t>
      </w:r>
      <w:r>
        <w:rPr>
          <w:rFonts w:ascii="宋体" w:hAnsi="宋体" w:hint="eastAsia"/>
          <w:szCs w:val="21"/>
        </w:rPr>
        <w:t>台交换机组成的广播域内，任意两台机器之间如何进行通信？</w:t>
      </w:r>
    </w:p>
    <w:p w14:paraId="3248EC2B" w14:textId="77777777" w:rsidR="00000000" w:rsidRDefault="00000000">
      <w:pPr>
        <w:spacing w:line="320" w:lineRule="atLeast"/>
        <w:ind w:firstLine="437"/>
        <w:rPr>
          <w:rFonts w:hint="eastAsia"/>
          <w:szCs w:val="21"/>
        </w:rPr>
      </w:pPr>
      <w:r>
        <w:rPr>
          <w:rFonts w:ascii="宋体" w:hAnsi="宋体" w:hint="eastAsia"/>
          <w:szCs w:val="21"/>
        </w:rPr>
        <w:t>【解析】</w:t>
      </w:r>
      <w:r>
        <w:rPr>
          <w:szCs w:val="21"/>
        </w:rPr>
        <w:t>由</w:t>
      </w:r>
      <w:r>
        <w:rPr>
          <w:szCs w:val="21"/>
        </w:rPr>
        <w:t>5</w:t>
      </w:r>
      <w:r>
        <w:rPr>
          <w:szCs w:val="21"/>
        </w:rPr>
        <w:t>台交换机连接了大量</w:t>
      </w:r>
      <w:r>
        <w:rPr>
          <w:rFonts w:hint="eastAsia"/>
          <w:szCs w:val="21"/>
        </w:rPr>
        <w:t>主</w:t>
      </w:r>
      <w:r>
        <w:rPr>
          <w:szCs w:val="21"/>
        </w:rPr>
        <w:t>机构成的网络</w:t>
      </w:r>
      <w:r>
        <w:rPr>
          <w:rFonts w:hint="eastAsia"/>
          <w:szCs w:val="21"/>
        </w:rPr>
        <w:t>，如图</w:t>
      </w:r>
      <w:r>
        <w:rPr>
          <w:rFonts w:hint="eastAsia"/>
          <w:szCs w:val="21"/>
        </w:rPr>
        <w:t>4-</w:t>
      </w:r>
      <w:r w:rsidR="00662427">
        <w:rPr>
          <w:rFonts w:hint="eastAsia"/>
          <w:szCs w:val="21"/>
        </w:rPr>
        <w:t>20</w:t>
      </w:r>
      <w:r>
        <w:rPr>
          <w:rFonts w:hint="eastAsia"/>
          <w:szCs w:val="21"/>
        </w:rPr>
        <w:t>所示</w:t>
      </w:r>
      <w:r>
        <w:rPr>
          <w:szCs w:val="21"/>
        </w:rPr>
        <w:t>。假设计算机</w:t>
      </w:r>
      <w:r>
        <w:rPr>
          <w:szCs w:val="21"/>
        </w:rPr>
        <w:t>A</w:t>
      </w:r>
      <w:r>
        <w:rPr>
          <w:szCs w:val="21"/>
        </w:rPr>
        <w:t>要与计算机</w:t>
      </w:r>
      <w:r>
        <w:rPr>
          <w:szCs w:val="21"/>
        </w:rPr>
        <w:t>B</w:t>
      </w:r>
      <w:r>
        <w:rPr>
          <w:szCs w:val="21"/>
        </w:rPr>
        <w:t>通信。在基于以太网的通信中，必须在数据</w:t>
      </w:r>
      <w:r>
        <w:rPr>
          <w:rFonts w:hint="eastAsia"/>
          <w:szCs w:val="21"/>
        </w:rPr>
        <w:t>包</w:t>
      </w:r>
      <w:r>
        <w:rPr>
          <w:szCs w:val="21"/>
        </w:rPr>
        <w:t>中指定目标</w:t>
      </w:r>
      <w:r>
        <w:rPr>
          <w:szCs w:val="21"/>
        </w:rPr>
        <w:t>MAC</w:t>
      </w:r>
      <w:r>
        <w:rPr>
          <w:szCs w:val="21"/>
        </w:rPr>
        <w:t>地址，因此</w:t>
      </w:r>
      <w:r>
        <w:rPr>
          <w:szCs w:val="21"/>
        </w:rPr>
        <w:t>A</w:t>
      </w:r>
      <w:r>
        <w:rPr>
          <w:szCs w:val="21"/>
        </w:rPr>
        <w:t>必须先广播</w:t>
      </w:r>
      <w:r>
        <w:rPr>
          <w:rFonts w:hint="eastAsia"/>
          <w:szCs w:val="21"/>
        </w:rPr>
        <w:t>“</w:t>
      </w:r>
      <w:r>
        <w:rPr>
          <w:szCs w:val="21"/>
        </w:rPr>
        <w:t>ARP</w:t>
      </w:r>
      <w:r>
        <w:rPr>
          <w:szCs w:val="21"/>
        </w:rPr>
        <w:t>请求</w:t>
      </w:r>
      <w:r>
        <w:rPr>
          <w:rFonts w:hint="eastAsia"/>
          <w:szCs w:val="21"/>
        </w:rPr>
        <w:t>”</w:t>
      </w:r>
      <w:r>
        <w:rPr>
          <w:szCs w:val="21"/>
        </w:rPr>
        <w:t>信息，来尝试获取</w:t>
      </w:r>
      <w:r>
        <w:rPr>
          <w:szCs w:val="21"/>
        </w:rPr>
        <w:t>B</w:t>
      </w:r>
      <w:r>
        <w:rPr>
          <w:szCs w:val="21"/>
        </w:rPr>
        <w:t>的</w:t>
      </w:r>
      <w:r>
        <w:rPr>
          <w:szCs w:val="21"/>
        </w:rPr>
        <w:t>MAC</w:t>
      </w:r>
      <w:r>
        <w:rPr>
          <w:szCs w:val="21"/>
        </w:rPr>
        <w:t>地址。交换机</w:t>
      </w:r>
      <w:r>
        <w:rPr>
          <w:szCs w:val="21"/>
        </w:rPr>
        <w:t>1</w:t>
      </w:r>
      <w:r>
        <w:rPr>
          <w:szCs w:val="21"/>
        </w:rPr>
        <w:t>收到</w:t>
      </w:r>
      <w:r>
        <w:rPr>
          <w:szCs w:val="21"/>
        </w:rPr>
        <w:t>ARP</w:t>
      </w:r>
      <w:r>
        <w:rPr>
          <w:szCs w:val="21"/>
        </w:rPr>
        <w:t>请求后，会将它转发给除接收端口外的其他所有端口。同样</w:t>
      </w:r>
      <w:r>
        <w:rPr>
          <w:rFonts w:hint="eastAsia"/>
          <w:szCs w:val="21"/>
        </w:rPr>
        <w:t>，</w:t>
      </w:r>
      <w:r>
        <w:rPr>
          <w:szCs w:val="21"/>
        </w:rPr>
        <w:t>交换机</w:t>
      </w:r>
      <w:r>
        <w:rPr>
          <w:szCs w:val="21"/>
        </w:rPr>
        <w:t>2</w:t>
      </w:r>
      <w:r>
        <w:rPr>
          <w:rFonts w:hint="eastAsia"/>
          <w:szCs w:val="21"/>
        </w:rPr>
        <w:t>、</w:t>
      </w:r>
      <w:r>
        <w:rPr>
          <w:rFonts w:hint="eastAsia"/>
          <w:szCs w:val="21"/>
        </w:rPr>
        <w:t>3</w:t>
      </w:r>
      <w:r>
        <w:rPr>
          <w:rFonts w:hint="eastAsia"/>
          <w:szCs w:val="21"/>
        </w:rPr>
        <w:t>、</w:t>
      </w:r>
      <w:r>
        <w:rPr>
          <w:rFonts w:hint="eastAsia"/>
          <w:szCs w:val="21"/>
        </w:rPr>
        <w:t>4</w:t>
      </w:r>
      <w:r>
        <w:rPr>
          <w:rFonts w:hint="eastAsia"/>
          <w:szCs w:val="21"/>
        </w:rPr>
        <w:t>、</w:t>
      </w:r>
      <w:r>
        <w:rPr>
          <w:szCs w:val="21"/>
        </w:rPr>
        <w:t>5</w:t>
      </w:r>
      <w:r>
        <w:rPr>
          <w:szCs w:val="21"/>
        </w:rPr>
        <w:t>收到</w:t>
      </w:r>
      <w:r>
        <w:rPr>
          <w:szCs w:val="21"/>
        </w:rPr>
        <w:t>ARP</w:t>
      </w:r>
      <w:r>
        <w:rPr>
          <w:szCs w:val="21"/>
        </w:rPr>
        <w:t>请求后也会广播。最终</w:t>
      </w:r>
      <w:r>
        <w:rPr>
          <w:szCs w:val="21"/>
        </w:rPr>
        <w:t>ARP</w:t>
      </w:r>
      <w:r>
        <w:rPr>
          <w:szCs w:val="21"/>
        </w:rPr>
        <w:t>请求会被转发到同一网络中的所有客户机上。而这个</w:t>
      </w:r>
      <w:r>
        <w:rPr>
          <w:szCs w:val="21"/>
        </w:rPr>
        <w:t>ARP</w:t>
      </w:r>
      <w:r>
        <w:rPr>
          <w:szCs w:val="21"/>
        </w:rPr>
        <w:t>请求原本是为了获得</w:t>
      </w:r>
      <w:r>
        <w:rPr>
          <w:szCs w:val="21"/>
        </w:rPr>
        <w:t>B</w:t>
      </w:r>
      <w:r>
        <w:rPr>
          <w:szCs w:val="21"/>
        </w:rPr>
        <w:t>的</w:t>
      </w:r>
      <w:r>
        <w:rPr>
          <w:szCs w:val="21"/>
        </w:rPr>
        <w:t>MAC</w:t>
      </w:r>
      <w:r>
        <w:rPr>
          <w:szCs w:val="21"/>
        </w:rPr>
        <w:t>地址而发出的，实际只要</w:t>
      </w:r>
      <w:r>
        <w:rPr>
          <w:szCs w:val="21"/>
        </w:rPr>
        <w:t>B</w:t>
      </w:r>
      <w:r>
        <w:rPr>
          <w:szCs w:val="21"/>
        </w:rPr>
        <w:t>需要接收。但事实上，数据</w:t>
      </w:r>
      <w:r>
        <w:rPr>
          <w:rFonts w:hint="eastAsia"/>
          <w:szCs w:val="21"/>
        </w:rPr>
        <w:t>包</w:t>
      </w:r>
      <w:r>
        <w:rPr>
          <w:szCs w:val="21"/>
        </w:rPr>
        <w:t>却传遍整个网络，导致所有的计算机都收到了它，一方面消耗了网络整体的带宽，另一方面收到广播信息的计算机还要消耗一部分</w:t>
      </w:r>
      <w:r>
        <w:rPr>
          <w:szCs w:val="21"/>
        </w:rPr>
        <w:t>CPU</w:t>
      </w:r>
      <w:r>
        <w:rPr>
          <w:szCs w:val="21"/>
        </w:rPr>
        <w:t>时间来进行处理。造成了网络带宽和</w:t>
      </w:r>
      <w:r>
        <w:rPr>
          <w:szCs w:val="21"/>
        </w:rPr>
        <w:t>CPU</w:t>
      </w:r>
      <w:r>
        <w:rPr>
          <w:szCs w:val="21"/>
        </w:rPr>
        <w:t>运算能力的无谓消耗。</w:t>
      </w:r>
    </w:p>
    <w:p w14:paraId="329901FE" w14:textId="11A2B05D" w:rsidR="00000000" w:rsidRDefault="007D7108">
      <w:pPr>
        <w:spacing w:line="320" w:lineRule="atLeast"/>
        <w:jc w:val="center"/>
        <w:rPr>
          <w:rFonts w:hint="eastAsia"/>
          <w:szCs w:val="21"/>
        </w:rPr>
      </w:pPr>
      <w:r>
        <w:rPr>
          <w:rFonts w:hint="eastAsia"/>
          <w:noProof/>
          <w:szCs w:val="21"/>
        </w:rPr>
        <w:drawing>
          <wp:inline distT="0" distB="0" distL="0" distR="0" wp14:anchorId="2A863C99" wp14:editId="47D00027">
            <wp:extent cx="2997200" cy="2866390"/>
            <wp:effectExtent l="0" t="0" r="0" b="0"/>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35">
                      <a:extLst>
                        <a:ext uri="{28A0092B-C50C-407E-A947-70E740481C1C}">
                          <a14:useLocalDpi xmlns:a14="http://schemas.microsoft.com/office/drawing/2010/main" val="0"/>
                        </a:ext>
                      </a:extLst>
                    </a:blip>
                    <a:srcRect r="4462"/>
                    <a:stretch>
                      <a:fillRect/>
                    </a:stretch>
                  </pic:blipFill>
                  <pic:spPr bwMode="auto">
                    <a:xfrm>
                      <a:off x="0" y="0"/>
                      <a:ext cx="2997200" cy="2866390"/>
                    </a:xfrm>
                    <a:prstGeom prst="rect">
                      <a:avLst/>
                    </a:prstGeom>
                    <a:noFill/>
                    <a:ln>
                      <a:noFill/>
                    </a:ln>
                  </pic:spPr>
                </pic:pic>
              </a:graphicData>
            </a:graphic>
          </wp:inline>
        </w:drawing>
      </w:r>
    </w:p>
    <w:p w14:paraId="32EE34FB" w14:textId="77777777" w:rsidR="00000000" w:rsidRPr="0078468F" w:rsidRDefault="00000000">
      <w:pPr>
        <w:spacing w:line="320" w:lineRule="atLeast"/>
        <w:jc w:val="center"/>
        <w:rPr>
          <w:rFonts w:ascii="华文中宋" w:eastAsia="华文中宋" w:hAnsi="华文中宋" w:hint="eastAsia"/>
          <w:sz w:val="18"/>
          <w:szCs w:val="18"/>
        </w:rPr>
      </w:pPr>
      <w:r w:rsidRPr="0078468F">
        <w:rPr>
          <w:rFonts w:ascii="华文中宋" w:eastAsia="华文中宋" w:hAnsi="华文中宋" w:hint="eastAsia"/>
          <w:sz w:val="18"/>
          <w:szCs w:val="18"/>
        </w:rPr>
        <w:t>图4-</w:t>
      </w:r>
      <w:r w:rsidR="007217CF" w:rsidRPr="0078468F">
        <w:rPr>
          <w:rFonts w:ascii="华文中宋" w:eastAsia="华文中宋" w:hAnsi="华文中宋" w:hint="eastAsia"/>
          <w:sz w:val="18"/>
          <w:szCs w:val="18"/>
        </w:rPr>
        <w:t>20</w:t>
      </w:r>
      <w:r w:rsidRPr="0078468F">
        <w:rPr>
          <w:rFonts w:ascii="华文中宋" w:eastAsia="华文中宋" w:hAnsi="华文中宋" w:hint="eastAsia"/>
          <w:sz w:val="18"/>
          <w:szCs w:val="18"/>
        </w:rPr>
        <w:t xml:space="preserve">  广播域示意</w:t>
      </w:r>
    </w:p>
    <w:p w14:paraId="77735480" w14:textId="77777777" w:rsidR="00000000" w:rsidRDefault="00000000">
      <w:pPr>
        <w:spacing w:beforeLines="50" w:before="156" w:afterLines="50" w:after="156" w:line="320" w:lineRule="atLeast"/>
        <w:ind w:firstLine="420"/>
        <w:rPr>
          <w:rFonts w:ascii="黑体" w:eastAsia="黑体" w:hint="eastAsia"/>
          <w:szCs w:val="21"/>
        </w:rPr>
      </w:pPr>
      <w:r>
        <w:rPr>
          <w:rFonts w:ascii="黑体" w:eastAsia="黑体"/>
        </w:rPr>
        <w:t>3</w:t>
      </w:r>
      <w:r>
        <w:rPr>
          <w:rFonts w:ascii="黑体" w:eastAsia="黑体" w:hint="eastAsia"/>
        </w:rPr>
        <w:t>. 分割</w:t>
      </w:r>
      <w:r>
        <w:rPr>
          <w:rFonts w:ascii="黑体" w:eastAsia="黑体" w:hint="eastAsia"/>
          <w:szCs w:val="21"/>
        </w:rPr>
        <w:t>广播域</w:t>
      </w:r>
    </w:p>
    <w:p w14:paraId="1E7DB21B" w14:textId="77777777" w:rsidR="00000000" w:rsidRDefault="00000000">
      <w:pPr>
        <w:ind w:firstLineChars="250" w:firstLine="525"/>
        <w:rPr>
          <w:rFonts w:hint="eastAsia"/>
          <w:szCs w:val="21"/>
        </w:rPr>
      </w:pPr>
      <w:r>
        <w:rPr>
          <w:rFonts w:hint="eastAsia"/>
          <w:szCs w:val="21"/>
        </w:rPr>
        <w:t>下面，我们</w:t>
      </w:r>
      <w:r>
        <w:rPr>
          <w:szCs w:val="21"/>
        </w:rPr>
        <w:t>了解一下交换机是如何使用</w:t>
      </w:r>
      <w:r>
        <w:rPr>
          <w:szCs w:val="21"/>
        </w:rPr>
        <w:t>VLAN</w:t>
      </w:r>
      <w:r>
        <w:rPr>
          <w:szCs w:val="21"/>
        </w:rPr>
        <w:t>分割广播域的。通过</w:t>
      </w:r>
      <w:r>
        <w:rPr>
          <w:szCs w:val="21"/>
        </w:rPr>
        <w:t>VLAN</w:t>
      </w:r>
      <w:r>
        <w:rPr>
          <w:szCs w:val="21"/>
        </w:rPr>
        <w:t>时，可以想象将一个物理实体交换机分割为多个逻辑交换机（</w:t>
      </w:r>
      <w:r>
        <w:rPr>
          <w:rFonts w:hint="eastAsia"/>
          <w:szCs w:val="21"/>
        </w:rPr>
        <w:t>即</w:t>
      </w:r>
      <w:r>
        <w:rPr>
          <w:szCs w:val="21"/>
        </w:rPr>
        <w:t>广播域）。但</w:t>
      </w:r>
      <w:r>
        <w:rPr>
          <w:szCs w:val="21"/>
        </w:rPr>
        <w:t>VLAN</w:t>
      </w:r>
      <w:r>
        <w:rPr>
          <w:szCs w:val="21"/>
        </w:rPr>
        <w:t>生成的逻辑上的交换机是互不相通的。如果需要在不同的</w:t>
      </w:r>
      <w:r>
        <w:rPr>
          <w:szCs w:val="21"/>
        </w:rPr>
        <w:t>VLAN</w:t>
      </w:r>
      <w:r>
        <w:rPr>
          <w:szCs w:val="21"/>
        </w:rPr>
        <w:t>间通信，则需要通过路由器提供中继服务，这被称作</w:t>
      </w:r>
      <w:r>
        <w:rPr>
          <w:rFonts w:hint="eastAsia"/>
          <w:szCs w:val="21"/>
        </w:rPr>
        <w:t>“</w:t>
      </w:r>
      <w:r>
        <w:rPr>
          <w:szCs w:val="21"/>
        </w:rPr>
        <w:t>VLAN</w:t>
      </w:r>
      <w:r>
        <w:rPr>
          <w:szCs w:val="21"/>
        </w:rPr>
        <w:t>间路由</w:t>
      </w:r>
      <w:r>
        <w:rPr>
          <w:rFonts w:hint="eastAsia"/>
          <w:szCs w:val="21"/>
        </w:rPr>
        <w:t>”</w:t>
      </w:r>
      <w:r>
        <w:rPr>
          <w:szCs w:val="21"/>
        </w:rPr>
        <w:t>。</w:t>
      </w:r>
      <w:r>
        <w:rPr>
          <w:szCs w:val="21"/>
        </w:rPr>
        <w:t>VLAN</w:t>
      </w:r>
      <w:r>
        <w:rPr>
          <w:szCs w:val="21"/>
        </w:rPr>
        <w:t>间路由，可以使用普通的路由器，也可以使用三层交换机。</w:t>
      </w:r>
    </w:p>
    <w:p w14:paraId="5726762C" w14:textId="77777777" w:rsidR="00000000" w:rsidRDefault="00000000">
      <w:pPr>
        <w:spacing w:line="320" w:lineRule="atLeast"/>
        <w:ind w:firstLine="435"/>
        <w:rPr>
          <w:rFonts w:ascii="宋体" w:hAnsi="宋体" w:hint="eastAsia"/>
          <w:szCs w:val="21"/>
        </w:rPr>
      </w:pPr>
      <w:r>
        <w:rPr>
          <w:rFonts w:ascii="宋体" w:hAnsi="宋体" w:hint="eastAsia"/>
          <w:szCs w:val="21"/>
        </w:rPr>
        <w:t>【示例</w:t>
      </w:r>
      <w:r>
        <w:rPr>
          <w:rFonts w:hint="eastAsia"/>
          <w:szCs w:val="21"/>
        </w:rPr>
        <w:t>4</w:t>
      </w:r>
      <w:r>
        <w:rPr>
          <w:szCs w:val="21"/>
        </w:rPr>
        <w:t>-</w:t>
      </w:r>
      <w:r>
        <w:rPr>
          <w:rFonts w:hint="eastAsia"/>
          <w:szCs w:val="21"/>
        </w:rPr>
        <w:t>4</w:t>
      </w:r>
      <w:r>
        <w:rPr>
          <w:rFonts w:ascii="宋体" w:hAnsi="宋体" w:hint="eastAsia"/>
          <w:szCs w:val="21"/>
        </w:rPr>
        <w:t>】 一台</w:t>
      </w:r>
      <w:r>
        <w:rPr>
          <w:szCs w:val="21"/>
        </w:rPr>
        <w:t>4</w:t>
      </w:r>
      <w:r>
        <w:rPr>
          <w:rFonts w:ascii="宋体" w:hAnsi="宋体" w:hint="eastAsia"/>
          <w:szCs w:val="21"/>
        </w:rPr>
        <w:t>口的交换机，是如何分割成两个广播域的？</w:t>
      </w:r>
    </w:p>
    <w:p w14:paraId="799050F2" w14:textId="77777777" w:rsidR="00000000" w:rsidRDefault="00000000">
      <w:pPr>
        <w:ind w:firstLine="420"/>
        <w:rPr>
          <w:szCs w:val="21"/>
        </w:rPr>
      </w:pPr>
      <w:r>
        <w:rPr>
          <w:rFonts w:ascii="宋体" w:hAnsi="宋体" w:hint="eastAsia"/>
          <w:szCs w:val="21"/>
        </w:rPr>
        <w:t>【解析】</w:t>
      </w:r>
      <w:r>
        <w:rPr>
          <w:rFonts w:hint="eastAsia"/>
          <w:szCs w:val="21"/>
        </w:rPr>
        <w:t xml:space="preserve"> </w:t>
      </w:r>
      <w:r>
        <w:rPr>
          <w:szCs w:val="21"/>
        </w:rPr>
        <w:t>首先，在一台未设置任何</w:t>
      </w:r>
      <w:r>
        <w:rPr>
          <w:szCs w:val="21"/>
        </w:rPr>
        <w:t>VLAN</w:t>
      </w:r>
      <w:r>
        <w:rPr>
          <w:szCs w:val="21"/>
        </w:rPr>
        <w:t>的二层交换机上，任何广播帧都会被转发给除接收端口外的所有其他端口</w:t>
      </w:r>
      <w:r>
        <w:rPr>
          <w:rFonts w:hint="eastAsia"/>
          <w:szCs w:val="21"/>
        </w:rPr>
        <w:t>，如图</w:t>
      </w:r>
      <w:r>
        <w:rPr>
          <w:rFonts w:hint="eastAsia"/>
          <w:szCs w:val="21"/>
        </w:rPr>
        <w:t>4-</w:t>
      </w:r>
      <w:r w:rsidR="00662427">
        <w:rPr>
          <w:rFonts w:hint="eastAsia"/>
          <w:szCs w:val="21"/>
        </w:rPr>
        <w:t>21</w:t>
      </w:r>
      <w:r>
        <w:rPr>
          <w:rFonts w:hint="eastAsia"/>
          <w:szCs w:val="21"/>
        </w:rPr>
        <w:t>(a)</w:t>
      </w:r>
      <w:r>
        <w:rPr>
          <w:rFonts w:hint="eastAsia"/>
          <w:szCs w:val="21"/>
        </w:rPr>
        <w:t>所示</w:t>
      </w:r>
      <w:r>
        <w:rPr>
          <w:szCs w:val="21"/>
        </w:rPr>
        <w:t>。</w:t>
      </w:r>
      <w:r>
        <w:rPr>
          <w:rFonts w:hint="eastAsia"/>
          <w:szCs w:val="21"/>
        </w:rPr>
        <w:t>连接端口</w:t>
      </w:r>
      <w:r>
        <w:rPr>
          <w:rFonts w:hint="eastAsia"/>
          <w:szCs w:val="21"/>
        </w:rPr>
        <w:t>1</w:t>
      </w:r>
      <w:r>
        <w:rPr>
          <w:rFonts w:hint="eastAsia"/>
          <w:szCs w:val="21"/>
        </w:rPr>
        <w:t>的</w:t>
      </w:r>
      <w:r>
        <w:rPr>
          <w:szCs w:val="21"/>
        </w:rPr>
        <w:t>计算机发送广播信息后，会被转发给端口</w:t>
      </w:r>
      <w:r>
        <w:rPr>
          <w:szCs w:val="21"/>
        </w:rPr>
        <w:t>2</w:t>
      </w:r>
      <w:r>
        <w:rPr>
          <w:szCs w:val="21"/>
        </w:rPr>
        <w:t>、</w:t>
      </w:r>
      <w:r>
        <w:rPr>
          <w:szCs w:val="21"/>
        </w:rPr>
        <w:t>3</w:t>
      </w:r>
      <w:r>
        <w:rPr>
          <w:szCs w:val="21"/>
        </w:rPr>
        <w:t>、</w:t>
      </w:r>
      <w:r>
        <w:rPr>
          <w:szCs w:val="21"/>
        </w:rPr>
        <w:t>4</w:t>
      </w:r>
      <w:r>
        <w:rPr>
          <w:szCs w:val="21"/>
        </w:rPr>
        <w:t>。如果在交换机上生成红、蓝两个</w:t>
      </w:r>
      <w:r>
        <w:rPr>
          <w:szCs w:val="21"/>
        </w:rPr>
        <w:t>VLAN</w:t>
      </w:r>
      <w:r>
        <w:rPr>
          <w:szCs w:val="21"/>
        </w:rPr>
        <w:t>；同时设置端口</w:t>
      </w:r>
      <w:r>
        <w:rPr>
          <w:szCs w:val="21"/>
        </w:rPr>
        <w:t>1</w:t>
      </w:r>
      <w:r>
        <w:rPr>
          <w:szCs w:val="21"/>
        </w:rPr>
        <w:t>、</w:t>
      </w:r>
      <w:r>
        <w:rPr>
          <w:szCs w:val="21"/>
        </w:rPr>
        <w:t>2</w:t>
      </w:r>
      <w:r>
        <w:rPr>
          <w:szCs w:val="21"/>
        </w:rPr>
        <w:t>属于红色</w:t>
      </w:r>
      <w:r>
        <w:rPr>
          <w:szCs w:val="21"/>
        </w:rPr>
        <w:t>VLAN</w:t>
      </w:r>
      <w:r>
        <w:rPr>
          <w:rFonts w:hint="eastAsia"/>
          <w:szCs w:val="21"/>
        </w:rPr>
        <w:t>，而</w:t>
      </w:r>
      <w:r>
        <w:rPr>
          <w:szCs w:val="21"/>
        </w:rPr>
        <w:t>端口</w:t>
      </w:r>
      <w:r>
        <w:rPr>
          <w:szCs w:val="21"/>
        </w:rPr>
        <w:t>3</w:t>
      </w:r>
      <w:r>
        <w:rPr>
          <w:szCs w:val="21"/>
        </w:rPr>
        <w:t>、</w:t>
      </w:r>
      <w:r>
        <w:rPr>
          <w:szCs w:val="21"/>
        </w:rPr>
        <w:t>4</w:t>
      </w:r>
      <w:r>
        <w:rPr>
          <w:szCs w:val="21"/>
        </w:rPr>
        <w:t>属于蓝色</w:t>
      </w:r>
      <w:r>
        <w:rPr>
          <w:szCs w:val="21"/>
        </w:rPr>
        <w:t>VLAN</w:t>
      </w:r>
      <w:r>
        <w:rPr>
          <w:szCs w:val="21"/>
        </w:rPr>
        <w:t>。再从</w:t>
      </w:r>
      <w:r>
        <w:rPr>
          <w:rFonts w:hint="eastAsia"/>
          <w:szCs w:val="21"/>
        </w:rPr>
        <w:t>端口</w:t>
      </w:r>
      <w:r>
        <w:rPr>
          <w:rFonts w:hint="eastAsia"/>
          <w:szCs w:val="21"/>
        </w:rPr>
        <w:t>1</w:t>
      </w:r>
      <w:r>
        <w:rPr>
          <w:szCs w:val="21"/>
        </w:rPr>
        <w:t>发出广播帧的话，交换机就只会把它转发给同属于一个</w:t>
      </w:r>
      <w:r>
        <w:rPr>
          <w:szCs w:val="21"/>
        </w:rPr>
        <w:t>VLAN</w:t>
      </w:r>
      <w:r>
        <w:rPr>
          <w:szCs w:val="21"/>
        </w:rPr>
        <w:t>的其他端口，不会再转发给属于蓝色</w:t>
      </w:r>
      <w:r>
        <w:rPr>
          <w:szCs w:val="21"/>
        </w:rPr>
        <w:t>VLAN</w:t>
      </w:r>
      <w:r>
        <w:rPr>
          <w:szCs w:val="21"/>
        </w:rPr>
        <w:t>的端口。</w:t>
      </w:r>
      <w:r>
        <w:rPr>
          <w:szCs w:val="21"/>
        </w:rPr>
        <w:t>VLAN</w:t>
      </w:r>
      <w:r>
        <w:rPr>
          <w:szCs w:val="21"/>
        </w:rPr>
        <w:t>通过限制广播帧转发的范围分割了广播域</w:t>
      </w:r>
      <w:r>
        <w:rPr>
          <w:rFonts w:hint="eastAsia"/>
          <w:szCs w:val="21"/>
        </w:rPr>
        <w:t>，如图</w:t>
      </w:r>
      <w:r>
        <w:rPr>
          <w:rFonts w:hint="eastAsia"/>
          <w:szCs w:val="21"/>
        </w:rPr>
        <w:t>4-</w:t>
      </w:r>
      <w:r w:rsidR="00662427">
        <w:rPr>
          <w:rFonts w:hint="eastAsia"/>
          <w:szCs w:val="21"/>
        </w:rPr>
        <w:t>21</w:t>
      </w:r>
      <w:r>
        <w:rPr>
          <w:rFonts w:hint="eastAsia"/>
          <w:szCs w:val="21"/>
        </w:rPr>
        <w:t>(b)</w:t>
      </w:r>
      <w:r>
        <w:rPr>
          <w:rFonts w:hint="eastAsia"/>
          <w:szCs w:val="21"/>
        </w:rPr>
        <w:t>所示</w:t>
      </w:r>
      <w:r>
        <w:rPr>
          <w:szCs w:val="21"/>
        </w:rPr>
        <w:t>。</w:t>
      </w:r>
    </w:p>
    <w:p w14:paraId="307E4163" w14:textId="5001398D" w:rsidR="00000000" w:rsidRDefault="007D7108">
      <w:pPr>
        <w:ind w:left="357" w:hangingChars="170" w:hanging="357"/>
        <w:jc w:val="center"/>
        <w:rPr>
          <w:szCs w:val="21"/>
        </w:rPr>
      </w:pPr>
      <w:r>
        <w:rPr>
          <w:noProof/>
          <w:lang w:val="en-US" w:eastAsia="zh-CN"/>
        </w:rPr>
        <w:drawing>
          <wp:inline distT="0" distB="0" distL="0" distR="0" wp14:anchorId="7ACF88B4" wp14:editId="46D0B6CA">
            <wp:extent cx="2718435" cy="1426845"/>
            <wp:effectExtent l="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18435" cy="1426845"/>
                    </a:xfrm>
                    <a:prstGeom prst="rect">
                      <a:avLst/>
                    </a:prstGeom>
                    <a:noFill/>
                    <a:ln>
                      <a:noFill/>
                    </a:ln>
                  </pic:spPr>
                </pic:pic>
              </a:graphicData>
            </a:graphic>
          </wp:inline>
        </w:drawing>
      </w:r>
      <w:r>
        <w:rPr>
          <w:noProof/>
          <w:lang w:val="en-US" w:eastAsia="zh-CN"/>
        </w:rPr>
        <w:drawing>
          <wp:inline distT="0" distB="0" distL="0" distR="0" wp14:anchorId="06BC5A67" wp14:editId="3F801964">
            <wp:extent cx="2521585" cy="1545590"/>
            <wp:effectExtent l="0" t="0" r="0" b="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21585" cy="1545590"/>
                    </a:xfrm>
                    <a:prstGeom prst="rect">
                      <a:avLst/>
                    </a:prstGeom>
                    <a:noFill/>
                    <a:ln>
                      <a:noFill/>
                    </a:ln>
                  </pic:spPr>
                </pic:pic>
              </a:graphicData>
            </a:graphic>
          </wp:inline>
        </w:drawing>
      </w:r>
    </w:p>
    <w:p w14:paraId="769F34F9" w14:textId="77777777" w:rsidR="00000000" w:rsidRDefault="00000000">
      <w:pPr>
        <w:ind w:firstLineChars="900" w:firstLine="1620"/>
        <w:rPr>
          <w:rFonts w:hint="eastAsia"/>
          <w:sz w:val="18"/>
          <w:szCs w:val="18"/>
        </w:rPr>
      </w:pPr>
      <w:r>
        <w:rPr>
          <w:rFonts w:hint="eastAsia"/>
          <w:sz w:val="18"/>
          <w:szCs w:val="18"/>
        </w:rPr>
        <w:t xml:space="preserve">   (a)                                          (b)</w:t>
      </w:r>
    </w:p>
    <w:p w14:paraId="54C035A2" w14:textId="77777777" w:rsidR="00000000" w:rsidRPr="0078468F" w:rsidRDefault="00000000" w:rsidP="0078468F">
      <w:pPr>
        <w:spacing w:line="320" w:lineRule="atLeast"/>
        <w:jc w:val="center"/>
        <w:rPr>
          <w:rFonts w:ascii="华文中宋" w:eastAsia="华文中宋" w:hAnsi="华文中宋"/>
          <w:sz w:val="18"/>
          <w:szCs w:val="18"/>
        </w:rPr>
      </w:pPr>
      <w:r w:rsidRPr="0078468F">
        <w:rPr>
          <w:rFonts w:ascii="华文中宋" w:eastAsia="华文中宋" w:hAnsi="华文中宋" w:hint="eastAsia"/>
          <w:sz w:val="18"/>
          <w:szCs w:val="18"/>
        </w:rPr>
        <w:t>图4-</w:t>
      </w:r>
      <w:r w:rsidR="007217CF" w:rsidRPr="0078468F">
        <w:rPr>
          <w:rFonts w:ascii="华文中宋" w:eastAsia="华文中宋" w:hAnsi="华文中宋" w:hint="eastAsia"/>
          <w:sz w:val="18"/>
          <w:szCs w:val="18"/>
        </w:rPr>
        <w:t>21</w:t>
      </w:r>
      <w:r w:rsidRPr="0078468F">
        <w:rPr>
          <w:rFonts w:ascii="华文中宋" w:eastAsia="华文中宋" w:hAnsi="华文中宋" w:hint="eastAsia"/>
          <w:sz w:val="18"/>
          <w:szCs w:val="18"/>
        </w:rPr>
        <w:t xml:space="preserve">  利用VLAN分割两个广播域</w:t>
      </w:r>
    </w:p>
    <w:p w14:paraId="6CD66762" w14:textId="77777777" w:rsidR="00000000" w:rsidRDefault="00000000">
      <w:pPr>
        <w:spacing w:line="276" w:lineRule="auto"/>
      </w:pPr>
    </w:p>
    <w:p w14:paraId="78490B24" w14:textId="77777777" w:rsidR="00000000" w:rsidRDefault="00000000">
      <w:pPr>
        <w:spacing w:beforeLines="50" w:before="156" w:afterLines="50" w:after="156" w:line="320" w:lineRule="atLeast"/>
        <w:ind w:firstLine="420"/>
        <w:rPr>
          <w:rFonts w:ascii="黑体" w:eastAsia="黑体" w:hint="eastAsia"/>
          <w:szCs w:val="21"/>
        </w:rPr>
      </w:pPr>
      <w:r>
        <w:rPr>
          <w:rFonts w:ascii="黑体" w:eastAsia="黑体"/>
        </w:rPr>
        <w:t>4</w:t>
      </w:r>
      <w:r>
        <w:rPr>
          <w:rFonts w:ascii="黑体" w:eastAsia="黑体" w:hint="eastAsia"/>
        </w:rPr>
        <w:t xml:space="preserve">. </w:t>
      </w:r>
      <w:r>
        <w:rPr>
          <w:rFonts w:ascii="黑体" w:eastAsia="黑体" w:hint="eastAsia"/>
          <w:szCs w:val="21"/>
        </w:rPr>
        <w:t>VLAN与三层交换机（路由器）</w:t>
      </w:r>
    </w:p>
    <w:p w14:paraId="253D5DB0" w14:textId="77777777" w:rsidR="00000000" w:rsidRDefault="00000000">
      <w:pPr>
        <w:spacing w:line="320" w:lineRule="atLeast"/>
        <w:ind w:firstLineChars="200" w:firstLine="420"/>
        <w:rPr>
          <w:rFonts w:hint="eastAsia"/>
          <w:szCs w:val="21"/>
        </w:rPr>
      </w:pPr>
      <w:r>
        <w:rPr>
          <w:rFonts w:hAnsi="宋体" w:hint="eastAsia"/>
          <w:szCs w:val="21"/>
        </w:rPr>
        <w:t>现在，我们知道只要能提供</w:t>
      </w:r>
      <w:r>
        <w:rPr>
          <w:rFonts w:hAnsi="宋体" w:hint="eastAsia"/>
          <w:szCs w:val="21"/>
        </w:rPr>
        <w:t>VLAN</w:t>
      </w:r>
      <w:r>
        <w:rPr>
          <w:rFonts w:hAnsi="宋体" w:hint="eastAsia"/>
          <w:szCs w:val="21"/>
        </w:rPr>
        <w:t>间路由，就能够使分属不同</w:t>
      </w:r>
      <w:r>
        <w:rPr>
          <w:rFonts w:hAnsi="宋体" w:hint="eastAsia"/>
          <w:szCs w:val="21"/>
        </w:rPr>
        <w:t>VLAN</w:t>
      </w:r>
      <w:r>
        <w:rPr>
          <w:rFonts w:hAnsi="宋体" w:hint="eastAsia"/>
          <w:szCs w:val="21"/>
        </w:rPr>
        <w:t>的计算机互相通信。但是，如果使用路由器进行</w:t>
      </w:r>
      <w:r>
        <w:rPr>
          <w:rFonts w:hAnsi="宋体" w:hint="eastAsia"/>
          <w:szCs w:val="21"/>
        </w:rPr>
        <w:t>VLAN</w:t>
      </w:r>
      <w:r>
        <w:rPr>
          <w:rFonts w:hAnsi="宋体" w:hint="eastAsia"/>
          <w:szCs w:val="21"/>
        </w:rPr>
        <w:t>间路由的话，随着</w:t>
      </w:r>
      <w:r>
        <w:rPr>
          <w:rFonts w:hAnsi="宋体" w:hint="eastAsia"/>
          <w:szCs w:val="21"/>
        </w:rPr>
        <w:t>VLAN</w:t>
      </w:r>
      <w:r>
        <w:rPr>
          <w:rFonts w:hAnsi="宋体" w:hint="eastAsia"/>
          <w:szCs w:val="21"/>
        </w:rPr>
        <w:t>之间流量的不断增加，很可能导致路由器成为整个网络的瓶颈。</w:t>
      </w:r>
      <w:r>
        <w:rPr>
          <w:szCs w:val="21"/>
        </w:rPr>
        <w:t>为了解决上述问题，三层交换机应运而生。三层交换机，本质上就是</w:t>
      </w:r>
      <w:r>
        <w:rPr>
          <w:rFonts w:hint="eastAsia"/>
          <w:szCs w:val="21"/>
        </w:rPr>
        <w:t>“</w:t>
      </w:r>
      <w:r>
        <w:rPr>
          <w:szCs w:val="21"/>
        </w:rPr>
        <w:t>带有路由功能的（二层）交换机</w:t>
      </w:r>
      <w:r>
        <w:rPr>
          <w:rFonts w:hint="eastAsia"/>
          <w:szCs w:val="21"/>
        </w:rPr>
        <w:t>”</w:t>
      </w:r>
      <w:r>
        <w:rPr>
          <w:szCs w:val="21"/>
        </w:rPr>
        <w:t>。路由属于</w:t>
      </w:r>
      <w:r>
        <w:rPr>
          <w:szCs w:val="21"/>
        </w:rPr>
        <w:t>OSI</w:t>
      </w:r>
      <w:r>
        <w:rPr>
          <w:szCs w:val="21"/>
        </w:rPr>
        <w:t>参照模型中第三层网络层的功能，因此带有第三层路由功能的交换机才被称为</w:t>
      </w:r>
      <w:r>
        <w:rPr>
          <w:rFonts w:hint="eastAsia"/>
          <w:szCs w:val="21"/>
        </w:rPr>
        <w:t>“</w:t>
      </w:r>
      <w:r>
        <w:rPr>
          <w:szCs w:val="21"/>
        </w:rPr>
        <w:t>三层交换机</w:t>
      </w:r>
      <w:r>
        <w:rPr>
          <w:rFonts w:hint="eastAsia"/>
          <w:szCs w:val="21"/>
        </w:rPr>
        <w:t>”</w:t>
      </w:r>
      <w:r>
        <w:rPr>
          <w:szCs w:val="21"/>
        </w:rPr>
        <w:t>。</w:t>
      </w:r>
    </w:p>
    <w:p w14:paraId="3E3FFB49" w14:textId="77777777" w:rsidR="00000000" w:rsidRDefault="00000000">
      <w:pPr>
        <w:spacing w:line="320" w:lineRule="atLeast"/>
        <w:ind w:firstLineChars="200" w:firstLine="420"/>
        <w:rPr>
          <w:rFonts w:ascii="宋体" w:hAnsi="宋体" w:hint="eastAsia"/>
          <w:szCs w:val="21"/>
        </w:rPr>
      </w:pPr>
      <w:r>
        <w:rPr>
          <w:rFonts w:ascii="宋体" w:hAnsi="宋体" w:hint="eastAsia"/>
          <w:szCs w:val="21"/>
        </w:rPr>
        <w:t>【示例</w:t>
      </w:r>
      <w:r>
        <w:rPr>
          <w:rFonts w:hint="eastAsia"/>
          <w:szCs w:val="21"/>
        </w:rPr>
        <w:t>4</w:t>
      </w:r>
      <w:r>
        <w:rPr>
          <w:szCs w:val="21"/>
        </w:rPr>
        <w:t>-</w:t>
      </w:r>
      <w:r>
        <w:rPr>
          <w:rFonts w:hint="eastAsia"/>
          <w:szCs w:val="21"/>
        </w:rPr>
        <w:t>5</w:t>
      </w:r>
      <w:r>
        <w:rPr>
          <w:rFonts w:ascii="宋体" w:hAnsi="宋体" w:hint="eastAsia"/>
          <w:szCs w:val="21"/>
        </w:rPr>
        <w:t>】 由</w:t>
      </w:r>
      <w:r>
        <w:rPr>
          <w:szCs w:val="21"/>
        </w:rPr>
        <w:t>4</w:t>
      </w:r>
      <w:r>
        <w:rPr>
          <w:rFonts w:ascii="宋体" w:hAnsi="宋体" w:hint="eastAsia"/>
          <w:szCs w:val="21"/>
        </w:rPr>
        <w:t>台</w:t>
      </w:r>
      <w:r>
        <w:rPr>
          <w:szCs w:val="21"/>
        </w:rPr>
        <w:t>计算机与三层交换机互</w:t>
      </w:r>
      <w:r>
        <w:rPr>
          <w:rFonts w:hint="eastAsia"/>
          <w:szCs w:val="21"/>
        </w:rPr>
        <w:t>连，如何配置</w:t>
      </w:r>
      <w:r>
        <w:rPr>
          <w:rFonts w:hint="eastAsia"/>
          <w:szCs w:val="21"/>
        </w:rPr>
        <w:t>VLAN</w:t>
      </w:r>
      <w:r>
        <w:rPr>
          <w:rFonts w:hint="eastAsia"/>
        </w:rPr>
        <w:t>？</w:t>
      </w:r>
    </w:p>
    <w:p w14:paraId="3797EAE6" w14:textId="77777777" w:rsidR="00000000" w:rsidRDefault="00000000">
      <w:pPr>
        <w:spacing w:line="320" w:lineRule="atLeast"/>
        <w:ind w:firstLineChars="200" w:firstLine="420"/>
        <w:rPr>
          <w:rFonts w:hint="eastAsia"/>
        </w:rPr>
      </w:pPr>
      <w:r>
        <w:rPr>
          <w:rFonts w:ascii="宋体" w:hAnsi="宋体" w:hint="eastAsia"/>
          <w:szCs w:val="21"/>
        </w:rPr>
        <w:t>【解析】</w:t>
      </w:r>
    </w:p>
    <w:p w14:paraId="5A1B490D" w14:textId="3A31A560" w:rsidR="00000000" w:rsidRDefault="007D7108">
      <w:pPr>
        <w:spacing w:line="320" w:lineRule="atLeast"/>
        <w:jc w:val="center"/>
        <w:rPr>
          <w:rFonts w:hint="eastAsia"/>
          <w:lang w:val="en-US" w:eastAsia="zh-CN"/>
        </w:rPr>
      </w:pPr>
      <w:r>
        <w:rPr>
          <w:noProof/>
          <w:lang w:val="en-US" w:eastAsia="zh-CN"/>
        </w:rPr>
        <w:drawing>
          <wp:inline distT="0" distB="0" distL="0" distR="0" wp14:anchorId="02E4E263" wp14:editId="00B1A5C8">
            <wp:extent cx="3928110" cy="3350260"/>
            <wp:effectExtent l="0" t="0" r="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28110" cy="3350260"/>
                    </a:xfrm>
                    <a:prstGeom prst="rect">
                      <a:avLst/>
                    </a:prstGeom>
                    <a:noFill/>
                    <a:ln>
                      <a:noFill/>
                    </a:ln>
                  </pic:spPr>
                </pic:pic>
              </a:graphicData>
            </a:graphic>
          </wp:inline>
        </w:drawing>
      </w:r>
    </w:p>
    <w:p w14:paraId="63CE6D35" w14:textId="77777777" w:rsidR="00000000" w:rsidRPr="0078468F" w:rsidRDefault="00000000">
      <w:pPr>
        <w:spacing w:line="320" w:lineRule="atLeast"/>
        <w:jc w:val="center"/>
        <w:rPr>
          <w:rFonts w:ascii="华文中宋" w:eastAsia="华文中宋" w:hAnsi="华文中宋" w:hint="eastAsia"/>
          <w:sz w:val="18"/>
          <w:szCs w:val="18"/>
        </w:rPr>
      </w:pPr>
      <w:r w:rsidRPr="0078468F">
        <w:rPr>
          <w:rFonts w:ascii="华文中宋" w:eastAsia="华文中宋" w:hAnsi="华文中宋" w:hint="eastAsia"/>
          <w:sz w:val="18"/>
          <w:szCs w:val="18"/>
        </w:rPr>
        <w:t>图4-</w:t>
      </w:r>
      <w:r w:rsidR="007217CF" w:rsidRPr="0078468F">
        <w:rPr>
          <w:rFonts w:ascii="华文中宋" w:eastAsia="华文中宋" w:hAnsi="华文中宋" w:hint="eastAsia"/>
          <w:sz w:val="18"/>
          <w:szCs w:val="18"/>
        </w:rPr>
        <w:t>22</w:t>
      </w:r>
      <w:r w:rsidRPr="0078468F">
        <w:rPr>
          <w:rFonts w:ascii="华文中宋" w:eastAsia="华文中宋" w:hAnsi="华文中宋" w:hint="eastAsia"/>
          <w:sz w:val="18"/>
          <w:szCs w:val="18"/>
        </w:rPr>
        <w:t xml:space="preserve">  三层交换机的路由机制</w:t>
      </w:r>
    </w:p>
    <w:p w14:paraId="01408344" w14:textId="77777777" w:rsidR="00000000" w:rsidRDefault="00000000">
      <w:pPr>
        <w:spacing w:line="320" w:lineRule="atLeast"/>
        <w:ind w:firstLineChars="200" w:firstLine="420"/>
        <w:rPr>
          <w:rFonts w:hint="eastAsia"/>
          <w:szCs w:val="21"/>
        </w:rPr>
      </w:pPr>
      <w:r>
        <w:rPr>
          <w:rFonts w:ascii="宋体" w:hAnsi="宋体" w:hint="eastAsia"/>
          <w:szCs w:val="21"/>
        </w:rPr>
        <w:t xml:space="preserve">⑴ </w:t>
      </w:r>
      <w:r>
        <w:rPr>
          <w:szCs w:val="21"/>
        </w:rPr>
        <w:t>当使用路由器连接时，一般需要在</w:t>
      </w:r>
      <w:r>
        <w:rPr>
          <w:szCs w:val="21"/>
        </w:rPr>
        <w:t>LAN</w:t>
      </w:r>
      <w:r>
        <w:rPr>
          <w:szCs w:val="21"/>
        </w:rPr>
        <w:t>接口上设置对应各</w:t>
      </w:r>
      <w:r>
        <w:rPr>
          <w:szCs w:val="21"/>
        </w:rPr>
        <w:t>VLAN</w:t>
      </w:r>
      <w:r>
        <w:rPr>
          <w:szCs w:val="21"/>
        </w:rPr>
        <w:t>的子接口；而三层交换机则是在内部生成</w:t>
      </w:r>
      <w:r>
        <w:rPr>
          <w:rFonts w:hint="eastAsia"/>
          <w:szCs w:val="21"/>
        </w:rPr>
        <w:t>“</w:t>
      </w:r>
      <w:r>
        <w:rPr>
          <w:szCs w:val="21"/>
        </w:rPr>
        <w:t>VLAN</w:t>
      </w:r>
      <w:r>
        <w:rPr>
          <w:szCs w:val="21"/>
        </w:rPr>
        <w:t>接口</w:t>
      </w:r>
      <w:r>
        <w:rPr>
          <w:rFonts w:hint="eastAsia"/>
          <w:szCs w:val="21"/>
        </w:rPr>
        <w:t>”，如图</w:t>
      </w:r>
      <w:r>
        <w:rPr>
          <w:rFonts w:hint="eastAsia"/>
          <w:szCs w:val="21"/>
        </w:rPr>
        <w:t>4-</w:t>
      </w:r>
      <w:r w:rsidR="00662427">
        <w:rPr>
          <w:rFonts w:hint="eastAsia"/>
          <w:szCs w:val="21"/>
        </w:rPr>
        <w:t>22</w:t>
      </w:r>
      <w:r>
        <w:rPr>
          <w:rFonts w:hint="eastAsia"/>
          <w:szCs w:val="21"/>
        </w:rPr>
        <w:t>所示</w:t>
      </w:r>
      <w:r>
        <w:rPr>
          <w:szCs w:val="21"/>
        </w:rPr>
        <w:t>。</w:t>
      </w:r>
    </w:p>
    <w:p w14:paraId="22F88898" w14:textId="77777777" w:rsidR="00000000" w:rsidRDefault="00000000">
      <w:pPr>
        <w:spacing w:line="320" w:lineRule="atLeast"/>
        <w:ind w:firstLineChars="200" w:firstLine="420"/>
        <w:rPr>
          <w:rFonts w:ascii="宋体" w:hAnsi="宋体" w:hint="eastAsia"/>
          <w:szCs w:val="21"/>
        </w:rPr>
      </w:pPr>
      <w:r>
        <w:rPr>
          <w:rFonts w:hint="eastAsia"/>
          <w:szCs w:val="21"/>
        </w:rPr>
        <w:t>其中，</w:t>
      </w:r>
      <w:r>
        <w:rPr>
          <w:szCs w:val="21"/>
        </w:rPr>
        <w:t>VLAN</w:t>
      </w:r>
      <w:r>
        <w:rPr>
          <w:szCs w:val="21"/>
        </w:rPr>
        <w:t>接口是用于各</w:t>
      </w:r>
      <w:r>
        <w:rPr>
          <w:szCs w:val="21"/>
        </w:rPr>
        <w:t>VLAN</w:t>
      </w:r>
      <w:r>
        <w:rPr>
          <w:szCs w:val="21"/>
        </w:rPr>
        <w:t>收发数据的接口。</w:t>
      </w:r>
      <w:r>
        <w:rPr>
          <w:rFonts w:hint="eastAsia"/>
          <w:szCs w:val="21"/>
        </w:rPr>
        <w:t>假设</w:t>
      </w:r>
      <w:r>
        <w:rPr>
          <w:szCs w:val="21"/>
        </w:rPr>
        <w:t>计算机</w:t>
      </w:r>
      <w:r>
        <w:rPr>
          <w:szCs w:val="21"/>
        </w:rPr>
        <w:t>A</w:t>
      </w:r>
      <w:r>
        <w:rPr>
          <w:szCs w:val="21"/>
        </w:rPr>
        <w:t>与计算机</w:t>
      </w:r>
      <w:r>
        <w:rPr>
          <w:szCs w:val="21"/>
        </w:rPr>
        <w:t>B</w:t>
      </w:r>
      <w:r>
        <w:rPr>
          <w:szCs w:val="21"/>
        </w:rPr>
        <w:t>之间通信时的情况。首先是目标地址为</w:t>
      </w:r>
      <w:r>
        <w:rPr>
          <w:szCs w:val="21"/>
        </w:rPr>
        <w:t>B</w:t>
      </w:r>
      <w:r>
        <w:rPr>
          <w:szCs w:val="21"/>
        </w:rPr>
        <w:t>的数据帧被发到交换机；通过检索同一</w:t>
      </w:r>
      <w:r>
        <w:rPr>
          <w:szCs w:val="21"/>
        </w:rPr>
        <w:t>VLAN</w:t>
      </w:r>
      <w:r>
        <w:rPr>
          <w:szCs w:val="21"/>
        </w:rPr>
        <w:t>的</w:t>
      </w:r>
      <w:r>
        <w:rPr>
          <w:szCs w:val="21"/>
        </w:rPr>
        <w:t>MAC</w:t>
      </w:r>
      <w:r>
        <w:rPr>
          <w:szCs w:val="21"/>
        </w:rPr>
        <w:t>地址列表发现计算机</w:t>
      </w:r>
      <w:r>
        <w:rPr>
          <w:szCs w:val="21"/>
        </w:rPr>
        <w:t>B</w:t>
      </w:r>
      <w:r>
        <w:rPr>
          <w:szCs w:val="21"/>
        </w:rPr>
        <w:t>连在交换机的端口</w:t>
      </w:r>
      <w:r>
        <w:rPr>
          <w:szCs w:val="21"/>
        </w:rPr>
        <w:t>2</w:t>
      </w:r>
      <w:r>
        <w:rPr>
          <w:szCs w:val="21"/>
        </w:rPr>
        <w:t>上；因此将数据帧转发给端口</w:t>
      </w:r>
      <w:r>
        <w:rPr>
          <w:szCs w:val="21"/>
        </w:rPr>
        <w:t>2</w:t>
      </w:r>
      <w:r>
        <w:rPr>
          <w:szCs w:val="21"/>
        </w:rPr>
        <w:t>。</w:t>
      </w:r>
    </w:p>
    <w:p w14:paraId="339CEE3C" w14:textId="77777777" w:rsidR="00000000" w:rsidRDefault="00000000">
      <w:pPr>
        <w:spacing w:line="320" w:lineRule="atLeast"/>
        <w:ind w:firstLineChars="250" w:firstLine="525"/>
        <w:rPr>
          <w:rFonts w:hint="eastAsia"/>
          <w:szCs w:val="21"/>
        </w:rPr>
      </w:pPr>
      <w:r>
        <w:rPr>
          <w:rFonts w:ascii="宋体" w:hAnsi="宋体" w:hint="eastAsia"/>
          <w:szCs w:val="21"/>
        </w:rPr>
        <w:t>⑵ 假设</w:t>
      </w:r>
      <w:r>
        <w:rPr>
          <w:szCs w:val="21"/>
        </w:rPr>
        <w:t>计算机</w:t>
      </w:r>
      <w:r>
        <w:rPr>
          <w:szCs w:val="21"/>
        </w:rPr>
        <w:t>A</w:t>
      </w:r>
      <w:r>
        <w:rPr>
          <w:szCs w:val="21"/>
        </w:rPr>
        <w:t>与计算机</w:t>
      </w:r>
      <w:r>
        <w:rPr>
          <w:szCs w:val="21"/>
        </w:rPr>
        <w:t>C</w:t>
      </w:r>
      <w:r>
        <w:rPr>
          <w:szCs w:val="21"/>
        </w:rPr>
        <w:t>间通信时的情形</w:t>
      </w:r>
      <w:r>
        <w:rPr>
          <w:rFonts w:hint="eastAsia"/>
          <w:szCs w:val="21"/>
        </w:rPr>
        <w:t>，如图</w:t>
      </w:r>
      <w:r>
        <w:rPr>
          <w:rFonts w:hint="eastAsia"/>
          <w:szCs w:val="21"/>
        </w:rPr>
        <w:t>4-</w:t>
      </w:r>
      <w:r w:rsidR="00662427">
        <w:rPr>
          <w:rFonts w:hint="eastAsia"/>
          <w:szCs w:val="21"/>
        </w:rPr>
        <w:t>23</w:t>
      </w:r>
      <w:r>
        <w:rPr>
          <w:rFonts w:hint="eastAsia"/>
          <w:szCs w:val="21"/>
        </w:rPr>
        <w:t>所示</w:t>
      </w:r>
      <w:r>
        <w:rPr>
          <w:szCs w:val="21"/>
        </w:rPr>
        <w:t>。针对目标</w:t>
      </w:r>
      <w:r>
        <w:rPr>
          <w:szCs w:val="21"/>
        </w:rPr>
        <w:t>IP</w:t>
      </w:r>
      <w:r>
        <w:rPr>
          <w:szCs w:val="21"/>
        </w:rPr>
        <w:t>地址，计算机</w:t>
      </w:r>
      <w:r>
        <w:rPr>
          <w:szCs w:val="21"/>
        </w:rPr>
        <w:t>A</w:t>
      </w:r>
      <w:r>
        <w:rPr>
          <w:szCs w:val="21"/>
        </w:rPr>
        <w:t>可以判断出通信对象不属于同一个网络，因此向默认网关发送数据（</w:t>
      </w:r>
      <w:r>
        <w:rPr>
          <w:szCs w:val="21"/>
        </w:rPr>
        <w:t>Frame</w:t>
      </w:r>
      <w:r>
        <w:rPr>
          <w:rFonts w:hint="eastAsia"/>
          <w:szCs w:val="21"/>
        </w:rPr>
        <w:t>1</w:t>
      </w:r>
      <w:r>
        <w:rPr>
          <w:szCs w:val="21"/>
        </w:rPr>
        <w:t>）。交换机通过检索</w:t>
      </w:r>
      <w:r>
        <w:rPr>
          <w:szCs w:val="21"/>
        </w:rPr>
        <w:t>MAC</w:t>
      </w:r>
      <w:r>
        <w:rPr>
          <w:szCs w:val="21"/>
        </w:rPr>
        <w:t>地址列表后，经由内部汇聚链接，将数据帧转发给路由模块。在通过内部汇聚链路时，数据帧被附加了属于红色</w:t>
      </w:r>
      <w:r>
        <w:rPr>
          <w:szCs w:val="21"/>
        </w:rPr>
        <w:t>VLAN</w:t>
      </w:r>
      <w:r>
        <w:rPr>
          <w:szCs w:val="21"/>
        </w:rPr>
        <w:t>的</w:t>
      </w:r>
      <w:r>
        <w:rPr>
          <w:szCs w:val="21"/>
        </w:rPr>
        <w:t>VLAN</w:t>
      </w:r>
      <w:r>
        <w:rPr>
          <w:szCs w:val="21"/>
        </w:rPr>
        <w:t>识别信息（</w:t>
      </w:r>
      <w:r>
        <w:rPr>
          <w:szCs w:val="21"/>
        </w:rPr>
        <w:t>Frame 2</w:t>
      </w:r>
      <w:r>
        <w:rPr>
          <w:szCs w:val="21"/>
        </w:rPr>
        <w:t>）。在收到数据帧时，先由数据帧附加的</w:t>
      </w:r>
      <w:r>
        <w:rPr>
          <w:szCs w:val="21"/>
        </w:rPr>
        <w:t>VLAN</w:t>
      </w:r>
      <w:r>
        <w:rPr>
          <w:szCs w:val="21"/>
        </w:rPr>
        <w:t>识别信息分辨出它属于红色</w:t>
      </w:r>
      <w:r>
        <w:rPr>
          <w:szCs w:val="21"/>
        </w:rPr>
        <w:t>VLAN</w:t>
      </w:r>
      <w:r>
        <w:rPr>
          <w:szCs w:val="21"/>
        </w:rPr>
        <w:t>，据此判断由红色</w:t>
      </w:r>
      <w:r>
        <w:rPr>
          <w:szCs w:val="21"/>
        </w:rPr>
        <w:t>VLAN</w:t>
      </w:r>
      <w:r>
        <w:rPr>
          <w:szCs w:val="21"/>
        </w:rPr>
        <w:t>接口负责接收并进行路由处理。因为目标网络</w:t>
      </w:r>
      <w:r>
        <w:rPr>
          <w:rFonts w:hint="eastAsia"/>
          <w:szCs w:val="21"/>
        </w:rPr>
        <w:t>“</w:t>
      </w:r>
      <w:r>
        <w:rPr>
          <w:szCs w:val="21"/>
        </w:rPr>
        <w:t>192.168.2.0/24</w:t>
      </w:r>
      <w:r>
        <w:rPr>
          <w:rFonts w:hint="eastAsia"/>
          <w:szCs w:val="21"/>
        </w:rPr>
        <w:t>”</w:t>
      </w:r>
      <w:r>
        <w:rPr>
          <w:szCs w:val="21"/>
        </w:rPr>
        <w:t>是直连路由器的网络、且对应蓝色</w:t>
      </w:r>
      <w:r>
        <w:rPr>
          <w:szCs w:val="21"/>
        </w:rPr>
        <w:t>VLAN</w:t>
      </w:r>
      <w:r>
        <w:rPr>
          <w:szCs w:val="21"/>
        </w:rPr>
        <w:t>；因此，接下来就会从蓝色</w:t>
      </w:r>
      <w:r>
        <w:rPr>
          <w:szCs w:val="21"/>
        </w:rPr>
        <w:t>VLAN</w:t>
      </w:r>
      <w:r>
        <w:rPr>
          <w:szCs w:val="21"/>
        </w:rPr>
        <w:t>接口经由内部汇聚链路转发回交换模块。在通过汇聚链路时，这次数据帧被附加上属于蓝色</w:t>
      </w:r>
      <w:r>
        <w:rPr>
          <w:szCs w:val="21"/>
        </w:rPr>
        <w:t>VLAN</w:t>
      </w:r>
      <w:r>
        <w:rPr>
          <w:szCs w:val="21"/>
        </w:rPr>
        <w:t>的识别信息（</w:t>
      </w:r>
      <w:r>
        <w:rPr>
          <w:szCs w:val="21"/>
        </w:rPr>
        <w:t>Frame 3</w:t>
      </w:r>
      <w:r>
        <w:rPr>
          <w:szCs w:val="21"/>
        </w:rPr>
        <w:t>）。交换机收到这个帧后，检索蓝色</w:t>
      </w:r>
      <w:r>
        <w:rPr>
          <w:szCs w:val="21"/>
        </w:rPr>
        <w:t>VLAN</w:t>
      </w:r>
      <w:r>
        <w:rPr>
          <w:szCs w:val="21"/>
        </w:rPr>
        <w:t>的</w:t>
      </w:r>
      <w:r>
        <w:rPr>
          <w:szCs w:val="21"/>
        </w:rPr>
        <w:t>MAC</w:t>
      </w:r>
      <w:r>
        <w:rPr>
          <w:szCs w:val="21"/>
        </w:rPr>
        <w:t>地址列表，确认需要将它转发给端口</w:t>
      </w:r>
      <w:r>
        <w:rPr>
          <w:szCs w:val="21"/>
        </w:rPr>
        <w:t>3</w:t>
      </w:r>
      <w:r>
        <w:rPr>
          <w:szCs w:val="21"/>
        </w:rPr>
        <w:t>。由于端口</w:t>
      </w:r>
      <w:r>
        <w:rPr>
          <w:szCs w:val="21"/>
        </w:rPr>
        <w:t>3</w:t>
      </w:r>
      <w:r>
        <w:rPr>
          <w:szCs w:val="21"/>
        </w:rPr>
        <w:t>是通常的访问链接，因此转发前会先将</w:t>
      </w:r>
      <w:r>
        <w:rPr>
          <w:szCs w:val="21"/>
        </w:rPr>
        <w:t>VLAN</w:t>
      </w:r>
      <w:r>
        <w:rPr>
          <w:szCs w:val="21"/>
        </w:rPr>
        <w:t>识别信息除去（</w:t>
      </w:r>
      <w:r>
        <w:rPr>
          <w:szCs w:val="21"/>
        </w:rPr>
        <w:t>Frame 4</w:t>
      </w:r>
      <w:r>
        <w:rPr>
          <w:szCs w:val="21"/>
        </w:rPr>
        <w:t>）。最终，计算机</w:t>
      </w:r>
      <w:r>
        <w:rPr>
          <w:szCs w:val="21"/>
        </w:rPr>
        <w:t>C</w:t>
      </w:r>
      <w:r>
        <w:rPr>
          <w:szCs w:val="21"/>
        </w:rPr>
        <w:t>成功地收到交换机转发来的数据帧。</w:t>
      </w:r>
    </w:p>
    <w:p w14:paraId="266C4FEC" w14:textId="05E4A9F5" w:rsidR="00000000" w:rsidRDefault="007D7108">
      <w:pPr>
        <w:spacing w:line="320" w:lineRule="atLeast"/>
        <w:jc w:val="center"/>
        <w:rPr>
          <w:rFonts w:hint="eastAsia"/>
          <w:lang w:val="en-US" w:eastAsia="zh-CN"/>
        </w:rPr>
      </w:pPr>
      <w:r>
        <w:rPr>
          <w:noProof/>
          <w:lang w:val="en-US" w:eastAsia="zh-CN"/>
        </w:rPr>
        <w:drawing>
          <wp:inline distT="0" distB="0" distL="0" distR="0" wp14:anchorId="21CD8F96" wp14:editId="013914EE">
            <wp:extent cx="4330065" cy="3813175"/>
            <wp:effectExtent l="0" t="0" r="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30065" cy="3813175"/>
                    </a:xfrm>
                    <a:prstGeom prst="rect">
                      <a:avLst/>
                    </a:prstGeom>
                    <a:noFill/>
                    <a:ln>
                      <a:noFill/>
                    </a:ln>
                  </pic:spPr>
                </pic:pic>
              </a:graphicData>
            </a:graphic>
          </wp:inline>
        </w:drawing>
      </w:r>
    </w:p>
    <w:p w14:paraId="2442E3F2" w14:textId="77777777" w:rsidR="00000000" w:rsidRPr="0078468F" w:rsidRDefault="00000000">
      <w:pPr>
        <w:spacing w:line="320" w:lineRule="atLeast"/>
        <w:jc w:val="center"/>
        <w:rPr>
          <w:rFonts w:ascii="华文中宋" w:eastAsia="华文中宋" w:hAnsi="华文中宋" w:hint="eastAsia"/>
          <w:sz w:val="18"/>
          <w:szCs w:val="18"/>
        </w:rPr>
      </w:pPr>
      <w:r w:rsidRPr="0078468F">
        <w:rPr>
          <w:rFonts w:ascii="华文中宋" w:eastAsia="华文中宋" w:hAnsi="华文中宋" w:hint="eastAsia"/>
          <w:sz w:val="18"/>
          <w:szCs w:val="18"/>
        </w:rPr>
        <w:t>图4-</w:t>
      </w:r>
      <w:r w:rsidR="007217CF" w:rsidRPr="0078468F">
        <w:rPr>
          <w:rFonts w:ascii="华文中宋" w:eastAsia="华文中宋" w:hAnsi="华文中宋" w:hint="eastAsia"/>
          <w:sz w:val="18"/>
          <w:szCs w:val="18"/>
        </w:rPr>
        <w:t>23</w:t>
      </w:r>
      <w:r w:rsidRPr="0078468F">
        <w:rPr>
          <w:rFonts w:ascii="华文中宋" w:eastAsia="华文中宋" w:hAnsi="华文中宋" w:hint="eastAsia"/>
          <w:sz w:val="18"/>
          <w:szCs w:val="18"/>
        </w:rPr>
        <w:t xml:space="preserve"> 使用三层交换机内部数据流动</w:t>
      </w:r>
    </w:p>
    <w:p w14:paraId="352F7685" w14:textId="77777777" w:rsidR="00000000" w:rsidRDefault="00000000">
      <w:pPr>
        <w:spacing w:line="276" w:lineRule="auto"/>
      </w:pPr>
    </w:p>
    <w:p w14:paraId="78E2A5F7" w14:textId="77777777" w:rsidR="00000000" w:rsidRDefault="00000000">
      <w:pPr>
        <w:pStyle w:val="2"/>
        <w:spacing w:before="156" w:after="156"/>
        <w:rPr>
          <w:rFonts w:ascii="Times New Roman" w:hAnsi="Times New Roman" w:hint="eastAsia"/>
        </w:rPr>
      </w:pPr>
      <w:r>
        <w:rPr>
          <w:rFonts w:ascii="Times New Roman" w:hAnsi="Times New Roman" w:hint="eastAsia"/>
        </w:rPr>
        <w:t>4</w:t>
      </w:r>
      <w:r>
        <w:rPr>
          <w:rFonts w:ascii="Times New Roman" w:hAnsi="Times New Roman"/>
        </w:rPr>
        <w:t>.4</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路由算法</w:t>
      </w:r>
    </w:p>
    <w:p w14:paraId="2A05EE87" w14:textId="77777777" w:rsidR="00000000" w:rsidRDefault="00000000">
      <w:pPr>
        <w:pStyle w:val="3"/>
        <w:rPr>
          <w:rFonts w:hint="eastAsia"/>
        </w:rPr>
      </w:pPr>
      <w:r>
        <w:rPr>
          <w:rFonts w:hint="eastAsia"/>
        </w:rPr>
        <w:t>4</w:t>
      </w:r>
      <w:r>
        <w:t>.4.</w:t>
      </w:r>
      <w:r>
        <w:rPr>
          <w:rFonts w:hint="eastAsia"/>
        </w:rPr>
        <w:t xml:space="preserve">1  </w:t>
      </w:r>
      <w:r>
        <w:rPr>
          <w:rFonts w:eastAsia="黑体"/>
        </w:rPr>
        <w:t>Rip</w:t>
      </w:r>
      <w:r>
        <w:rPr>
          <w:rFonts w:ascii="黑体" w:eastAsia="黑体" w:hAnsi="黑体" w:hint="eastAsia"/>
        </w:rPr>
        <w:t>协议</w:t>
      </w:r>
    </w:p>
    <w:p w14:paraId="409C8197" w14:textId="77777777" w:rsidR="00000000" w:rsidRDefault="00000000">
      <w:pPr>
        <w:spacing w:beforeLines="50" w:before="156" w:afterLines="50" w:after="156" w:line="320" w:lineRule="atLeast"/>
        <w:ind w:firstLine="420"/>
        <w:rPr>
          <w:rFonts w:ascii="黑体" w:eastAsia="黑体" w:hint="eastAsia"/>
          <w:szCs w:val="21"/>
        </w:rPr>
      </w:pPr>
      <w:r>
        <w:rPr>
          <w:rFonts w:ascii="黑体" w:eastAsia="黑体" w:hint="eastAsia"/>
        </w:rPr>
        <w:t>1.</w:t>
      </w:r>
      <w:r>
        <w:rPr>
          <w:rFonts w:ascii="黑体" w:eastAsia="黑体" w:hint="eastAsia"/>
          <w:szCs w:val="21"/>
        </w:rPr>
        <w:t>定义</w:t>
      </w:r>
    </w:p>
    <w:p w14:paraId="4F2461CF" w14:textId="77777777" w:rsidR="00000000" w:rsidRDefault="00000000">
      <w:pPr>
        <w:spacing w:line="320" w:lineRule="atLeast"/>
        <w:ind w:firstLine="435"/>
        <w:rPr>
          <w:rFonts w:hint="eastAsia"/>
          <w:szCs w:val="21"/>
        </w:rPr>
      </w:pPr>
      <w:r>
        <w:rPr>
          <w:rFonts w:hint="eastAsia"/>
          <w:szCs w:val="21"/>
        </w:rPr>
        <w:t>RIP</w:t>
      </w:r>
      <w:r>
        <w:rPr>
          <w:rFonts w:hint="eastAsia"/>
          <w:szCs w:val="21"/>
        </w:rPr>
        <w:t>（</w:t>
      </w:r>
      <w:r>
        <w:rPr>
          <w:rFonts w:hint="eastAsia"/>
          <w:szCs w:val="21"/>
        </w:rPr>
        <w:t>Routing Information Protocol</w:t>
      </w:r>
      <w:r>
        <w:rPr>
          <w:rFonts w:hint="eastAsia"/>
          <w:szCs w:val="21"/>
        </w:rPr>
        <w:t>，路由信息协议）是一种分布式的、基于距离向量（</w:t>
      </w:r>
      <w:r>
        <w:rPr>
          <w:rFonts w:hint="eastAsia"/>
          <w:szCs w:val="21"/>
        </w:rPr>
        <w:t>Distance Vector</w:t>
      </w:r>
      <w:r>
        <w:rPr>
          <w:rFonts w:hint="eastAsia"/>
          <w:szCs w:val="21"/>
        </w:rPr>
        <w:t>）算法的内部网关协议（</w:t>
      </w:r>
      <w:r>
        <w:rPr>
          <w:rFonts w:hint="eastAsia"/>
          <w:szCs w:val="21"/>
        </w:rPr>
        <w:t>IGP</w:t>
      </w:r>
      <w:r>
        <w:rPr>
          <w:rFonts w:hint="eastAsia"/>
          <w:szCs w:val="21"/>
        </w:rPr>
        <w:t>）。它是互联网工程任务组（</w:t>
      </w:r>
      <w:r>
        <w:rPr>
          <w:rFonts w:hint="eastAsia"/>
          <w:szCs w:val="21"/>
        </w:rPr>
        <w:t>IETF</w:t>
      </w:r>
      <w:r>
        <w:rPr>
          <w:rFonts w:hint="eastAsia"/>
          <w:szCs w:val="21"/>
        </w:rPr>
        <w:t>）最早标准化的路由协议之一，主要为中小型且拓扑结构相对简单的网络提供动态路由选择服务。在</w:t>
      </w:r>
      <w:r>
        <w:rPr>
          <w:rFonts w:hint="eastAsia"/>
          <w:szCs w:val="21"/>
        </w:rPr>
        <w:t xml:space="preserve"> OSI</w:t>
      </w:r>
      <w:r>
        <w:rPr>
          <w:rFonts w:hint="eastAsia"/>
          <w:szCs w:val="21"/>
        </w:rPr>
        <w:t>参考模型中，</w:t>
      </w:r>
      <w:r>
        <w:rPr>
          <w:rFonts w:hint="eastAsia"/>
          <w:szCs w:val="21"/>
        </w:rPr>
        <w:t>RIP</w:t>
      </w:r>
      <w:r>
        <w:rPr>
          <w:rFonts w:hint="eastAsia"/>
          <w:szCs w:val="21"/>
        </w:rPr>
        <w:t>被归类为应用层协议，因为它使用</w:t>
      </w:r>
      <w:r>
        <w:rPr>
          <w:rFonts w:hint="eastAsia"/>
          <w:szCs w:val="21"/>
        </w:rPr>
        <w:t>UDP</w:t>
      </w:r>
      <w:r>
        <w:rPr>
          <w:rFonts w:hint="eastAsia"/>
          <w:szCs w:val="21"/>
        </w:rPr>
        <w:t>协议进行数据传输，并固定占用</w:t>
      </w:r>
      <w:r>
        <w:rPr>
          <w:rFonts w:hint="eastAsia"/>
          <w:szCs w:val="21"/>
        </w:rPr>
        <w:t>520</w:t>
      </w:r>
      <w:r>
        <w:rPr>
          <w:rFonts w:hint="eastAsia"/>
          <w:szCs w:val="21"/>
        </w:rPr>
        <w:t>端口。其核心任务是让网络中的路由器能够自动交换信息，最终达成对全网路径的共识。</w:t>
      </w:r>
    </w:p>
    <w:p w14:paraId="41C927E1" w14:textId="77777777" w:rsidR="00000000" w:rsidRDefault="00000000">
      <w:pPr>
        <w:spacing w:beforeLines="50" w:before="156" w:afterLines="50" w:after="156" w:line="320" w:lineRule="atLeast"/>
        <w:ind w:firstLine="420"/>
        <w:rPr>
          <w:rFonts w:ascii="黑体" w:eastAsia="黑体" w:hint="eastAsia"/>
        </w:rPr>
      </w:pPr>
      <w:r>
        <w:rPr>
          <w:rFonts w:ascii="黑体" w:eastAsia="黑体"/>
        </w:rPr>
        <w:t>2</w:t>
      </w:r>
      <w:r>
        <w:rPr>
          <w:rFonts w:ascii="黑体" w:eastAsia="黑体" w:hint="eastAsia"/>
        </w:rPr>
        <w:t>. 基本概念</w:t>
      </w:r>
    </w:p>
    <w:p w14:paraId="5D0BA8DF" w14:textId="77777777" w:rsidR="00000000" w:rsidRDefault="00000000">
      <w:pPr>
        <w:spacing w:beforeLines="50" w:before="156" w:afterLines="50" w:after="156" w:line="320" w:lineRule="atLeast"/>
        <w:ind w:firstLine="420"/>
        <w:rPr>
          <w:rFonts w:ascii="宋体" w:hAnsi="宋体" w:cs="宋体" w:hint="eastAsia"/>
        </w:rPr>
      </w:pPr>
      <w:r>
        <w:rPr>
          <w:rFonts w:ascii="宋体" w:hAnsi="宋体" w:cs="宋体" w:hint="eastAsia"/>
        </w:rPr>
        <w:t>⑴ 距离（Diatance）：在RIP中，路径的优劣不是由物理长度或时间延迟决定的，而是由“开销”来衡量。RIP 将这种开销抽象地定义为“距离”。</w:t>
      </w:r>
    </w:p>
    <w:p w14:paraId="235A4D74" w14:textId="77777777" w:rsidR="00000000" w:rsidRDefault="00000000">
      <w:pPr>
        <w:spacing w:beforeLines="50" w:before="156" w:afterLines="50" w:after="156" w:line="320" w:lineRule="atLeast"/>
        <w:ind w:firstLine="420"/>
        <w:rPr>
          <w:rFonts w:ascii="宋体" w:hAnsi="宋体" w:cs="宋体" w:hint="eastAsia"/>
        </w:rPr>
      </w:pPr>
      <w:r>
        <w:rPr>
          <w:rFonts w:ascii="宋体" w:hAnsi="宋体" w:cs="宋体" w:hint="eastAsia"/>
        </w:rPr>
        <w:t>⑵ 跳数（Hop Count）的计算：这是RIP衡量路径好坏的唯一尺度。路由器规定，与其直接相连的网段跳数为1，每经过一个中间路由器，跳数就增加1。例如，若数据包必须穿过两台中间路由器才能到达目标，其跳数即为3。RIP算法坚信“跳数越少，路径越优”。</w:t>
      </w:r>
    </w:p>
    <w:p w14:paraId="5A5A17D5" w14:textId="77777777" w:rsidR="00000000" w:rsidRDefault="00000000">
      <w:pPr>
        <w:spacing w:beforeLines="50" w:before="156" w:afterLines="50" w:after="156" w:line="320" w:lineRule="atLeast"/>
        <w:ind w:firstLine="420"/>
        <w:rPr>
          <w:rFonts w:ascii="宋体" w:hAnsi="宋体" w:cs="宋体" w:hint="eastAsia"/>
        </w:rPr>
      </w:pPr>
      <w:r>
        <w:rPr>
          <w:rFonts w:ascii="宋体" w:hAnsi="宋体" w:cs="宋体" w:hint="eastAsia"/>
        </w:rPr>
        <w:t>⑶ 最大跳数与“无穷大”定义：为了限制故障信息的无限循环，RIP规定路径的最大跳数为15。一旦跳数累加到16，协议便判定该目标网络为“不可达”。这一设计虽然提供了基础的防环保护，但也直接限制了RIP的应用规模：如果网络直径超过15个路由器，远端的主机将无法通过RIP获取彼此的路由信息。</w:t>
      </w:r>
    </w:p>
    <w:p w14:paraId="4D51252A" w14:textId="77777777" w:rsidR="00000000" w:rsidRDefault="00000000">
      <w:pPr>
        <w:spacing w:beforeLines="50" w:before="156" w:afterLines="50" w:after="156" w:line="320" w:lineRule="atLeast"/>
        <w:ind w:firstLine="420"/>
        <w:rPr>
          <w:rFonts w:ascii="黑体" w:eastAsia="黑体" w:hint="eastAsia"/>
        </w:rPr>
      </w:pPr>
      <w:r>
        <w:rPr>
          <w:rFonts w:ascii="黑体" w:eastAsia="黑体"/>
        </w:rPr>
        <w:t>3</w:t>
      </w:r>
      <w:r>
        <w:rPr>
          <w:rFonts w:ascii="黑体" w:eastAsia="黑体" w:hint="eastAsia"/>
        </w:rPr>
        <w:t>. 基本工作过程</w:t>
      </w:r>
    </w:p>
    <w:p w14:paraId="3D0B8D7B" w14:textId="77777777" w:rsidR="00000000" w:rsidRDefault="00000000">
      <w:pPr>
        <w:spacing w:line="320" w:lineRule="atLeast"/>
        <w:ind w:firstLine="435"/>
        <w:rPr>
          <w:szCs w:val="21"/>
        </w:rPr>
      </w:pPr>
      <w:r>
        <w:rPr>
          <w:szCs w:val="21"/>
        </w:rPr>
        <w:t>RIP</w:t>
      </w:r>
      <w:r>
        <w:rPr>
          <w:szCs w:val="21"/>
        </w:rPr>
        <w:t>的运行逻辑可以形象地比喻为</w:t>
      </w:r>
      <w:r>
        <w:rPr>
          <w:szCs w:val="21"/>
        </w:rPr>
        <w:t>“</w:t>
      </w:r>
      <w:r>
        <w:rPr>
          <w:szCs w:val="21"/>
        </w:rPr>
        <w:t>口碑相传</w:t>
      </w:r>
      <w:r>
        <w:rPr>
          <w:szCs w:val="21"/>
        </w:rPr>
        <w:t>”</w:t>
      </w:r>
      <w:r>
        <w:rPr>
          <w:szCs w:val="21"/>
        </w:rPr>
        <w:t>的周期性广播，其动态维护过程包含以下关键阶段</w:t>
      </w:r>
      <w:r>
        <w:rPr>
          <w:rFonts w:hint="eastAsia"/>
          <w:szCs w:val="21"/>
        </w:rPr>
        <w:t>。</w:t>
      </w:r>
    </w:p>
    <w:p w14:paraId="7F3F7D9F" w14:textId="77777777" w:rsidR="00000000" w:rsidRDefault="00000000">
      <w:pPr>
        <w:spacing w:line="320" w:lineRule="atLeast"/>
        <w:ind w:firstLine="435"/>
        <w:rPr>
          <w:szCs w:val="21"/>
        </w:rPr>
      </w:pPr>
      <w:r>
        <w:rPr>
          <w:rFonts w:ascii="宋体" w:hAnsi="宋体" w:cs="宋体" w:hint="eastAsia"/>
          <w:b/>
          <w:bCs/>
          <w:szCs w:val="21"/>
        </w:rPr>
        <w:t>⑴</w:t>
      </w:r>
      <w:r>
        <w:rPr>
          <w:rFonts w:hint="eastAsia"/>
          <w:b/>
          <w:bCs/>
          <w:szCs w:val="21"/>
        </w:rPr>
        <w:t xml:space="preserve"> </w:t>
      </w:r>
      <w:r>
        <w:rPr>
          <w:b/>
          <w:bCs/>
          <w:szCs w:val="21"/>
        </w:rPr>
        <w:t>初始化与请求：</w:t>
      </w:r>
      <w:r>
        <w:rPr>
          <w:szCs w:val="21"/>
        </w:rPr>
        <w:t>路由器在启动之初，只掌握与自己物理接口直接相连的网段信息。此时，它会向所有活跃接口发送一个</w:t>
      </w:r>
      <w:r>
        <w:rPr>
          <w:szCs w:val="21"/>
        </w:rPr>
        <w:t>“</w:t>
      </w:r>
      <w:r>
        <w:rPr>
          <w:szCs w:val="21"/>
        </w:rPr>
        <w:t>请求报文</w:t>
      </w:r>
      <w:r>
        <w:rPr>
          <w:szCs w:val="21"/>
        </w:rPr>
        <w:t>”</w:t>
      </w:r>
      <w:r>
        <w:rPr>
          <w:szCs w:val="21"/>
        </w:rPr>
        <w:t>，希望周边的邻居能分享它们的路由表。</w:t>
      </w:r>
    </w:p>
    <w:p w14:paraId="41C34A14" w14:textId="77777777" w:rsidR="00000000" w:rsidRDefault="00000000">
      <w:pPr>
        <w:spacing w:line="320" w:lineRule="atLeast"/>
        <w:ind w:firstLine="435"/>
        <w:rPr>
          <w:szCs w:val="21"/>
        </w:rPr>
      </w:pPr>
      <w:r>
        <w:rPr>
          <w:rFonts w:ascii="宋体" w:hAnsi="宋体" w:cs="宋体" w:hint="eastAsia"/>
          <w:b/>
          <w:bCs/>
          <w:szCs w:val="21"/>
        </w:rPr>
        <w:t>⑵</w:t>
      </w:r>
      <w:r>
        <w:rPr>
          <w:rFonts w:hint="eastAsia"/>
          <w:b/>
          <w:bCs/>
          <w:szCs w:val="21"/>
        </w:rPr>
        <w:t xml:space="preserve"> </w:t>
      </w:r>
      <w:r>
        <w:rPr>
          <w:b/>
          <w:bCs/>
          <w:szCs w:val="21"/>
        </w:rPr>
        <w:t>周期性全量更新：</w:t>
      </w:r>
      <w:r>
        <w:rPr>
          <w:szCs w:val="21"/>
        </w:rPr>
        <w:t>这是</w:t>
      </w:r>
      <w:r>
        <w:rPr>
          <w:szCs w:val="21"/>
        </w:rPr>
        <w:t>RIP</w:t>
      </w:r>
      <w:r>
        <w:rPr>
          <w:szCs w:val="21"/>
        </w:rPr>
        <w:t>最显著的特征。每隔约</w:t>
      </w:r>
      <w:r>
        <w:rPr>
          <w:szCs w:val="21"/>
        </w:rPr>
        <w:t>30</w:t>
      </w:r>
      <w:r>
        <w:rPr>
          <w:szCs w:val="21"/>
        </w:rPr>
        <w:t>秒，路由器会向其所有相邻路由器广播一次自己的整张路由表。这种更新是不分青红皂白的：无论网络是否发生变化，路由器都会</w:t>
      </w:r>
      <w:r>
        <w:rPr>
          <w:szCs w:val="21"/>
        </w:rPr>
        <w:t>“</w:t>
      </w:r>
      <w:r>
        <w:rPr>
          <w:szCs w:val="21"/>
        </w:rPr>
        <w:t>定时打卡</w:t>
      </w:r>
      <w:r>
        <w:rPr>
          <w:szCs w:val="21"/>
        </w:rPr>
        <w:t>”</w:t>
      </w:r>
      <w:r>
        <w:rPr>
          <w:szCs w:val="21"/>
        </w:rPr>
        <w:t>式地通报所有已知的路径信息。</w:t>
      </w:r>
    </w:p>
    <w:p w14:paraId="7BFDAAEB" w14:textId="77777777" w:rsidR="00000000" w:rsidRDefault="00000000">
      <w:pPr>
        <w:spacing w:line="320" w:lineRule="atLeast"/>
        <w:ind w:firstLine="435"/>
        <w:rPr>
          <w:szCs w:val="21"/>
        </w:rPr>
      </w:pPr>
      <w:r>
        <w:rPr>
          <w:rFonts w:ascii="宋体" w:hAnsi="宋体" w:cs="宋体" w:hint="eastAsia"/>
          <w:b/>
          <w:bCs/>
          <w:szCs w:val="21"/>
        </w:rPr>
        <w:t>⑶</w:t>
      </w:r>
      <w:r>
        <w:rPr>
          <w:rFonts w:hint="eastAsia"/>
          <w:b/>
          <w:bCs/>
          <w:szCs w:val="21"/>
        </w:rPr>
        <w:t xml:space="preserve"> </w:t>
      </w:r>
      <w:r>
        <w:rPr>
          <w:b/>
          <w:bCs/>
          <w:szCs w:val="21"/>
        </w:rPr>
        <w:t>超时检查与清理机制：</w:t>
      </w:r>
      <w:r>
        <w:rPr>
          <w:szCs w:val="21"/>
        </w:rPr>
        <w:t>为了保证信息的时效性，</w:t>
      </w:r>
      <w:r>
        <w:rPr>
          <w:szCs w:val="21"/>
        </w:rPr>
        <w:t>RIP</w:t>
      </w:r>
      <w:r>
        <w:rPr>
          <w:szCs w:val="21"/>
        </w:rPr>
        <w:t>维护着严格的计时器。如果一个路由器在</w:t>
      </w:r>
      <w:r>
        <w:rPr>
          <w:szCs w:val="21"/>
        </w:rPr>
        <w:t>180</w:t>
      </w:r>
      <w:r>
        <w:rPr>
          <w:szCs w:val="21"/>
        </w:rPr>
        <w:t>秒内没有收到某个邻居的更新，就会将来自该邻居的路由条目标记为</w:t>
      </w:r>
      <w:r>
        <w:rPr>
          <w:szCs w:val="21"/>
        </w:rPr>
        <w:t>“</w:t>
      </w:r>
      <w:r>
        <w:rPr>
          <w:szCs w:val="21"/>
        </w:rPr>
        <w:t>故障</w:t>
      </w:r>
      <w:r>
        <w:rPr>
          <w:szCs w:val="21"/>
        </w:rPr>
        <w:t>”</w:t>
      </w:r>
      <w:r>
        <w:rPr>
          <w:szCs w:val="21"/>
        </w:rPr>
        <w:t>；若达到</w:t>
      </w:r>
      <w:r>
        <w:rPr>
          <w:szCs w:val="21"/>
        </w:rPr>
        <w:t>240</w:t>
      </w:r>
      <w:r>
        <w:rPr>
          <w:szCs w:val="21"/>
        </w:rPr>
        <w:t>秒依然没有动静，则会将这些条目从路由表中彻底清除，以确保数据包不会被发往已经瘫痪的网段。</w:t>
      </w:r>
    </w:p>
    <w:p w14:paraId="4D92E86A" w14:textId="77777777" w:rsidR="00000000" w:rsidRDefault="00000000">
      <w:pPr>
        <w:spacing w:beforeLines="50" w:before="156" w:afterLines="50" w:after="156" w:line="320" w:lineRule="atLeast"/>
        <w:ind w:firstLine="420"/>
        <w:rPr>
          <w:rFonts w:ascii="黑体" w:eastAsia="黑体" w:hint="eastAsia"/>
          <w:szCs w:val="21"/>
        </w:rPr>
      </w:pPr>
      <w:r>
        <w:rPr>
          <w:rFonts w:ascii="黑体" w:eastAsia="黑体"/>
        </w:rPr>
        <w:t>4</w:t>
      </w:r>
      <w:r>
        <w:rPr>
          <w:rFonts w:ascii="黑体" w:eastAsia="黑体" w:hint="eastAsia"/>
        </w:rPr>
        <w:t xml:space="preserve">. </w:t>
      </w:r>
      <w:r>
        <w:rPr>
          <w:rFonts w:ascii="黑体" w:eastAsia="黑体" w:hint="eastAsia"/>
          <w:szCs w:val="21"/>
        </w:rPr>
        <w:t>距离向量算法（</w:t>
      </w:r>
      <w:r>
        <w:rPr>
          <w:rFonts w:eastAsia="黑体"/>
          <w:szCs w:val="21"/>
        </w:rPr>
        <w:t>Bellman-Ford</w:t>
      </w:r>
      <w:r>
        <w:rPr>
          <w:rFonts w:ascii="黑体" w:eastAsia="黑体" w:hint="eastAsia"/>
          <w:szCs w:val="21"/>
        </w:rPr>
        <w:t>算法）</w:t>
      </w:r>
    </w:p>
    <w:p w14:paraId="17EB0BD8" w14:textId="77777777" w:rsidR="00000000" w:rsidRDefault="00000000">
      <w:pPr>
        <w:spacing w:line="320" w:lineRule="atLeast"/>
        <w:ind w:firstLine="435"/>
        <w:rPr>
          <w:szCs w:val="21"/>
        </w:rPr>
      </w:pPr>
      <w:r>
        <w:rPr>
          <w:szCs w:val="21"/>
        </w:rPr>
        <w:t>RIP</w:t>
      </w:r>
      <w:r>
        <w:rPr>
          <w:szCs w:val="21"/>
        </w:rPr>
        <w:t>内部运行的数学逻辑被称为距离向量算法。每条路由信息本质上包含两个关键要素：目的地（向量方向）和跳数（标量距离）。当路由器</w:t>
      </w:r>
      <w:r>
        <w:rPr>
          <w:szCs w:val="21"/>
        </w:rPr>
        <w:t>A</w:t>
      </w:r>
      <w:r>
        <w:rPr>
          <w:szCs w:val="21"/>
        </w:rPr>
        <w:t>收到邻居</w:t>
      </w:r>
      <w:r>
        <w:rPr>
          <w:szCs w:val="21"/>
        </w:rPr>
        <w:t>B</w:t>
      </w:r>
      <w:r>
        <w:rPr>
          <w:szCs w:val="21"/>
        </w:rPr>
        <w:t>发来的路由表后，会严格执行以下计算步骤：</w:t>
      </w:r>
    </w:p>
    <w:p w14:paraId="2F320F13" w14:textId="77777777" w:rsidR="00000000" w:rsidRDefault="00000000">
      <w:pPr>
        <w:spacing w:line="320" w:lineRule="atLeast"/>
        <w:ind w:firstLine="435"/>
        <w:rPr>
          <w:szCs w:val="21"/>
        </w:rPr>
      </w:pPr>
      <w:r>
        <w:rPr>
          <w:rFonts w:ascii="宋体" w:hAnsi="宋体" w:cs="宋体" w:hint="eastAsia"/>
          <w:szCs w:val="21"/>
        </w:rPr>
        <w:t xml:space="preserve">⑴ </w:t>
      </w:r>
      <w:r>
        <w:rPr>
          <w:szCs w:val="21"/>
        </w:rPr>
        <w:t>数据预处理：</w:t>
      </w:r>
      <w:r>
        <w:rPr>
          <w:szCs w:val="21"/>
        </w:rPr>
        <w:t>A</w:t>
      </w:r>
      <w:r>
        <w:rPr>
          <w:szCs w:val="21"/>
        </w:rPr>
        <w:t>首先将收到报文中所有的跳数值全部加</w:t>
      </w:r>
      <w:r>
        <w:rPr>
          <w:szCs w:val="21"/>
        </w:rPr>
        <w:t>1</w:t>
      </w:r>
      <w:r>
        <w:rPr>
          <w:szCs w:val="21"/>
        </w:rPr>
        <w:t>（代表如果要经过</w:t>
      </w:r>
      <w:r>
        <w:rPr>
          <w:szCs w:val="21"/>
        </w:rPr>
        <w:t>B</w:t>
      </w:r>
      <w:r>
        <w:rPr>
          <w:szCs w:val="21"/>
        </w:rPr>
        <w:t>去往这些目的地，必须多走一跳），并把这些条目的</w:t>
      </w:r>
      <w:r>
        <w:rPr>
          <w:szCs w:val="21"/>
        </w:rPr>
        <w:t>“</w:t>
      </w:r>
      <w:r>
        <w:rPr>
          <w:szCs w:val="21"/>
        </w:rPr>
        <w:t>下一跳</w:t>
      </w:r>
      <w:r>
        <w:rPr>
          <w:szCs w:val="21"/>
        </w:rPr>
        <w:t>”</w:t>
      </w:r>
      <w:r>
        <w:rPr>
          <w:szCs w:val="21"/>
        </w:rPr>
        <w:t>地址修改为</w:t>
      </w:r>
      <w:r>
        <w:rPr>
          <w:szCs w:val="21"/>
        </w:rPr>
        <w:t>B</w:t>
      </w:r>
      <w:r>
        <w:rPr>
          <w:szCs w:val="21"/>
        </w:rPr>
        <w:t>。</w:t>
      </w:r>
    </w:p>
    <w:p w14:paraId="2E7908D2" w14:textId="77777777" w:rsidR="00000000" w:rsidRDefault="00000000">
      <w:pPr>
        <w:spacing w:line="320" w:lineRule="atLeast"/>
        <w:ind w:firstLine="435"/>
        <w:rPr>
          <w:szCs w:val="21"/>
        </w:rPr>
      </w:pPr>
      <w:r>
        <w:rPr>
          <w:rFonts w:ascii="宋体" w:hAnsi="宋体" w:cs="宋体" w:hint="eastAsia"/>
          <w:szCs w:val="21"/>
        </w:rPr>
        <w:t xml:space="preserve">⑵ </w:t>
      </w:r>
      <w:r>
        <w:rPr>
          <w:szCs w:val="21"/>
        </w:rPr>
        <w:t>新路径录入：如果</w:t>
      </w:r>
      <w:r>
        <w:rPr>
          <w:szCs w:val="21"/>
        </w:rPr>
        <w:t>A</w:t>
      </w:r>
      <w:r>
        <w:rPr>
          <w:szCs w:val="21"/>
        </w:rPr>
        <w:t>发现</w:t>
      </w:r>
      <w:r>
        <w:rPr>
          <w:szCs w:val="21"/>
        </w:rPr>
        <w:t>B</w:t>
      </w:r>
      <w:r>
        <w:rPr>
          <w:szCs w:val="21"/>
        </w:rPr>
        <w:t>提供了一个自己原表中完全没有的目的网络，</w:t>
      </w:r>
      <w:r>
        <w:rPr>
          <w:szCs w:val="21"/>
        </w:rPr>
        <w:t>A</w:t>
      </w:r>
      <w:r>
        <w:rPr>
          <w:szCs w:val="21"/>
        </w:rPr>
        <w:t>会直接将此条目作为新路径加入路由表。</w:t>
      </w:r>
    </w:p>
    <w:p w14:paraId="74542D9D" w14:textId="77777777" w:rsidR="00000000" w:rsidRDefault="00000000">
      <w:pPr>
        <w:spacing w:line="320" w:lineRule="atLeast"/>
        <w:ind w:firstLine="435"/>
        <w:rPr>
          <w:szCs w:val="21"/>
        </w:rPr>
      </w:pPr>
      <w:r>
        <w:rPr>
          <w:rFonts w:ascii="宋体" w:hAnsi="宋体" w:cs="宋体" w:hint="eastAsia"/>
          <w:szCs w:val="21"/>
        </w:rPr>
        <w:t xml:space="preserve">⑶ </w:t>
      </w:r>
      <w:r>
        <w:rPr>
          <w:szCs w:val="21"/>
        </w:rPr>
        <w:t>现有路径优化：如果</w:t>
      </w:r>
      <w:r>
        <w:rPr>
          <w:szCs w:val="21"/>
        </w:rPr>
        <w:t>A</w:t>
      </w:r>
      <w:r>
        <w:rPr>
          <w:szCs w:val="21"/>
        </w:rPr>
        <w:t>原表中已存在该目的网络，但发现来自</w:t>
      </w:r>
      <w:r>
        <w:rPr>
          <w:szCs w:val="21"/>
        </w:rPr>
        <w:t>B</w:t>
      </w:r>
      <w:r>
        <w:rPr>
          <w:szCs w:val="21"/>
        </w:rPr>
        <w:t>的新路径跳数更短，</w:t>
      </w:r>
      <w:r>
        <w:rPr>
          <w:szCs w:val="21"/>
        </w:rPr>
        <w:t xml:space="preserve">A </w:t>
      </w:r>
      <w:r>
        <w:rPr>
          <w:szCs w:val="21"/>
        </w:rPr>
        <w:t>会更新路由表，改走这条</w:t>
      </w:r>
      <w:r>
        <w:rPr>
          <w:szCs w:val="21"/>
        </w:rPr>
        <w:t>“</w:t>
      </w:r>
      <w:r>
        <w:rPr>
          <w:szCs w:val="21"/>
        </w:rPr>
        <w:t>更近的路</w:t>
      </w:r>
      <w:r>
        <w:rPr>
          <w:szCs w:val="21"/>
        </w:rPr>
        <w:t>”</w:t>
      </w:r>
      <w:r>
        <w:rPr>
          <w:szCs w:val="21"/>
        </w:rPr>
        <w:t>。</w:t>
      </w:r>
    </w:p>
    <w:p w14:paraId="5C66CB42" w14:textId="77777777" w:rsidR="00000000" w:rsidRDefault="00000000">
      <w:pPr>
        <w:spacing w:line="320" w:lineRule="atLeast"/>
        <w:ind w:firstLine="435"/>
        <w:rPr>
          <w:szCs w:val="21"/>
        </w:rPr>
      </w:pPr>
      <w:r>
        <w:rPr>
          <w:rFonts w:ascii="宋体" w:hAnsi="宋体" w:cs="宋体" w:hint="eastAsia"/>
          <w:szCs w:val="21"/>
        </w:rPr>
        <w:t xml:space="preserve">⑷ </w:t>
      </w:r>
      <w:r>
        <w:rPr>
          <w:szCs w:val="21"/>
        </w:rPr>
        <w:t>强制同步准则：如果</w:t>
      </w:r>
      <w:r>
        <w:rPr>
          <w:szCs w:val="21"/>
        </w:rPr>
        <w:t>A</w:t>
      </w:r>
      <w:r>
        <w:rPr>
          <w:szCs w:val="21"/>
        </w:rPr>
        <w:t>原表中去往某网络的</w:t>
      </w:r>
      <w:r>
        <w:rPr>
          <w:szCs w:val="21"/>
        </w:rPr>
        <w:t>“</w:t>
      </w:r>
      <w:r>
        <w:rPr>
          <w:szCs w:val="21"/>
        </w:rPr>
        <w:t>下一跳</w:t>
      </w:r>
      <w:r>
        <w:rPr>
          <w:szCs w:val="21"/>
        </w:rPr>
        <w:t>”</w:t>
      </w:r>
      <w:r>
        <w:rPr>
          <w:szCs w:val="21"/>
        </w:rPr>
        <w:t>原本就是</w:t>
      </w:r>
      <w:r>
        <w:rPr>
          <w:szCs w:val="21"/>
        </w:rPr>
        <w:t>B</w:t>
      </w:r>
      <w:r>
        <w:rPr>
          <w:szCs w:val="21"/>
        </w:rPr>
        <w:t>，那么无论</w:t>
      </w:r>
      <w:r>
        <w:rPr>
          <w:szCs w:val="21"/>
        </w:rPr>
        <w:t>B</w:t>
      </w:r>
      <w:r>
        <w:rPr>
          <w:szCs w:val="21"/>
        </w:rPr>
        <w:t>这次通报的距离是变大了还是变小了，</w:t>
      </w:r>
      <w:r>
        <w:rPr>
          <w:szCs w:val="21"/>
        </w:rPr>
        <w:t>A</w:t>
      </w:r>
      <w:r>
        <w:rPr>
          <w:szCs w:val="21"/>
        </w:rPr>
        <w:t>都必须无条件听从</w:t>
      </w:r>
      <w:r>
        <w:rPr>
          <w:szCs w:val="21"/>
        </w:rPr>
        <w:t>B</w:t>
      </w:r>
      <w:r>
        <w:rPr>
          <w:szCs w:val="21"/>
        </w:rPr>
        <w:t>的更新。因为</w:t>
      </w:r>
      <w:r>
        <w:rPr>
          <w:szCs w:val="21"/>
        </w:rPr>
        <w:t>B</w:t>
      </w:r>
      <w:r>
        <w:rPr>
          <w:szCs w:val="21"/>
        </w:rPr>
        <w:t>是</w:t>
      </w:r>
      <w:r>
        <w:rPr>
          <w:szCs w:val="21"/>
        </w:rPr>
        <w:t>A</w:t>
      </w:r>
      <w:r>
        <w:rPr>
          <w:szCs w:val="21"/>
        </w:rPr>
        <w:t>获取该路径信息的唯一源头，</w:t>
      </w:r>
      <w:r>
        <w:rPr>
          <w:szCs w:val="21"/>
        </w:rPr>
        <w:t>B</w:t>
      </w:r>
      <w:r>
        <w:rPr>
          <w:szCs w:val="21"/>
        </w:rPr>
        <w:t>的状态改变代表了真实网络环境的变化。</w:t>
      </w:r>
    </w:p>
    <w:p w14:paraId="6E907A1E" w14:textId="77777777" w:rsidR="00000000" w:rsidRDefault="00000000">
      <w:pPr>
        <w:spacing w:line="320" w:lineRule="atLeast"/>
        <w:ind w:firstLine="435"/>
        <w:rPr>
          <w:rFonts w:hint="eastAsia"/>
          <w:szCs w:val="21"/>
        </w:rPr>
      </w:pPr>
      <w:r>
        <w:rPr>
          <w:rFonts w:hint="eastAsia"/>
          <w:szCs w:val="21"/>
        </w:rPr>
        <w:t>【示例</w:t>
      </w:r>
      <w:r>
        <w:rPr>
          <w:rFonts w:hint="eastAsia"/>
          <w:szCs w:val="21"/>
        </w:rPr>
        <w:t>4-5</w:t>
      </w:r>
      <w:r>
        <w:rPr>
          <w:rFonts w:hint="eastAsia"/>
          <w:szCs w:val="21"/>
        </w:rPr>
        <w:t>】某公司总部设在北京，并在上海和广州设有两个办事处。每个地点都拥有一套独立的局域网。为了实现总部服务器与分支机构办公电脑之间的数据互通，网络工程师需要在三地的核心路由器上配置</w:t>
      </w:r>
      <w:r>
        <w:rPr>
          <w:rFonts w:hint="eastAsia"/>
          <w:szCs w:val="21"/>
        </w:rPr>
        <w:t xml:space="preserve"> RIP </w:t>
      </w:r>
      <w:r>
        <w:rPr>
          <w:rFonts w:hint="eastAsia"/>
          <w:szCs w:val="21"/>
        </w:rPr>
        <w:t>协议，使得各地路由器能够自动交换并同步全网的路由信息。</w:t>
      </w:r>
    </w:p>
    <w:p w14:paraId="37A9B441" w14:textId="77777777" w:rsidR="00000000" w:rsidRDefault="00000000">
      <w:pPr>
        <w:spacing w:line="320" w:lineRule="atLeast"/>
        <w:ind w:firstLine="435"/>
        <w:rPr>
          <w:rFonts w:hint="eastAsia"/>
          <w:szCs w:val="21"/>
        </w:rPr>
      </w:pPr>
      <w:r>
        <w:rPr>
          <w:rFonts w:hint="eastAsia"/>
          <w:szCs w:val="21"/>
        </w:rPr>
        <w:t>【解析】</w:t>
      </w:r>
    </w:p>
    <w:p w14:paraId="0474F610" w14:textId="77777777" w:rsidR="00000000" w:rsidRDefault="00000000">
      <w:pPr>
        <w:spacing w:line="320" w:lineRule="atLeast"/>
        <w:ind w:firstLine="435"/>
        <w:rPr>
          <w:rFonts w:ascii="宋体" w:hAnsi="宋体" w:cs="宋体" w:hint="eastAsia"/>
          <w:szCs w:val="21"/>
        </w:rPr>
      </w:pPr>
      <w:r>
        <w:rPr>
          <w:rFonts w:ascii="宋体" w:hAnsi="宋体" w:cs="宋体" w:hint="eastAsia"/>
          <w:szCs w:val="21"/>
        </w:rPr>
        <w:t>⑴ 放置设备</w:t>
      </w:r>
    </w:p>
    <w:p w14:paraId="16106C20" w14:textId="77777777" w:rsidR="00000000" w:rsidRDefault="00000000">
      <w:pPr>
        <w:spacing w:line="320" w:lineRule="atLeast"/>
        <w:ind w:firstLine="425"/>
        <w:rPr>
          <w:rFonts w:hint="eastAsia"/>
        </w:rPr>
      </w:pPr>
      <w:r>
        <w:rPr>
          <w:rFonts w:hint="eastAsia"/>
        </w:rPr>
        <w:t>在</w:t>
      </w:r>
      <w:r>
        <w:rPr>
          <w:rFonts w:hint="eastAsia"/>
        </w:rPr>
        <w:t>Packet Tracer</w:t>
      </w:r>
      <w:r>
        <w:rPr>
          <w:rFonts w:hint="eastAsia"/>
        </w:rPr>
        <w:t>左下角的设备库中，按照以下清单将设备拖入画布。</w:t>
      </w:r>
      <w:r>
        <w:rPr>
          <w:rFonts w:hint="eastAsia"/>
          <w:b/>
          <w:bCs/>
        </w:rPr>
        <w:t>三台路由器（</w:t>
      </w:r>
      <w:r>
        <w:rPr>
          <w:rFonts w:hint="eastAsia"/>
          <w:b/>
          <w:bCs/>
        </w:rPr>
        <w:t>Router</w:t>
      </w:r>
      <w:r>
        <w:rPr>
          <w:rFonts w:hint="eastAsia"/>
          <w:b/>
          <w:bCs/>
        </w:rPr>
        <w:t>）：</w:t>
      </w:r>
      <w:r>
        <w:rPr>
          <w:rFonts w:hint="eastAsia"/>
        </w:rPr>
        <w:t>选择三台</w:t>
      </w:r>
      <w:r>
        <w:rPr>
          <w:rFonts w:hint="eastAsia"/>
        </w:rPr>
        <w:t xml:space="preserve"> </w:t>
      </w:r>
      <w:r>
        <w:rPr>
          <w:rFonts w:hint="eastAsia"/>
          <w:b/>
          <w:bCs/>
        </w:rPr>
        <w:t xml:space="preserve">2811 </w:t>
      </w:r>
      <w:r>
        <w:rPr>
          <w:rFonts w:hint="eastAsia"/>
        </w:rPr>
        <w:t>型号路由器。点击设备，在</w:t>
      </w:r>
      <w:r>
        <w:rPr>
          <w:rFonts w:hint="eastAsia"/>
        </w:rPr>
        <w:t>Config-diaplayName</w:t>
      </w:r>
      <w:r>
        <w:rPr>
          <w:rFonts w:hint="eastAsia"/>
        </w:rPr>
        <w:t>处分别改为</w:t>
      </w:r>
      <w:r>
        <w:rPr>
          <w:rFonts w:hint="eastAsia"/>
        </w:rPr>
        <w:t xml:space="preserve"> Beijing</w:t>
      </w:r>
      <w:r>
        <w:rPr>
          <w:rFonts w:hint="eastAsia"/>
        </w:rPr>
        <w:t>、</w:t>
      </w:r>
      <w:r>
        <w:rPr>
          <w:rFonts w:hint="eastAsia"/>
        </w:rPr>
        <w:t>Shanghai</w:t>
      </w:r>
      <w:r>
        <w:rPr>
          <w:rFonts w:hint="eastAsia"/>
        </w:rPr>
        <w:t>、</w:t>
      </w:r>
      <w:r>
        <w:rPr>
          <w:rFonts w:hint="eastAsia"/>
        </w:rPr>
        <w:t>Guangzhou</w:t>
      </w:r>
      <w:r>
        <w:rPr>
          <w:rFonts w:hint="eastAsia"/>
        </w:rPr>
        <w:t>。三</w:t>
      </w:r>
      <w:r>
        <w:rPr>
          <w:rFonts w:hint="eastAsia"/>
          <w:b/>
          <w:bCs/>
        </w:rPr>
        <w:t>台交换机（</w:t>
      </w:r>
      <w:r>
        <w:rPr>
          <w:rFonts w:hint="eastAsia"/>
          <w:b/>
          <w:bCs/>
        </w:rPr>
        <w:t>switch</w:t>
      </w:r>
      <w:r>
        <w:rPr>
          <w:rFonts w:hint="eastAsia"/>
          <w:b/>
          <w:bCs/>
        </w:rPr>
        <w:t>）</w:t>
      </w:r>
      <w:r>
        <w:rPr>
          <w:rFonts w:hint="eastAsia"/>
          <w:b/>
          <w:bCs/>
        </w:rPr>
        <w:t>:</w:t>
      </w:r>
      <w:r>
        <w:rPr>
          <w:rFonts w:hint="eastAsia"/>
        </w:rPr>
        <w:t>选择三台</w:t>
      </w:r>
      <w:r>
        <w:rPr>
          <w:rFonts w:hint="eastAsia"/>
        </w:rPr>
        <w:t xml:space="preserve"> </w:t>
      </w:r>
      <w:r>
        <w:rPr>
          <w:rFonts w:hint="eastAsia"/>
          <w:b/>
          <w:bCs/>
        </w:rPr>
        <w:t>2960-24TT</w:t>
      </w:r>
      <w:r>
        <w:rPr>
          <w:rFonts w:hint="eastAsia"/>
        </w:rPr>
        <w:t xml:space="preserve"> </w:t>
      </w:r>
      <w:r>
        <w:rPr>
          <w:rFonts w:hint="eastAsia"/>
        </w:rPr>
        <w:t>型号交换机，</w:t>
      </w:r>
      <w:r>
        <w:rPr>
          <w:rFonts w:hint="eastAsia"/>
          <w:b/>
          <w:bCs/>
        </w:rPr>
        <w:t>终端设备（</w:t>
      </w:r>
      <w:r>
        <w:rPr>
          <w:rFonts w:hint="eastAsia"/>
          <w:b/>
          <w:bCs/>
        </w:rPr>
        <w:t>End Devices</w:t>
      </w:r>
      <w:r>
        <w:rPr>
          <w:rFonts w:hint="eastAsia"/>
          <w:b/>
          <w:bCs/>
        </w:rPr>
        <w:t>）：</w:t>
      </w:r>
      <w:r>
        <w:rPr>
          <w:rFonts w:hint="eastAsia"/>
        </w:rPr>
        <w:t>这里以每台交换机下一台</w:t>
      </w:r>
      <w:r>
        <w:rPr>
          <w:rFonts w:hint="eastAsia"/>
        </w:rPr>
        <w:t>PC</w:t>
      </w:r>
      <w:r>
        <w:rPr>
          <w:rFonts w:hint="eastAsia"/>
        </w:rPr>
        <w:t>为例。</w:t>
      </w:r>
    </w:p>
    <w:p w14:paraId="0F10D6D4" w14:textId="77777777" w:rsidR="00000000" w:rsidRDefault="00000000">
      <w:pPr>
        <w:spacing w:line="320" w:lineRule="atLeast"/>
        <w:ind w:firstLine="425"/>
        <w:rPr>
          <w:rFonts w:hint="eastAsia"/>
        </w:rPr>
      </w:pPr>
      <w:r>
        <w:rPr>
          <w:rFonts w:ascii="宋体" w:hAnsi="宋体" w:cs="宋体" w:hint="eastAsia"/>
        </w:rPr>
        <w:t>⑵</w:t>
      </w:r>
      <w:r>
        <w:rPr>
          <w:rFonts w:hint="eastAsia"/>
        </w:rPr>
        <w:t xml:space="preserve"> </w:t>
      </w:r>
      <w:r>
        <w:rPr>
          <w:rFonts w:hint="eastAsia"/>
        </w:rPr>
        <w:t>添加接口模块</w:t>
      </w:r>
    </w:p>
    <w:p w14:paraId="140E3645" w14:textId="77777777" w:rsidR="00000000" w:rsidRDefault="00000000">
      <w:pPr>
        <w:pStyle w:val="a0"/>
        <w:spacing w:line="320" w:lineRule="atLeast"/>
        <w:ind w:firstLine="425"/>
        <w:rPr>
          <w:rFonts w:hint="eastAsia"/>
        </w:rPr>
      </w:pPr>
      <w:r>
        <w:rPr>
          <w:rFonts w:hint="eastAsia"/>
        </w:rPr>
        <w:t>为确保正常通信，需要将两个路由器串行链路进行互连，因此需要分别</w:t>
      </w:r>
      <w:r>
        <w:rPr>
          <w:rFonts w:hint="eastAsia"/>
          <w:b/>
          <w:bCs/>
        </w:rPr>
        <w:t>添加一个串行接口模块</w:t>
      </w:r>
      <w:r>
        <w:rPr>
          <w:rFonts w:hint="eastAsia"/>
        </w:rPr>
        <w:t>。单击路由器，在弹出的窗口中选择“</w:t>
      </w:r>
      <w:r>
        <w:rPr>
          <w:rFonts w:hint="eastAsia"/>
        </w:rPr>
        <w:t>Physical</w:t>
      </w:r>
      <w:r>
        <w:rPr>
          <w:rFonts w:hint="eastAsia"/>
        </w:rPr>
        <w:t>”，如图</w:t>
      </w:r>
      <w:r w:rsidR="00662427">
        <w:rPr>
          <w:rFonts w:hint="eastAsia"/>
        </w:rPr>
        <w:t>4-24</w:t>
      </w:r>
      <w:r>
        <w:rPr>
          <w:rFonts w:hint="eastAsia"/>
        </w:rPr>
        <w:t>所示进行操作。</w:t>
      </w:r>
      <w:r>
        <w:rPr>
          <w:rFonts w:ascii="宋体" w:hAnsi="宋体" w:cs="宋体" w:hint="eastAsia"/>
        </w:rPr>
        <w:t>①点击电源按钮，</w:t>
      </w:r>
      <w:r>
        <w:rPr>
          <w:rFonts w:hint="eastAsia"/>
        </w:rPr>
        <w:t>关闭电源</w:t>
      </w:r>
      <w:r>
        <w:rPr>
          <w:rFonts w:ascii="宋体" w:hAnsi="宋体" w:cs="宋体" w:hint="eastAsia"/>
        </w:rPr>
        <w:t>②</w:t>
      </w:r>
      <w:r>
        <w:rPr>
          <w:rFonts w:hint="eastAsia"/>
        </w:rPr>
        <w:t>将</w:t>
      </w:r>
      <w:r>
        <w:rPr>
          <w:rFonts w:hint="eastAsia"/>
        </w:rPr>
        <w:t>MODULES(</w:t>
      </w:r>
      <w:r>
        <w:rPr>
          <w:rFonts w:hint="eastAsia"/>
        </w:rPr>
        <w:t>模块</w:t>
      </w:r>
      <w:r>
        <w:rPr>
          <w:rFonts w:hint="eastAsia"/>
        </w:rPr>
        <w:t>)</w:t>
      </w:r>
      <w:r>
        <w:rPr>
          <w:rFonts w:hint="eastAsia"/>
        </w:rPr>
        <w:t>列表中的“</w:t>
      </w:r>
      <w:r>
        <w:rPr>
          <w:rFonts w:hint="eastAsia"/>
        </w:rPr>
        <w:t>NM-4A/S</w:t>
      </w:r>
      <w:r>
        <w:rPr>
          <w:rFonts w:hint="eastAsia"/>
        </w:rPr>
        <w:t>”串接口模块拖入路由器相应插槽中</w:t>
      </w:r>
      <w:r>
        <w:rPr>
          <w:rFonts w:ascii="宋体" w:hAnsi="宋体" w:cs="宋体" w:hint="eastAsia"/>
        </w:rPr>
        <w:t>③点击电源按钮，</w:t>
      </w:r>
      <w:r>
        <w:rPr>
          <w:rFonts w:hint="eastAsia"/>
        </w:rPr>
        <w:t>重新打开电源</w:t>
      </w:r>
    </w:p>
    <w:p w14:paraId="0044B1D6" w14:textId="3DC42F68" w:rsidR="00000000" w:rsidRDefault="007D7108">
      <w:pPr>
        <w:pStyle w:val="a0"/>
        <w:spacing w:line="320" w:lineRule="atLeast"/>
        <w:ind w:firstLine="0"/>
      </w:pPr>
      <w:r>
        <w:rPr>
          <w:noProof/>
        </w:rPr>
        <w:drawing>
          <wp:inline distT="0" distB="0" distL="0" distR="0" wp14:anchorId="660A39FF" wp14:editId="5D2DB6A1">
            <wp:extent cx="5092700" cy="2386330"/>
            <wp:effectExtent l="0" t="0" r="0" b="0"/>
            <wp:docPr id="2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92700" cy="2386330"/>
                    </a:xfrm>
                    <a:prstGeom prst="rect">
                      <a:avLst/>
                    </a:prstGeom>
                    <a:noFill/>
                    <a:ln>
                      <a:noFill/>
                    </a:ln>
                    <a:effectLst/>
                  </pic:spPr>
                </pic:pic>
              </a:graphicData>
            </a:graphic>
          </wp:inline>
        </w:drawing>
      </w:r>
    </w:p>
    <w:p w14:paraId="66671E21" w14:textId="77777777" w:rsidR="00000000" w:rsidRDefault="00000000">
      <w:pPr>
        <w:spacing w:afterLines="50" w:after="156"/>
        <w:jc w:val="center"/>
        <w:rPr>
          <w:rFonts w:eastAsia="华文中宋"/>
        </w:rPr>
      </w:pPr>
      <w:r>
        <w:rPr>
          <w:rFonts w:ascii="华文中宋" w:eastAsia="华文中宋" w:hAnsi="华文中宋" w:hint="eastAsia"/>
          <w:sz w:val="18"/>
          <w:szCs w:val="18"/>
        </w:rPr>
        <w:t>图4-</w:t>
      </w:r>
      <w:r w:rsidR="007217CF">
        <w:rPr>
          <w:rFonts w:ascii="华文中宋" w:eastAsia="华文中宋" w:hAnsi="华文中宋" w:hint="eastAsia"/>
          <w:sz w:val="18"/>
          <w:szCs w:val="18"/>
        </w:rPr>
        <w:t>24</w:t>
      </w:r>
      <w:r>
        <w:rPr>
          <w:rFonts w:ascii="华文中宋" w:eastAsia="华文中宋" w:hAnsi="华文中宋" w:hint="eastAsia"/>
          <w:sz w:val="18"/>
          <w:szCs w:val="18"/>
        </w:rPr>
        <w:t xml:space="preserve">  添加接口模块</w:t>
      </w:r>
    </w:p>
    <w:p w14:paraId="1CFBCB75" w14:textId="77777777" w:rsidR="00000000" w:rsidRDefault="00000000">
      <w:pPr>
        <w:pStyle w:val="a0"/>
        <w:spacing w:line="320" w:lineRule="atLeast"/>
        <w:ind w:firstLine="425"/>
      </w:pPr>
      <w:r>
        <w:rPr>
          <w:rFonts w:hint="eastAsia"/>
        </w:rPr>
        <w:t>其余路由器进行同样的操作，加入串行接口。</w:t>
      </w:r>
    </w:p>
    <w:p w14:paraId="02B905D9" w14:textId="77777777" w:rsidR="00000000" w:rsidRDefault="00000000">
      <w:pPr>
        <w:spacing w:line="320" w:lineRule="atLeast"/>
        <w:ind w:firstLine="425"/>
        <w:rPr>
          <w:rFonts w:hint="eastAsia"/>
        </w:rPr>
      </w:pPr>
      <w:r>
        <w:rPr>
          <w:rFonts w:ascii="宋体" w:hAnsi="宋体" w:cs="宋体" w:hint="eastAsia"/>
        </w:rPr>
        <w:t>⑶</w:t>
      </w:r>
      <w:r>
        <w:rPr>
          <w:rFonts w:hint="eastAsia"/>
        </w:rPr>
        <w:t>连接设备</w:t>
      </w:r>
    </w:p>
    <w:p w14:paraId="0F220E1B" w14:textId="77777777" w:rsidR="00000000" w:rsidRDefault="00000000">
      <w:pPr>
        <w:pStyle w:val="a0"/>
        <w:spacing w:line="320" w:lineRule="atLeast"/>
        <w:ind w:firstLine="425"/>
        <w:rPr>
          <w:rFonts w:hint="eastAsia"/>
        </w:rPr>
      </w:pPr>
      <w:r>
        <w:rPr>
          <w:rFonts w:hint="eastAsia"/>
        </w:rPr>
        <w:t>如图</w:t>
      </w:r>
      <w:r w:rsidR="00662427">
        <w:rPr>
          <w:rFonts w:hint="eastAsia"/>
        </w:rPr>
        <w:t>4-25</w:t>
      </w:r>
      <w:r>
        <w:rPr>
          <w:rFonts w:hint="eastAsia"/>
        </w:rPr>
        <w:t>所示，在左下角设备类型选择区选择设备类型为“</w:t>
      </w:r>
      <w:r>
        <w:rPr>
          <w:rFonts w:hint="eastAsia"/>
          <w:b/>
          <w:bCs/>
        </w:rPr>
        <w:t>Connections</w:t>
      </w:r>
      <w:r>
        <w:rPr>
          <w:rFonts w:hint="eastAsia"/>
        </w:rPr>
        <w:t>”，选择</w:t>
      </w:r>
      <w:r>
        <w:rPr>
          <w:rFonts w:ascii="宋体" w:hAnsi="宋体" w:cs="宋体" w:hint="eastAsia"/>
        </w:rPr>
        <w:t>①</w:t>
      </w:r>
      <w:r>
        <w:rPr>
          <w:rFonts w:hint="eastAsia"/>
        </w:rPr>
        <w:t>第一个连接方式：</w:t>
      </w:r>
      <w:r>
        <w:rPr>
          <w:rFonts w:hint="eastAsia"/>
          <w:b/>
          <w:bCs/>
        </w:rPr>
        <w:t>自动连接（</w:t>
      </w:r>
      <w:r>
        <w:rPr>
          <w:rFonts w:hint="eastAsia"/>
          <w:b/>
          <w:bCs/>
        </w:rPr>
        <w:t>Automatically Choose Connection Type</w:t>
      </w:r>
      <w:r>
        <w:rPr>
          <w:rFonts w:hint="eastAsia"/>
          <w:b/>
          <w:bCs/>
        </w:rPr>
        <w:t>）</w:t>
      </w:r>
      <w:r>
        <w:rPr>
          <w:rFonts w:hint="eastAsia"/>
        </w:rPr>
        <w:t>,</w:t>
      </w:r>
      <w:r>
        <w:rPr>
          <w:rFonts w:ascii="宋体" w:hAnsi="宋体" w:cs="宋体" w:hint="eastAsia"/>
        </w:rPr>
        <w:t>②</w:t>
      </w:r>
      <w:r>
        <w:rPr>
          <w:rFonts w:hint="eastAsia"/>
        </w:rPr>
        <w:t>单击</w:t>
      </w:r>
      <w:r>
        <w:rPr>
          <w:rFonts w:hint="eastAsia"/>
        </w:rPr>
        <w:t>pc0</w:t>
      </w:r>
      <w:r>
        <w:rPr>
          <w:rFonts w:ascii="宋体" w:hAnsi="宋体" w:cs="宋体" w:hint="eastAsia"/>
        </w:rPr>
        <w:t>③单击</w:t>
      </w:r>
      <w:r>
        <w:rPr>
          <w:rFonts w:hint="eastAsia"/>
        </w:rPr>
        <w:t>switch0</w:t>
      </w:r>
      <w:r>
        <w:rPr>
          <w:rFonts w:hint="eastAsia"/>
        </w:rPr>
        <w:t>，两个设备自动连接成功，同理连接其他设备。</w:t>
      </w:r>
    </w:p>
    <w:p w14:paraId="2883E519" w14:textId="77777777" w:rsidR="00000000" w:rsidRDefault="00000000">
      <w:pPr>
        <w:spacing w:line="320" w:lineRule="atLeast"/>
        <w:ind w:firstLine="425"/>
      </w:pPr>
    </w:p>
    <w:p w14:paraId="66F8BEE8" w14:textId="08C2E43C" w:rsidR="00000000" w:rsidRDefault="007D7108" w:rsidP="007217CF">
      <w:pPr>
        <w:spacing w:line="320" w:lineRule="atLeast"/>
        <w:ind w:firstLine="425"/>
        <w:jc w:val="center"/>
      </w:pPr>
      <w:r>
        <w:rPr>
          <w:noProof/>
        </w:rPr>
        <w:drawing>
          <wp:inline distT="0" distB="0" distL="0" distR="0" wp14:anchorId="315FC793" wp14:editId="2441BB80">
            <wp:extent cx="3432175" cy="2973070"/>
            <wp:effectExtent l="0" t="0" r="0" b="0"/>
            <wp:docPr id="2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41">
                      <a:extLst>
                        <a:ext uri="{28A0092B-C50C-407E-A947-70E740481C1C}">
                          <a14:useLocalDpi xmlns:a14="http://schemas.microsoft.com/office/drawing/2010/main" val="0"/>
                        </a:ext>
                      </a:extLst>
                    </a:blip>
                    <a:srcRect l="17064" t="-299" r="17883"/>
                    <a:stretch>
                      <a:fillRect/>
                    </a:stretch>
                  </pic:blipFill>
                  <pic:spPr bwMode="auto">
                    <a:xfrm>
                      <a:off x="0" y="0"/>
                      <a:ext cx="3432175" cy="2973070"/>
                    </a:xfrm>
                    <a:prstGeom prst="rect">
                      <a:avLst/>
                    </a:prstGeom>
                    <a:noFill/>
                    <a:ln>
                      <a:noFill/>
                    </a:ln>
                    <a:effectLst/>
                  </pic:spPr>
                </pic:pic>
              </a:graphicData>
            </a:graphic>
          </wp:inline>
        </w:drawing>
      </w:r>
    </w:p>
    <w:p w14:paraId="6FC0A76A" w14:textId="77777777" w:rsidR="00000000" w:rsidRDefault="00000000">
      <w:pPr>
        <w:spacing w:afterLines="50" w:after="156"/>
        <w:jc w:val="center"/>
        <w:rPr>
          <w:rFonts w:eastAsia="华文中宋"/>
        </w:rPr>
      </w:pPr>
      <w:r>
        <w:rPr>
          <w:rFonts w:ascii="华文中宋" w:eastAsia="华文中宋" w:hAnsi="华文中宋" w:hint="eastAsia"/>
          <w:sz w:val="18"/>
          <w:szCs w:val="18"/>
        </w:rPr>
        <w:t>图4-</w:t>
      </w:r>
      <w:r w:rsidR="007217CF">
        <w:rPr>
          <w:rFonts w:ascii="华文中宋" w:eastAsia="华文中宋" w:hAnsi="华文中宋" w:hint="eastAsia"/>
          <w:sz w:val="18"/>
          <w:szCs w:val="18"/>
        </w:rPr>
        <w:t>25</w:t>
      </w:r>
      <w:r>
        <w:rPr>
          <w:rFonts w:ascii="华文中宋" w:eastAsia="华文中宋" w:hAnsi="华文中宋" w:hint="eastAsia"/>
          <w:sz w:val="18"/>
          <w:szCs w:val="18"/>
        </w:rPr>
        <w:t xml:space="preserve"> 连接设备</w:t>
      </w:r>
    </w:p>
    <w:p w14:paraId="4CE3853E" w14:textId="77777777" w:rsidR="00000000" w:rsidRDefault="00000000">
      <w:pPr>
        <w:pStyle w:val="a0"/>
        <w:spacing w:line="320" w:lineRule="atLeast"/>
        <w:ind w:firstLine="425"/>
      </w:pPr>
      <w:r>
        <w:rPr>
          <w:rFonts w:ascii="宋体" w:hAnsi="宋体" w:cs="宋体" w:hint="eastAsia"/>
        </w:rPr>
        <w:t>⑷</w:t>
      </w:r>
      <w:r>
        <w:rPr>
          <w:rFonts w:hint="eastAsia"/>
        </w:rPr>
        <w:t>配置主机</w:t>
      </w:r>
    </w:p>
    <w:p w14:paraId="4F7B7F8D" w14:textId="77777777" w:rsidR="00000000" w:rsidRDefault="00000000">
      <w:pPr>
        <w:pStyle w:val="a0"/>
        <w:spacing w:line="320" w:lineRule="atLeast"/>
        <w:ind w:firstLine="425"/>
        <w:rPr>
          <w:rFonts w:hint="eastAsia"/>
        </w:rPr>
      </w:pPr>
      <w:r>
        <w:rPr>
          <w:rFonts w:hint="eastAsia"/>
        </w:rPr>
        <w:t>单击</w:t>
      </w:r>
      <w:r>
        <w:rPr>
          <w:rFonts w:hint="eastAsia"/>
        </w:rPr>
        <w:t>PC0</w:t>
      </w:r>
      <w:r>
        <w:rPr>
          <w:rFonts w:hint="eastAsia"/>
        </w:rPr>
        <w:t>，选择</w:t>
      </w:r>
      <w:r>
        <w:rPr>
          <w:rFonts w:hint="eastAsia"/>
        </w:rPr>
        <w:t>Desktop</w:t>
      </w:r>
      <w:r>
        <w:rPr>
          <w:rFonts w:hint="eastAsia"/>
        </w:rPr>
        <w:t>选项，点击</w:t>
      </w:r>
      <w:r>
        <w:t>”</w:t>
      </w:r>
      <w:r>
        <w:rPr>
          <w:rFonts w:hint="eastAsia"/>
        </w:rPr>
        <w:t>IP Configuration</w:t>
      </w:r>
      <w:r>
        <w:t>”</w:t>
      </w:r>
      <w:r>
        <w:rPr>
          <w:rFonts w:hint="eastAsia"/>
        </w:rPr>
        <w:t>，</w:t>
      </w:r>
      <w:r>
        <w:rPr>
          <w:rFonts w:ascii="宋体" w:hAnsi="宋体" w:cs="宋体" w:hint="eastAsia"/>
        </w:rPr>
        <w:t>①</w:t>
      </w:r>
      <w:r>
        <w:rPr>
          <w:rFonts w:hint="eastAsia"/>
        </w:rPr>
        <w:t>配置</w:t>
      </w:r>
      <w:r>
        <w:rPr>
          <w:rFonts w:hint="eastAsia"/>
        </w:rPr>
        <w:t>PC0</w:t>
      </w:r>
      <w:r>
        <w:rPr>
          <w:rFonts w:hint="eastAsia"/>
        </w:rPr>
        <w:t>的</w:t>
      </w:r>
      <w:r>
        <w:rPr>
          <w:rFonts w:hint="eastAsia"/>
        </w:rPr>
        <w:t>IPv4 Address(IPv4</w:t>
      </w:r>
      <w:r>
        <w:rPr>
          <w:rFonts w:hint="eastAsia"/>
        </w:rPr>
        <w:t>地址</w:t>
      </w:r>
      <w:r>
        <w:rPr>
          <w:rFonts w:hint="eastAsia"/>
        </w:rPr>
        <w:t>)</w:t>
      </w:r>
      <w:r>
        <w:rPr>
          <w:rFonts w:hint="eastAsia"/>
        </w:rPr>
        <w:t>为</w:t>
      </w:r>
      <w:r>
        <w:rPr>
          <w:rFonts w:hint="eastAsia"/>
        </w:rPr>
        <w:t>192.168.1.2</w:t>
      </w:r>
      <w:r>
        <w:rPr>
          <w:rFonts w:hint="eastAsia"/>
        </w:rPr>
        <w:t>，</w:t>
      </w:r>
      <w:r>
        <w:rPr>
          <w:rFonts w:ascii="宋体" w:hAnsi="宋体" w:cs="宋体" w:hint="eastAsia"/>
        </w:rPr>
        <w:t>②</w:t>
      </w:r>
      <w:r>
        <w:rPr>
          <w:rFonts w:hint="eastAsia"/>
        </w:rPr>
        <w:t>Subnet Mask</w:t>
      </w:r>
      <w:r>
        <w:rPr>
          <w:rFonts w:hint="eastAsia"/>
        </w:rPr>
        <w:t>（子网掩码）为</w:t>
      </w:r>
      <w:r>
        <w:rPr>
          <w:rFonts w:hint="eastAsia"/>
        </w:rPr>
        <w:t>255.255.255.0</w:t>
      </w:r>
      <w:r>
        <w:rPr>
          <w:rFonts w:hint="eastAsia"/>
        </w:rPr>
        <w:t>，</w:t>
      </w:r>
      <w:r>
        <w:rPr>
          <w:rFonts w:ascii="宋体" w:hAnsi="宋体" w:cs="宋体" w:hint="eastAsia"/>
        </w:rPr>
        <w:t>③</w:t>
      </w:r>
      <w:r>
        <w:rPr>
          <w:rFonts w:hint="eastAsia"/>
        </w:rPr>
        <w:t>Default Gateway</w:t>
      </w:r>
      <w:r>
        <w:rPr>
          <w:rFonts w:hint="eastAsia"/>
        </w:rPr>
        <w:t>（默认网关）的</w:t>
      </w:r>
      <w:r>
        <w:rPr>
          <w:rFonts w:hint="eastAsia"/>
        </w:rPr>
        <w:t>IP</w:t>
      </w:r>
      <w:r>
        <w:rPr>
          <w:rFonts w:hint="eastAsia"/>
        </w:rPr>
        <w:t>地址为</w:t>
      </w:r>
      <w:r>
        <w:rPr>
          <w:rFonts w:hint="eastAsia"/>
        </w:rPr>
        <w:t>192.168.0.254</w:t>
      </w:r>
      <w:r>
        <w:rPr>
          <w:rFonts w:hint="eastAsia"/>
        </w:rPr>
        <w:t>，</w:t>
      </w:r>
      <w:r>
        <w:rPr>
          <w:rFonts w:hint="eastAsia"/>
        </w:rPr>
        <w:t>DNS Server</w:t>
      </w:r>
      <w:r>
        <w:rPr>
          <w:rFonts w:hint="eastAsia"/>
        </w:rPr>
        <w:t>（</w:t>
      </w:r>
      <w:r>
        <w:rPr>
          <w:rFonts w:hint="eastAsia"/>
        </w:rPr>
        <w:t>DNS</w:t>
      </w:r>
      <w:r>
        <w:rPr>
          <w:rFonts w:hint="eastAsia"/>
        </w:rPr>
        <w:t>服务器）的</w:t>
      </w:r>
      <w:r>
        <w:rPr>
          <w:rFonts w:hint="eastAsia"/>
        </w:rPr>
        <w:t>IP</w:t>
      </w:r>
      <w:r>
        <w:rPr>
          <w:rFonts w:hint="eastAsia"/>
        </w:rPr>
        <w:t>地址保持</w:t>
      </w:r>
      <w:r>
        <w:rPr>
          <w:rFonts w:hint="eastAsia"/>
        </w:rPr>
        <w:t>0.0.0.0</w:t>
      </w:r>
      <w:r>
        <w:rPr>
          <w:rFonts w:hint="eastAsia"/>
        </w:rPr>
        <w:t>。</w:t>
      </w:r>
      <w:r>
        <w:rPr>
          <w:rFonts w:hint="eastAsia"/>
        </w:rPr>
        <w:t>PC1</w:t>
      </w:r>
      <w:r>
        <w:rPr>
          <w:rFonts w:hint="eastAsia"/>
        </w:rPr>
        <w:t>重复操作，</w:t>
      </w:r>
      <w:r>
        <w:rPr>
          <w:rFonts w:hint="eastAsia"/>
        </w:rPr>
        <w:t>IP</w:t>
      </w:r>
      <w:r>
        <w:rPr>
          <w:rFonts w:hint="eastAsia"/>
        </w:rPr>
        <w:t>地址为</w:t>
      </w:r>
      <w:r>
        <w:rPr>
          <w:rFonts w:hint="eastAsia"/>
        </w:rPr>
        <w:t>192.168.2.2</w:t>
      </w:r>
      <w:r>
        <w:rPr>
          <w:rFonts w:hint="eastAsia"/>
        </w:rPr>
        <w:t>，子网掩码</w:t>
      </w:r>
      <w:r>
        <w:rPr>
          <w:rFonts w:hint="eastAsia"/>
        </w:rPr>
        <w:t>255.255.255.0</w:t>
      </w:r>
      <w:r>
        <w:rPr>
          <w:rFonts w:hint="eastAsia"/>
        </w:rPr>
        <w:t>，默认网关为</w:t>
      </w:r>
      <w:r>
        <w:rPr>
          <w:rFonts w:hint="eastAsia"/>
        </w:rPr>
        <w:t>192.168.2.1</w:t>
      </w:r>
      <w:r>
        <w:rPr>
          <w:rFonts w:hint="eastAsia"/>
        </w:rPr>
        <w:t>；</w:t>
      </w:r>
      <w:r>
        <w:rPr>
          <w:rFonts w:hint="eastAsia"/>
        </w:rPr>
        <w:t>PC2</w:t>
      </w:r>
      <w:r>
        <w:rPr>
          <w:rFonts w:hint="eastAsia"/>
        </w:rPr>
        <w:t>的</w:t>
      </w:r>
      <w:r>
        <w:rPr>
          <w:rFonts w:hint="eastAsia"/>
        </w:rPr>
        <w:t>IP</w:t>
      </w:r>
      <w:r>
        <w:rPr>
          <w:rFonts w:hint="eastAsia"/>
        </w:rPr>
        <w:t>地址为</w:t>
      </w:r>
      <w:r>
        <w:rPr>
          <w:rFonts w:hint="eastAsia"/>
        </w:rPr>
        <w:t>192.168.3.2</w:t>
      </w:r>
      <w:r>
        <w:rPr>
          <w:rFonts w:hint="eastAsia"/>
        </w:rPr>
        <w:t>，子网掩码</w:t>
      </w:r>
      <w:r>
        <w:rPr>
          <w:rFonts w:hint="eastAsia"/>
        </w:rPr>
        <w:t>255.255.255.0</w:t>
      </w:r>
      <w:r>
        <w:rPr>
          <w:rFonts w:hint="eastAsia"/>
        </w:rPr>
        <w:t>，默认网关</w:t>
      </w:r>
      <w:r>
        <w:rPr>
          <w:rFonts w:hint="eastAsia"/>
        </w:rPr>
        <w:t>192.168.3.1</w:t>
      </w:r>
      <w:r>
        <w:rPr>
          <w:rFonts w:hint="eastAsia"/>
        </w:rPr>
        <w:t>。</w:t>
      </w:r>
    </w:p>
    <w:p w14:paraId="4FD930DE" w14:textId="48223C23" w:rsidR="00000000" w:rsidRDefault="007D7108">
      <w:pPr>
        <w:spacing w:line="320" w:lineRule="atLeast"/>
        <w:ind w:firstLine="425"/>
      </w:pPr>
      <w:r>
        <w:rPr>
          <w:noProof/>
        </w:rPr>
        <w:drawing>
          <wp:inline distT="0" distB="0" distL="0" distR="0" wp14:anchorId="4278275F" wp14:editId="4B599E7F">
            <wp:extent cx="4313555" cy="1586865"/>
            <wp:effectExtent l="0" t="0" r="0" b="0"/>
            <wp:docPr id="2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pic:cNvPicPr>
                      <a:picLocks noChangeAspect="1" noChangeArrowheads="1"/>
                    </pic:cNvPicPr>
                  </pic:nvPicPr>
                  <pic:blipFill>
                    <a:blip r:embed="rId42">
                      <a:extLst>
                        <a:ext uri="{28A0092B-C50C-407E-A947-70E740481C1C}">
                          <a14:useLocalDpi xmlns:a14="http://schemas.microsoft.com/office/drawing/2010/main" val="0"/>
                        </a:ext>
                      </a:extLst>
                    </a:blip>
                    <a:srcRect l="13560" t="21773" r="4613" b="24748"/>
                    <a:stretch>
                      <a:fillRect/>
                    </a:stretch>
                  </pic:blipFill>
                  <pic:spPr bwMode="auto">
                    <a:xfrm>
                      <a:off x="0" y="0"/>
                      <a:ext cx="4313555" cy="1586865"/>
                    </a:xfrm>
                    <a:prstGeom prst="rect">
                      <a:avLst/>
                    </a:prstGeom>
                    <a:noFill/>
                    <a:ln>
                      <a:noFill/>
                    </a:ln>
                    <a:effectLst/>
                  </pic:spPr>
                </pic:pic>
              </a:graphicData>
            </a:graphic>
          </wp:inline>
        </w:drawing>
      </w:r>
    </w:p>
    <w:p w14:paraId="5A349D06" w14:textId="77777777" w:rsidR="00000000" w:rsidRDefault="00000000">
      <w:pPr>
        <w:spacing w:afterLines="50" w:after="156"/>
        <w:jc w:val="center"/>
        <w:rPr>
          <w:rFonts w:eastAsia="华文中宋"/>
        </w:rPr>
      </w:pPr>
      <w:r>
        <w:rPr>
          <w:rFonts w:ascii="华文中宋" w:eastAsia="华文中宋" w:hAnsi="华文中宋" w:hint="eastAsia"/>
          <w:sz w:val="18"/>
          <w:szCs w:val="18"/>
        </w:rPr>
        <w:t>图4-</w:t>
      </w:r>
      <w:r w:rsidR="007217CF">
        <w:rPr>
          <w:rFonts w:ascii="华文中宋" w:eastAsia="华文中宋" w:hAnsi="华文中宋" w:hint="eastAsia"/>
          <w:sz w:val="18"/>
          <w:szCs w:val="18"/>
        </w:rPr>
        <w:t>26</w:t>
      </w:r>
      <w:r>
        <w:rPr>
          <w:rFonts w:ascii="华文中宋" w:eastAsia="华文中宋" w:hAnsi="华文中宋" w:hint="eastAsia"/>
          <w:sz w:val="18"/>
          <w:szCs w:val="18"/>
        </w:rPr>
        <w:t xml:space="preserve"> 配置主机</w:t>
      </w:r>
    </w:p>
    <w:p w14:paraId="2F78C9FE" w14:textId="77777777" w:rsidR="00000000" w:rsidRDefault="00000000">
      <w:pPr>
        <w:spacing w:line="320" w:lineRule="atLeast"/>
        <w:ind w:firstLine="425"/>
      </w:pPr>
      <w:r>
        <w:rPr>
          <w:rFonts w:ascii="宋体" w:hAnsi="宋体" w:cs="宋体" w:hint="eastAsia"/>
        </w:rPr>
        <w:t>⑸</w:t>
      </w:r>
      <w:r>
        <w:rPr>
          <w:rFonts w:hint="eastAsia"/>
        </w:rPr>
        <w:t xml:space="preserve"> </w:t>
      </w:r>
      <w:r>
        <w:rPr>
          <w:rFonts w:hint="eastAsia"/>
        </w:rPr>
        <w:t>配置路由器接口</w:t>
      </w:r>
    </w:p>
    <w:p w14:paraId="47E9F4CF" w14:textId="77777777" w:rsidR="00000000" w:rsidRDefault="00000000">
      <w:pPr>
        <w:spacing w:line="320" w:lineRule="atLeast"/>
        <w:ind w:firstLine="425"/>
      </w:pPr>
      <w:r>
        <w:t>进入各接口命令行，配置</w:t>
      </w:r>
      <w:r>
        <w:t xml:space="preserve"> IP </w:t>
      </w:r>
      <w:r>
        <w:t>地址，并执行</w:t>
      </w:r>
      <w:r>
        <w:t>no shutdown</w:t>
      </w:r>
      <w:r>
        <w:t>命令。对于</w:t>
      </w:r>
      <w:r>
        <w:t>DCE</w:t>
      </w:r>
      <w:r>
        <w:t>串口，需额外配置</w:t>
      </w:r>
      <w:r>
        <w:t xml:space="preserve"> clock rate 64000</w:t>
      </w:r>
      <w:r>
        <w:t>以同步时钟信号。</w:t>
      </w:r>
    </w:p>
    <w:p w14:paraId="75617360" w14:textId="77777777" w:rsidR="00000000" w:rsidRDefault="00000000">
      <w:pPr>
        <w:spacing w:line="320" w:lineRule="atLeast"/>
        <w:ind w:firstLine="425"/>
        <w:rPr>
          <w:rFonts w:hint="eastAsia"/>
        </w:rPr>
      </w:pPr>
      <w:r>
        <w:rPr>
          <w:rFonts w:hint="eastAsia"/>
        </w:rPr>
        <w:t>以</w:t>
      </w:r>
      <w:r>
        <w:rPr>
          <w:rFonts w:hint="eastAsia"/>
        </w:rPr>
        <w:t>Beijing</w:t>
      </w:r>
      <w:r>
        <w:rPr>
          <w:rFonts w:hint="eastAsia"/>
        </w:rPr>
        <w:t>路由器为例，点击路由器，选择</w:t>
      </w:r>
      <w:r>
        <w:rPr>
          <w:rFonts w:hint="eastAsia"/>
        </w:rPr>
        <w:t>CLI</w:t>
      </w:r>
      <w:r>
        <w:rPr>
          <w:rFonts w:hint="eastAsia"/>
        </w:rPr>
        <w:t>选项卡，在命令行输入指令（每行回车）：</w:t>
      </w:r>
    </w:p>
    <w:p w14:paraId="36942356" w14:textId="77777777" w:rsidR="00000000" w:rsidRDefault="00000000">
      <w:pPr>
        <w:spacing w:line="320" w:lineRule="atLeast"/>
        <w:ind w:firstLine="425"/>
      </w:pPr>
      <w:r>
        <w:t xml:space="preserve">Router&gt;en </w:t>
      </w:r>
    </w:p>
    <w:p w14:paraId="6C1C5EA6" w14:textId="77777777" w:rsidR="00000000" w:rsidRDefault="00000000">
      <w:pPr>
        <w:spacing w:line="320" w:lineRule="atLeast"/>
        <w:ind w:firstLine="425"/>
      </w:pPr>
      <w:r>
        <w:t xml:space="preserve">Router#conf t </w:t>
      </w:r>
    </w:p>
    <w:p w14:paraId="1768004A" w14:textId="77777777" w:rsidR="00000000" w:rsidRDefault="00000000">
      <w:pPr>
        <w:spacing w:line="320" w:lineRule="atLeast"/>
        <w:ind w:firstLine="425"/>
      </w:pPr>
      <w:r>
        <w:t xml:space="preserve">Router(config)#int fa 0/0 </w:t>
      </w:r>
    </w:p>
    <w:p w14:paraId="0BDFE5A3" w14:textId="77777777" w:rsidR="00000000" w:rsidRDefault="00000000">
      <w:pPr>
        <w:spacing w:line="320" w:lineRule="atLeast"/>
        <w:ind w:firstLine="425"/>
      </w:pPr>
      <w:r>
        <w:t xml:space="preserve">Router(config-if)#ip add 192.168.1.1 255.255.255.0 </w:t>
      </w:r>
    </w:p>
    <w:p w14:paraId="27794E05" w14:textId="77777777" w:rsidR="00000000" w:rsidRDefault="00000000">
      <w:pPr>
        <w:spacing w:line="320" w:lineRule="atLeast"/>
        <w:ind w:firstLine="425"/>
      </w:pPr>
      <w:r>
        <w:t xml:space="preserve">Router(config-if)#no shut </w:t>
      </w:r>
    </w:p>
    <w:p w14:paraId="73B2EB4F" w14:textId="77777777" w:rsidR="00000000" w:rsidRDefault="00000000">
      <w:pPr>
        <w:spacing w:line="320" w:lineRule="atLeast"/>
      </w:pPr>
      <w:r>
        <w:rPr>
          <w:rFonts w:hint="eastAsia"/>
        </w:rPr>
        <w:tab/>
      </w:r>
      <w:r>
        <w:t xml:space="preserve">Router(config-if)#ex </w:t>
      </w:r>
      <w:r>
        <w:rPr>
          <w:rFonts w:hint="eastAsia"/>
        </w:rPr>
        <w:t xml:space="preserve"> #</w:t>
      </w:r>
      <w:r>
        <w:rPr>
          <w:rFonts w:hint="eastAsia"/>
        </w:rPr>
        <w:t>进入</w:t>
      </w:r>
      <w:r>
        <w:rPr>
          <w:rFonts w:hint="eastAsia"/>
        </w:rPr>
        <w:t>FastEthernet0/0</w:t>
      </w:r>
      <w:r>
        <w:rPr>
          <w:rFonts w:hint="eastAsia"/>
        </w:rPr>
        <w:t>接口，为其配置网关地址并开启接口</w:t>
      </w:r>
    </w:p>
    <w:p w14:paraId="31FA1935" w14:textId="77777777" w:rsidR="00000000" w:rsidRDefault="00000000">
      <w:pPr>
        <w:spacing w:line="320" w:lineRule="atLeast"/>
      </w:pPr>
    </w:p>
    <w:p w14:paraId="62A5C21F" w14:textId="77777777" w:rsidR="00000000" w:rsidRDefault="00000000">
      <w:pPr>
        <w:spacing w:line="320" w:lineRule="atLeast"/>
        <w:ind w:firstLine="425"/>
      </w:pPr>
      <w:r>
        <w:t xml:space="preserve">Router(config)#int se 1/0 </w:t>
      </w:r>
    </w:p>
    <w:p w14:paraId="0C14FE20" w14:textId="77777777" w:rsidR="00000000" w:rsidRDefault="00000000">
      <w:pPr>
        <w:spacing w:line="320" w:lineRule="atLeast"/>
        <w:ind w:firstLine="425"/>
      </w:pPr>
      <w:r>
        <w:t xml:space="preserve">Router(config-if)#ip add 192.168.4.2 255.255.255.0 </w:t>
      </w:r>
    </w:p>
    <w:p w14:paraId="1C65C374" w14:textId="77777777" w:rsidR="00000000" w:rsidRDefault="00000000">
      <w:pPr>
        <w:spacing w:line="320" w:lineRule="atLeast"/>
        <w:ind w:firstLine="425"/>
      </w:pPr>
      <w:r>
        <w:t>Router(config-if)#no shut</w:t>
      </w:r>
    </w:p>
    <w:p w14:paraId="07080AF7" w14:textId="77777777" w:rsidR="00000000" w:rsidRDefault="00000000">
      <w:pPr>
        <w:spacing w:line="320" w:lineRule="atLeast"/>
        <w:ind w:firstLine="425"/>
      </w:pPr>
      <w:r>
        <w:t xml:space="preserve">Router(config-if)#ex </w:t>
      </w:r>
      <w:r>
        <w:rPr>
          <w:rFonts w:hint="eastAsia"/>
        </w:rPr>
        <w:t xml:space="preserve"> #</w:t>
      </w:r>
      <w:r>
        <w:rPr>
          <w:rFonts w:hint="eastAsia"/>
        </w:rPr>
        <w:t>进入</w:t>
      </w:r>
      <w:r>
        <w:rPr>
          <w:rFonts w:hint="eastAsia"/>
        </w:rPr>
        <w:t>Serial 1/0</w:t>
      </w:r>
      <w:r>
        <w:rPr>
          <w:rFonts w:hint="eastAsia"/>
        </w:rPr>
        <w:t>接口，配置与</w:t>
      </w:r>
      <w:r>
        <w:rPr>
          <w:rFonts w:hint="eastAsia"/>
        </w:rPr>
        <w:t>Shanghai</w:t>
      </w:r>
      <w:r>
        <w:rPr>
          <w:rFonts w:hint="eastAsia"/>
        </w:rPr>
        <w:t>路由器互联的公网</w:t>
      </w:r>
      <w:r>
        <w:rPr>
          <w:rFonts w:hint="eastAsia"/>
        </w:rPr>
        <w:t xml:space="preserve"> IP </w:t>
      </w:r>
      <w:r>
        <w:rPr>
          <w:rFonts w:hint="eastAsia"/>
        </w:rPr>
        <w:t>地址，并激活该链路。</w:t>
      </w:r>
    </w:p>
    <w:p w14:paraId="5A9966B1" w14:textId="77777777" w:rsidR="00000000" w:rsidRDefault="00000000">
      <w:pPr>
        <w:spacing w:line="320" w:lineRule="atLeast"/>
        <w:ind w:firstLine="425"/>
      </w:pPr>
    </w:p>
    <w:p w14:paraId="4A0580A6" w14:textId="77777777" w:rsidR="00000000" w:rsidRDefault="00000000">
      <w:pPr>
        <w:spacing w:line="320" w:lineRule="atLeast"/>
        <w:ind w:firstLine="425"/>
      </w:pPr>
      <w:r>
        <w:t xml:space="preserve">Router(config)#int se 1/1 </w:t>
      </w:r>
    </w:p>
    <w:p w14:paraId="50252CCE" w14:textId="77777777" w:rsidR="00000000" w:rsidRDefault="00000000">
      <w:pPr>
        <w:spacing w:line="320" w:lineRule="atLeast"/>
        <w:ind w:firstLine="425"/>
      </w:pPr>
      <w:r>
        <w:t xml:space="preserve">Router(config-if)#ip add 192.168.5.1 255.255.255.0 </w:t>
      </w:r>
    </w:p>
    <w:p w14:paraId="3D34C622" w14:textId="77777777" w:rsidR="00000000" w:rsidRDefault="00000000">
      <w:pPr>
        <w:spacing w:line="320" w:lineRule="atLeast"/>
        <w:ind w:firstLine="425"/>
      </w:pPr>
      <w:r>
        <w:t xml:space="preserve">Router(config-if)#clock rate 64000 </w:t>
      </w:r>
    </w:p>
    <w:p w14:paraId="2CA1E463" w14:textId="77777777" w:rsidR="00000000" w:rsidRDefault="00000000">
      <w:pPr>
        <w:spacing w:line="320" w:lineRule="atLeast"/>
        <w:ind w:firstLine="425"/>
        <w:rPr>
          <w:rFonts w:hint="eastAsia"/>
        </w:rPr>
      </w:pPr>
      <w:r>
        <w:t xml:space="preserve">Router(config-if)#no shut </w:t>
      </w:r>
      <w:r>
        <w:rPr>
          <w:rFonts w:hint="eastAsia"/>
        </w:rPr>
        <w:t xml:space="preserve"> #</w:t>
      </w:r>
      <w:r>
        <w:rPr>
          <w:rFonts w:hint="eastAsia"/>
        </w:rPr>
        <w:t>进入</w:t>
      </w:r>
      <w:r>
        <w:rPr>
          <w:rFonts w:hint="eastAsia"/>
        </w:rPr>
        <w:t>Serial 1/1</w:t>
      </w:r>
      <w:r>
        <w:rPr>
          <w:rFonts w:hint="eastAsia"/>
        </w:rPr>
        <w:t>接口并配置</w:t>
      </w:r>
      <w:r>
        <w:rPr>
          <w:rFonts w:hint="eastAsia"/>
        </w:rPr>
        <w:t xml:space="preserve"> IP </w:t>
      </w:r>
      <w:r>
        <w:rPr>
          <w:rFonts w:hint="eastAsia"/>
        </w:rPr>
        <w:t>地址；由于该接口在线缆连接中处于</w:t>
      </w:r>
      <w:r>
        <w:rPr>
          <w:rFonts w:hint="eastAsia"/>
        </w:rPr>
        <w:t>DCE</w:t>
      </w:r>
      <w:r>
        <w:rPr>
          <w:rFonts w:hint="eastAsia"/>
        </w:rPr>
        <w:t>端，必须使用</w:t>
      </w:r>
      <w:r>
        <w:rPr>
          <w:rFonts w:hint="eastAsia"/>
        </w:rPr>
        <w:t>clock rate</w:t>
      </w:r>
      <w:r>
        <w:rPr>
          <w:rFonts w:hint="eastAsia"/>
        </w:rPr>
        <w:t>命令设置时钟频率，最后开启接口。</w:t>
      </w:r>
    </w:p>
    <w:p w14:paraId="59C3823B" w14:textId="17357ED5" w:rsidR="00000000" w:rsidRDefault="007D7108">
      <w:pPr>
        <w:spacing w:line="320" w:lineRule="atLeast"/>
        <w:ind w:firstLine="425"/>
      </w:pPr>
      <w:r>
        <w:rPr>
          <w:noProof/>
        </w:rPr>
        <w:drawing>
          <wp:inline distT="0" distB="0" distL="0" distR="0" wp14:anchorId="168B409B" wp14:editId="7C95BB0B">
            <wp:extent cx="4875530" cy="3313430"/>
            <wp:effectExtent l="0" t="0" r="0" b="0"/>
            <wp:docPr id="2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75530" cy="3313430"/>
                    </a:xfrm>
                    <a:prstGeom prst="rect">
                      <a:avLst/>
                    </a:prstGeom>
                    <a:noFill/>
                    <a:ln>
                      <a:noFill/>
                    </a:ln>
                    <a:effectLst/>
                  </pic:spPr>
                </pic:pic>
              </a:graphicData>
            </a:graphic>
          </wp:inline>
        </w:drawing>
      </w:r>
    </w:p>
    <w:p w14:paraId="3C67EA39" w14:textId="77777777" w:rsidR="00000000" w:rsidRDefault="00000000">
      <w:pPr>
        <w:spacing w:afterLines="50" w:after="156"/>
        <w:jc w:val="center"/>
        <w:rPr>
          <w:rFonts w:eastAsia="华文中宋"/>
        </w:rPr>
      </w:pPr>
      <w:r>
        <w:rPr>
          <w:rFonts w:ascii="华文中宋" w:eastAsia="华文中宋" w:hAnsi="华文中宋" w:hint="eastAsia"/>
          <w:sz w:val="18"/>
          <w:szCs w:val="18"/>
        </w:rPr>
        <w:t>图4-2</w:t>
      </w:r>
      <w:r w:rsidR="007217CF">
        <w:rPr>
          <w:rFonts w:ascii="华文中宋" w:eastAsia="华文中宋" w:hAnsi="华文中宋" w:hint="eastAsia"/>
          <w:sz w:val="18"/>
          <w:szCs w:val="18"/>
        </w:rPr>
        <w:t>7</w:t>
      </w:r>
      <w:r>
        <w:rPr>
          <w:rFonts w:ascii="华文中宋" w:eastAsia="华文中宋" w:hAnsi="华文中宋" w:hint="eastAsia"/>
          <w:sz w:val="18"/>
          <w:szCs w:val="18"/>
        </w:rPr>
        <w:t xml:space="preserve"> 配置路由器接口</w:t>
      </w:r>
    </w:p>
    <w:p w14:paraId="79916FE9" w14:textId="77777777" w:rsidR="00000000" w:rsidRDefault="00000000">
      <w:pPr>
        <w:spacing w:line="320" w:lineRule="atLeast"/>
        <w:ind w:firstLine="425"/>
        <w:rPr>
          <w:rFonts w:hint="eastAsia"/>
        </w:rPr>
      </w:pPr>
      <w:r>
        <w:rPr>
          <w:rFonts w:hint="eastAsia"/>
        </w:rPr>
        <w:t>同样的方法配置</w:t>
      </w:r>
      <w:r>
        <w:rPr>
          <w:rFonts w:hint="eastAsia"/>
        </w:rPr>
        <w:t>Shanghai</w:t>
      </w:r>
      <w:r>
        <w:rPr>
          <w:rFonts w:hint="eastAsia"/>
        </w:rPr>
        <w:t>、</w:t>
      </w:r>
      <w:r>
        <w:rPr>
          <w:rFonts w:hint="eastAsia"/>
        </w:rPr>
        <w:t>Guangzhou</w:t>
      </w:r>
      <w:r>
        <w:rPr>
          <w:rFonts w:hint="eastAsia"/>
        </w:rPr>
        <w:t>路由器，上海路由器（</w:t>
      </w:r>
      <w:r>
        <w:rPr>
          <w:rFonts w:hint="eastAsia"/>
        </w:rPr>
        <w:t>Shanghai</w:t>
      </w:r>
      <w:r>
        <w:rPr>
          <w:rFonts w:hint="eastAsia"/>
        </w:rPr>
        <w:t>）的接口</w:t>
      </w:r>
      <w:r>
        <w:rPr>
          <w:rFonts w:hint="eastAsia"/>
          <w:b/>
          <w:bCs/>
        </w:rPr>
        <w:t>FastEthernet0/0</w:t>
      </w:r>
      <w:r>
        <w:rPr>
          <w:rFonts w:hint="eastAsia"/>
        </w:rPr>
        <w:t>地址设置为</w:t>
      </w:r>
      <w:r>
        <w:rPr>
          <w:rFonts w:hint="eastAsia"/>
        </w:rPr>
        <w:t>192.168.2.1</w:t>
      </w:r>
      <w:r>
        <w:rPr>
          <w:rFonts w:hint="eastAsia"/>
        </w:rPr>
        <w:t>，子网掩码</w:t>
      </w:r>
      <w:r>
        <w:rPr>
          <w:rFonts w:hint="eastAsia"/>
        </w:rPr>
        <w:t>255.255.255.0</w:t>
      </w:r>
      <w:r>
        <w:rPr>
          <w:rFonts w:hint="eastAsia"/>
        </w:rPr>
        <w:t>，</w:t>
      </w:r>
      <w:r>
        <w:rPr>
          <w:rFonts w:hint="eastAsia"/>
          <w:b/>
          <w:bCs/>
        </w:rPr>
        <w:t>FastEthernet0/0</w:t>
      </w:r>
      <w:r>
        <w:rPr>
          <w:rFonts w:hint="eastAsia"/>
        </w:rPr>
        <w:t>接口地址为</w:t>
      </w:r>
      <w:r>
        <w:rPr>
          <w:rFonts w:hint="eastAsia"/>
        </w:rPr>
        <w:t>192.168.4.1</w:t>
      </w:r>
      <w:r>
        <w:rPr>
          <w:rFonts w:hint="eastAsia"/>
        </w:rPr>
        <w:t>，子网掩码</w:t>
      </w:r>
      <w:r>
        <w:rPr>
          <w:rFonts w:hint="eastAsia"/>
        </w:rPr>
        <w:t>255.255.255.0</w:t>
      </w:r>
      <w:r>
        <w:rPr>
          <w:rFonts w:hint="eastAsia"/>
        </w:rPr>
        <w:t>；广州路由器（</w:t>
      </w:r>
      <w:r>
        <w:rPr>
          <w:rFonts w:hint="eastAsia"/>
        </w:rPr>
        <w:t>Guangzhou</w:t>
      </w:r>
      <w:r>
        <w:rPr>
          <w:rFonts w:hint="eastAsia"/>
        </w:rPr>
        <w:t>）的接口</w:t>
      </w:r>
      <w:r>
        <w:rPr>
          <w:rFonts w:hint="eastAsia"/>
          <w:b/>
          <w:bCs/>
        </w:rPr>
        <w:t>FastEthernet0/0</w:t>
      </w:r>
      <w:r>
        <w:rPr>
          <w:rFonts w:hint="eastAsia"/>
        </w:rPr>
        <w:t>地址设置为</w:t>
      </w:r>
      <w:r>
        <w:rPr>
          <w:rFonts w:hint="eastAsia"/>
        </w:rPr>
        <w:t>192.168.3.1</w:t>
      </w:r>
      <w:r>
        <w:rPr>
          <w:rFonts w:hint="eastAsia"/>
        </w:rPr>
        <w:t>，子网掩码</w:t>
      </w:r>
      <w:r>
        <w:rPr>
          <w:rFonts w:hint="eastAsia"/>
        </w:rPr>
        <w:t>255.255.255.0</w:t>
      </w:r>
      <w:r>
        <w:rPr>
          <w:rFonts w:hint="eastAsia"/>
        </w:rPr>
        <w:t>，</w:t>
      </w:r>
      <w:r>
        <w:rPr>
          <w:rFonts w:hint="eastAsia"/>
          <w:b/>
          <w:bCs/>
        </w:rPr>
        <w:t>FastEthernet0/0</w:t>
      </w:r>
      <w:r>
        <w:rPr>
          <w:rFonts w:hint="eastAsia"/>
        </w:rPr>
        <w:t>接口地址为</w:t>
      </w:r>
      <w:r>
        <w:rPr>
          <w:rFonts w:hint="eastAsia"/>
        </w:rPr>
        <w:t>192.168.5.2</w:t>
      </w:r>
      <w:r>
        <w:rPr>
          <w:rFonts w:hint="eastAsia"/>
        </w:rPr>
        <w:t>，子网掩码</w:t>
      </w:r>
      <w:r>
        <w:rPr>
          <w:rFonts w:hint="eastAsia"/>
        </w:rPr>
        <w:t>255.255.255.0</w:t>
      </w:r>
      <w:r>
        <w:rPr>
          <w:rFonts w:hint="eastAsia"/>
        </w:rPr>
        <w:t>。配置完成后可观察到指示灯变为绿色小三角，表示链路已经完全连通。</w:t>
      </w:r>
    </w:p>
    <w:p w14:paraId="5B7F2A5D" w14:textId="77777777" w:rsidR="00000000" w:rsidRDefault="00000000">
      <w:pPr>
        <w:spacing w:line="320" w:lineRule="atLeast"/>
        <w:ind w:firstLine="425"/>
        <w:rPr>
          <w:rFonts w:hint="eastAsia"/>
        </w:rPr>
      </w:pPr>
      <w:r>
        <w:rPr>
          <w:rFonts w:ascii="宋体" w:hAnsi="宋体" w:cs="宋体" w:hint="eastAsia"/>
        </w:rPr>
        <w:t>⑹</w:t>
      </w:r>
      <w:r>
        <w:rPr>
          <w:rFonts w:hint="eastAsia"/>
        </w:rPr>
        <w:t xml:space="preserve"> </w:t>
      </w:r>
      <w:r>
        <w:rPr>
          <w:rFonts w:hint="eastAsia"/>
        </w:rPr>
        <w:t>路由器</w:t>
      </w:r>
      <w:r>
        <w:rPr>
          <w:rFonts w:hint="eastAsia"/>
        </w:rPr>
        <w:t>RIP</w:t>
      </w:r>
      <w:r>
        <w:rPr>
          <w:rFonts w:hint="eastAsia"/>
        </w:rPr>
        <w:t>配置</w:t>
      </w:r>
    </w:p>
    <w:p w14:paraId="38892134" w14:textId="77777777" w:rsidR="00000000" w:rsidRDefault="00000000">
      <w:pPr>
        <w:spacing w:line="320" w:lineRule="atLeast"/>
        <w:ind w:firstLine="425"/>
        <w:rPr>
          <w:rFonts w:hint="eastAsia"/>
        </w:rPr>
      </w:pPr>
      <w:r>
        <w:t>在每台路由器上开启</w:t>
      </w:r>
      <w:r>
        <w:t xml:space="preserve"> RIP </w:t>
      </w:r>
      <w:r>
        <w:t>进程，实现路由信息的自动交换</w:t>
      </w:r>
      <w:r>
        <w:rPr>
          <w:rFonts w:hint="eastAsia"/>
        </w:rPr>
        <w:t>。使用</w:t>
      </w:r>
      <w:r>
        <w:rPr>
          <w:rFonts w:hint="eastAsia"/>
        </w:rPr>
        <w:t>network</w:t>
      </w:r>
      <w:r>
        <w:rPr>
          <w:rFonts w:hint="eastAsia"/>
        </w:rPr>
        <w:t>命令宣告路由器直接相连的所有网段。例如，中间的路由器（</w:t>
      </w:r>
      <w:r>
        <w:rPr>
          <w:rFonts w:hint="eastAsia"/>
        </w:rPr>
        <w:t>Beijing</w:t>
      </w:r>
      <w:r>
        <w:rPr>
          <w:rFonts w:hint="eastAsia"/>
        </w:rPr>
        <w:t>）需要宣告左侧链路、右侧链路以及本地局域网共三个网段。</w:t>
      </w:r>
    </w:p>
    <w:p w14:paraId="7FCBA58C" w14:textId="77777777" w:rsidR="00000000" w:rsidRDefault="00000000">
      <w:pPr>
        <w:spacing w:line="320" w:lineRule="atLeast"/>
        <w:ind w:firstLine="425"/>
        <w:rPr>
          <w:rFonts w:hint="eastAsia"/>
        </w:rPr>
      </w:pPr>
      <w:r>
        <w:rPr>
          <w:rFonts w:hint="eastAsia"/>
        </w:rPr>
        <w:t>以</w:t>
      </w:r>
      <w:r>
        <w:rPr>
          <w:rFonts w:hint="eastAsia"/>
        </w:rPr>
        <w:t>Beijing</w:t>
      </w:r>
      <w:r>
        <w:rPr>
          <w:rFonts w:hint="eastAsia"/>
        </w:rPr>
        <w:t>路由器为例，点击路由器，选择</w:t>
      </w:r>
      <w:r>
        <w:rPr>
          <w:rFonts w:hint="eastAsia"/>
        </w:rPr>
        <w:t>CLI</w:t>
      </w:r>
      <w:r>
        <w:rPr>
          <w:rFonts w:hint="eastAsia"/>
        </w:rPr>
        <w:t>选项卡，在命令行输入指令（每行回车）：</w:t>
      </w:r>
    </w:p>
    <w:p w14:paraId="429AEE03" w14:textId="77777777" w:rsidR="00000000" w:rsidRDefault="00000000">
      <w:pPr>
        <w:spacing w:line="320" w:lineRule="atLeast"/>
        <w:ind w:firstLine="425"/>
      </w:pPr>
      <w:r>
        <w:t xml:space="preserve">Router#conf t </w:t>
      </w:r>
    </w:p>
    <w:p w14:paraId="4CA9B032" w14:textId="77777777" w:rsidR="00000000" w:rsidRDefault="00000000">
      <w:pPr>
        <w:spacing w:line="320" w:lineRule="atLeast"/>
        <w:ind w:firstLine="425"/>
      </w:pPr>
      <w:r>
        <w:t xml:space="preserve">Router(config)#route rip </w:t>
      </w:r>
    </w:p>
    <w:p w14:paraId="24D95677" w14:textId="77777777" w:rsidR="00000000" w:rsidRDefault="00000000">
      <w:pPr>
        <w:spacing w:line="320" w:lineRule="atLeast"/>
        <w:ind w:firstLine="425"/>
      </w:pPr>
      <w:r>
        <w:t xml:space="preserve">Router(config-router)#net 192.168.1.0 </w:t>
      </w:r>
    </w:p>
    <w:p w14:paraId="40D6E713" w14:textId="77777777" w:rsidR="00000000" w:rsidRDefault="00000000">
      <w:pPr>
        <w:spacing w:line="320" w:lineRule="atLeast"/>
        <w:ind w:firstLine="425"/>
      </w:pPr>
      <w:r>
        <w:t xml:space="preserve">Router(config-router)#net 192.168.4.0 </w:t>
      </w:r>
    </w:p>
    <w:p w14:paraId="0F6BA78F" w14:textId="77777777" w:rsidR="00000000" w:rsidRDefault="00000000">
      <w:pPr>
        <w:spacing w:line="320" w:lineRule="atLeast"/>
        <w:ind w:firstLine="425"/>
      </w:pPr>
      <w:r>
        <w:t xml:space="preserve">Router(config-router)#net 192.168.5.0 </w:t>
      </w:r>
    </w:p>
    <w:p w14:paraId="3007E2C1" w14:textId="77777777" w:rsidR="00000000" w:rsidRDefault="00000000">
      <w:pPr>
        <w:spacing w:line="320" w:lineRule="atLeast"/>
        <w:ind w:firstLine="425"/>
      </w:pPr>
      <w:r>
        <w:t xml:space="preserve">Router(config-router)#end </w:t>
      </w:r>
    </w:p>
    <w:p w14:paraId="3992DCBB" w14:textId="77777777" w:rsidR="00000000" w:rsidRDefault="00000000">
      <w:pPr>
        <w:spacing w:line="320" w:lineRule="atLeast"/>
        <w:ind w:firstLine="425"/>
      </w:pPr>
      <w:r>
        <w:t>Router#write</w:t>
      </w:r>
    </w:p>
    <w:p w14:paraId="522ACADF" w14:textId="4FD1AB32" w:rsidR="00000000" w:rsidRDefault="007D7108" w:rsidP="007217CF">
      <w:pPr>
        <w:spacing w:line="320" w:lineRule="atLeast"/>
        <w:ind w:firstLine="425"/>
        <w:jc w:val="center"/>
      </w:pPr>
      <w:r>
        <w:rPr>
          <w:noProof/>
        </w:rPr>
        <w:drawing>
          <wp:inline distT="0" distB="0" distL="0" distR="0" wp14:anchorId="773A2CA8" wp14:editId="35A681E3">
            <wp:extent cx="4091940" cy="1877695"/>
            <wp:effectExtent l="0" t="0" r="0" b="0"/>
            <wp:docPr id="3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91940" cy="1877695"/>
                    </a:xfrm>
                    <a:prstGeom prst="rect">
                      <a:avLst/>
                    </a:prstGeom>
                    <a:noFill/>
                    <a:ln>
                      <a:noFill/>
                    </a:ln>
                    <a:effectLst/>
                  </pic:spPr>
                </pic:pic>
              </a:graphicData>
            </a:graphic>
          </wp:inline>
        </w:drawing>
      </w:r>
    </w:p>
    <w:p w14:paraId="4EB5BE27" w14:textId="77777777" w:rsidR="00000000" w:rsidRDefault="00000000">
      <w:pPr>
        <w:spacing w:afterLines="50" w:after="156"/>
        <w:jc w:val="center"/>
        <w:rPr>
          <w:rFonts w:eastAsia="华文中宋"/>
        </w:rPr>
      </w:pPr>
      <w:r>
        <w:rPr>
          <w:rFonts w:ascii="华文中宋" w:eastAsia="华文中宋" w:hAnsi="华文中宋" w:hint="eastAsia"/>
          <w:sz w:val="18"/>
          <w:szCs w:val="18"/>
        </w:rPr>
        <w:t>图4-2</w:t>
      </w:r>
      <w:r w:rsidR="007217CF">
        <w:rPr>
          <w:rFonts w:ascii="华文中宋" w:eastAsia="华文中宋" w:hAnsi="华文中宋" w:hint="eastAsia"/>
          <w:sz w:val="18"/>
          <w:szCs w:val="18"/>
        </w:rPr>
        <w:t>8</w:t>
      </w:r>
      <w:r>
        <w:rPr>
          <w:rFonts w:ascii="华文中宋" w:eastAsia="华文中宋" w:hAnsi="华文中宋" w:hint="eastAsia"/>
          <w:sz w:val="18"/>
          <w:szCs w:val="18"/>
        </w:rPr>
        <w:t xml:space="preserve"> 路由器RIP配置</w:t>
      </w:r>
    </w:p>
    <w:p w14:paraId="2D4CC2A6" w14:textId="77777777" w:rsidR="00000000" w:rsidRDefault="00000000">
      <w:pPr>
        <w:spacing w:line="320" w:lineRule="atLeast"/>
        <w:ind w:firstLine="425"/>
        <w:rPr>
          <w:rFonts w:hint="eastAsia"/>
        </w:rPr>
      </w:pPr>
      <w:r>
        <w:rPr>
          <w:rFonts w:hint="eastAsia"/>
        </w:rPr>
        <w:t>同样方法配置其他路由器。</w:t>
      </w:r>
      <w:r>
        <w:rPr>
          <w:rFonts w:hint="eastAsia"/>
        </w:rPr>
        <w:t>Shanghai</w:t>
      </w:r>
      <w:r>
        <w:rPr>
          <w:rFonts w:hint="eastAsia"/>
        </w:rPr>
        <w:t>路由器宣告相连网段为</w:t>
      </w:r>
      <w:r>
        <w:rPr>
          <w:rFonts w:hint="eastAsia"/>
        </w:rPr>
        <w:t>192.168.2.0</w:t>
      </w:r>
      <w:r>
        <w:rPr>
          <w:rFonts w:hint="eastAsia"/>
        </w:rPr>
        <w:t>，</w:t>
      </w:r>
      <w:r>
        <w:rPr>
          <w:rFonts w:hint="eastAsia"/>
        </w:rPr>
        <w:t>192.168.4.0</w:t>
      </w:r>
      <w:r>
        <w:rPr>
          <w:rFonts w:hint="eastAsia"/>
        </w:rPr>
        <w:t>；</w:t>
      </w:r>
      <w:r>
        <w:rPr>
          <w:rFonts w:hint="eastAsia"/>
        </w:rPr>
        <w:t>Guangzhou</w:t>
      </w:r>
      <w:r>
        <w:rPr>
          <w:rFonts w:hint="eastAsia"/>
        </w:rPr>
        <w:t>路由器宣告相连网段为</w:t>
      </w:r>
      <w:r>
        <w:rPr>
          <w:rFonts w:hint="eastAsia"/>
        </w:rPr>
        <w:t>192.168.5.0</w:t>
      </w:r>
      <w:r>
        <w:rPr>
          <w:rFonts w:hint="eastAsia"/>
        </w:rPr>
        <w:t>，</w:t>
      </w:r>
      <w:r>
        <w:rPr>
          <w:rFonts w:hint="eastAsia"/>
        </w:rPr>
        <w:t>192.168.3.0</w:t>
      </w:r>
      <w:r>
        <w:rPr>
          <w:rFonts w:hint="eastAsia"/>
        </w:rPr>
        <w:t>。</w:t>
      </w:r>
    </w:p>
    <w:p w14:paraId="74D42408" w14:textId="77777777" w:rsidR="00000000" w:rsidRDefault="00000000">
      <w:pPr>
        <w:spacing w:line="320" w:lineRule="atLeast"/>
        <w:ind w:firstLine="425"/>
        <w:rPr>
          <w:rFonts w:ascii="宋体" w:hAnsi="宋体" w:cs="宋体" w:hint="eastAsia"/>
        </w:rPr>
      </w:pPr>
      <w:r>
        <w:rPr>
          <w:rFonts w:ascii="宋体" w:hAnsi="宋体" w:cs="宋体" w:hint="eastAsia"/>
        </w:rPr>
        <w:t>⑺ 连通性测试</w:t>
      </w:r>
    </w:p>
    <w:p w14:paraId="09773CEC" w14:textId="77777777" w:rsidR="00000000" w:rsidRDefault="00000000">
      <w:pPr>
        <w:pStyle w:val="a0"/>
        <w:spacing w:line="320" w:lineRule="atLeast"/>
        <w:ind w:firstLine="425"/>
        <w:rPr>
          <w:rFonts w:hint="eastAsia"/>
        </w:rPr>
      </w:pPr>
      <w:r>
        <w:rPr>
          <w:rFonts w:hint="eastAsia"/>
        </w:rPr>
        <w:t>我们使用</w:t>
      </w:r>
      <w:r>
        <w:rPr>
          <w:rFonts w:hint="eastAsia"/>
        </w:rPr>
        <w:t>ping</w:t>
      </w:r>
      <w:r>
        <w:rPr>
          <w:rFonts w:hint="eastAsia"/>
        </w:rPr>
        <w:t>命令测试网络设备间的连通性。点击</w:t>
      </w:r>
      <w:r>
        <w:rPr>
          <w:rFonts w:hint="eastAsia"/>
        </w:rPr>
        <w:t>pc0</w:t>
      </w:r>
      <w:r>
        <w:rPr>
          <w:rFonts w:hint="eastAsia"/>
        </w:rPr>
        <w:t>，在</w:t>
      </w:r>
      <w:r>
        <w:rPr>
          <w:rFonts w:hint="eastAsia"/>
        </w:rPr>
        <w:t>Desktop</w:t>
      </w:r>
      <w:r>
        <w:rPr>
          <w:rFonts w:hint="eastAsia"/>
        </w:rPr>
        <w:t>中点击</w:t>
      </w:r>
      <w:r>
        <w:rPr>
          <w:rFonts w:hint="eastAsia"/>
        </w:rPr>
        <w:t>Command Prompt</w:t>
      </w:r>
      <w:r>
        <w:rPr>
          <w:rFonts w:hint="eastAsia"/>
        </w:rPr>
        <w:t>，输入</w:t>
      </w:r>
      <w:r>
        <w:rPr>
          <w:rFonts w:hint="eastAsia"/>
        </w:rPr>
        <w:t>ping 192.168.2.2</w:t>
      </w:r>
      <w:r>
        <w:rPr>
          <w:rFonts w:hint="eastAsia"/>
        </w:rPr>
        <w:t>，可以看到，</w:t>
      </w:r>
      <w:r>
        <w:rPr>
          <w:rFonts w:hint="eastAsia"/>
        </w:rPr>
        <w:t>PC0</w:t>
      </w:r>
      <w:r>
        <w:rPr>
          <w:rFonts w:hint="eastAsia"/>
        </w:rPr>
        <w:t>向</w:t>
      </w:r>
      <w:r>
        <w:rPr>
          <w:rFonts w:hint="eastAsia"/>
        </w:rPr>
        <w:t>PC1</w:t>
      </w:r>
      <w:r>
        <w:rPr>
          <w:rFonts w:hint="eastAsia"/>
        </w:rPr>
        <w:t>发出请求，一共进行了四次测试，第一次出现超时，后三次都是成功的，表明</w:t>
      </w:r>
      <w:r>
        <w:rPr>
          <w:rFonts w:hint="eastAsia"/>
        </w:rPr>
        <w:t>PC0</w:t>
      </w:r>
      <w:r>
        <w:rPr>
          <w:rFonts w:hint="eastAsia"/>
        </w:rPr>
        <w:t>与</w:t>
      </w:r>
      <w:r>
        <w:rPr>
          <w:rFonts w:hint="eastAsia"/>
        </w:rPr>
        <w:t>PC1</w:t>
      </w:r>
      <w:r>
        <w:rPr>
          <w:rFonts w:hint="eastAsia"/>
        </w:rPr>
        <w:t>之间可以正常通信。</w:t>
      </w:r>
    </w:p>
    <w:p w14:paraId="3E68E082" w14:textId="77777777" w:rsidR="00000000" w:rsidRDefault="00000000">
      <w:pPr>
        <w:spacing w:line="320" w:lineRule="atLeast"/>
        <w:ind w:firstLine="425"/>
      </w:pPr>
    </w:p>
    <w:p w14:paraId="5879AC99" w14:textId="49FA1732" w:rsidR="00000000" w:rsidRDefault="007D7108" w:rsidP="007217CF">
      <w:pPr>
        <w:spacing w:line="320" w:lineRule="atLeast"/>
        <w:jc w:val="center"/>
      </w:pPr>
      <w:r>
        <w:rPr>
          <w:noProof/>
        </w:rPr>
        <w:drawing>
          <wp:inline distT="0" distB="0" distL="0" distR="0" wp14:anchorId="0DD02BA2" wp14:editId="004AA073">
            <wp:extent cx="4305300" cy="1697355"/>
            <wp:effectExtent l="0" t="0" r="0" b="0"/>
            <wp:docPr id="3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pic:cNvPicPr>
                      <a:picLocks noChangeAspect="1" noChangeArrowheads="1"/>
                    </pic:cNvPicPr>
                  </pic:nvPicPr>
                  <pic:blipFill>
                    <a:blip r:embed="rId45">
                      <a:extLst>
                        <a:ext uri="{28A0092B-C50C-407E-A947-70E740481C1C}">
                          <a14:useLocalDpi xmlns:a14="http://schemas.microsoft.com/office/drawing/2010/main" val="0"/>
                        </a:ext>
                      </a:extLst>
                    </a:blip>
                    <a:srcRect l="9032" t="21922" r="9344" b="20874"/>
                    <a:stretch>
                      <a:fillRect/>
                    </a:stretch>
                  </pic:blipFill>
                  <pic:spPr bwMode="auto">
                    <a:xfrm>
                      <a:off x="0" y="0"/>
                      <a:ext cx="4305300" cy="1697355"/>
                    </a:xfrm>
                    <a:prstGeom prst="rect">
                      <a:avLst/>
                    </a:prstGeom>
                    <a:noFill/>
                    <a:ln>
                      <a:noFill/>
                    </a:ln>
                    <a:effectLst/>
                  </pic:spPr>
                </pic:pic>
              </a:graphicData>
            </a:graphic>
          </wp:inline>
        </w:drawing>
      </w:r>
    </w:p>
    <w:p w14:paraId="4EDF4D76" w14:textId="77777777" w:rsidR="00000000" w:rsidRDefault="00000000">
      <w:pPr>
        <w:spacing w:afterLines="50" w:after="156"/>
        <w:jc w:val="center"/>
        <w:rPr>
          <w:rFonts w:ascii="华文中宋" w:eastAsia="华文中宋" w:hAnsi="华文中宋" w:hint="eastAsia"/>
          <w:sz w:val="18"/>
          <w:szCs w:val="18"/>
        </w:rPr>
      </w:pPr>
      <w:r>
        <w:rPr>
          <w:rFonts w:ascii="华文中宋" w:eastAsia="华文中宋" w:hAnsi="华文中宋" w:hint="eastAsia"/>
          <w:sz w:val="18"/>
          <w:szCs w:val="18"/>
        </w:rPr>
        <w:t>图4-2</w:t>
      </w:r>
      <w:r w:rsidR="007217CF">
        <w:rPr>
          <w:rFonts w:ascii="华文中宋" w:eastAsia="华文中宋" w:hAnsi="华文中宋" w:hint="eastAsia"/>
          <w:sz w:val="18"/>
          <w:szCs w:val="18"/>
        </w:rPr>
        <w:t>9</w:t>
      </w:r>
      <w:r>
        <w:rPr>
          <w:rFonts w:ascii="华文中宋" w:eastAsia="华文中宋" w:hAnsi="华文中宋" w:hint="eastAsia"/>
          <w:sz w:val="18"/>
          <w:szCs w:val="18"/>
        </w:rPr>
        <w:t xml:space="preserve"> 连通性测试</w:t>
      </w:r>
    </w:p>
    <w:p w14:paraId="67AB8693" w14:textId="77777777" w:rsidR="00000000" w:rsidRDefault="00000000">
      <w:pPr>
        <w:spacing w:afterLines="50" w:after="156"/>
        <w:ind w:firstLine="425"/>
        <w:rPr>
          <w:rFonts w:ascii="华文中宋" w:eastAsia="华文中宋" w:hAnsi="华文中宋"/>
          <w:szCs w:val="21"/>
        </w:rPr>
      </w:pPr>
      <w:r>
        <w:rPr>
          <w:rFonts w:ascii="宋体" w:hAnsi="宋体" w:cs="宋体" w:hint="eastAsia"/>
          <w:szCs w:val="21"/>
        </w:rPr>
        <w:t>⑻</w:t>
      </w:r>
      <w:r>
        <w:rPr>
          <w:rFonts w:ascii="华文中宋" w:eastAsia="华文中宋" w:hAnsi="华文中宋" w:hint="eastAsia"/>
          <w:szCs w:val="21"/>
        </w:rPr>
        <w:t xml:space="preserve"> </w:t>
      </w:r>
      <w:r>
        <w:rPr>
          <w:rFonts w:ascii="宋体" w:hAnsi="宋体" w:cs="宋体" w:hint="eastAsia"/>
        </w:rPr>
        <w:t>验证路由表</w:t>
      </w:r>
    </w:p>
    <w:p w14:paraId="3A56A605" w14:textId="77777777" w:rsidR="00000000" w:rsidRDefault="00000000">
      <w:pPr>
        <w:spacing w:line="320" w:lineRule="atLeast"/>
        <w:ind w:firstLine="425"/>
        <w:rPr>
          <w:rFonts w:hint="eastAsia"/>
        </w:rPr>
      </w:pPr>
      <w:r>
        <w:rPr>
          <w:rFonts w:hint="eastAsia"/>
        </w:rPr>
        <w:t>以路由器</w:t>
      </w:r>
      <w:r>
        <w:rPr>
          <w:rFonts w:hint="eastAsia"/>
        </w:rPr>
        <w:t>Shanghai</w:t>
      </w:r>
      <w:r>
        <w:rPr>
          <w:rFonts w:hint="eastAsia"/>
        </w:rPr>
        <w:t>为例，点击路由器，选择</w:t>
      </w:r>
      <w:r>
        <w:rPr>
          <w:rFonts w:hint="eastAsia"/>
        </w:rPr>
        <w:t>CLI</w:t>
      </w:r>
      <w:r>
        <w:rPr>
          <w:rFonts w:hint="eastAsia"/>
        </w:rPr>
        <w:t>选项卡，在命令行输入指令</w:t>
      </w:r>
    </w:p>
    <w:p w14:paraId="292BE7E2" w14:textId="77777777" w:rsidR="00000000" w:rsidRDefault="00000000">
      <w:pPr>
        <w:spacing w:line="320" w:lineRule="atLeast"/>
        <w:ind w:firstLine="425"/>
      </w:pPr>
      <w:r>
        <w:t>Router#show ip route</w:t>
      </w:r>
    </w:p>
    <w:p w14:paraId="146B8951" w14:textId="77777777" w:rsidR="00000000" w:rsidRDefault="00000000">
      <w:pPr>
        <w:spacing w:line="320" w:lineRule="atLeast"/>
        <w:ind w:firstLine="425"/>
      </w:pPr>
      <w:r>
        <w:t>若观察到条目前缀带有字母</w:t>
      </w:r>
      <w:r>
        <w:t xml:space="preserve"> R</w:t>
      </w:r>
      <w:r>
        <w:t>，说明该路径是通过</w:t>
      </w:r>
      <w:r>
        <w:t xml:space="preserve"> RIP </w:t>
      </w:r>
      <w:r>
        <w:t>协议动态学习到的。此时可以重点观察条目中的</w:t>
      </w:r>
      <w:r>
        <w:t xml:space="preserve"> [120/1]</w:t>
      </w:r>
      <w:r>
        <w:t>，其中数字</w:t>
      </w:r>
      <w:r>
        <w:t xml:space="preserve"> 1 </w:t>
      </w:r>
      <w:r>
        <w:t>代表到达该目标的跳数。</w:t>
      </w:r>
    </w:p>
    <w:p w14:paraId="7C7FB573" w14:textId="3FEFE9BE" w:rsidR="00000000" w:rsidRDefault="007D7108" w:rsidP="007217CF">
      <w:pPr>
        <w:spacing w:line="320" w:lineRule="atLeast"/>
        <w:ind w:firstLine="425"/>
        <w:jc w:val="center"/>
      </w:pPr>
      <w:r>
        <w:rPr>
          <w:noProof/>
        </w:rPr>
        <w:drawing>
          <wp:inline distT="0" distB="0" distL="0" distR="0" wp14:anchorId="0626B069" wp14:editId="28903938">
            <wp:extent cx="3317240" cy="1697355"/>
            <wp:effectExtent l="0" t="0" r="0" b="0"/>
            <wp:docPr id="3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pic:cNvPicPr>
                      <a:picLocks noChangeAspect="1" noChangeArrowheads="1"/>
                    </pic:cNvPicPr>
                  </pic:nvPicPr>
                  <pic:blipFill>
                    <a:blip r:embed="rId46">
                      <a:extLst>
                        <a:ext uri="{28A0092B-C50C-407E-A947-70E740481C1C}">
                          <a14:useLocalDpi xmlns:a14="http://schemas.microsoft.com/office/drawing/2010/main" val="0"/>
                        </a:ext>
                      </a:extLst>
                    </a:blip>
                    <a:srcRect l="17763" t="5180" r="19341" b="37550"/>
                    <a:stretch>
                      <a:fillRect/>
                    </a:stretch>
                  </pic:blipFill>
                  <pic:spPr bwMode="auto">
                    <a:xfrm>
                      <a:off x="0" y="0"/>
                      <a:ext cx="3317240" cy="1697355"/>
                    </a:xfrm>
                    <a:prstGeom prst="rect">
                      <a:avLst/>
                    </a:prstGeom>
                    <a:noFill/>
                    <a:ln>
                      <a:noFill/>
                    </a:ln>
                    <a:effectLst/>
                  </pic:spPr>
                </pic:pic>
              </a:graphicData>
            </a:graphic>
          </wp:inline>
        </w:drawing>
      </w:r>
    </w:p>
    <w:p w14:paraId="4A60F27D" w14:textId="77777777" w:rsidR="00000000" w:rsidRDefault="00000000">
      <w:pPr>
        <w:spacing w:afterLines="50" w:after="156"/>
        <w:jc w:val="center"/>
        <w:rPr>
          <w:rFonts w:eastAsia="华文中宋"/>
        </w:rPr>
      </w:pPr>
      <w:r>
        <w:rPr>
          <w:rFonts w:ascii="华文中宋" w:eastAsia="华文中宋" w:hAnsi="华文中宋" w:hint="eastAsia"/>
          <w:sz w:val="18"/>
          <w:szCs w:val="18"/>
        </w:rPr>
        <w:t>图4-</w:t>
      </w:r>
      <w:r w:rsidR="007217CF">
        <w:rPr>
          <w:rFonts w:ascii="华文中宋" w:eastAsia="华文中宋" w:hAnsi="华文中宋" w:hint="eastAsia"/>
          <w:sz w:val="18"/>
          <w:szCs w:val="18"/>
        </w:rPr>
        <w:t>30</w:t>
      </w:r>
      <w:r>
        <w:rPr>
          <w:rFonts w:ascii="华文中宋" w:eastAsia="华文中宋" w:hAnsi="华文中宋" w:hint="eastAsia"/>
          <w:sz w:val="18"/>
          <w:szCs w:val="18"/>
        </w:rPr>
        <w:t xml:space="preserve"> 验证路由表</w:t>
      </w:r>
    </w:p>
    <w:p w14:paraId="04438D0A" w14:textId="77777777" w:rsidR="00000000" w:rsidRDefault="00000000">
      <w:pPr>
        <w:spacing w:beforeLines="50" w:before="156" w:afterLines="50" w:after="156" w:line="320" w:lineRule="atLeast"/>
        <w:ind w:firstLine="420"/>
        <w:rPr>
          <w:rFonts w:ascii="黑体" w:eastAsia="黑体"/>
        </w:rPr>
      </w:pPr>
      <w:r>
        <w:rPr>
          <w:rFonts w:ascii="黑体" w:eastAsia="黑体" w:hAnsi="黑体" w:cs="黑体" w:hint="eastAsia"/>
        </w:rPr>
        <w:t xml:space="preserve">5. </w:t>
      </w:r>
      <w:r>
        <w:rPr>
          <w:rFonts w:ascii="黑体" w:eastAsia="黑体" w:hint="eastAsia"/>
          <w:szCs w:val="21"/>
        </w:rPr>
        <w:t>存在的问题与技术局限</w:t>
      </w:r>
    </w:p>
    <w:p w14:paraId="2E867421" w14:textId="77777777" w:rsidR="00000000" w:rsidRDefault="00000000">
      <w:pPr>
        <w:spacing w:beforeLines="50" w:before="156" w:afterLines="50" w:after="156" w:line="320" w:lineRule="atLeast"/>
        <w:ind w:firstLine="420"/>
        <w:rPr>
          <w:szCs w:val="21"/>
        </w:rPr>
      </w:pPr>
      <w:r>
        <w:rPr>
          <w:szCs w:val="21"/>
        </w:rPr>
        <w:t>尽管</w:t>
      </w:r>
      <w:r>
        <w:rPr>
          <w:szCs w:val="21"/>
        </w:rPr>
        <w:t xml:space="preserve"> RIP </w:t>
      </w:r>
      <w:r>
        <w:rPr>
          <w:szCs w:val="21"/>
        </w:rPr>
        <w:t>配置极简且运行稳定，但在现代高性能网络中，其先天缺陷愈发明显：</w:t>
      </w:r>
    </w:p>
    <w:p w14:paraId="7721D201" w14:textId="77777777" w:rsidR="00000000" w:rsidRDefault="00000000">
      <w:pPr>
        <w:spacing w:beforeLines="50" w:before="156" w:afterLines="50" w:after="156" w:line="320" w:lineRule="atLeast"/>
        <w:ind w:firstLine="420"/>
        <w:rPr>
          <w:szCs w:val="21"/>
        </w:rPr>
      </w:pPr>
      <w:r>
        <w:rPr>
          <w:rFonts w:ascii="宋体" w:hAnsi="宋体" w:cs="宋体" w:hint="eastAsia"/>
          <w:szCs w:val="21"/>
        </w:rPr>
        <w:t>⑴</w:t>
      </w:r>
      <w:r>
        <w:rPr>
          <w:rFonts w:hint="eastAsia"/>
          <w:szCs w:val="21"/>
        </w:rPr>
        <w:t xml:space="preserve"> </w:t>
      </w:r>
      <w:r>
        <w:rPr>
          <w:rFonts w:hint="eastAsia"/>
          <w:b/>
          <w:bCs/>
          <w:szCs w:val="21"/>
        </w:rPr>
        <w:t>“坏消息传得慢”与路由环路</w:t>
      </w:r>
      <w:r>
        <w:rPr>
          <w:rFonts w:hint="eastAsia"/>
          <w:szCs w:val="21"/>
        </w:rPr>
        <w:t>：这是</w:t>
      </w:r>
      <w:r>
        <w:rPr>
          <w:rFonts w:hint="eastAsia"/>
          <w:szCs w:val="21"/>
        </w:rPr>
        <w:t>RIP</w:t>
      </w:r>
      <w:r>
        <w:rPr>
          <w:rFonts w:hint="eastAsia"/>
          <w:szCs w:val="21"/>
        </w:rPr>
        <w:t>最著名的缺陷。当某个网络断开时，相邻路由器可能因为互相传递过期的、“听来的”路径信息，导致跳数在两者之间互传并不断累加。虽然通过“水平分割”和“毒性反转”等技术可以缓解，但由于其分布式更新的本质，收敛速度，也就是全网达成一致的速度依然极慢。</w:t>
      </w:r>
    </w:p>
    <w:p w14:paraId="67825D28" w14:textId="77777777" w:rsidR="00000000" w:rsidRDefault="00000000">
      <w:pPr>
        <w:spacing w:line="320" w:lineRule="atLeast"/>
        <w:ind w:firstLine="435"/>
        <w:rPr>
          <w:rFonts w:hint="eastAsia"/>
          <w:szCs w:val="21"/>
        </w:rPr>
      </w:pPr>
      <w:r>
        <w:rPr>
          <w:rFonts w:ascii="宋体" w:hAnsi="宋体" w:cs="宋体" w:hint="eastAsia"/>
          <w:szCs w:val="21"/>
        </w:rPr>
        <w:t>⑵</w:t>
      </w:r>
      <w:r>
        <w:rPr>
          <w:rFonts w:hint="eastAsia"/>
          <w:szCs w:val="21"/>
        </w:rPr>
        <w:t xml:space="preserve"> </w:t>
      </w:r>
      <w:r>
        <w:rPr>
          <w:rFonts w:hint="eastAsia"/>
          <w:b/>
          <w:bCs/>
          <w:szCs w:val="21"/>
        </w:rPr>
        <w:t>衡量标准过于单一</w:t>
      </w:r>
      <w:r>
        <w:rPr>
          <w:rFonts w:hint="eastAsia"/>
          <w:szCs w:val="21"/>
        </w:rPr>
        <w:t>：</w:t>
      </w:r>
      <w:r>
        <w:rPr>
          <w:rFonts w:hint="eastAsia"/>
          <w:szCs w:val="21"/>
        </w:rPr>
        <w:t>RIP</w:t>
      </w:r>
      <w:r>
        <w:rPr>
          <w:rFonts w:hint="eastAsia"/>
          <w:szCs w:val="21"/>
        </w:rPr>
        <w:t>盲目崇拜跳数，而完全忽略了链路带宽、延迟和可靠性。这可能导致它选择一条跳数为</w:t>
      </w:r>
      <w:r>
        <w:rPr>
          <w:rFonts w:hint="eastAsia"/>
          <w:szCs w:val="21"/>
        </w:rPr>
        <w:t>1</w:t>
      </w:r>
      <w:r>
        <w:rPr>
          <w:rFonts w:hint="eastAsia"/>
          <w:szCs w:val="21"/>
        </w:rPr>
        <w:t>的低速拨号链路，而放弃一条跳数为</w:t>
      </w:r>
      <w:r>
        <w:rPr>
          <w:rFonts w:hint="eastAsia"/>
          <w:szCs w:val="21"/>
        </w:rPr>
        <w:t>2</w:t>
      </w:r>
      <w:r>
        <w:rPr>
          <w:rFonts w:hint="eastAsia"/>
          <w:szCs w:val="21"/>
        </w:rPr>
        <w:t>的高速光纤链路，从而引发网络拥塞。</w:t>
      </w:r>
    </w:p>
    <w:p w14:paraId="0F3CBDD9" w14:textId="77777777" w:rsidR="00000000" w:rsidRDefault="00000000">
      <w:pPr>
        <w:spacing w:line="320" w:lineRule="atLeast"/>
        <w:ind w:firstLine="435"/>
        <w:rPr>
          <w:rFonts w:hint="eastAsia"/>
          <w:szCs w:val="21"/>
        </w:rPr>
      </w:pPr>
      <w:r>
        <w:rPr>
          <w:rFonts w:ascii="宋体" w:hAnsi="宋体" w:cs="宋体" w:hint="eastAsia"/>
          <w:szCs w:val="21"/>
        </w:rPr>
        <w:t>⑶</w:t>
      </w:r>
      <w:r>
        <w:rPr>
          <w:rFonts w:hint="eastAsia"/>
          <w:szCs w:val="21"/>
        </w:rPr>
        <w:t xml:space="preserve"> </w:t>
      </w:r>
      <w:r>
        <w:rPr>
          <w:rFonts w:hint="eastAsia"/>
          <w:b/>
          <w:bCs/>
          <w:szCs w:val="21"/>
        </w:rPr>
        <w:t>网络资源消耗大</w:t>
      </w:r>
      <w:r>
        <w:rPr>
          <w:rFonts w:hint="eastAsia"/>
          <w:szCs w:val="21"/>
        </w:rPr>
        <w:t>：无论拓扑是否改变，每</w:t>
      </w:r>
      <w:r>
        <w:rPr>
          <w:rFonts w:hint="eastAsia"/>
          <w:szCs w:val="21"/>
        </w:rPr>
        <w:t xml:space="preserve">30 </w:t>
      </w:r>
      <w:r>
        <w:rPr>
          <w:rFonts w:hint="eastAsia"/>
          <w:szCs w:val="21"/>
        </w:rPr>
        <w:t>秒广播一次完整路由表的做法，在大型网络中会产生海量的控制流量，占用宝贵的链路带宽。</w:t>
      </w:r>
    </w:p>
    <w:p w14:paraId="284BDA0B" w14:textId="77777777" w:rsidR="00000000" w:rsidRDefault="00000000">
      <w:pPr>
        <w:spacing w:line="320" w:lineRule="atLeast"/>
        <w:ind w:firstLine="435"/>
      </w:pPr>
      <w:r>
        <w:rPr>
          <w:rFonts w:ascii="宋体" w:hAnsi="宋体" w:cs="宋体" w:hint="eastAsia"/>
          <w:szCs w:val="21"/>
        </w:rPr>
        <w:t>⑷</w:t>
      </w:r>
      <w:r>
        <w:rPr>
          <w:rFonts w:ascii="宋体" w:hAnsi="宋体" w:cs="宋体" w:hint="eastAsia"/>
          <w:b/>
          <w:bCs/>
          <w:szCs w:val="21"/>
        </w:rPr>
        <w:t>安全性与扩展性差</w:t>
      </w:r>
      <w:r>
        <w:rPr>
          <w:rFonts w:ascii="宋体" w:hAnsi="宋体" w:cs="宋体" w:hint="eastAsia"/>
          <w:szCs w:val="21"/>
        </w:rPr>
        <w:t>：早期的 RIP 版本（RIPv1）不支持子网掩码（仅支持有类路由），且缺乏有效的认证机制，容易受到虚假路由信息的欺骗，安全风险较高。</w:t>
      </w:r>
    </w:p>
    <w:p w14:paraId="00F891EB" w14:textId="77777777" w:rsidR="00000000" w:rsidRDefault="00000000">
      <w:pPr>
        <w:pStyle w:val="3"/>
        <w:rPr>
          <w:rFonts w:ascii="黑体" w:eastAsia="黑体" w:hAnsi="黑体" w:hint="eastAsia"/>
        </w:rPr>
      </w:pPr>
      <w:r>
        <w:rPr>
          <w:rFonts w:hint="eastAsia"/>
        </w:rPr>
        <w:t>4</w:t>
      </w:r>
      <w:r>
        <w:t>.4.2</w:t>
      </w:r>
      <w:r>
        <w:rPr>
          <w:rFonts w:hint="eastAsia"/>
        </w:rPr>
        <w:t xml:space="preserve">  </w:t>
      </w:r>
      <w:r>
        <w:rPr>
          <w:rFonts w:eastAsia="黑体" w:hint="eastAsia"/>
        </w:rPr>
        <w:t>OSPF</w:t>
      </w:r>
      <w:r>
        <w:rPr>
          <w:rFonts w:ascii="黑体" w:eastAsia="黑体" w:hAnsi="黑体" w:hint="eastAsia"/>
        </w:rPr>
        <w:t>协议</w:t>
      </w:r>
    </w:p>
    <w:p w14:paraId="5B02A781" w14:textId="77777777" w:rsidR="00000000" w:rsidRDefault="00000000">
      <w:pPr>
        <w:spacing w:beforeLines="50" w:before="156" w:afterLines="50" w:after="156" w:line="320" w:lineRule="atLeast"/>
        <w:ind w:firstLine="420"/>
        <w:rPr>
          <w:rFonts w:ascii="黑体" w:eastAsia="黑体" w:hint="eastAsia"/>
          <w:szCs w:val="21"/>
        </w:rPr>
      </w:pPr>
      <w:r>
        <w:rPr>
          <w:rFonts w:ascii="黑体" w:eastAsia="黑体" w:hint="eastAsia"/>
        </w:rPr>
        <w:t>1.</w:t>
      </w:r>
      <w:r>
        <w:rPr>
          <w:rFonts w:ascii="黑体" w:eastAsia="黑体" w:hint="eastAsia"/>
          <w:szCs w:val="21"/>
        </w:rPr>
        <w:t>定义</w:t>
      </w:r>
    </w:p>
    <w:p w14:paraId="0FE0F67B" w14:textId="77777777" w:rsidR="00000000" w:rsidRDefault="00000000">
      <w:pPr>
        <w:spacing w:line="320" w:lineRule="atLeast"/>
        <w:ind w:firstLine="435"/>
        <w:rPr>
          <w:rFonts w:hint="eastAsia"/>
          <w:szCs w:val="21"/>
        </w:rPr>
      </w:pPr>
      <w:r>
        <w:rPr>
          <w:rFonts w:hint="eastAsia"/>
          <w:szCs w:val="21"/>
        </w:rPr>
        <w:t>OSPF</w:t>
      </w:r>
      <w:r>
        <w:rPr>
          <w:rFonts w:hint="eastAsia"/>
          <w:szCs w:val="21"/>
        </w:rPr>
        <w:t>（</w:t>
      </w:r>
      <w:r>
        <w:rPr>
          <w:rFonts w:hint="eastAsia"/>
          <w:szCs w:val="21"/>
        </w:rPr>
        <w:t>Open Shortest Path First</w:t>
      </w:r>
      <w:r>
        <w:rPr>
          <w:rFonts w:hint="eastAsia"/>
          <w:szCs w:val="21"/>
        </w:rPr>
        <w:t>，开放最短路径优先）</w:t>
      </w:r>
      <w:r>
        <w:rPr>
          <w:rFonts w:hint="eastAsia"/>
          <w:szCs w:val="21"/>
        </w:rPr>
        <w:t xml:space="preserve"> </w:t>
      </w:r>
      <w:r>
        <w:rPr>
          <w:rFonts w:hint="eastAsia"/>
          <w:szCs w:val="21"/>
        </w:rPr>
        <w:t>协议是为了克服</w:t>
      </w:r>
      <w:r>
        <w:rPr>
          <w:rFonts w:hint="eastAsia"/>
          <w:szCs w:val="21"/>
        </w:rPr>
        <w:t>RIP</w:t>
      </w:r>
      <w:r>
        <w:rPr>
          <w:rFonts w:hint="eastAsia"/>
          <w:szCs w:val="21"/>
        </w:rPr>
        <w:t>的先天缺陷而设计的第二代内部网关协议（</w:t>
      </w:r>
      <w:r>
        <w:rPr>
          <w:rFonts w:hint="eastAsia"/>
          <w:szCs w:val="21"/>
        </w:rPr>
        <w:t>IGP</w:t>
      </w:r>
      <w:r>
        <w:rPr>
          <w:rFonts w:hint="eastAsia"/>
          <w:szCs w:val="21"/>
        </w:rPr>
        <w:t>）。它基于</w:t>
      </w:r>
      <w:r>
        <w:rPr>
          <w:rFonts w:hint="eastAsia"/>
          <w:b/>
          <w:bCs/>
          <w:szCs w:val="21"/>
        </w:rPr>
        <w:t>链路状态（</w:t>
      </w:r>
      <w:r>
        <w:rPr>
          <w:rFonts w:hint="eastAsia"/>
          <w:b/>
          <w:bCs/>
          <w:szCs w:val="21"/>
        </w:rPr>
        <w:t>Link-State</w:t>
      </w:r>
      <w:r>
        <w:rPr>
          <w:rFonts w:hint="eastAsia"/>
          <w:b/>
          <w:bCs/>
          <w:szCs w:val="21"/>
        </w:rPr>
        <w:t>）</w:t>
      </w:r>
      <w:r>
        <w:rPr>
          <w:rFonts w:hint="eastAsia"/>
          <w:szCs w:val="21"/>
        </w:rPr>
        <w:t>算法，彻底改变了路由信息的传递方式。与</w:t>
      </w:r>
      <w:r>
        <w:rPr>
          <w:rFonts w:hint="eastAsia"/>
          <w:szCs w:val="21"/>
        </w:rPr>
        <w:t>RIP</w:t>
      </w:r>
      <w:r>
        <w:rPr>
          <w:rFonts w:hint="eastAsia"/>
          <w:szCs w:val="21"/>
        </w:rPr>
        <w:t>在应用层通过</w:t>
      </w:r>
      <w:r>
        <w:rPr>
          <w:rFonts w:hint="eastAsia"/>
          <w:szCs w:val="21"/>
        </w:rPr>
        <w:t>UDP</w:t>
      </w:r>
      <w:r>
        <w:rPr>
          <w:rFonts w:hint="eastAsia"/>
          <w:szCs w:val="21"/>
        </w:rPr>
        <w:t>传输不同，</w:t>
      </w:r>
      <w:r>
        <w:rPr>
          <w:rFonts w:hint="eastAsia"/>
          <w:szCs w:val="21"/>
        </w:rPr>
        <w:t>OSPF</w:t>
      </w:r>
      <w:r>
        <w:rPr>
          <w:rFonts w:hint="eastAsia"/>
          <w:szCs w:val="21"/>
        </w:rPr>
        <w:t>直接封装在</w:t>
      </w:r>
      <w:r>
        <w:rPr>
          <w:rFonts w:hint="eastAsia"/>
          <w:szCs w:val="21"/>
        </w:rPr>
        <w:t>IP</w:t>
      </w:r>
      <w:r>
        <w:rPr>
          <w:rFonts w:hint="eastAsia"/>
          <w:szCs w:val="21"/>
        </w:rPr>
        <w:t>数据报中发送，这减少了协议开销并提高了传输的可靠性。其名称中的“开放”意指该协议是公开发布且非私有的，是目前大中型企业网和校园网中使用最广泛的动态路由协议。</w:t>
      </w:r>
    </w:p>
    <w:p w14:paraId="445C79DE" w14:textId="77777777" w:rsidR="00000000" w:rsidRDefault="00000000">
      <w:pPr>
        <w:spacing w:beforeLines="50" w:before="156" w:afterLines="50" w:after="156" w:line="320" w:lineRule="atLeast"/>
        <w:ind w:firstLine="420"/>
        <w:rPr>
          <w:rFonts w:ascii="黑体" w:eastAsia="黑体" w:hint="eastAsia"/>
        </w:rPr>
      </w:pPr>
      <w:r>
        <w:rPr>
          <w:rFonts w:ascii="黑体" w:eastAsia="黑体"/>
        </w:rPr>
        <w:t>2</w:t>
      </w:r>
      <w:r>
        <w:rPr>
          <w:rFonts w:ascii="黑体" w:eastAsia="黑体" w:hint="eastAsia"/>
        </w:rPr>
        <w:t>. 基本概念</w:t>
      </w:r>
    </w:p>
    <w:p w14:paraId="2ABC016E" w14:textId="77777777" w:rsidR="00000000" w:rsidRDefault="00000000">
      <w:pPr>
        <w:spacing w:beforeLines="50" w:before="156" w:afterLines="50" w:after="156" w:line="320" w:lineRule="atLeast"/>
        <w:ind w:firstLine="420"/>
        <w:rPr>
          <w:rFonts w:hint="eastAsia"/>
          <w:szCs w:val="21"/>
        </w:rPr>
      </w:pPr>
      <w:r>
        <w:rPr>
          <w:rFonts w:ascii="宋体" w:hAnsi="宋体" w:cs="宋体" w:hint="eastAsia"/>
          <w:b/>
          <w:bCs/>
        </w:rPr>
        <w:t>⑴</w:t>
      </w:r>
      <w:r>
        <w:rPr>
          <w:rFonts w:ascii="黑体" w:eastAsia="黑体" w:hint="eastAsia"/>
          <w:b/>
          <w:bCs/>
        </w:rPr>
        <w:t xml:space="preserve"> </w:t>
      </w:r>
      <w:r>
        <w:rPr>
          <w:rFonts w:hint="eastAsia"/>
          <w:b/>
          <w:bCs/>
          <w:szCs w:val="21"/>
        </w:rPr>
        <w:t>链路状态（</w:t>
      </w:r>
      <w:r>
        <w:rPr>
          <w:rFonts w:hint="eastAsia"/>
          <w:b/>
          <w:bCs/>
          <w:szCs w:val="21"/>
        </w:rPr>
        <w:t>Link State</w:t>
      </w:r>
      <w:r>
        <w:rPr>
          <w:rFonts w:hint="eastAsia"/>
          <w:b/>
          <w:bCs/>
          <w:szCs w:val="21"/>
        </w:rPr>
        <w:t>）</w:t>
      </w:r>
      <w:r>
        <w:rPr>
          <w:rFonts w:hint="eastAsia"/>
          <w:szCs w:val="21"/>
        </w:rPr>
        <w:t>：这是</w:t>
      </w:r>
      <w:r>
        <w:rPr>
          <w:rFonts w:hint="eastAsia"/>
          <w:szCs w:val="21"/>
        </w:rPr>
        <w:t>OSPF</w:t>
      </w:r>
      <w:r>
        <w:rPr>
          <w:rFonts w:hint="eastAsia"/>
          <w:szCs w:val="21"/>
        </w:rPr>
        <w:t>的核心数据单元。它描述了路由器接口的详细情况，包括接口的</w:t>
      </w:r>
      <w:r>
        <w:rPr>
          <w:rFonts w:hint="eastAsia"/>
          <w:szCs w:val="21"/>
        </w:rPr>
        <w:t xml:space="preserve"> IP </w:t>
      </w:r>
      <w:r>
        <w:rPr>
          <w:rFonts w:hint="eastAsia"/>
          <w:szCs w:val="21"/>
        </w:rPr>
        <w:t>地址、掩码、所连接的网段、以及该链路的“开销”。</w:t>
      </w:r>
    </w:p>
    <w:p w14:paraId="098FB341" w14:textId="77777777" w:rsidR="00000000" w:rsidRDefault="00000000">
      <w:pPr>
        <w:spacing w:beforeLines="50" w:before="156" w:afterLines="50" w:after="156" w:line="320" w:lineRule="atLeast"/>
        <w:ind w:firstLine="420"/>
        <w:rPr>
          <w:rFonts w:hint="eastAsia"/>
          <w:szCs w:val="21"/>
        </w:rPr>
      </w:pPr>
      <w:r>
        <w:rPr>
          <w:rFonts w:ascii="宋体" w:hAnsi="宋体" w:cs="宋体" w:hint="eastAsia"/>
          <w:b/>
          <w:bCs/>
          <w:szCs w:val="21"/>
        </w:rPr>
        <w:t>⑵</w:t>
      </w:r>
      <w:r>
        <w:rPr>
          <w:rFonts w:hint="eastAsia"/>
          <w:b/>
          <w:bCs/>
          <w:szCs w:val="21"/>
        </w:rPr>
        <w:t xml:space="preserve"> </w:t>
      </w:r>
      <w:r>
        <w:rPr>
          <w:rFonts w:hint="eastAsia"/>
          <w:b/>
          <w:bCs/>
          <w:szCs w:val="21"/>
        </w:rPr>
        <w:t>代价（</w:t>
      </w:r>
      <w:r>
        <w:rPr>
          <w:rFonts w:hint="eastAsia"/>
          <w:b/>
          <w:bCs/>
          <w:szCs w:val="21"/>
        </w:rPr>
        <w:t>Cost</w:t>
      </w:r>
      <w:r>
        <w:rPr>
          <w:rFonts w:hint="eastAsia"/>
          <w:b/>
          <w:bCs/>
          <w:szCs w:val="21"/>
        </w:rPr>
        <w:t>）作为度量值</w:t>
      </w:r>
      <w:r>
        <w:rPr>
          <w:rFonts w:hint="eastAsia"/>
          <w:szCs w:val="21"/>
        </w:rPr>
        <w:t>：</w:t>
      </w:r>
      <w:r>
        <w:rPr>
          <w:rFonts w:hint="eastAsia"/>
          <w:szCs w:val="21"/>
        </w:rPr>
        <w:t>OSPF</w:t>
      </w:r>
      <w:r>
        <w:rPr>
          <w:rFonts w:hint="eastAsia"/>
          <w:szCs w:val="21"/>
        </w:rPr>
        <w:t>彻底抛弃了跳数，改用“代价”来选路。代价通常与链路的带宽成反比，计算公式通常为</w:t>
      </w:r>
      <w:r>
        <w:rPr>
          <w:position w:val="-10"/>
        </w:rPr>
        <w:object w:dxaOrig="2381" w:dyaOrig="359" w14:anchorId="154A555C">
          <v:shape id="Object 22" o:spid="_x0000_i1057" type="#_x0000_t75" style="width:119.25pt;height:18pt;mso-position-horizontal-relative:page;mso-position-vertical-relative:page" o:ole="">
            <v:fill o:detectmouseclick="t"/>
            <v:imagedata r:id="rId47" o:title=""/>
          </v:shape>
          <o:OLEObject Type="Embed" ProgID="Equation.3" ShapeID="Object 22" DrawAspect="Content" ObjectID="_1834309683" r:id="rId48"/>
        </w:object>
      </w:r>
      <w:r>
        <w:rPr>
          <w:rFonts w:hint="eastAsia"/>
          <w:szCs w:val="21"/>
        </w:rPr>
        <w:t>。这意味着一条</w:t>
      </w:r>
      <w:r>
        <w:rPr>
          <w:rFonts w:hint="eastAsia"/>
          <w:szCs w:val="21"/>
        </w:rPr>
        <w:t>1000M</w:t>
      </w:r>
      <w:r>
        <w:rPr>
          <w:rFonts w:hint="eastAsia"/>
          <w:szCs w:val="21"/>
        </w:rPr>
        <w:t>的高速光纤链路代价极低，而一条</w:t>
      </w:r>
      <w:r>
        <w:rPr>
          <w:rFonts w:hint="eastAsia"/>
          <w:szCs w:val="21"/>
        </w:rPr>
        <w:t>10M</w:t>
      </w:r>
      <w:r>
        <w:rPr>
          <w:rFonts w:hint="eastAsia"/>
          <w:szCs w:val="21"/>
        </w:rPr>
        <w:t>的老旧链路代价很高，</w:t>
      </w:r>
      <w:r>
        <w:rPr>
          <w:rFonts w:hint="eastAsia"/>
          <w:szCs w:val="21"/>
        </w:rPr>
        <w:t>OSPF</w:t>
      </w:r>
      <w:r>
        <w:rPr>
          <w:rFonts w:hint="eastAsia"/>
          <w:szCs w:val="21"/>
        </w:rPr>
        <w:t>会自动选择总代价最小的路径。</w:t>
      </w:r>
    </w:p>
    <w:p w14:paraId="68DC735E" w14:textId="77777777" w:rsidR="00000000" w:rsidRDefault="00000000">
      <w:pPr>
        <w:spacing w:beforeLines="50" w:before="156" w:afterLines="50" w:after="156" w:line="320" w:lineRule="atLeast"/>
        <w:ind w:firstLine="420"/>
        <w:rPr>
          <w:szCs w:val="21"/>
        </w:rPr>
      </w:pPr>
      <w:r>
        <w:rPr>
          <w:rFonts w:ascii="宋体" w:hAnsi="宋体" w:cs="宋体" w:hint="eastAsia"/>
          <w:b/>
          <w:bCs/>
          <w:szCs w:val="21"/>
        </w:rPr>
        <w:t>⑶</w:t>
      </w:r>
      <w:r>
        <w:rPr>
          <w:rFonts w:hint="eastAsia"/>
          <w:b/>
          <w:bCs/>
          <w:szCs w:val="21"/>
        </w:rPr>
        <w:t xml:space="preserve"> </w:t>
      </w:r>
      <w:r>
        <w:rPr>
          <w:rFonts w:hint="eastAsia"/>
          <w:b/>
          <w:bCs/>
          <w:szCs w:val="21"/>
        </w:rPr>
        <w:t>区域（</w:t>
      </w:r>
      <w:r>
        <w:rPr>
          <w:rFonts w:hint="eastAsia"/>
          <w:b/>
          <w:bCs/>
          <w:szCs w:val="21"/>
        </w:rPr>
        <w:t>Area</w:t>
      </w:r>
      <w:r>
        <w:rPr>
          <w:rFonts w:hint="eastAsia"/>
          <w:b/>
          <w:bCs/>
          <w:szCs w:val="21"/>
        </w:rPr>
        <w:t>）划分</w:t>
      </w:r>
      <w:r>
        <w:rPr>
          <w:rFonts w:hint="eastAsia"/>
          <w:szCs w:val="21"/>
        </w:rPr>
        <w:t>：为了支持超大规模网络，</w:t>
      </w:r>
      <w:r>
        <w:rPr>
          <w:rFonts w:hint="eastAsia"/>
          <w:szCs w:val="21"/>
        </w:rPr>
        <w:t>OSPF</w:t>
      </w:r>
      <w:r>
        <w:rPr>
          <w:rFonts w:hint="eastAsia"/>
          <w:szCs w:val="21"/>
        </w:rPr>
        <w:t>引入了层次化管理的“区域”概念。它将一个庞大的自治系统划分为多个区域，所有非骨干区域必须与骨干区域（</w:t>
      </w:r>
      <w:r>
        <w:rPr>
          <w:rFonts w:hint="eastAsia"/>
          <w:szCs w:val="21"/>
        </w:rPr>
        <w:t>Area 0</w:t>
      </w:r>
      <w:r>
        <w:rPr>
          <w:rFonts w:hint="eastAsia"/>
          <w:szCs w:val="21"/>
        </w:rPr>
        <w:t>）相连。这种设计能有效减少单台路由器需要维护的链路信息量，提升系统稳定性。</w:t>
      </w:r>
    </w:p>
    <w:p w14:paraId="6C42C42C" w14:textId="77777777" w:rsidR="00000000" w:rsidRDefault="00000000">
      <w:pPr>
        <w:spacing w:beforeLines="50" w:before="156" w:afterLines="50" w:after="156" w:line="320" w:lineRule="atLeast"/>
        <w:ind w:firstLine="420"/>
        <w:rPr>
          <w:rFonts w:ascii="黑体" w:eastAsia="黑体" w:hint="eastAsia"/>
        </w:rPr>
      </w:pPr>
      <w:r>
        <w:rPr>
          <w:rFonts w:ascii="黑体" w:eastAsia="黑体"/>
        </w:rPr>
        <w:t>3</w:t>
      </w:r>
      <w:r>
        <w:rPr>
          <w:rFonts w:ascii="黑体" w:eastAsia="黑体" w:hint="eastAsia"/>
        </w:rPr>
        <w:t>. 基本工作过程</w:t>
      </w:r>
    </w:p>
    <w:p w14:paraId="586CC2D2" w14:textId="77777777" w:rsidR="00000000" w:rsidRDefault="00000000">
      <w:pPr>
        <w:spacing w:beforeLines="50" w:before="156" w:afterLines="50" w:after="156" w:line="320" w:lineRule="atLeast"/>
        <w:ind w:firstLine="420"/>
        <w:rPr>
          <w:rFonts w:hint="eastAsia"/>
          <w:szCs w:val="21"/>
        </w:rPr>
      </w:pPr>
      <w:r>
        <w:rPr>
          <w:rFonts w:hint="eastAsia"/>
          <w:szCs w:val="21"/>
        </w:rPr>
        <w:t xml:space="preserve">OSPF </w:t>
      </w:r>
      <w:r>
        <w:rPr>
          <w:rFonts w:hint="eastAsia"/>
          <w:szCs w:val="21"/>
        </w:rPr>
        <w:t>的工作流程远比</w:t>
      </w:r>
      <w:r>
        <w:rPr>
          <w:rFonts w:hint="eastAsia"/>
          <w:szCs w:val="21"/>
        </w:rPr>
        <w:t>RIP</w:t>
      </w:r>
      <w:r>
        <w:rPr>
          <w:rFonts w:hint="eastAsia"/>
          <w:szCs w:val="21"/>
        </w:rPr>
        <w:t>严密，其核心步骤如下。</w:t>
      </w:r>
    </w:p>
    <w:p w14:paraId="5F7ACF6C" w14:textId="77777777" w:rsidR="00000000" w:rsidRDefault="00000000">
      <w:pPr>
        <w:spacing w:beforeLines="50" w:before="156" w:afterLines="50" w:after="156" w:line="320" w:lineRule="atLeast"/>
        <w:ind w:firstLine="420"/>
        <w:rPr>
          <w:rFonts w:hint="eastAsia"/>
          <w:szCs w:val="21"/>
        </w:rPr>
      </w:pPr>
      <w:r>
        <w:rPr>
          <w:rFonts w:ascii="宋体" w:hAnsi="宋体" w:cs="宋体" w:hint="eastAsia"/>
          <w:szCs w:val="21"/>
        </w:rPr>
        <w:t>⑴</w:t>
      </w:r>
      <w:r>
        <w:rPr>
          <w:rFonts w:hint="eastAsia"/>
          <w:szCs w:val="21"/>
        </w:rPr>
        <w:t xml:space="preserve"> </w:t>
      </w:r>
      <w:r>
        <w:rPr>
          <w:rFonts w:hint="eastAsia"/>
          <w:szCs w:val="21"/>
        </w:rPr>
        <w:t>建立邻居关系：路由器启动后，首先通过接口发送微小的</w:t>
      </w:r>
      <w:r>
        <w:rPr>
          <w:rFonts w:hint="eastAsia"/>
          <w:szCs w:val="21"/>
        </w:rPr>
        <w:t>Hello</w:t>
      </w:r>
      <w:r>
        <w:rPr>
          <w:rFonts w:hint="eastAsia"/>
          <w:szCs w:val="21"/>
        </w:rPr>
        <w:t>报文。只有确认对方身份并达成一致参数的路由器，才能建立“邻居关系”。</w:t>
      </w:r>
    </w:p>
    <w:p w14:paraId="057459F9" w14:textId="77777777" w:rsidR="00000000" w:rsidRDefault="00000000">
      <w:pPr>
        <w:spacing w:beforeLines="50" w:before="156" w:afterLines="50" w:after="156" w:line="320" w:lineRule="atLeast"/>
        <w:ind w:firstLine="420"/>
        <w:rPr>
          <w:rFonts w:hint="eastAsia"/>
          <w:szCs w:val="21"/>
        </w:rPr>
      </w:pPr>
      <w:r>
        <w:rPr>
          <w:rFonts w:ascii="宋体" w:hAnsi="宋体" w:cs="宋体" w:hint="eastAsia"/>
          <w:szCs w:val="21"/>
        </w:rPr>
        <w:t>⑵</w:t>
      </w:r>
      <w:r>
        <w:rPr>
          <w:rFonts w:hint="eastAsia"/>
          <w:szCs w:val="21"/>
        </w:rPr>
        <w:t xml:space="preserve"> </w:t>
      </w:r>
      <w:r>
        <w:rPr>
          <w:rFonts w:hint="eastAsia"/>
          <w:szCs w:val="21"/>
        </w:rPr>
        <w:t>同步链路状态数据库（</w:t>
      </w:r>
      <w:r>
        <w:rPr>
          <w:rFonts w:hint="eastAsia"/>
          <w:szCs w:val="21"/>
        </w:rPr>
        <w:t>LSDB</w:t>
      </w:r>
      <w:r>
        <w:rPr>
          <w:rFonts w:hint="eastAsia"/>
          <w:szCs w:val="21"/>
        </w:rPr>
        <w:t>）：建立关系后，路由器会互相发送</w:t>
      </w:r>
      <w:r>
        <w:rPr>
          <w:rFonts w:hint="eastAsia"/>
          <w:szCs w:val="21"/>
        </w:rPr>
        <w:t xml:space="preserve"> LSA</w:t>
      </w:r>
      <w:r>
        <w:rPr>
          <w:rFonts w:hint="eastAsia"/>
          <w:szCs w:val="21"/>
        </w:rPr>
        <w:t>（链路状态通告）。每台路由器都会收集全网的</w:t>
      </w:r>
      <w:r>
        <w:rPr>
          <w:rFonts w:hint="eastAsia"/>
          <w:szCs w:val="21"/>
        </w:rPr>
        <w:t>LSA</w:t>
      </w:r>
      <w:r>
        <w:rPr>
          <w:rFonts w:hint="eastAsia"/>
          <w:szCs w:val="21"/>
        </w:rPr>
        <w:t>并存入自己的数据库中。最终，同一个区域内的所有路由器都拥有一张完全一致、反映全网真实结构的“拓扑地图”。</w:t>
      </w:r>
    </w:p>
    <w:p w14:paraId="5BAC62F9" w14:textId="77777777" w:rsidR="00000000" w:rsidRDefault="00000000">
      <w:pPr>
        <w:spacing w:beforeLines="50" w:before="156" w:afterLines="50" w:after="156" w:line="320" w:lineRule="atLeast"/>
        <w:ind w:firstLine="420"/>
        <w:rPr>
          <w:rFonts w:hint="eastAsia"/>
          <w:szCs w:val="21"/>
        </w:rPr>
      </w:pPr>
      <w:r>
        <w:rPr>
          <w:rFonts w:ascii="宋体" w:hAnsi="宋体" w:cs="宋体" w:hint="eastAsia"/>
          <w:szCs w:val="21"/>
        </w:rPr>
        <w:t>⑶</w:t>
      </w:r>
      <w:r>
        <w:rPr>
          <w:rFonts w:hint="eastAsia"/>
          <w:szCs w:val="21"/>
        </w:rPr>
        <w:t xml:space="preserve"> </w:t>
      </w:r>
      <w:r>
        <w:rPr>
          <w:rFonts w:hint="eastAsia"/>
          <w:szCs w:val="21"/>
        </w:rPr>
        <w:t>计算与生成路由：每台路由器以自己为“根”，利用</w:t>
      </w:r>
      <w:r>
        <w:rPr>
          <w:rFonts w:hint="eastAsia"/>
          <w:szCs w:val="21"/>
        </w:rPr>
        <w:t>Dijkstra</w:t>
      </w:r>
      <w:r>
        <w:rPr>
          <w:rFonts w:hint="eastAsia"/>
          <w:szCs w:val="21"/>
        </w:rPr>
        <w:t>（最短路径优先）算法，在“地图”上计算出到达每个网段的最佳路径，并将其填入路由表。</w:t>
      </w:r>
    </w:p>
    <w:p w14:paraId="7F5DC92A" w14:textId="77777777" w:rsidR="00000000" w:rsidRDefault="00000000">
      <w:pPr>
        <w:spacing w:beforeLines="50" w:before="156" w:afterLines="50" w:after="156" w:line="320" w:lineRule="atLeast"/>
        <w:ind w:firstLine="420"/>
        <w:rPr>
          <w:rFonts w:ascii="黑体" w:eastAsia="黑体" w:hint="eastAsia"/>
        </w:rPr>
      </w:pPr>
      <w:r>
        <w:rPr>
          <w:rFonts w:ascii="宋体" w:hAnsi="宋体" w:cs="宋体" w:hint="eastAsia"/>
          <w:szCs w:val="21"/>
        </w:rPr>
        <w:t>⑷</w:t>
      </w:r>
      <w:r>
        <w:rPr>
          <w:rFonts w:hint="eastAsia"/>
          <w:szCs w:val="21"/>
        </w:rPr>
        <w:t xml:space="preserve"> </w:t>
      </w:r>
      <w:r>
        <w:rPr>
          <w:rFonts w:hint="eastAsia"/>
          <w:szCs w:val="21"/>
        </w:rPr>
        <w:t>维护与触发更新：</w:t>
      </w:r>
      <w:r>
        <w:rPr>
          <w:rFonts w:hint="eastAsia"/>
          <w:szCs w:val="21"/>
        </w:rPr>
        <w:t>OSPF</w:t>
      </w:r>
      <w:r>
        <w:rPr>
          <w:rFonts w:hint="eastAsia"/>
          <w:szCs w:val="21"/>
        </w:rPr>
        <w:t>平时仅发送</w:t>
      </w:r>
      <w:r>
        <w:rPr>
          <w:rFonts w:hint="eastAsia"/>
          <w:szCs w:val="21"/>
        </w:rPr>
        <w:t>Hello</w:t>
      </w:r>
      <w:r>
        <w:rPr>
          <w:rFonts w:hint="eastAsia"/>
          <w:szCs w:val="21"/>
        </w:rPr>
        <w:t>包维持关系。一旦检测到网络拓扑发生变化（如线路断开），路由器会立即通过“泛洪”方式广播更新信息，这种触发式更新机制确保了全网能迅速响应。</w:t>
      </w:r>
    </w:p>
    <w:p w14:paraId="4BFB40E0" w14:textId="77777777" w:rsidR="00000000" w:rsidRDefault="00000000">
      <w:pPr>
        <w:spacing w:beforeLines="50" w:before="156" w:afterLines="50" w:after="156" w:line="320" w:lineRule="atLeast"/>
        <w:ind w:firstLine="420"/>
        <w:rPr>
          <w:rFonts w:ascii="黑体" w:eastAsia="黑体" w:hint="eastAsia"/>
          <w:szCs w:val="21"/>
        </w:rPr>
      </w:pPr>
      <w:r>
        <w:rPr>
          <w:rFonts w:ascii="黑体" w:eastAsia="黑体"/>
        </w:rPr>
        <w:t>4</w:t>
      </w:r>
      <w:r>
        <w:rPr>
          <w:rFonts w:ascii="黑体" w:eastAsia="黑体" w:hint="eastAsia"/>
        </w:rPr>
        <w:t xml:space="preserve">. </w:t>
      </w:r>
      <w:r>
        <w:rPr>
          <w:rFonts w:ascii="黑体" w:eastAsia="黑体" w:hint="eastAsia"/>
          <w:szCs w:val="21"/>
        </w:rPr>
        <w:t>Dijkstra算法</w:t>
      </w:r>
    </w:p>
    <w:p w14:paraId="00F4AB85" w14:textId="77777777" w:rsidR="00000000" w:rsidRDefault="00000000">
      <w:pPr>
        <w:spacing w:beforeLines="50" w:before="156" w:afterLines="50" w:after="156" w:line="320" w:lineRule="atLeast"/>
        <w:ind w:firstLine="420"/>
        <w:rPr>
          <w:szCs w:val="21"/>
        </w:rPr>
      </w:pPr>
      <w:r>
        <w:rPr>
          <w:rFonts w:hint="eastAsia"/>
          <w:szCs w:val="21"/>
        </w:rPr>
        <w:t>在算法层面，</w:t>
      </w:r>
      <w:r>
        <w:rPr>
          <w:rFonts w:hint="eastAsia"/>
          <w:szCs w:val="21"/>
        </w:rPr>
        <w:t>OSPF</w:t>
      </w:r>
      <w:r>
        <w:rPr>
          <w:rFonts w:hint="eastAsia"/>
          <w:szCs w:val="21"/>
        </w:rPr>
        <w:t>运行的</w:t>
      </w:r>
      <w:r>
        <w:rPr>
          <w:rFonts w:hint="eastAsia"/>
          <w:szCs w:val="21"/>
        </w:rPr>
        <w:t>Dijkstra</w:t>
      </w:r>
      <w:r>
        <w:rPr>
          <w:rFonts w:hint="eastAsia"/>
          <w:szCs w:val="21"/>
        </w:rPr>
        <w:t>算法（也称</w:t>
      </w:r>
      <w:r>
        <w:rPr>
          <w:rFonts w:hint="eastAsia"/>
          <w:szCs w:val="21"/>
        </w:rPr>
        <w:t>SPF</w:t>
      </w:r>
      <w:r>
        <w:rPr>
          <w:rFonts w:hint="eastAsia"/>
          <w:szCs w:val="21"/>
        </w:rPr>
        <w:t>算法）与</w:t>
      </w:r>
      <w:r>
        <w:rPr>
          <w:rFonts w:hint="eastAsia"/>
          <w:szCs w:val="21"/>
        </w:rPr>
        <w:t>RIP</w:t>
      </w:r>
      <w:r>
        <w:rPr>
          <w:rFonts w:hint="eastAsia"/>
          <w:szCs w:val="21"/>
        </w:rPr>
        <w:t>的距离向量算法有着本质区别。</w:t>
      </w:r>
      <w:r>
        <w:rPr>
          <w:rFonts w:hint="eastAsia"/>
          <w:szCs w:val="21"/>
        </w:rPr>
        <w:t>RIP</w:t>
      </w:r>
      <w:r>
        <w:rPr>
          <w:rFonts w:hint="eastAsia"/>
          <w:szCs w:val="21"/>
        </w:rPr>
        <w:t>的算法更像是“听信传闻”，路由器只知道邻居告诉它的距离，而不了解网络的真实全貌。而</w:t>
      </w:r>
      <w:r>
        <w:rPr>
          <w:rFonts w:hint="eastAsia"/>
          <w:szCs w:val="21"/>
        </w:rPr>
        <w:t>OSPF</w:t>
      </w:r>
      <w:r>
        <w:rPr>
          <w:rFonts w:hint="eastAsia"/>
          <w:szCs w:val="21"/>
        </w:rPr>
        <w:t>的算法则是“独立制图”，每台路由器都先通过收到的</w:t>
      </w:r>
      <w:r>
        <w:rPr>
          <w:rFonts w:hint="eastAsia"/>
          <w:szCs w:val="21"/>
        </w:rPr>
        <w:t>LSA</w:t>
      </w:r>
      <w:r>
        <w:rPr>
          <w:rFonts w:hint="eastAsia"/>
          <w:szCs w:val="21"/>
        </w:rPr>
        <w:t>绘制出一张完整的全局拓扑图。在拥有了“上帝视角”后，路由器再独立计算最短路径。由于算法在计算时会考虑全网的闭环情况，因此从根源上消除了由于信息滞后带来的路由环路隐患。路由器执行</w:t>
      </w:r>
      <w:r>
        <w:rPr>
          <w:rFonts w:hint="eastAsia"/>
          <w:szCs w:val="21"/>
        </w:rPr>
        <w:t>Dijkstra</w:t>
      </w:r>
      <w:r>
        <w:rPr>
          <w:rFonts w:hint="eastAsia"/>
          <w:szCs w:val="21"/>
        </w:rPr>
        <w:t>最短路径算法的完整步骤如下。</w:t>
      </w:r>
    </w:p>
    <w:p w14:paraId="4564AE23" w14:textId="77777777" w:rsidR="00000000" w:rsidRDefault="00000000">
      <w:pPr>
        <w:spacing w:beforeLines="50" w:before="156" w:afterLines="50" w:after="156" w:line="320" w:lineRule="atLeast"/>
        <w:ind w:firstLineChars="200" w:firstLine="422"/>
        <w:rPr>
          <w:rFonts w:hint="eastAsia"/>
          <w:szCs w:val="21"/>
        </w:rPr>
      </w:pPr>
      <w:r>
        <w:rPr>
          <w:rFonts w:ascii="宋体" w:hAnsi="宋体" w:cs="Cambria Math" w:hint="eastAsia"/>
          <w:b/>
          <w:bCs/>
          <w:szCs w:val="21"/>
        </w:rPr>
        <w:t>①</w:t>
      </w:r>
      <w:r>
        <w:rPr>
          <w:b/>
          <w:bCs/>
          <w:szCs w:val="21"/>
        </w:rPr>
        <w:t>拓扑获取</w:t>
      </w:r>
      <w:r>
        <w:rPr>
          <w:szCs w:val="21"/>
        </w:rPr>
        <w:t>：路由器首先通过接收来自各邻居的</w:t>
      </w:r>
      <w:r>
        <w:rPr>
          <w:b/>
          <w:bCs/>
          <w:szCs w:val="21"/>
        </w:rPr>
        <w:t>链路状态通告（</w:t>
      </w:r>
      <w:r>
        <w:rPr>
          <w:b/>
          <w:bCs/>
          <w:szCs w:val="21"/>
        </w:rPr>
        <w:t>LSA</w:t>
      </w:r>
      <w:r>
        <w:rPr>
          <w:b/>
          <w:bCs/>
          <w:szCs w:val="21"/>
        </w:rPr>
        <w:t>）</w:t>
      </w:r>
      <w:r>
        <w:rPr>
          <w:szCs w:val="21"/>
        </w:rPr>
        <w:t>，汇总形成一张包含全网路由器与链路代价信息的完整带权拓扑图，这一步使每台路由器都能够获得一致的网络全局视图，从而为后续最短路径计算提供基础。</w:t>
      </w:r>
    </w:p>
    <w:p w14:paraId="42793D9F" w14:textId="77777777" w:rsidR="00000000" w:rsidRDefault="00000000">
      <w:pPr>
        <w:spacing w:beforeLines="50" w:before="156" w:afterLines="50" w:after="156" w:line="320" w:lineRule="atLeast"/>
        <w:ind w:firstLineChars="200" w:firstLine="422"/>
        <w:rPr>
          <w:szCs w:val="21"/>
        </w:rPr>
      </w:pPr>
      <w:r>
        <w:rPr>
          <w:rFonts w:ascii="宋体" w:hAnsi="宋体" w:cs="Cambria Math" w:hint="eastAsia"/>
          <w:b/>
          <w:bCs/>
          <w:szCs w:val="21"/>
        </w:rPr>
        <w:t>②</w:t>
      </w:r>
      <w:r>
        <w:rPr>
          <w:b/>
          <w:bCs/>
          <w:szCs w:val="21"/>
        </w:rPr>
        <w:t>初始化</w:t>
      </w:r>
      <w:r>
        <w:rPr>
          <w:szCs w:val="21"/>
        </w:rPr>
        <w:t>：以本路由器作为起始节点，将自身到自身的距离设为</w:t>
      </w:r>
      <w:r>
        <w:rPr>
          <w:szCs w:val="21"/>
        </w:rPr>
        <w:t>0</w:t>
      </w:r>
      <w:r>
        <w:rPr>
          <w:szCs w:val="21"/>
        </w:rPr>
        <w:t>，将到其他所有节点的距离设为无穷大，同时建立已确定最短路径的节点集合与未确定节点集合，并为每个节点准备记录当前最短距离和前置节点的信息。</w:t>
      </w:r>
    </w:p>
    <w:p w14:paraId="403DD7F3" w14:textId="77777777" w:rsidR="00000000" w:rsidRDefault="00000000">
      <w:pPr>
        <w:spacing w:beforeLines="50" w:before="156" w:afterLines="50" w:after="156" w:line="320" w:lineRule="atLeast"/>
        <w:ind w:firstLineChars="200" w:firstLine="422"/>
        <w:rPr>
          <w:szCs w:val="21"/>
        </w:rPr>
      </w:pPr>
      <w:r>
        <w:rPr>
          <w:rFonts w:ascii="宋体" w:hAnsi="宋体" w:cs="Cambria Math" w:hint="eastAsia"/>
          <w:b/>
          <w:bCs/>
          <w:szCs w:val="21"/>
        </w:rPr>
        <w:t>③</w:t>
      </w:r>
      <w:r>
        <w:rPr>
          <w:b/>
          <w:bCs/>
          <w:szCs w:val="21"/>
        </w:rPr>
        <w:t>最小节点选择</w:t>
      </w:r>
      <w:r>
        <w:rPr>
          <w:szCs w:val="21"/>
        </w:rPr>
        <w:t>：在所有</w:t>
      </w:r>
      <w:r>
        <w:rPr>
          <w:b/>
          <w:bCs/>
          <w:szCs w:val="21"/>
        </w:rPr>
        <w:t>尚未确定</w:t>
      </w:r>
      <w:r>
        <w:rPr>
          <w:szCs w:val="21"/>
        </w:rPr>
        <w:t>最短路径的节点中，选择当前</w:t>
      </w:r>
      <w:r>
        <w:rPr>
          <w:b/>
          <w:bCs/>
          <w:szCs w:val="21"/>
        </w:rPr>
        <w:t>距离起点最小</w:t>
      </w:r>
      <w:r>
        <w:rPr>
          <w:szCs w:val="21"/>
        </w:rPr>
        <w:t>的节点，将其加入已确定集合，此时可以认为从起点到该节点的最短路径已经最终确定，不再发生变化。</w:t>
      </w:r>
    </w:p>
    <w:p w14:paraId="1F92614B" w14:textId="77777777" w:rsidR="00000000" w:rsidRDefault="00000000">
      <w:pPr>
        <w:spacing w:beforeLines="50" w:before="156" w:afterLines="50" w:after="156" w:line="320" w:lineRule="atLeast"/>
        <w:ind w:firstLineChars="200" w:firstLine="422"/>
        <w:rPr>
          <w:rFonts w:hint="eastAsia"/>
          <w:szCs w:val="21"/>
        </w:rPr>
      </w:pPr>
      <w:r>
        <w:rPr>
          <w:rFonts w:ascii="宋体" w:hAnsi="宋体" w:cs="Cambria Math" w:hint="eastAsia"/>
          <w:b/>
          <w:bCs/>
          <w:szCs w:val="21"/>
        </w:rPr>
        <w:t>④</w:t>
      </w:r>
      <w:r>
        <w:rPr>
          <w:b/>
          <w:bCs/>
          <w:szCs w:val="21"/>
        </w:rPr>
        <w:t>松弛更新</w:t>
      </w:r>
      <w:r>
        <w:rPr>
          <w:szCs w:val="21"/>
        </w:rPr>
        <w:t>：以刚刚确定的节点为前置节点，遍历其所有邻居节点，若通过该节点到达某邻居节点的路径长度小于该邻居节点当前记录的最短距离，则更新该邻居节点的距离并记录新的前置节点，这一过程称为松弛操作，是算法不断优化路径的核心步骤。</w:t>
      </w:r>
    </w:p>
    <w:p w14:paraId="4DAB2FD2" w14:textId="77777777" w:rsidR="00000000" w:rsidRDefault="00000000">
      <w:pPr>
        <w:spacing w:beforeLines="50" w:before="156" w:afterLines="50" w:after="156" w:line="320" w:lineRule="atLeast"/>
        <w:ind w:firstLineChars="200" w:firstLine="422"/>
        <w:rPr>
          <w:rFonts w:hint="eastAsia"/>
          <w:szCs w:val="21"/>
        </w:rPr>
      </w:pPr>
      <w:r>
        <w:rPr>
          <w:rFonts w:ascii="宋体" w:hAnsi="宋体" w:cs="Cambria Math" w:hint="eastAsia"/>
          <w:b/>
          <w:bCs/>
          <w:szCs w:val="21"/>
        </w:rPr>
        <w:t>⑤</w:t>
      </w:r>
      <w:r>
        <w:rPr>
          <w:b/>
          <w:bCs/>
          <w:szCs w:val="21"/>
        </w:rPr>
        <w:t>迭代扩展</w:t>
      </w:r>
      <w:r>
        <w:rPr>
          <w:szCs w:val="21"/>
        </w:rPr>
        <w:t>：重复执行</w:t>
      </w:r>
      <w:r>
        <w:rPr>
          <w:szCs w:val="21"/>
        </w:rPr>
        <w:t>“</w:t>
      </w:r>
      <w:r>
        <w:rPr>
          <w:szCs w:val="21"/>
        </w:rPr>
        <w:t>选择最小距离节点并更新其邻居</w:t>
      </w:r>
      <w:r>
        <w:rPr>
          <w:szCs w:val="21"/>
        </w:rPr>
        <w:t>”</w:t>
      </w:r>
      <w:r>
        <w:rPr>
          <w:szCs w:val="21"/>
        </w:rPr>
        <w:t>的过程，每一轮迭代都会确定一个新的节点并</w:t>
      </w:r>
      <w:r>
        <w:rPr>
          <w:rFonts w:hint="eastAsia"/>
          <w:szCs w:val="21"/>
        </w:rPr>
        <w:t>对剩余节点进行松弛更新</w:t>
      </w:r>
      <w:r>
        <w:rPr>
          <w:szCs w:val="21"/>
        </w:rPr>
        <w:t>，直到所有节点都被处理或不存在可达的未确定节点为止。</w:t>
      </w:r>
    </w:p>
    <w:p w14:paraId="3B566042" w14:textId="77777777" w:rsidR="00000000" w:rsidRDefault="00000000">
      <w:pPr>
        <w:spacing w:beforeLines="50" w:before="156" w:afterLines="50" w:after="156" w:line="320" w:lineRule="atLeast"/>
        <w:ind w:firstLineChars="200" w:firstLine="422"/>
        <w:rPr>
          <w:rFonts w:hint="eastAsia"/>
          <w:szCs w:val="21"/>
        </w:rPr>
      </w:pPr>
      <w:r>
        <w:rPr>
          <w:rFonts w:ascii="宋体" w:hAnsi="宋体" w:cs="Cambria Math" w:hint="eastAsia"/>
          <w:b/>
          <w:bCs/>
          <w:szCs w:val="21"/>
        </w:rPr>
        <w:t>⑥</w:t>
      </w:r>
      <w:r>
        <w:rPr>
          <w:b/>
          <w:bCs/>
          <w:szCs w:val="21"/>
        </w:rPr>
        <w:t>生成结果</w:t>
      </w:r>
      <w:r>
        <w:rPr>
          <w:szCs w:val="21"/>
        </w:rPr>
        <w:t>：当所有节点的最短路径都被确定后，算法根据记录的前置节点信息回溯得到从起点到各目标节点的完整路径，并据此生成转发表项，使路由器能够按照计算得到的最短路径进行数据转发。</w:t>
      </w:r>
    </w:p>
    <w:p w14:paraId="7BB79D10" w14:textId="77777777" w:rsidR="00000000" w:rsidRDefault="00000000">
      <w:pPr>
        <w:spacing w:line="360" w:lineRule="auto"/>
        <w:ind w:firstLineChars="200" w:firstLine="420"/>
        <w:rPr>
          <w:rFonts w:hint="eastAsia"/>
          <w:szCs w:val="22"/>
        </w:rPr>
      </w:pPr>
      <w:r>
        <w:rPr>
          <w:rFonts w:ascii="宋体" w:hAnsi="宋体" w:hint="eastAsia"/>
          <w:szCs w:val="21"/>
        </w:rPr>
        <w:t>【示例</w:t>
      </w:r>
      <w:r>
        <w:rPr>
          <w:rFonts w:hint="eastAsia"/>
          <w:szCs w:val="21"/>
        </w:rPr>
        <w:t>4</w:t>
      </w:r>
      <w:r>
        <w:rPr>
          <w:szCs w:val="21"/>
        </w:rPr>
        <w:t>-</w:t>
      </w:r>
      <w:r>
        <w:rPr>
          <w:rFonts w:hint="eastAsia"/>
          <w:szCs w:val="21"/>
        </w:rPr>
        <w:t>5</w:t>
      </w:r>
      <w:r>
        <w:rPr>
          <w:rFonts w:ascii="宋体" w:hAnsi="宋体" w:hint="eastAsia"/>
          <w:szCs w:val="21"/>
        </w:rPr>
        <w:t>】 路由器是如何使用</w:t>
      </w:r>
      <w:r>
        <w:rPr>
          <w:rFonts w:hint="eastAsia"/>
          <w:szCs w:val="21"/>
        </w:rPr>
        <w:t>Dijkstra</w:t>
      </w:r>
      <w:r>
        <w:rPr>
          <w:rFonts w:ascii="宋体" w:hAnsi="宋体" w:hint="eastAsia"/>
          <w:szCs w:val="21"/>
        </w:rPr>
        <w:t>算法，求解</w:t>
      </w:r>
      <w:r>
        <w:rPr>
          <w:szCs w:val="22"/>
        </w:rPr>
        <w:t>从</w:t>
      </w:r>
      <w:r>
        <w:rPr>
          <w:rFonts w:hint="eastAsia"/>
          <w:szCs w:val="22"/>
        </w:rPr>
        <w:t>A</w:t>
      </w:r>
      <w:r>
        <w:rPr>
          <w:szCs w:val="22"/>
        </w:rPr>
        <w:t>节点到其他所有节点的最短路径，并输出每个目标节点的具体路径和对应的路径长度</w:t>
      </w:r>
      <w:r>
        <w:rPr>
          <w:rFonts w:hint="eastAsia"/>
          <w:szCs w:val="22"/>
        </w:rPr>
        <w:t>的？</w:t>
      </w:r>
    </w:p>
    <w:p w14:paraId="4E116DE4" w14:textId="4ED8DA50" w:rsidR="00000000" w:rsidRDefault="007D7108">
      <w:pPr>
        <w:spacing w:line="320" w:lineRule="atLeast"/>
        <w:ind w:firstLine="435"/>
        <w:jc w:val="center"/>
        <w:rPr>
          <w:lang w:val="en-US" w:eastAsia="zh-CN"/>
        </w:rPr>
      </w:pPr>
      <w:r>
        <w:rPr>
          <w:noProof/>
          <w:lang w:val="en-US" w:eastAsia="zh-CN"/>
        </w:rPr>
        <w:drawing>
          <wp:inline distT="0" distB="0" distL="0" distR="0" wp14:anchorId="5FB95A26" wp14:editId="21477ED1">
            <wp:extent cx="3629025" cy="1533525"/>
            <wp:effectExtent l="0" t="0" r="0" b="0"/>
            <wp:docPr id="34" name="图片 2" descr="19fa7a91b041a19bbf33a1336a8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19fa7a91b041a19bbf33a1336a8489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29025" cy="1533525"/>
                    </a:xfrm>
                    <a:prstGeom prst="rect">
                      <a:avLst/>
                    </a:prstGeom>
                    <a:noFill/>
                    <a:ln>
                      <a:noFill/>
                    </a:ln>
                  </pic:spPr>
                </pic:pic>
              </a:graphicData>
            </a:graphic>
          </wp:inline>
        </w:drawing>
      </w:r>
    </w:p>
    <w:p w14:paraId="0DB1A011" w14:textId="77777777" w:rsidR="007217CF" w:rsidRDefault="007217CF" w:rsidP="007217CF">
      <w:pPr>
        <w:spacing w:afterLines="50" w:after="156"/>
        <w:jc w:val="center"/>
        <w:rPr>
          <w:rFonts w:eastAsia="华文中宋"/>
        </w:rPr>
      </w:pPr>
      <w:r>
        <w:rPr>
          <w:rFonts w:ascii="华文中宋" w:eastAsia="华文中宋" w:hAnsi="华文中宋" w:hint="eastAsia"/>
          <w:sz w:val="18"/>
          <w:szCs w:val="18"/>
        </w:rPr>
        <w:t xml:space="preserve">图4-31 </w:t>
      </w:r>
      <w:r w:rsidR="0078486F">
        <w:rPr>
          <w:rFonts w:ascii="华文中宋" w:eastAsia="华文中宋" w:hAnsi="华文中宋" w:hint="eastAsia"/>
          <w:sz w:val="18"/>
          <w:szCs w:val="18"/>
        </w:rPr>
        <w:t>网络拓扑结构与链路状态</w:t>
      </w:r>
    </w:p>
    <w:p w14:paraId="725676A7" w14:textId="77777777" w:rsidR="007217CF" w:rsidRDefault="007217CF">
      <w:pPr>
        <w:spacing w:line="320" w:lineRule="atLeast"/>
        <w:ind w:firstLine="435"/>
        <w:jc w:val="center"/>
        <w:rPr>
          <w:rFonts w:ascii="宋体" w:hAnsi="宋体" w:hint="eastAsia"/>
          <w:szCs w:val="21"/>
        </w:rPr>
      </w:pPr>
    </w:p>
    <w:p w14:paraId="7A12D3A2" w14:textId="77777777" w:rsidR="00000000" w:rsidRDefault="00000000">
      <w:pPr>
        <w:ind w:firstLine="420"/>
        <w:rPr>
          <w:szCs w:val="21"/>
        </w:rPr>
      </w:pPr>
      <w:r>
        <w:rPr>
          <w:rFonts w:ascii="宋体" w:hAnsi="宋体" w:hint="eastAsia"/>
          <w:szCs w:val="21"/>
        </w:rPr>
        <w:t>【解析】</w:t>
      </w:r>
      <w:r>
        <w:rPr>
          <w:rFonts w:hint="eastAsia"/>
          <w:szCs w:val="21"/>
        </w:rPr>
        <w:t xml:space="preserve"> </w:t>
      </w:r>
    </w:p>
    <w:p w14:paraId="3F4DEE81" w14:textId="77777777" w:rsidR="00000000" w:rsidRDefault="00000000">
      <w:pPr>
        <w:ind w:firstLine="420"/>
        <w:rPr>
          <w:rFonts w:hint="eastAsia"/>
          <w:szCs w:val="21"/>
        </w:rPr>
      </w:pPr>
      <w:r>
        <w:rPr>
          <w:rFonts w:ascii="宋体" w:hAnsi="宋体" w:hint="eastAsia"/>
          <w:szCs w:val="21"/>
        </w:rPr>
        <w:t>⑴</w:t>
      </w:r>
      <w:r>
        <w:t>路由器中，首先需要根据网络拓扑构建链路状态图。每个节点代表一台路由器，每条边表示两台路由器之间的链路，其权值表示代价。</w:t>
      </w:r>
    </w:p>
    <w:p w14:paraId="2BC3A00F" w14:textId="2A1C6F6A" w:rsidR="00000000" w:rsidRDefault="007D7108">
      <w:pPr>
        <w:spacing w:line="276" w:lineRule="auto"/>
        <w:ind w:left="420"/>
        <w:rPr>
          <w:rFonts w:ascii="微软雅黑" w:eastAsia="微软雅黑" w:hAnsi="微软雅黑" w:cs="微软雅黑"/>
          <w:color w:val="333333"/>
        </w:rPr>
      </w:pPr>
      <w:r>
        <w:rPr>
          <w:rFonts w:ascii="微软雅黑" w:eastAsia="微软雅黑" w:hAnsi="微软雅黑" w:cs="微软雅黑"/>
          <w:noProof/>
          <w:color w:val="333333"/>
        </w:rPr>
        <mc:AlternateContent>
          <mc:Choice Requires="wps">
            <w:drawing>
              <wp:inline distT="0" distB="0" distL="0" distR="0" wp14:anchorId="64C458B1" wp14:editId="4646EDC5">
                <wp:extent cx="5274310" cy="1853565"/>
                <wp:effectExtent l="9525" t="9525" r="12065" b="13335"/>
                <wp:docPr id="1941187740" name="文本框 9pk9q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853565"/>
                        </a:xfrm>
                        <a:prstGeom prst="rect">
                          <a:avLst/>
                        </a:prstGeom>
                        <a:solidFill>
                          <a:srgbClr val="FAFAFA"/>
                        </a:solidFill>
                        <a:ln w="1">
                          <a:solidFill>
                            <a:srgbClr val="000000">
                              <a:alpha val="9999"/>
                            </a:srgbClr>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EE0883" w14:textId="77777777" w:rsidR="00000000" w:rsidRDefault="00000000">
                            <w:pPr>
                              <w:pStyle w:val="melo-codeblock-Base-theme-para"/>
                              <w:rPr>
                                <w:rFonts w:ascii="Times New Roman" w:eastAsia="宋体" w:hAnsi="Times New Roman" w:cs="Times New Roman" w:hint="eastAsia"/>
                                <w:color w:val="0070C0"/>
                                <w:kern w:val="2"/>
                              </w:rPr>
                            </w:pP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用编号</w:t>
                            </w:r>
                            <w:r>
                              <w:rPr>
                                <w:rFonts w:ascii="Times New Roman" w:eastAsia="宋体" w:hAnsi="Times New Roman" w:cs="Times New Roman" w:hint="eastAsia"/>
                                <w:color w:val="0070C0"/>
                                <w:kern w:val="2"/>
                              </w:rPr>
                              <w:t>1</w:t>
                            </w:r>
                            <w:r>
                              <w:rPr>
                                <w:rFonts w:ascii="Times New Roman" w:eastAsia="宋体" w:hAnsi="Times New Roman" w:cs="Times New Roman" w:hint="eastAsia"/>
                                <w:color w:val="0070C0"/>
                                <w:kern w:val="2"/>
                              </w:rPr>
                              <w:t>、</w:t>
                            </w:r>
                            <w:r>
                              <w:rPr>
                                <w:rFonts w:ascii="Times New Roman" w:eastAsia="宋体" w:hAnsi="Times New Roman" w:cs="Times New Roman" w:hint="eastAsia"/>
                                <w:color w:val="0070C0"/>
                                <w:kern w:val="2"/>
                              </w:rPr>
                              <w:t>2</w:t>
                            </w:r>
                            <w:r>
                              <w:rPr>
                                <w:rFonts w:ascii="Times New Roman" w:eastAsia="宋体" w:hAnsi="Times New Roman" w:cs="Times New Roman" w:hint="eastAsia"/>
                                <w:color w:val="0070C0"/>
                                <w:kern w:val="2"/>
                              </w:rPr>
                              <w:t>、</w:t>
                            </w:r>
                            <w:r>
                              <w:rPr>
                                <w:rFonts w:ascii="Times New Roman" w:eastAsia="宋体" w:hAnsi="Times New Roman" w:cs="Times New Roman" w:hint="eastAsia"/>
                                <w:color w:val="0070C0"/>
                                <w:kern w:val="2"/>
                              </w:rPr>
                              <w:t>3</w:t>
                            </w:r>
                            <w:r>
                              <w:rPr>
                                <w:rFonts w:ascii="Times New Roman" w:eastAsia="宋体" w:hAnsi="Times New Roman" w:cs="Times New Roman" w:hint="eastAsia"/>
                                <w:color w:val="0070C0"/>
                                <w:kern w:val="2"/>
                              </w:rPr>
                              <w:t>表示字母</w:t>
                            </w:r>
                            <w:r>
                              <w:rPr>
                                <w:rFonts w:ascii="Times New Roman" w:eastAsia="宋体" w:hAnsi="Times New Roman" w:cs="Times New Roman" w:hint="eastAsia"/>
                                <w:color w:val="0070C0"/>
                                <w:kern w:val="2"/>
                              </w:rPr>
                              <w:t>A</w:t>
                            </w:r>
                            <w:r>
                              <w:rPr>
                                <w:rFonts w:ascii="Times New Roman" w:eastAsia="宋体" w:hAnsi="Times New Roman" w:cs="Times New Roman" w:hint="eastAsia"/>
                                <w:color w:val="0070C0"/>
                                <w:kern w:val="2"/>
                              </w:rPr>
                              <w:t>、</w:t>
                            </w:r>
                            <w:r>
                              <w:rPr>
                                <w:rFonts w:ascii="Times New Roman" w:eastAsia="宋体" w:hAnsi="Times New Roman" w:cs="Times New Roman" w:hint="eastAsia"/>
                                <w:color w:val="0070C0"/>
                                <w:kern w:val="2"/>
                              </w:rPr>
                              <w:t>B</w:t>
                            </w:r>
                            <w:r>
                              <w:rPr>
                                <w:rFonts w:ascii="Times New Roman" w:eastAsia="宋体" w:hAnsi="Times New Roman" w:cs="Times New Roman" w:hint="eastAsia"/>
                                <w:color w:val="0070C0"/>
                                <w:kern w:val="2"/>
                              </w:rPr>
                              <w:t>、</w:t>
                            </w:r>
                            <w:r>
                              <w:rPr>
                                <w:rFonts w:ascii="Times New Roman" w:eastAsia="宋体" w:hAnsi="Times New Roman" w:cs="Times New Roman" w:hint="eastAsia"/>
                                <w:color w:val="0070C0"/>
                                <w:kern w:val="2"/>
                              </w:rPr>
                              <w:t>C</w:t>
                            </w:r>
                          </w:p>
                          <w:p w14:paraId="4AC96527" w14:textId="77777777" w:rsidR="00000000" w:rsidRDefault="00000000">
                            <w:pPr>
                              <w:pStyle w:val="melo-codeblock-Base-theme-para"/>
                            </w:pPr>
                            <w:r>
                              <w:t>def get_fixed_graph():</w:t>
                            </w:r>
                          </w:p>
                          <w:p w14:paraId="2B3A61A9" w14:textId="77777777" w:rsidR="00000000" w:rsidRDefault="00000000">
                            <w:pPr>
                              <w:pStyle w:val="melo-codeblock-Base-theme-para"/>
                            </w:pPr>
                            <w:r>
                              <w:t>    node_count = 6  </w:t>
                            </w:r>
                            <w:r>
                              <w:rPr>
                                <w:color w:val="4472C4"/>
                              </w:rPr>
                              <w:t xml:space="preserve"># </w:t>
                            </w:r>
                            <w:r>
                              <w:rPr>
                                <w:rFonts w:ascii="宋体" w:eastAsia="宋体" w:hAnsi="宋体" w:cs="宋体" w:hint="eastAsia"/>
                                <w:color w:val="4472C4"/>
                              </w:rPr>
                              <w:t>节点数量</w:t>
                            </w:r>
                          </w:p>
                          <w:p w14:paraId="79C157B9" w14:textId="77777777" w:rsidR="00000000" w:rsidRDefault="00000000">
                            <w:pPr>
                              <w:pStyle w:val="melo-codeblock-Base-theme-para"/>
                              <w:rPr>
                                <w:rFonts w:eastAsia="等线" w:hint="eastAsia"/>
                              </w:rPr>
                            </w:pPr>
                            <w:r>
                              <w:t>    edges = [ </w:t>
                            </w:r>
                            <w:r>
                              <w:rPr>
                                <w:color w:val="4472C4"/>
                              </w:rPr>
                              <w:t xml:space="preserve"># </w:t>
                            </w:r>
                            <w:r>
                              <w:rPr>
                                <w:rFonts w:ascii="宋体" w:eastAsia="宋体" w:hAnsi="宋体" w:cs="宋体" w:hint="eastAsia"/>
                                <w:color w:val="4472C4"/>
                              </w:rPr>
                              <w:t>链路与代价</w:t>
                            </w:r>
                          </w:p>
                          <w:p w14:paraId="094F516A" w14:textId="77777777" w:rsidR="00000000" w:rsidRDefault="00000000">
                            <w:pPr>
                              <w:pStyle w:val="melo-codeblock-Base-theme-para"/>
                            </w:pPr>
                            <w:r>
                              <w:t>        ('1', '2', 4),('1', '3', 5),('2', '3', 3),('2', '4', 6),</w:t>
                            </w:r>
                          </w:p>
                          <w:p w14:paraId="42F31711" w14:textId="77777777" w:rsidR="00000000" w:rsidRDefault="00000000">
                            <w:pPr>
                              <w:pStyle w:val="melo-codeblock-Base-theme-para"/>
                            </w:pPr>
                            <w:r>
                              <w:t>        ('3', '5', 4),('4', '5', 3),('4', '6', 2),('5', '6', 6]</w:t>
                            </w:r>
                          </w:p>
                          <w:p w14:paraId="02C8AC90" w14:textId="77777777" w:rsidR="00000000" w:rsidRDefault="00000000">
                            <w:pPr>
                              <w:pStyle w:val="melo-codeblock-Base-theme-para"/>
                              <w:rPr>
                                <w:rFonts w:eastAsia="等线" w:hint="eastAsia"/>
                              </w:rPr>
                            </w:pPr>
                            <w:r>
                              <w:t>    return node_count, edges</w:t>
                            </w:r>
                          </w:p>
                        </w:txbxContent>
                      </wps:txbx>
                      <wps:bodyPr rot="0" vert="horz" wrap="square" lIns="400050" tIns="114300" rIns="114300" bIns="114300" anchor="t" anchorCtr="0" upright="1">
                        <a:noAutofit/>
                      </wps:bodyPr>
                    </wps:wsp>
                  </a:graphicData>
                </a:graphic>
              </wp:inline>
            </w:drawing>
          </mc:Choice>
          <mc:Fallback>
            <w:pict>
              <v:shapetype w14:anchorId="64C458B1" id="_x0000_t202" coordsize="21600,21600" o:spt="202" path="m,l,21600r21600,l21600,xe">
                <v:stroke joinstyle="miter"/>
                <v:path gradientshapeok="t" o:connecttype="rect"/>
              </v:shapetype>
              <v:shape id="文本框 9pk9qe" o:spid="_x0000_s1027" type="#_x0000_t202" style="width:415.3pt;height:14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" fillcolor="#fafafa" strokeweight="3e-5mm">
                <v:stroke opacity="6425f" joinstyle="round"/>
                <v:textbox inset="31.5pt,9pt,9pt,9pt">
                  <w:txbxContent>
                    <w:p w14:paraId="54EE0883" w14:textId="77777777" w:rsidR="00000000" w:rsidRDefault="00000000">
                      <w:pPr>
                        <w:pStyle w:val="melo-codeblock-Base-theme-para"/>
                        <w:rPr>
                          <w:rFonts w:ascii="Times New Roman" w:eastAsia="宋体" w:hAnsi="Times New Roman" w:cs="Times New Roman" w:hint="eastAsia"/>
                          <w:color w:val="0070C0"/>
                          <w:kern w:val="2"/>
                        </w:rPr>
                      </w:pP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用编号</w:t>
                      </w:r>
                      <w:r>
                        <w:rPr>
                          <w:rFonts w:ascii="Times New Roman" w:eastAsia="宋体" w:hAnsi="Times New Roman" w:cs="Times New Roman" w:hint="eastAsia"/>
                          <w:color w:val="0070C0"/>
                          <w:kern w:val="2"/>
                        </w:rPr>
                        <w:t>1</w:t>
                      </w:r>
                      <w:r>
                        <w:rPr>
                          <w:rFonts w:ascii="Times New Roman" w:eastAsia="宋体" w:hAnsi="Times New Roman" w:cs="Times New Roman" w:hint="eastAsia"/>
                          <w:color w:val="0070C0"/>
                          <w:kern w:val="2"/>
                        </w:rPr>
                        <w:t>、</w:t>
                      </w:r>
                      <w:r>
                        <w:rPr>
                          <w:rFonts w:ascii="Times New Roman" w:eastAsia="宋体" w:hAnsi="Times New Roman" w:cs="Times New Roman" w:hint="eastAsia"/>
                          <w:color w:val="0070C0"/>
                          <w:kern w:val="2"/>
                        </w:rPr>
                        <w:t>2</w:t>
                      </w:r>
                      <w:r>
                        <w:rPr>
                          <w:rFonts w:ascii="Times New Roman" w:eastAsia="宋体" w:hAnsi="Times New Roman" w:cs="Times New Roman" w:hint="eastAsia"/>
                          <w:color w:val="0070C0"/>
                          <w:kern w:val="2"/>
                        </w:rPr>
                        <w:t>、</w:t>
                      </w:r>
                      <w:r>
                        <w:rPr>
                          <w:rFonts w:ascii="Times New Roman" w:eastAsia="宋体" w:hAnsi="Times New Roman" w:cs="Times New Roman" w:hint="eastAsia"/>
                          <w:color w:val="0070C0"/>
                          <w:kern w:val="2"/>
                        </w:rPr>
                        <w:t>3</w:t>
                      </w:r>
                      <w:r>
                        <w:rPr>
                          <w:rFonts w:ascii="Times New Roman" w:eastAsia="宋体" w:hAnsi="Times New Roman" w:cs="Times New Roman" w:hint="eastAsia"/>
                          <w:color w:val="0070C0"/>
                          <w:kern w:val="2"/>
                        </w:rPr>
                        <w:t>表示字母</w:t>
                      </w:r>
                      <w:r>
                        <w:rPr>
                          <w:rFonts w:ascii="Times New Roman" w:eastAsia="宋体" w:hAnsi="Times New Roman" w:cs="Times New Roman" w:hint="eastAsia"/>
                          <w:color w:val="0070C0"/>
                          <w:kern w:val="2"/>
                        </w:rPr>
                        <w:t>A</w:t>
                      </w:r>
                      <w:r>
                        <w:rPr>
                          <w:rFonts w:ascii="Times New Roman" w:eastAsia="宋体" w:hAnsi="Times New Roman" w:cs="Times New Roman" w:hint="eastAsia"/>
                          <w:color w:val="0070C0"/>
                          <w:kern w:val="2"/>
                        </w:rPr>
                        <w:t>、</w:t>
                      </w:r>
                      <w:r>
                        <w:rPr>
                          <w:rFonts w:ascii="Times New Roman" w:eastAsia="宋体" w:hAnsi="Times New Roman" w:cs="Times New Roman" w:hint="eastAsia"/>
                          <w:color w:val="0070C0"/>
                          <w:kern w:val="2"/>
                        </w:rPr>
                        <w:t>B</w:t>
                      </w:r>
                      <w:r>
                        <w:rPr>
                          <w:rFonts w:ascii="Times New Roman" w:eastAsia="宋体" w:hAnsi="Times New Roman" w:cs="Times New Roman" w:hint="eastAsia"/>
                          <w:color w:val="0070C0"/>
                          <w:kern w:val="2"/>
                        </w:rPr>
                        <w:t>、</w:t>
                      </w:r>
                      <w:r>
                        <w:rPr>
                          <w:rFonts w:ascii="Times New Roman" w:eastAsia="宋体" w:hAnsi="Times New Roman" w:cs="Times New Roman" w:hint="eastAsia"/>
                          <w:color w:val="0070C0"/>
                          <w:kern w:val="2"/>
                        </w:rPr>
                        <w:t>C</w:t>
                      </w:r>
                    </w:p>
                    <w:p w14:paraId="4AC96527" w14:textId="77777777" w:rsidR="00000000" w:rsidRDefault="00000000">
                      <w:pPr>
                        <w:pStyle w:val="melo-codeblock-Base-theme-para"/>
                      </w:pPr>
                      <w:r>
                        <w:t>def get_fixed_graph():</w:t>
                      </w:r>
                    </w:p>
                    <w:p w14:paraId="2B3A61A9" w14:textId="77777777" w:rsidR="00000000" w:rsidRDefault="00000000">
                      <w:pPr>
                        <w:pStyle w:val="melo-codeblock-Base-theme-para"/>
                      </w:pPr>
                      <w:r>
                        <w:t>    node_count = 6  </w:t>
                      </w:r>
                      <w:r>
                        <w:rPr>
                          <w:color w:val="4472C4"/>
                        </w:rPr>
                        <w:t xml:space="preserve"># </w:t>
                      </w:r>
                      <w:r>
                        <w:rPr>
                          <w:rFonts w:ascii="宋体" w:eastAsia="宋体" w:hAnsi="宋体" w:cs="宋体" w:hint="eastAsia"/>
                          <w:color w:val="4472C4"/>
                        </w:rPr>
                        <w:t>节点数量</w:t>
                      </w:r>
                    </w:p>
                    <w:p w14:paraId="79C157B9" w14:textId="77777777" w:rsidR="00000000" w:rsidRDefault="00000000">
                      <w:pPr>
                        <w:pStyle w:val="melo-codeblock-Base-theme-para"/>
                        <w:rPr>
                          <w:rFonts w:eastAsia="等线" w:hint="eastAsia"/>
                        </w:rPr>
                      </w:pPr>
                      <w:r>
                        <w:t>    edges = [ </w:t>
                      </w:r>
                      <w:r>
                        <w:rPr>
                          <w:color w:val="4472C4"/>
                        </w:rPr>
                        <w:t xml:space="preserve"># </w:t>
                      </w:r>
                      <w:r>
                        <w:rPr>
                          <w:rFonts w:ascii="宋体" w:eastAsia="宋体" w:hAnsi="宋体" w:cs="宋体" w:hint="eastAsia"/>
                          <w:color w:val="4472C4"/>
                        </w:rPr>
                        <w:t>链路与代价</w:t>
                      </w:r>
                    </w:p>
                    <w:p w14:paraId="094F516A" w14:textId="77777777" w:rsidR="00000000" w:rsidRDefault="00000000">
                      <w:pPr>
                        <w:pStyle w:val="melo-codeblock-Base-theme-para"/>
                      </w:pPr>
                      <w:r>
                        <w:t>        ('1', '2', 4),('1', '3', 5),('2', '3', 3),('2', '4', 6),</w:t>
                      </w:r>
                    </w:p>
                    <w:p w14:paraId="42F31711" w14:textId="77777777" w:rsidR="00000000" w:rsidRDefault="00000000">
                      <w:pPr>
                        <w:pStyle w:val="melo-codeblock-Base-theme-para"/>
                      </w:pPr>
                      <w:r>
                        <w:t>        ('3', '5', 4),('4', '5', 3),('4', '6', 2),('5', '6', 6]</w:t>
                      </w:r>
                    </w:p>
                    <w:p w14:paraId="02C8AC90" w14:textId="77777777" w:rsidR="00000000" w:rsidRDefault="00000000">
                      <w:pPr>
                        <w:pStyle w:val="melo-codeblock-Base-theme-para"/>
                        <w:rPr>
                          <w:rFonts w:eastAsia="等线" w:hint="eastAsia"/>
                        </w:rPr>
                      </w:pPr>
                      <w:r>
                        <w:t>    return node_count, edges</w:t>
                      </w:r>
                    </w:p>
                  </w:txbxContent>
                </v:textbox>
                <w10:anchorlock/>
              </v:shape>
            </w:pict>
          </mc:Fallback>
        </mc:AlternateContent>
      </w:r>
    </w:p>
    <w:p w14:paraId="0AE02716" w14:textId="77777777" w:rsidR="00000000" w:rsidRDefault="00000000">
      <w:pPr>
        <w:ind w:firstLine="420"/>
        <w:rPr>
          <w:szCs w:val="21"/>
        </w:rPr>
      </w:pPr>
      <w:r>
        <w:t>使用邻接表存储拓扑结构，便于快速查找某节点的所有邻居。</w:t>
      </w:r>
    </w:p>
    <w:p w14:paraId="54481CFB" w14:textId="404A68F1" w:rsidR="00000000" w:rsidRDefault="007D7108">
      <w:pPr>
        <w:spacing w:line="276" w:lineRule="auto"/>
        <w:ind w:left="420"/>
        <w:rPr>
          <w:rFonts w:ascii="微软雅黑" w:eastAsia="微软雅黑" w:hAnsi="微软雅黑" w:cs="微软雅黑"/>
          <w:color w:val="333333"/>
        </w:rPr>
      </w:pPr>
      <w:r>
        <w:rPr>
          <w:rFonts w:ascii="微软雅黑" w:eastAsia="微软雅黑" w:hAnsi="微软雅黑" w:cs="微软雅黑"/>
          <w:noProof/>
          <w:color w:val="333333"/>
        </w:rPr>
        <mc:AlternateContent>
          <mc:Choice Requires="wps">
            <w:drawing>
              <wp:inline distT="0" distB="0" distL="0" distR="0" wp14:anchorId="0DD216F5" wp14:editId="66F78230">
                <wp:extent cx="5274310" cy="1371600"/>
                <wp:effectExtent l="9525" t="9525" r="12065" b="9525"/>
                <wp:docPr id="2085681519" name="文本框 9pk9q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371600"/>
                        </a:xfrm>
                        <a:prstGeom prst="rect">
                          <a:avLst/>
                        </a:prstGeom>
                        <a:solidFill>
                          <a:srgbClr val="FAFAFA"/>
                        </a:solidFill>
                        <a:ln w="1">
                          <a:solidFill>
                            <a:srgbClr val="000000">
                              <a:alpha val="9999"/>
                            </a:srgbClr>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8D920DE" w14:textId="77777777" w:rsidR="00000000" w:rsidRDefault="00000000">
                            <w:pPr>
                              <w:pStyle w:val="melo-codeblock-Base-theme-para"/>
                              <w:rPr>
                                <w:rFonts w:ascii="Times New Roman" w:eastAsia="宋体" w:hAnsi="Times New Roman" w:cs="Times New Roman"/>
                                <w:color w:val="0070C0"/>
                                <w:kern w:val="2"/>
                              </w:rPr>
                            </w:pPr>
                            <w:r>
                              <w:rPr>
                                <w:rFonts w:ascii="Times New Roman" w:eastAsia="宋体" w:hAnsi="Times New Roman" w:cs="Times New Roman"/>
                                <w:color w:val="0070C0"/>
                                <w:kern w:val="2"/>
                              </w:rPr>
                              <w:t xml:space="preserve"># </w:t>
                            </w:r>
                            <w:r>
                              <w:rPr>
                                <w:rFonts w:ascii="Times New Roman" w:eastAsia="宋体" w:hAnsi="Times New Roman" w:cs="Times New Roman"/>
                                <w:color w:val="0070C0"/>
                                <w:kern w:val="2"/>
                              </w:rPr>
                              <w:t>初始化图的邻接表</w:t>
                            </w:r>
                          </w:p>
                          <w:p w14:paraId="7CCEB053" w14:textId="77777777" w:rsidR="00000000" w:rsidRDefault="00000000">
                            <w:pPr>
                              <w:pStyle w:val="melo-codeblock-Base-theme-para"/>
                              <w:rPr>
                                <w:rFonts w:eastAsia="等线"/>
                              </w:rPr>
                            </w:pPr>
                            <w:r>
                              <w:rPr>
                                <w:rFonts w:eastAsia="等线"/>
                              </w:rPr>
                              <w:t>graph = {str(i): {} for i in range(1, node_count + 1)}</w:t>
                            </w:r>
                          </w:p>
                          <w:p w14:paraId="204F4B87" w14:textId="77777777" w:rsidR="00000000" w:rsidRDefault="00000000">
                            <w:pPr>
                              <w:pStyle w:val="melo-codeblock-Base-theme-para"/>
                              <w:rPr>
                                <w:rFonts w:eastAsia="等线"/>
                              </w:rPr>
                            </w:pPr>
                            <w:r>
                              <w:rPr>
                                <w:rFonts w:eastAsia="等线"/>
                              </w:rPr>
                              <w:t>for u, v, weight in edges:</w:t>
                            </w:r>
                          </w:p>
                          <w:p w14:paraId="1D1138C3" w14:textId="77777777" w:rsidR="00000000" w:rsidRDefault="00000000">
                            <w:pPr>
                              <w:pStyle w:val="melo-codeblock-Base-theme-para"/>
                              <w:rPr>
                                <w:rFonts w:eastAsia="等线" w:hint="eastAsia"/>
                              </w:rPr>
                            </w:pPr>
                            <w:r>
                              <w:rPr>
                                <w:rFonts w:eastAsia="等线"/>
                              </w:rPr>
                              <w:t>    graph[u][v] = weight  </w:t>
                            </w:r>
                            <w:r>
                              <w:rPr>
                                <w:rFonts w:ascii="Times New Roman" w:eastAsia="宋体" w:hAnsi="Times New Roman" w:cs="Times New Roman"/>
                                <w:color w:val="0070C0"/>
                                <w:kern w:val="2"/>
                              </w:rPr>
                              <w:t xml:space="preserve"># </w:t>
                            </w:r>
                            <w:r>
                              <w:rPr>
                                <w:rFonts w:ascii="Times New Roman" w:eastAsia="宋体" w:hAnsi="Times New Roman" w:cs="Times New Roman"/>
                                <w:color w:val="0070C0"/>
                                <w:kern w:val="2"/>
                              </w:rPr>
                              <w:t>有向图：只从</w:t>
                            </w:r>
                            <w:r>
                              <w:rPr>
                                <w:rFonts w:ascii="Times New Roman" w:eastAsia="宋体" w:hAnsi="Times New Roman" w:cs="Times New Roman"/>
                                <w:color w:val="0070C0"/>
                                <w:kern w:val="2"/>
                              </w:rPr>
                              <w:t xml:space="preserve"> u </w:t>
                            </w:r>
                            <w:r>
                              <w:rPr>
                                <w:rFonts w:ascii="Times New Roman" w:eastAsia="宋体" w:hAnsi="Times New Roman" w:cs="Times New Roman"/>
                                <w:color w:val="0070C0"/>
                                <w:kern w:val="2"/>
                              </w:rPr>
                              <w:t>到</w:t>
                            </w:r>
                            <w:r>
                              <w:rPr>
                                <w:rFonts w:ascii="Times New Roman" w:eastAsia="宋体" w:hAnsi="Times New Roman" w:cs="Times New Roman"/>
                                <w:color w:val="0070C0"/>
                                <w:kern w:val="2"/>
                              </w:rPr>
                              <w:t xml:space="preserve"> v </w:t>
                            </w:r>
                            <w:r>
                              <w:rPr>
                                <w:rFonts w:ascii="Times New Roman" w:eastAsia="宋体" w:hAnsi="Times New Roman" w:cs="Times New Roman"/>
                                <w:color w:val="0070C0"/>
                                <w:kern w:val="2"/>
                              </w:rPr>
                              <w:t>有边</w:t>
                            </w:r>
                          </w:p>
                        </w:txbxContent>
                      </wps:txbx>
                      <wps:bodyPr rot="0" vert="horz" wrap="square" lIns="400050" tIns="114300" rIns="114300" bIns="114300" anchor="t" anchorCtr="0" upright="1">
                        <a:noAutofit/>
                      </wps:bodyPr>
                    </wps:wsp>
                  </a:graphicData>
                </a:graphic>
              </wp:inline>
            </w:drawing>
          </mc:Choice>
          <mc:Fallback>
            <w:pict>
              <v:shape w14:anchorId="0DD216F5" id="_x0000_s1028" type="#_x0000_t202" style="width:415.3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" fillcolor="#fafafa" strokeweight="3e-5mm">
                <v:stroke opacity="6425f" joinstyle="round"/>
                <v:textbox inset="31.5pt,9pt,9pt,9pt">
                  <w:txbxContent>
                    <w:p w14:paraId="38D920DE" w14:textId="77777777" w:rsidR="00000000" w:rsidRDefault="00000000">
                      <w:pPr>
                        <w:pStyle w:val="melo-codeblock-Base-theme-para"/>
                        <w:rPr>
                          <w:rFonts w:ascii="Times New Roman" w:eastAsia="宋体" w:hAnsi="Times New Roman" w:cs="Times New Roman"/>
                          <w:color w:val="0070C0"/>
                          <w:kern w:val="2"/>
                        </w:rPr>
                      </w:pPr>
                      <w:r>
                        <w:rPr>
                          <w:rFonts w:ascii="Times New Roman" w:eastAsia="宋体" w:hAnsi="Times New Roman" w:cs="Times New Roman"/>
                          <w:color w:val="0070C0"/>
                          <w:kern w:val="2"/>
                        </w:rPr>
                        <w:t xml:space="preserve"># </w:t>
                      </w:r>
                      <w:r>
                        <w:rPr>
                          <w:rFonts w:ascii="Times New Roman" w:eastAsia="宋体" w:hAnsi="Times New Roman" w:cs="Times New Roman"/>
                          <w:color w:val="0070C0"/>
                          <w:kern w:val="2"/>
                        </w:rPr>
                        <w:t>初始化图的邻接表</w:t>
                      </w:r>
                    </w:p>
                    <w:p w14:paraId="7CCEB053" w14:textId="77777777" w:rsidR="00000000" w:rsidRDefault="00000000">
                      <w:pPr>
                        <w:pStyle w:val="melo-codeblock-Base-theme-para"/>
                        <w:rPr>
                          <w:rFonts w:eastAsia="等线"/>
                        </w:rPr>
                      </w:pPr>
                      <w:r>
                        <w:rPr>
                          <w:rFonts w:eastAsia="等线"/>
                        </w:rPr>
                        <w:t>graph = {str(i): {} for i in range(1, node_count + 1)}</w:t>
                      </w:r>
                    </w:p>
                    <w:p w14:paraId="204F4B87" w14:textId="77777777" w:rsidR="00000000" w:rsidRDefault="00000000">
                      <w:pPr>
                        <w:pStyle w:val="melo-codeblock-Base-theme-para"/>
                        <w:rPr>
                          <w:rFonts w:eastAsia="等线"/>
                        </w:rPr>
                      </w:pPr>
                      <w:r>
                        <w:rPr>
                          <w:rFonts w:eastAsia="等线"/>
                        </w:rPr>
                        <w:t>for u, v, weight in edges:</w:t>
                      </w:r>
                    </w:p>
                    <w:p w14:paraId="1D1138C3" w14:textId="77777777" w:rsidR="00000000" w:rsidRDefault="00000000">
                      <w:pPr>
                        <w:pStyle w:val="melo-codeblock-Base-theme-para"/>
                        <w:rPr>
                          <w:rFonts w:eastAsia="等线" w:hint="eastAsia"/>
                        </w:rPr>
                      </w:pPr>
                      <w:r>
                        <w:rPr>
                          <w:rFonts w:eastAsia="等线"/>
                        </w:rPr>
                        <w:t>    graph[u][v] = weight  </w:t>
                      </w:r>
                      <w:r>
                        <w:rPr>
                          <w:rFonts w:ascii="Times New Roman" w:eastAsia="宋体" w:hAnsi="Times New Roman" w:cs="Times New Roman"/>
                          <w:color w:val="0070C0"/>
                          <w:kern w:val="2"/>
                        </w:rPr>
                        <w:t xml:space="preserve"># </w:t>
                      </w:r>
                      <w:r>
                        <w:rPr>
                          <w:rFonts w:ascii="Times New Roman" w:eastAsia="宋体" w:hAnsi="Times New Roman" w:cs="Times New Roman"/>
                          <w:color w:val="0070C0"/>
                          <w:kern w:val="2"/>
                        </w:rPr>
                        <w:t>有向图：只从</w:t>
                      </w:r>
                      <w:r>
                        <w:rPr>
                          <w:rFonts w:ascii="Times New Roman" w:eastAsia="宋体" w:hAnsi="Times New Roman" w:cs="Times New Roman"/>
                          <w:color w:val="0070C0"/>
                          <w:kern w:val="2"/>
                        </w:rPr>
                        <w:t xml:space="preserve"> u </w:t>
                      </w:r>
                      <w:r>
                        <w:rPr>
                          <w:rFonts w:ascii="Times New Roman" w:eastAsia="宋体" w:hAnsi="Times New Roman" w:cs="Times New Roman"/>
                          <w:color w:val="0070C0"/>
                          <w:kern w:val="2"/>
                        </w:rPr>
                        <w:t>到</w:t>
                      </w:r>
                      <w:r>
                        <w:rPr>
                          <w:rFonts w:ascii="Times New Roman" w:eastAsia="宋体" w:hAnsi="Times New Roman" w:cs="Times New Roman"/>
                          <w:color w:val="0070C0"/>
                          <w:kern w:val="2"/>
                        </w:rPr>
                        <w:t xml:space="preserve"> v </w:t>
                      </w:r>
                      <w:r>
                        <w:rPr>
                          <w:rFonts w:ascii="Times New Roman" w:eastAsia="宋体" w:hAnsi="Times New Roman" w:cs="Times New Roman"/>
                          <w:color w:val="0070C0"/>
                          <w:kern w:val="2"/>
                        </w:rPr>
                        <w:t>有边</w:t>
                      </w:r>
                    </w:p>
                  </w:txbxContent>
                </v:textbox>
                <w10:anchorlock/>
              </v:shape>
            </w:pict>
          </mc:Fallback>
        </mc:AlternateContent>
      </w:r>
    </w:p>
    <w:p w14:paraId="6D8CA68B" w14:textId="77777777" w:rsidR="00000000" w:rsidRDefault="00000000">
      <w:pPr>
        <w:spacing w:line="276" w:lineRule="auto"/>
        <w:ind w:firstLineChars="200" w:firstLine="420"/>
      </w:pPr>
      <w:r>
        <w:rPr>
          <w:rFonts w:ascii="宋体" w:hAnsi="宋体" w:hint="eastAsia"/>
        </w:rPr>
        <w:t>⑵</w:t>
      </w:r>
      <w:r>
        <w:t>在最短路径计算开始时，路由器只知道起始节点到自身的距离为</w:t>
      </w:r>
      <w:r>
        <w:t xml:space="preserve"> 0</w:t>
      </w:r>
      <w:r>
        <w:t>，而到其他节点的距离均未知，因此初始化为无穷大。同时，将起始节点放入优先队列（最小堆），优先队列始终保证距离最小的节点优先被处理。</w:t>
      </w:r>
    </w:p>
    <w:p w14:paraId="47DE08C6" w14:textId="77777777" w:rsidR="00000000" w:rsidRDefault="00000000">
      <w:pPr>
        <w:spacing w:line="276" w:lineRule="auto"/>
        <w:ind w:left="420"/>
        <w:rPr>
          <w:rFonts w:hint="eastAsia"/>
        </w:rPr>
      </w:pPr>
    </w:p>
    <w:p w14:paraId="2C036B86" w14:textId="67CD303E" w:rsidR="00000000" w:rsidRDefault="007D7108">
      <w:pPr>
        <w:pStyle w:val="afa"/>
        <w:rPr>
          <w:rFonts w:ascii="微软雅黑" w:eastAsia="微软雅黑" w:hAnsi="微软雅黑" w:cs="微软雅黑"/>
          <w:color w:val="333333"/>
        </w:rPr>
      </w:pPr>
      <w:r>
        <w:rPr>
          <w:rFonts w:ascii="微软雅黑" w:eastAsia="微软雅黑" w:hAnsi="微软雅黑" w:cs="微软雅黑"/>
          <w:noProof/>
          <w:color w:val="333333"/>
        </w:rPr>
        <mc:AlternateContent>
          <mc:Choice Requires="wps">
            <w:drawing>
              <wp:inline distT="0" distB="0" distL="0" distR="0" wp14:anchorId="3147B99D" wp14:editId="42EBB6B6">
                <wp:extent cx="5274310" cy="1951355"/>
                <wp:effectExtent l="9525" t="9525" r="12065" b="10795"/>
                <wp:docPr id="1327413802" name="文本框 9pk9q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951355"/>
                        </a:xfrm>
                        <a:prstGeom prst="rect">
                          <a:avLst/>
                        </a:prstGeom>
                        <a:solidFill>
                          <a:srgbClr val="FAFAFA"/>
                        </a:solidFill>
                        <a:ln w="1">
                          <a:solidFill>
                            <a:srgbClr val="000000">
                              <a:alpha val="9999"/>
                            </a:srgbClr>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36986E7" w14:textId="77777777" w:rsidR="00000000" w:rsidRDefault="00000000">
                            <w:pPr>
                              <w:pStyle w:val="melo-codeblock-Base-theme-para"/>
                              <w:rPr>
                                <w:rFonts w:eastAsia="等线" w:hint="eastAsia"/>
                              </w:rPr>
                            </w:pP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初始化最短路径距离</w:t>
                            </w:r>
                          </w:p>
                          <w:p w14:paraId="0269059E" w14:textId="77777777" w:rsidR="00000000" w:rsidRDefault="00000000">
                            <w:pPr>
                              <w:pStyle w:val="melo-codeblock-Base-theme-para"/>
                              <w:rPr>
                                <w:rFonts w:eastAsia="等线"/>
                              </w:rPr>
                            </w:pPr>
                            <w:r>
                              <w:rPr>
                                <w:rFonts w:eastAsia="等线"/>
                              </w:rPr>
                              <w:t>shortest_paths = {node: float('inf') for node in graph}</w:t>
                            </w:r>
                          </w:p>
                          <w:p w14:paraId="12092CA2" w14:textId="77777777" w:rsidR="00000000" w:rsidRDefault="00000000">
                            <w:pPr>
                              <w:pStyle w:val="melo-codeblock-Base-theme-para"/>
                              <w:rPr>
                                <w:rFonts w:eastAsia="等线" w:hint="eastAsia"/>
                              </w:rPr>
                            </w:pPr>
                            <w:r>
                              <w:rPr>
                                <w:rFonts w:eastAsia="等线" w:hint="eastAsia"/>
                              </w:rPr>
                              <w:t xml:space="preserve">shortest_paths[start_node] = 0 </w:t>
                            </w:r>
                            <w:r>
                              <w:rPr>
                                <w:rFonts w:ascii="Times New Roman" w:eastAsia="宋体" w:hAnsi="Times New Roman" w:cs="Times New Roman" w:hint="eastAsia"/>
                                <w:color w:val="0070C0"/>
                                <w:kern w:val="2"/>
                              </w:rPr>
                              <w:t xml:space="preserve"> # </w:t>
                            </w:r>
                            <w:r>
                              <w:rPr>
                                <w:rFonts w:ascii="Times New Roman" w:eastAsia="宋体" w:hAnsi="Times New Roman" w:cs="Times New Roman" w:hint="eastAsia"/>
                                <w:color w:val="0070C0"/>
                                <w:kern w:val="2"/>
                              </w:rPr>
                              <w:t>起点距离为</w:t>
                            </w:r>
                            <w:r>
                              <w:rPr>
                                <w:rFonts w:ascii="Times New Roman" w:eastAsia="宋体" w:hAnsi="Times New Roman" w:cs="Times New Roman" w:hint="eastAsia"/>
                                <w:color w:val="0070C0"/>
                                <w:kern w:val="2"/>
                              </w:rPr>
                              <w:t>0</w:t>
                            </w:r>
                          </w:p>
                          <w:p w14:paraId="0501F91B" w14:textId="77777777" w:rsidR="00000000" w:rsidRDefault="00000000">
                            <w:pPr>
                              <w:pStyle w:val="melo-codeblock-Base-theme-para"/>
                              <w:rPr>
                                <w:rFonts w:ascii="Times New Roman" w:eastAsia="宋体" w:hAnsi="Times New Roman" w:cs="Times New Roman" w:hint="eastAsia"/>
                                <w:color w:val="0070C0"/>
                                <w:kern w:val="2"/>
                              </w:rPr>
                            </w:pP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优先队列：</w:t>
                            </w:r>
                            <w:r>
                              <w:rPr>
                                <w:rFonts w:ascii="Times New Roman" w:eastAsia="宋体" w:hAnsi="Times New Roman" w:cs="Times New Roman" w:hint="eastAsia"/>
                                <w:color w:val="0070C0"/>
                                <w:kern w:val="2"/>
                              </w:rPr>
                              <w:t>(</w:t>
                            </w:r>
                            <w:r>
                              <w:rPr>
                                <w:rFonts w:ascii="Times New Roman" w:eastAsia="宋体" w:hAnsi="Times New Roman" w:cs="Times New Roman" w:hint="eastAsia"/>
                                <w:color w:val="0070C0"/>
                                <w:kern w:val="2"/>
                              </w:rPr>
                              <w:t>当前距离</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当前节点</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前置节点</w:t>
                            </w:r>
                            <w:r>
                              <w:rPr>
                                <w:rFonts w:ascii="Times New Roman" w:eastAsia="宋体" w:hAnsi="Times New Roman" w:cs="Times New Roman" w:hint="eastAsia"/>
                                <w:color w:val="0070C0"/>
                                <w:kern w:val="2"/>
                              </w:rPr>
                              <w:t>)</w:t>
                            </w:r>
                          </w:p>
                          <w:p w14:paraId="37BE3868" w14:textId="77777777" w:rsidR="00000000" w:rsidRDefault="00000000">
                            <w:pPr>
                              <w:pStyle w:val="melo-codeblock-Base-theme-para"/>
                              <w:rPr>
                                <w:rFonts w:eastAsia="等线"/>
                              </w:rPr>
                            </w:pPr>
                            <w:r>
                              <w:rPr>
                                <w:rFonts w:eastAsia="等线"/>
                              </w:rPr>
                              <w:t>priority_queue = [(0, start_node, [start_node])]</w:t>
                            </w:r>
                          </w:p>
                          <w:p w14:paraId="1786BF15" w14:textId="77777777" w:rsidR="00000000" w:rsidRDefault="00000000">
                            <w:pPr>
                              <w:pStyle w:val="melo-codeblock-Base-theme-para"/>
                              <w:rPr>
                                <w:rFonts w:eastAsia="等线" w:hint="eastAsia"/>
                              </w:rPr>
                            </w:pPr>
                            <w:r>
                              <w:rPr>
                                <w:rFonts w:eastAsia="等线" w:hint="eastAsia"/>
                              </w:rPr>
                              <w:t xml:space="preserve">visited = set()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已确定最短路径的节点</w:t>
                            </w:r>
                          </w:p>
                          <w:p w14:paraId="275D3F2E" w14:textId="77777777" w:rsidR="00000000" w:rsidRDefault="00000000">
                            <w:pPr>
                              <w:pStyle w:val="melo-codeblock-Base-theme-para"/>
                              <w:rPr>
                                <w:rFonts w:eastAsia="等线" w:hint="eastAsia"/>
                              </w:rPr>
                            </w:pPr>
                            <w:r>
                              <w:rPr>
                                <w:rFonts w:eastAsia="等线" w:hint="eastAsia"/>
                              </w:rPr>
                              <w:t xml:space="preserve">result = {}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存储最终结果</w:t>
                            </w:r>
                          </w:p>
                        </w:txbxContent>
                      </wps:txbx>
                      <wps:bodyPr rot="0" vert="horz" wrap="square" lIns="400050" tIns="114300" rIns="114300" bIns="114300" anchor="t" anchorCtr="0" upright="1">
                        <a:noAutofit/>
                      </wps:bodyPr>
                    </wps:wsp>
                  </a:graphicData>
                </a:graphic>
              </wp:inline>
            </w:drawing>
          </mc:Choice>
          <mc:Fallback>
            <w:pict>
              <v:shape w14:anchorId="3147B99D" id="_x0000_s1029" type="#_x0000_t202" style="width:415.3pt;height:15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" fillcolor="#fafafa" strokeweight="3e-5mm">
                <v:stroke opacity="6425f" joinstyle="round"/>
                <v:textbox inset="31.5pt,9pt,9pt,9pt">
                  <w:txbxContent>
                    <w:p w14:paraId="036986E7" w14:textId="77777777" w:rsidR="00000000" w:rsidRDefault="00000000">
                      <w:pPr>
                        <w:pStyle w:val="melo-codeblock-Base-theme-para"/>
                        <w:rPr>
                          <w:rFonts w:eastAsia="等线" w:hint="eastAsia"/>
                        </w:rPr>
                      </w:pP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初始化最短路径距离</w:t>
                      </w:r>
                    </w:p>
                    <w:p w14:paraId="0269059E" w14:textId="77777777" w:rsidR="00000000" w:rsidRDefault="00000000">
                      <w:pPr>
                        <w:pStyle w:val="melo-codeblock-Base-theme-para"/>
                        <w:rPr>
                          <w:rFonts w:eastAsia="等线"/>
                        </w:rPr>
                      </w:pPr>
                      <w:r>
                        <w:rPr>
                          <w:rFonts w:eastAsia="等线"/>
                        </w:rPr>
                        <w:t>shortest_paths = {node: float('inf') for node in graph}</w:t>
                      </w:r>
                    </w:p>
                    <w:p w14:paraId="12092CA2" w14:textId="77777777" w:rsidR="00000000" w:rsidRDefault="00000000">
                      <w:pPr>
                        <w:pStyle w:val="melo-codeblock-Base-theme-para"/>
                        <w:rPr>
                          <w:rFonts w:eastAsia="等线" w:hint="eastAsia"/>
                        </w:rPr>
                      </w:pPr>
                      <w:r>
                        <w:rPr>
                          <w:rFonts w:eastAsia="等线" w:hint="eastAsia"/>
                        </w:rPr>
                        <w:t xml:space="preserve">shortest_paths[start_node] = 0 </w:t>
                      </w:r>
                      <w:r>
                        <w:rPr>
                          <w:rFonts w:ascii="Times New Roman" w:eastAsia="宋体" w:hAnsi="Times New Roman" w:cs="Times New Roman" w:hint="eastAsia"/>
                          <w:color w:val="0070C0"/>
                          <w:kern w:val="2"/>
                        </w:rPr>
                        <w:t xml:space="preserve"> # </w:t>
                      </w:r>
                      <w:r>
                        <w:rPr>
                          <w:rFonts w:ascii="Times New Roman" w:eastAsia="宋体" w:hAnsi="Times New Roman" w:cs="Times New Roman" w:hint="eastAsia"/>
                          <w:color w:val="0070C0"/>
                          <w:kern w:val="2"/>
                        </w:rPr>
                        <w:t>起点距离为</w:t>
                      </w:r>
                      <w:r>
                        <w:rPr>
                          <w:rFonts w:ascii="Times New Roman" w:eastAsia="宋体" w:hAnsi="Times New Roman" w:cs="Times New Roman" w:hint="eastAsia"/>
                          <w:color w:val="0070C0"/>
                          <w:kern w:val="2"/>
                        </w:rPr>
                        <w:t>0</w:t>
                      </w:r>
                    </w:p>
                    <w:p w14:paraId="0501F91B" w14:textId="77777777" w:rsidR="00000000" w:rsidRDefault="00000000">
                      <w:pPr>
                        <w:pStyle w:val="melo-codeblock-Base-theme-para"/>
                        <w:rPr>
                          <w:rFonts w:ascii="Times New Roman" w:eastAsia="宋体" w:hAnsi="Times New Roman" w:cs="Times New Roman" w:hint="eastAsia"/>
                          <w:color w:val="0070C0"/>
                          <w:kern w:val="2"/>
                        </w:rPr>
                      </w:pP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优先队列：</w:t>
                      </w:r>
                      <w:r>
                        <w:rPr>
                          <w:rFonts w:ascii="Times New Roman" w:eastAsia="宋体" w:hAnsi="Times New Roman" w:cs="Times New Roman" w:hint="eastAsia"/>
                          <w:color w:val="0070C0"/>
                          <w:kern w:val="2"/>
                        </w:rPr>
                        <w:t>(</w:t>
                      </w:r>
                      <w:r>
                        <w:rPr>
                          <w:rFonts w:ascii="Times New Roman" w:eastAsia="宋体" w:hAnsi="Times New Roman" w:cs="Times New Roman" w:hint="eastAsia"/>
                          <w:color w:val="0070C0"/>
                          <w:kern w:val="2"/>
                        </w:rPr>
                        <w:t>当前距离</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当前节点</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前置节点</w:t>
                      </w:r>
                      <w:r>
                        <w:rPr>
                          <w:rFonts w:ascii="Times New Roman" w:eastAsia="宋体" w:hAnsi="Times New Roman" w:cs="Times New Roman" w:hint="eastAsia"/>
                          <w:color w:val="0070C0"/>
                          <w:kern w:val="2"/>
                        </w:rPr>
                        <w:t>)</w:t>
                      </w:r>
                    </w:p>
                    <w:p w14:paraId="37BE3868" w14:textId="77777777" w:rsidR="00000000" w:rsidRDefault="00000000">
                      <w:pPr>
                        <w:pStyle w:val="melo-codeblock-Base-theme-para"/>
                        <w:rPr>
                          <w:rFonts w:eastAsia="等线"/>
                        </w:rPr>
                      </w:pPr>
                      <w:r>
                        <w:rPr>
                          <w:rFonts w:eastAsia="等线"/>
                        </w:rPr>
                        <w:t>priority_queue = [(0, start_node, [start_node])]</w:t>
                      </w:r>
                    </w:p>
                    <w:p w14:paraId="1786BF15" w14:textId="77777777" w:rsidR="00000000" w:rsidRDefault="00000000">
                      <w:pPr>
                        <w:pStyle w:val="melo-codeblock-Base-theme-para"/>
                        <w:rPr>
                          <w:rFonts w:eastAsia="等线" w:hint="eastAsia"/>
                        </w:rPr>
                      </w:pPr>
                      <w:r>
                        <w:rPr>
                          <w:rFonts w:eastAsia="等线" w:hint="eastAsia"/>
                        </w:rPr>
                        <w:t xml:space="preserve">visited = set()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已确定最短路径的节点</w:t>
                      </w:r>
                    </w:p>
                    <w:p w14:paraId="275D3F2E" w14:textId="77777777" w:rsidR="00000000" w:rsidRDefault="00000000">
                      <w:pPr>
                        <w:pStyle w:val="melo-codeblock-Base-theme-para"/>
                        <w:rPr>
                          <w:rFonts w:eastAsia="等线" w:hint="eastAsia"/>
                        </w:rPr>
                      </w:pPr>
                      <w:r>
                        <w:rPr>
                          <w:rFonts w:eastAsia="等线" w:hint="eastAsia"/>
                        </w:rPr>
                        <w:t xml:space="preserve">result = {}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存储最终结果</w:t>
                      </w:r>
                    </w:p>
                  </w:txbxContent>
                </v:textbox>
                <w10:anchorlock/>
              </v:shape>
            </w:pict>
          </mc:Fallback>
        </mc:AlternateContent>
      </w:r>
    </w:p>
    <w:p w14:paraId="1A40B41F" w14:textId="77777777" w:rsidR="00000000" w:rsidRDefault="00000000">
      <w:pPr>
        <w:pStyle w:val="afa"/>
        <w:spacing w:beforeLines="50" w:before="156"/>
        <w:rPr>
          <w:rFonts w:ascii="微软雅黑" w:eastAsia="微软雅黑" w:hAnsi="微软雅黑" w:cs="微软雅黑"/>
          <w:color w:val="333333"/>
        </w:rPr>
      </w:pPr>
      <w:r>
        <w:rPr>
          <w:rFonts w:ascii="宋体" w:hAnsi="宋体" w:cs="微软雅黑" w:hint="eastAsia"/>
          <w:color w:val="333333"/>
        </w:rPr>
        <w:t>⑶</w:t>
      </w:r>
      <w:r>
        <w:t>每一轮迭代中，路由器从优先队列中取出当前距离起点最近且尚未确定的节点。一旦该节点被取出并加入</w:t>
      </w:r>
      <w:r>
        <w:t xml:space="preserve"> visited </w:t>
      </w:r>
      <w:r>
        <w:t>集合，就意味着从起点到该节点的最短路径已经确定。同时记录该节点的最短距离与</w:t>
      </w:r>
      <w:r>
        <w:rPr>
          <w:rFonts w:hint="eastAsia"/>
        </w:rPr>
        <w:t>前置节点</w:t>
      </w:r>
      <w:r>
        <w:t>。</w:t>
      </w:r>
    </w:p>
    <w:p w14:paraId="3F4AC4D5" w14:textId="1AEDDEE5" w:rsidR="00000000" w:rsidRDefault="007D7108">
      <w:pPr>
        <w:pStyle w:val="afa"/>
        <w:ind w:firstLineChars="0" w:firstLine="0"/>
        <w:rPr>
          <w:rFonts w:hint="eastAsia"/>
        </w:rPr>
      </w:pPr>
      <w:r>
        <w:rPr>
          <w:noProof/>
        </w:rPr>
        <mc:AlternateContent>
          <mc:Choice Requires="wps">
            <w:drawing>
              <wp:inline distT="0" distB="0" distL="0" distR="0" wp14:anchorId="080F151F" wp14:editId="413149ED">
                <wp:extent cx="6097270" cy="1807210"/>
                <wp:effectExtent l="9525" t="9525" r="8255" b="12065"/>
                <wp:docPr id="958231790" name="文本框 9pk9q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7270" cy="1807210"/>
                        </a:xfrm>
                        <a:prstGeom prst="rect">
                          <a:avLst/>
                        </a:prstGeom>
                        <a:solidFill>
                          <a:srgbClr val="FAFAFA"/>
                        </a:solidFill>
                        <a:ln w="1">
                          <a:solidFill>
                            <a:srgbClr val="000000">
                              <a:alpha val="9999"/>
                            </a:srgbClr>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D4A298" w14:textId="77777777" w:rsidR="00000000" w:rsidRDefault="00000000">
                            <w:pPr>
                              <w:pStyle w:val="melo-codeblock-Base-theme-para"/>
                              <w:rPr>
                                <w:rFonts w:eastAsia="等线"/>
                              </w:rPr>
                            </w:pPr>
                            <w:r>
                              <w:rPr>
                                <w:rFonts w:eastAsia="等线"/>
                              </w:rPr>
                              <w:t>while priority_queue:</w:t>
                            </w:r>
                          </w:p>
                          <w:p w14:paraId="476E5871" w14:textId="77777777" w:rsidR="00000000" w:rsidRDefault="00000000">
                            <w:pPr>
                              <w:pStyle w:val="melo-codeblock-Base-theme-para"/>
                              <w:rPr>
                                <w:rFonts w:eastAsia="等线"/>
                              </w:rPr>
                            </w:pPr>
                            <w:r>
                              <w:rPr>
                                <w:rFonts w:eastAsia="等线"/>
                              </w:rPr>
                              <w:t xml:space="preserve">    current_distance, current_node, path = heapq.heappop(priority_queue)</w:t>
                            </w:r>
                          </w:p>
                          <w:p w14:paraId="6F43BBDE" w14:textId="77777777" w:rsidR="00000000" w:rsidRDefault="00000000">
                            <w:pPr>
                              <w:pStyle w:val="melo-codeblock-Base-theme-para"/>
                              <w:rPr>
                                <w:rFonts w:eastAsia="等线" w:hint="eastAsia"/>
                              </w:rPr>
                            </w:pPr>
                            <w:r>
                              <w:rPr>
                                <w:rFonts w:eastAsia="等线" w:hint="eastAsia"/>
                              </w:rPr>
                              <w:t xml:space="preserve">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优先处理未经过的</w:t>
                            </w:r>
                            <w:r>
                              <w:rPr>
                                <w:rFonts w:ascii="Times New Roman" w:eastAsia="宋体" w:hAnsi="Times New Roman" w:cs="Times New Roman"/>
                                <w:color w:val="0070C0"/>
                                <w:kern w:val="2"/>
                              </w:rPr>
                              <w:t>距离最小的节点</w:t>
                            </w:r>
                          </w:p>
                          <w:p w14:paraId="148B252B" w14:textId="77777777" w:rsidR="00000000" w:rsidRDefault="00000000">
                            <w:pPr>
                              <w:pStyle w:val="melo-codeblock-Base-theme-para"/>
                              <w:rPr>
                                <w:rFonts w:eastAsia="等线"/>
                              </w:rPr>
                            </w:pPr>
                            <w:r>
                              <w:rPr>
                                <w:rFonts w:eastAsia="等线"/>
                              </w:rPr>
                              <w:t xml:space="preserve">   </w:t>
                            </w:r>
                            <w:r>
                              <w:rPr>
                                <w:rFonts w:eastAsia="等线" w:hint="eastAsia"/>
                              </w:rPr>
                              <w:t xml:space="preserve"> </w:t>
                            </w:r>
                            <w:r>
                              <w:rPr>
                                <w:rFonts w:eastAsia="等线"/>
                              </w:rPr>
                              <w:t>if current_node in visited:</w:t>
                            </w:r>
                          </w:p>
                          <w:p w14:paraId="391D9D4A" w14:textId="77777777" w:rsidR="00000000" w:rsidRDefault="00000000">
                            <w:pPr>
                              <w:pStyle w:val="melo-codeblock-Base-theme-para"/>
                              <w:rPr>
                                <w:rFonts w:eastAsia="等线" w:hint="eastAsia"/>
                              </w:rPr>
                            </w:pPr>
                            <w:r>
                              <w:rPr>
                                <w:rFonts w:eastAsia="等线"/>
                              </w:rPr>
                              <w:t xml:space="preserve">        continue</w:t>
                            </w:r>
                          </w:p>
                          <w:p w14:paraId="40280257" w14:textId="77777777" w:rsidR="00000000" w:rsidRDefault="00000000">
                            <w:pPr>
                              <w:pStyle w:val="melo-codeblock-Base-theme-para"/>
                              <w:rPr>
                                <w:rFonts w:eastAsia="等线"/>
                              </w:rPr>
                            </w:pPr>
                            <w:r>
                              <w:rPr>
                                <w:rFonts w:eastAsia="等线"/>
                              </w:rPr>
                              <w:t xml:space="preserve">    visited.add(current_node)</w:t>
                            </w:r>
                          </w:p>
                          <w:p w14:paraId="59EE9101" w14:textId="77777777" w:rsidR="00000000" w:rsidRDefault="00000000">
                            <w:pPr>
                              <w:pStyle w:val="melo-codeblock-Base-theme-para"/>
                              <w:rPr>
                                <w:rFonts w:eastAsia="等线"/>
                              </w:rPr>
                            </w:pPr>
                            <w:r>
                              <w:rPr>
                                <w:rFonts w:eastAsia="等线"/>
                              </w:rPr>
                              <w:t xml:space="preserve">    result[current_node] = (current_distance, path)</w:t>
                            </w:r>
                          </w:p>
                          <w:p w14:paraId="303DC58E" w14:textId="77777777" w:rsidR="00000000" w:rsidRDefault="00000000">
                            <w:pPr>
                              <w:pStyle w:val="melo-codeblock-Base-theme-para"/>
                              <w:rPr>
                                <w:rFonts w:eastAsia="等线"/>
                              </w:rPr>
                            </w:pPr>
                          </w:p>
                          <w:p w14:paraId="4CD0AB88" w14:textId="77777777" w:rsidR="00000000" w:rsidRDefault="00000000">
                            <w:pPr>
                              <w:pStyle w:val="melo-codeblock-Base-theme-para"/>
                              <w:rPr>
                                <w:rFonts w:eastAsia="等线"/>
                              </w:rPr>
                            </w:pPr>
                          </w:p>
                          <w:p w14:paraId="7C515D2A" w14:textId="77777777" w:rsidR="00000000" w:rsidRDefault="00000000">
                            <w:pPr>
                              <w:pStyle w:val="melo-codeblock-Base-theme-para"/>
                              <w:rPr>
                                <w:rFonts w:eastAsia="等线"/>
                              </w:rPr>
                            </w:pPr>
                          </w:p>
                          <w:p w14:paraId="58700F84" w14:textId="77777777" w:rsidR="00000000" w:rsidRDefault="00000000">
                            <w:pPr>
                              <w:pStyle w:val="melo-codeblock-Base-theme-para"/>
                              <w:rPr>
                                <w:rFonts w:eastAsia="等线"/>
                              </w:rPr>
                            </w:pPr>
                          </w:p>
                          <w:p w14:paraId="5E100D26" w14:textId="77777777" w:rsidR="00000000" w:rsidRDefault="00000000">
                            <w:pPr>
                              <w:pStyle w:val="melo-codeblock-Base-theme-para"/>
                              <w:rPr>
                                <w:rFonts w:eastAsia="等线"/>
                              </w:rPr>
                            </w:pPr>
                          </w:p>
                          <w:p w14:paraId="28D54E9C" w14:textId="77777777" w:rsidR="00000000" w:rsidRDefault="00000000">
                            <w:pPr>
                              <w:pStyle w:val="melo-codeblock-Base-theme-para"/>
                              <w:rPr>
                                <w:rFonts w:eastAsia="等线" w:hint="eastAsia"/>
                              </w:rPr>
                            </w:pPr>
                          </w:p>
                        </w:txbxContent>
                      </wps:txbx>
                      <wps:bodyPr rot="0" vert="horz" wrap="square" lIns="400050" tIns="114300" rIns="114300" bIns="114300" anchor="t" anchorCtr="0" upright="1">
                        <a:noAutofit/>
                      </wps:bodyPr>
                    </wps:wsp>
                  </a:graphicData>
                </a:graphic>
              </wp:inline>
            </w:drawing>
          </mc:Choice>
          <mc:Fallback>
            <w:pict>
              <v:shape w14:anchorId="080F151F" id="_x0000_s1030" type="#_x0000_t202" style="width:480.1pt;height:1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" fillcolor="#fafafa" strokeweight="3e-5mm">
                <v:stroke opacity="6425f" joinstyle="round"/>
                <v:textbox inset="31.5pt,9pt,9pt,9pt">
                  <w:txbxContent>
                    <w:p w14:paraId="1BD4A298" w14:textId="77777777" w:rsidR="00000000" w:rsidRDefault="00000000">
                      <w:pPr>
                        <w:pStyle w:val="melo-codeblock-Base-theme-para"/>
                        <w:rPr>
                          <w:rFonts w:eastAsia="等线"/>
                        </w:rPr>
                      </w:pPr>
                      <w:r>
                        <w:rPr>
                          <w:rFonts w:eastAsia="等线"/>
                        </w:rPr>
                        <w:t>while priority_queue:</w:t>
                      </w:r>
                    </w:p>
                    <w:p w14:paraId="476E5871" w14:textId="77777777" w:rsidR="00000000" w:rsidRDefault="00000000">
                      <w:pPr>
                        <w:pStyle w:val="melo-codeblock-Base-theme-para"/>
                        <w:rPr>
                          <w:rFonts w:eastAsia="等线"/>
                        </w:rPr>
                      </w:pPr>
                      <w:r>
                        <w:rPr>
                          <w:rFonts w:eastAsia="等线"/>
                        </w:rPr>
                        <w:t xml:space="preserve">    current_distance, current_node, path = heapq.heappop(priority_queue)</w:t>
                      </w:r>
                    </w:p>
                    <w:p w14:paraId="6F43BBDE" w14:textId="77777777" w:rsidR="00000000" w:rsidRDefault="00000000">
                      <w:pPr>
                        <w:pStyle w:val="melo-codeblock-Base-theme-para"/>
                        <w:rPr>
                          <w:rFonts w:eastAsia="等线" w:hint="eastAsia"/>
                        </w:rPr>
                      </w:pPr>
                      <w:r>
                        <w:rPr>
                          <w:rFonts w:eastAsia="等线" w:hint="eastAsia"/>
                        </w:rPr>
                        <w:t xml:space="preserve">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优先处理未经过的</w:t>
                      </w:r>
                      <w:r>
                        <w:rPr>
                          <w:rFonts w:ascii="Times New Roman" w:eastAsia="宋体" w:hAnsi="Times New Roman" w:cs="Times New Roman"/>
                          <w:color w:val="0070C0"/>
                          <w:kern w:val="2"/>
                        </w:rPr>
                        <w:t>距离最小的节点</w:t>
                      </w:r>
                    </w:p>
                    <w:p w14:paraId="148B252B" w14:textId="77777777" w:rsidR="00000000" w:rsidRDefault="00000000">
                      <w:pPr>
                        <w:pStyle w:val="melo-codeblock-Base-theme-para"/>
                        <w:rPr>
                          <w:rFonts w:eastAsia="等线"/>
                        </w:rPr>
                      </w:pPr>
                      <w:r>
                        <w:rPr>
                          <w:rFonts w:eastAsia="等线"/>
                        </w:rPr>
                        <w:t xml:space="preserve">   </w:t>
                      </w:r>
                      <w:r>
                        <w:rPr>
                          <w:rFonts w:eastAsia="等线" w:hint="eastAsia"/>
                        </w:rPr>
                        <w:t xml:space="preserve"> </w:t>
                      </w:r>
                      <w:r>
                        <w:rPr>
                          <w:rFonts w:eastAsia="等线"/>
                        </w:rPr>
                        <w:t>if current_node in visited:</w:t>
                      </w:r>
                    </w:p>
                    <w:p w14:paraId="391D9D4A" w14:textId="77777777" w:rsidR="00000000" w:rsidRDefault="00000000">
                      <w:pPr>
                        <w:pStyle w:val="melo-codeblock-Base-theme-para"/>
                        <w:rPr>
                          <w:rFonts w:eastAsia="等线" w:hint="eastAsia"/>
                        </w:rPr>
                      </w:pPr>
                      <w:r>
                        <w:rPr>
                          <w:rFonts w:eastAsia="等线"/>
                        </w:rPr>
                        <w:t xml:space="preserve">        continue</w:t>
                      </w:r>
                    </w:p>
                    <w:p w14:paraId="40280257" w14:textId="77777777" w:rsidR="00000000" w:rsidRDefault="00000000">
                      <w:pPr>
                        <w:pStyle w:val="melo-codeblock-Base-theme-para"/>
                        <w:rPr>
                          <w:rFonts w:eastAsia="等线"/>
                        </w:rPr>
                      </w:pPr>
                      <w:r>
                        <w:rPr>
                          <w:rFonts w:eastAsia="等线"/>
                        </w:rPr>
                        <w:t xml:space="preserve">    visited.add(current_node)</w:t>
                      </w:r>
                    </w:p>
                    <w:p w14:paraId="59EE9101" w14:textId="77777777" w:rsidR="00000000" w:rsidRDefault="00000000">
                      <w:pPr>
                        <w:pStyle w:val="melo-codeblock-Base-theme-para"/>
                        <w:rPr>
                          <w:rFonts w:eastAsia="等线"/>
                        </w:rPr>
                      </w:pPr>
                      <w:r>
                        <w:rPr>
                          <w:rFonts w:eastAsia="等线"/>
                        </w:rPr>
                        <w:t xml:space="preserve">    result[current_node] = (current_distance, path)</w:t>
                      </w:r>
                    </w:p>
                    <w:p w14:paraId="303DC58E" w14:textId="77777777" w:rsidR="00000000" w:rsidRDefault="00000000">
                      <w:pPr>
                        <w:pStyle w:val="melo-codeblock-Base-theme-para"/>
                        <w:rPr>
                          <w:rFonts w:eastAsia="等线"/>
                        </w:rPr>
                      </w:pPr>
                    </w:p>
                    <w:p w14:paraId="4CD0AB88" w14:textId="77777777" w:rsidR="00000000" w:rsidRDefault="00000000">
                      <w:pPr>
                        <w:pStyle w:val="melo-codeblock-Base-theme-para"/>
                        <w:rPr>
                          <w:rFonts w:eastAsia="等线"/>
                        </w:rPr>
                      </w:pPr>
                    </w:p>
                    <w:p w14:paraId="7C515D2A" w14:textId="77777777" w:rsidR="00000000" w:rsidRDefault="00000000">
                      <w:pPr>
                        <w:pStyle w:val="melo-codeblock-Base-theme-para"/>
                        <w:rPr>
                          <w:rFonts w:eastAsia="等线"/>
                        </w:rPr>
                      </w:pPr>
                    </w:p>
                    <w:p w14:paraId="58700F84" w14:textId="77777777" w:rsidR="00000000" w:rsidRDefault="00000000">
                      <w:pPr>
                        <w:pStyle w:val="melo-codeblock-Base-theme-para"/>
                        <w:rPr>
                          <w:rFonts w:eastAsia="等线"/>
                        </w:rPr>
                      </w:pPr>
                    </w:p>
                    <w:p w14:paraId="5E100D26" w14:textId="77777777" w:rsidR="00000000" w:rsidRDefault="00000000">
                      <w:pPr>
                        <w:pStyle w:val="melo-codeblock-Base-theme-para"/>
                        <w:rPr>
                          <w:rFonts w:eastAsia="等线"/>
                        </w:rPr>
                      </w:pPr>
                    </w:p>
                    <w:p w14:paraId="28D54E9C" w14:textId="77777777" w:rsidR="00000000" w:rsidRDefault="00000000">
                      <w:pPr>
                        <w:pStyle w:val="melo-codeblock-Base-theme-para"/>
                        <w:rPr>
                          <w:rFonts w:eastAsia="等线" w:hint="eastAsia"/>
                        </w:rPr>
                      </w:pPr>
                    </w:p>
                  </w:txbxContent>
                </v:textbox>
                <w10:anchorlock/>
              </v:shape>
            </w:pict>
          </mc:Fallback>
        </mc:AlternateContent>
      </w:r>
    </w:p>
    <w:p w14:paraId="326DE25E" w14:textId="77777777" w:rsidR="00000000" w:rsidRDefault="00000000">
      <w:pPr>
        <w:pStyle w:val="afa"/>
        <w:tabs>
          <w:tab w:val="left" w:pos="3533"/>
        </w:tabs>
      </w:pPr>
      <w:r>
        <w:tab/>
      </w:r>
    </w:p>
    <w:p w14:paraId="3C91F276" w14:textId="77777777" w:rsidR="00000000" w:rsidRDefault="00000000">
      <w:pPr>
        <w:pStyle w:val="afa"/>
        <w:tabs>
          <w:tab w:val="left" w:pos="3533"/>
        </w:tabs>
        <w:ind w:firstLineChars="150" w:firstLine="315"/>
      </w:pPr>
      <w:r>
        <w:rPr>
          <w:rFonts w:ascii="宋体" w:hAnsi="宋体" w:hint="eastAsia"/>
        </w:rPr>
        <w:t>⑷</w:t>
      </w:r>
      <w:r>
        <w:t>当某节点的最短路径被确定后，路由器会以该节点为前置节点，尝试更新其所有邻居节点的距离。若通过当前节点到达某邻居节点的路径更短，则将新的</w:t>
      </w:r>
      <w:r>
        <w:rPr>
          <w:rFonts w:hint="eastAsia"/>
        </w:rPr>
        <w:t>前置节点和路径长度</w:t>
      </w:r>
      <w:r>
        <w:t>加入优先队列，等待后续比较。</w:t>
      </w:r>
    </w:p>
    <w:p w14:paraId="460F6931" w14:textId="6739C95F" w:rsidR="00000000" w:rsidRDefault="007D7108">
      <w:pPr>
        <w:pStyle w:val="afa"/>
        <w:tabs>
          <w:tab w:val="left" w:pos="3533"/>
        </w:tabs>
        <w:ind w:firstLineChars="0" w:firstLine="0"/>
      </w:pPr>
      <w:r>
        <w:rPr>
          <w:noProof/>
        </w:rPr>
        <mc:AlternateContent>
          <mc:Choice Requires="wps">
            <w:drawing>
              <wp:inline distT="0" distB="0" distL="0" distR="0" wp14:anchorId="25D5CE36" wp14:editId="405064DA">
                <wp:extent cx="5749290" cy="1529080"/>
                <wp:effectExtent l="9525" t="9525" r="13335" b="13970"/>
                <wp:docPr id="1533789001" name="文本框 9pk9q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1529080"/>
                        </a:xfrm>
                        <a:prstGeom prst="rect">
                          <a:avLst/>
                        </a:prstGeom>
                        <a:solidFill>
                          <a:srgbClr val="FAFAFA"/>
                        </a:solidFill>
                        <a:ln w="1">
                          <a:solidFill>
                            <a:srgbClr val="000000">
                              <a:alpha val="9999"/>
                            </a:srgbClr>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A546E3" w14:textId="77777777" w:rsidR="00000000" w:rsidRDefault="00000000">
                            <w:pPr>
                              <w:pStyle w:val="melo-codeblock-Base-theme-para"/>
                              <w:rPr>
                                <w:rFonts w:ascii="Times New Roman" w:eastAsia="宋体" w:hAnsi="Times New Roman" w:cs="Times New Roman" w:hint="eastAsia"/>
                                <w:color w:val="0070C0"/>
                                <w:kern w:val="2"/>
                              </w:rPr>
                            </w:pP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遍历邻居节点</w:t>
                            </w:r>
                          </w:p>
                          <w:p w14:paraId="469D25CA" w14:textId="77777777" w:rsidR="00000000" w:rsidRDefault="00000000">
                            <w:pPr>
                              <w:pStyle w:val="melo-codeblock-Base-theme-para"/>
                              <w:rPr>
                                <w:rFonts w:eastAsia="等线"/>
                              </w:rPr>
                            </w:pPr>
                            <w:r>
                              <w:rPr>
                                <w:rFonts w:eastAsia="等线"/>
                              </w:rPr>
                              <w:t>for neighbor, weight in graph[current_node].items():</w:t>
                            </w:r>
                          </w:p>
                          <w:p w14:paraId="15BFA07C" w14:textId="77777777" w:rsidR="00000000" w:rsidRDefault="00000000">
                            <w:pPr>
                              <w:pStyle w:val="melo-codeblock-Base-theme-para"/>
                              <w:rPr>
                                <w:rFonts w:eastAsia="等线"/>
                              </w:rPr>
                            </w:pPr>
                            <w:r>
                              <w:rPr>
                                <w:rFonts w:eastAsia="等线"/>
                              </w:rPr>
                              <w:t xml:space="preserve">    if neighbor not in visited:</w:t>
                            </w:r>
                          </w:p>
                          <w:p w14:paraId="737C7050" w14:textId="77777777" w:rsidR="00000000" w:rsidRDefault="00000000">
                            <w:pPr>
                              <w:pStyle w:val="melo-codeblock-Base-theme-para"/>
                              <w:rPr>
                                <w:rFonts w:eastAsia="等线"/>
                              </w:rPr>
                            </w:pPr>
                            <w:r>
                              <w:rPr>
                                <w:rFonts w:eastAsia="等线"/>
                              </w:rPr>
                              <w:t xml:space="preserve">        distance = current_distance + weight</w:t>
                            </w:r>
                          </w:p>
                          <w:p w14:paraId="07EDA0E8" w14:textId="77777777" w:rsidR="00000000" w:rsidRDefault="00000000">
                            <w:pPr>
                              <w:pStyle w:val="melo-codeblock-Base-theme-para"/>
                              <w:rPr>
                                <w:rFonts w:eastAsia="等线"/>
                              </w:rPr>
                            </w:pPr>
                            <w:r>
                              <w:rPr>
                                <w:rFonts w:eastAsia="等线"/>
                              </w:rPr>
                              <w:t xml:space="preserve">        heapq.heappush(priority_queue,(distance, neighbor, path + [neighbor]))</w:t>
                            </w:r>
                          </w:p>
                          <w:p w14:paraId="424290DD" w14:textId="77777777" w:rsidR="00000000" w:rsidRDefault="00000000">
                            <w:pPr>
                              <w:pStyle w:val="melo-codeblock-Base-theme-para"/>
                              <w:rPr>
                                <w:rFonts w:eastAsia="等线"/>
                              </w:rPr>
                            </w:pPr>
                          </w:p>
                          <w:p w14:paraId="0EBC4B0D" w14:textId="77777777" w:rsidR="00000000" w:rsidRDefault="00000000">
                            <w:pPr>
                              <w:pStyle w:val="melo-codeblock-Base-theme-para"/>
                              <w:rPr>
                                <w:rFonts w:eastAsia="等线"/>
                              </w:rPr>
                            </w:pPr>
                          </w:p>
                          <w:p w14:paraId="6897E040" w14:textId="77777777" w:rsidR="00000000" w:rsidRDefault="00000000">
                            <w:pPr>
                              <w:pStyle w:val="melo-codeblock-Base-theme-para"/>
                              <w:rPr>
                                <w:rFonts w:eastAsia="等线"/>
                              </w:rPr>
                            </w:pPr>
                          </w:p>
                          <w:p w14:paraId="2582EFBD" w14:textId="77777777" w:rsidR="00000000" w:rsidRDefault="00000000">
                            <w:pPr>
                              <w:pStyle w:val="melo-codeblock-Base-theme-para"/>
                              <w:rPr>
                                <w:rFonts w:eastAsia="等线"/>
                              </w:rPr>
                            </w:pPr>
                          </w:p>
                          <w:p w14:paraId="2B33DC22" w14:textId="77777777" w:rsidR="00000000" w:rsidRDefault="00000000">
                            <w:pPr>
                              <w:pStyle w:val="melo-codeblock-Base-theme-para"/>
                              <w:rPr>
                                <w:rFonts w:eastAsia="等线" w:hint="eastAsia"/>
                              </w:rPr>
                            </w:pPr>
                          </w:p>
                        </w:txbxContent>
                      </wps:txbx>
                      <wps:bodyPr rot="0" vert="horz" wrap="square" lIns="400050" tIns="114300" rIns="114300" bIns="114300" anchor="t" anchorCtr="0" upright="1">
                        <a:noAutofit/>
                      </wps:bodyPr>
                    </wps:wsp>
                  </a:graphicData>
                </a:graphic>
              </wp:inline>
            </w:drawing>
          </mc:Choice>
          <mc:Fallback>
            <w:pict>
              <v:shape w14:anchorId="25D5CE36" id="_x0000_s1031" type="#_x0000_t202" style="width:452.7pt;height:1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" fillcolor="#fafafa" strokeweight="3e-5mm">
                <v:stroke opacity="6425f" joinstyle="round"/>
                <v:textbox inset="31.5pt,9pt,9pt,9pt">
                  <w:txbxContent>
                    <w:p w14:paraId="13A546E3" w14:textId="77777777" w:rsidR="00000000" w:rsidRDefault="00000000">
                      <w:pPr>
                        <w:pStyle w:val="melo-codeblock-Base-theme-para"/>
                        <w:rPr>
                          <w:rFonts w:ascii="Times New Roman" w:eastAsia="宋体" w:hAnsi="Times New Roman" w:cs="Times New Roman" w:hint="eastAsia"/>
                          <w:color w:val="0070C0"/>
                          <w:kern w:val="2"/>
                        </w:rPr>
                      </w:pP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遍历邻居节点</w:t>
                      </w:r>
                    </w:p>
                    <w:p w14:paraId="469D25CA" w14:textId="77777777" w:rsidR="00000000" w:rsidRDefault="00000000">
                      <w:pPr>
                        <w:pStyle w:val="melo-codeblock-Base-theme-para"/>
                        <w:rPr>
                          <w:rFonts w:eastAsia="等线"/>
                        </w:rPr>
                      </w:pPr>
                      <w:r>
                        <w:rPr>
                          <w:rFonts w:eastAsia="等线"/>
                        </w:rPr>
                        <w:t>for neighbor, weight in graph[current_node].items():</w:t>
                      </w:r>
                    </w:p>
                    <w:p w14:paraId="15BFA07C" w14:textId="77777777" w:rsidR="00000000" w:rsidRDefault="00000000">
                      <w:pPr>
                        <w:pStyle w:val="melo-codeblock-Base-theme-para"/>
                        <w:rPr>
                          <w:rFonts w:eastAsia="等线"/>
                        </w:rPr>
                      </w:pPr>
                      <w:r>
                        <w:rPr>
                          <w:rFonts w:eastAsia="等线"/>
                        </w:rPr>
                        <w:t xml:space="preserve">    if neighbor not in visited:</w:t>
                      </w:r>
                    </w:p>
                    <w:p w14:paraId="737C7050" w14:textId="77777777" w:rsidR="00000000" w:rsidRDefault="00000000">
                      <w:pPr>
                        <w:pStyle w:val="melo-codeblock-Base-theme-para"/>
                        <w:rPr>
                          <w:rFonts w:eastAsia="等线"/>
                        </w:rPr>
                      </w:pPr>
                      <w:r>
                        <w:rPr>
                          <w:rFonts w:eastAsia="等线"/>
                        </w:rPr>
                        <w:t xml:space="preserve">        distance = current_distance + weight</w:t>
                      </w:r>
                    </w:p>
                    <w:p w14:paraId="07EDA0E8" w14:textId="77777777" w:rsidR="00000000" w:rsidRDefault="00000000">
                      <w:pPr>
                        <w:pStyle w:val="melo-codeblock-Base-theme-para"/>
                        <w:rPr>
                          <w:rFonts w:eastAsia="等线"/>
                        </w:rPr>
                      </w:pPr>
                      <w:r>
                        <w:rPr>
                          <w:rFonts w:eastAsia="等线"/>
                        </w:rPr>
                        <w:t xml:space="preserve">        heapq.heappush(priority_queue,(distance, neighbor, path + [neighbor]))</w:t>
                      </w:r>
                    </w:p>
                    <w:p w14:paraId="424290DD" w14:textId="77777777" w:rsidR="00000000" w:rsidRDefault="00000000">
                      <w:pPr>
                        <w:pStyle w:val="melo-codeblock-Base-theme-para"/>
                        <w:rPr>
                          <w:rFonts w:eastAsia="等线"/>
                        </w:rPr>
                      </w:pPr>
                    </w:p>
                    <w:p w14:paraId="0EBC4B0D" w14:textId="77777777" w:rsidR="00000000" w:rsidRDefault="00000000">
                      <w:pPr>
                        <w:pStyle w:val="melo-codeblock-Base-theme-para"/>
                        <w:rPr>
                          <w:rFonts w:eastAsia="等线"/>
                        </w:rPr>
                      </w:pPr>
                    </w:p>
                    <w:p w14:paraId="6897E040" w14:textId="77777777" w:rsidR="00000000" w:rsidRDefault="00000000">
                      <w:pPr>
                        <w:pStyle w:val="melo-codeblock-Base-theme-para"/>
                        <w:rPr>
                          <w:rFonts w:eastAsia="等线"/>
                        </w:rPr>
                      </w:pPr>
                    </w:p>
                    <w:p w14:paraId="2582EFBD" w14:textId="77777777" w:rsidR="00000000" w:rsidRDefault="00000000">
                      <w:pPr>
                        <w:pStyle w:val="melo-codeblock-Base-theme-para"/>
                        <w:rPr>
                          <w:rFonts w:eastAsia="等线"/>
                        </w:rPr>
                      </w:pPr>
                    </w:p>
                    <w:p w14:paraId="2B33DC22" w14:textId="77777777" w:rsidR="00000000" w:rsidRDefault="00000000">
                      <w:pPr>
                        <w:pStyle w:val="melo-codeblock-Base-theme-para"/>
                        <w:rPr>
                          <w:rFonts w:eastAsia="等线" w:hint="eastAsia"/>
                        </w:rPr>
                      </w:pPr>
                    </w:p>
                  </w:txbxContent>
                </v:textbox>
                <w10:anchorlock/>
              </v:shape>
            </w:pict>
          </mc:Fallback>
        </mc:AlternateContent>
      </w:r>
    </w:p>
    <w:p w14:paraId="58434BD9" w14:textId="77777777" w:rsidR="00000000" w:rsidRDefault="00000000">
      <w:pPr>
        <w:pStyle w:val="afa"/>
        <w:tabs>
          <w:tab w:val="left" w:pos="3533"/>
        </w:tabs>
        <w:ind w:firstLineChars="0" w:firstLine="0"/>
      </w:pPr>
      <w:r>
        <w:rPr>
          <w:rFonts w:hint="eastAsia"/>
        </w:rPr>
        <w:t xml:space="preserve">  </w:t>
      </w:r>
      <w:r w:rsidR="007217CF">
        <w:rPr>
          <w:rFonts w:hint="eastAsia"/>
        </w:rPr>
        <w:t xml:space="preserve"> </w:t>
      </w:r>
      <w:r>
        <w:rPr>
          <w:rFonts w:hint="eastAsia"/>
        </w:rPr>
        <w:t>表格</w:t>
      </w:r>
      <w:r w:rsidR="002962C1">
        <w:rPr>
          <w:rFonts w:hint="eastAsia"/>
        </w:rPr>
        <w:t>4-3</w:t>
      </w:r>
      <w:r>
        <w:rPr>
          <w:rFonts w:hint="eastAsia"/>
        </w:rPr>
        <w:t>记录了每一次迭代的更新记录，其中红色数字代表当前选择的</w:t>
      </w:r>
      <w:r>
        <w:t>尚未确定</w:t>
      </w:r>
      <w:r>
        <w:rPr>
          <w:rFonts w:hint="eastAsia"/>
        </w:rPr>
        <w:t>且离起点最近的距离，括号中的字母代表当前更新轮次使用的前置节点。</w:t>
      </w:r>
    </w:p>
    <w:p w14:paraId="28C1B5E0" w14:textId="77777777" w:rsidR="002962C1" w:rsidRDefault="002962C1">
      <w:pPr>
        <w:pStyle w:val="afa"/>
        <w:tabs>
          <w:tab w:val="left" w:pos="3533"/>
        </w:tabs>
        <w:ind w:firstLineChars="0" w:firstLine="0"/>
      </w:pPr>
    </w:p>
    <w:p w14:paraId="2A6B1763" w14:textId="77777777" w:rsidR="002962C1" w:rsidRDefault="002962C1">
      <w:pPr>
        <w:pStyle w:val="afa"/>
        <w:tabs>
          <w:tab w:val="left" w:pos="3533"/>
        </w:tabs>
        <w:ind w:firstLineChars="0" w:firstLine="0"/>
      </w:pPr>
    </w:p>
    <w:p w14:paraId="696CEF9A" w14:textId="77777777" w:rsidR="002962C1" w:rsidRDefault="002962C1">
      <w:pPr>
        <w:pStyle w:val="afa"/>
        <w:tabs>
          <w:tab w:val="left" w:pos="3533"/>
        </w:tabs>
        <w:ind w:firstLineChars="0" w:firstLine="0"/>
      </w:pPr>
    </w:p>
    <w:p w14:paraId="1330E175" w14:textId="77777777" w:rsidR="002962C1" w:rsidRDefault="002962C1">
      <w:pPr>
        <w:pStyle w:val="afa"/>
        <w:tabs>
          <w:tab w:val="left" w:pos="3533"/>
        </w:tabs>
        <w:ind w:firstLineChars="0" w:firstLine="0"/>
      </w:pPr>
    </w:p>
    <w:p w14:paraId="5545F84E" w14:textId="77777777" w:rsidR="002962C1" w:rsidRDefault="002962C1">
      <w:pPr>
        <w:pStyle w:val="afa"/>
        <w:tabs>
          <w:tab w:val="left" w:pos="3533"/>
        </w:tabs>
        <w:ind w:firstLineChars="0" w:firstLine="0"/>
      </w:pPr>
    </w:p>
    <w:p w14:paraId="7853A804" w14:textId="77777777" w:rsidR="002962C1" w:rsidRDefault="002962C1">
      <w:pPr>
        <w:pStyle w:val="afa"/>
        <w:tabs>
          <w:tab w:val="left" w:pos="3533"/>
        </w:tabs>
        <w:ind w:firstLineChars="0" w:firstLine="0"/>
        <w:rPr>
          <w:rFonts w:hint="eastAsia"/>
        </w:rPr>
      </w:pPr>
    </w:p>
    <w:p w14:paraId="3C619FEF" w14:textId="77777777" w:rsidR="00000000" w:rsidRDefault="00000000">
      <w:pPr>
        <w:pStyle w:val="afa"/>
        <w:tabs>
          <w:tab w:val="left" w:pos="3533"/>
        </w:tabs>
        <w:ind w:firstLineChars="0" w:firstLine="0"/>
      </w:pPr>
    </w:p>
    <w:p w14:paraId="08415EAE" w14:textId="77777777" w:rsidR="00000000" w:rsidRDefault="00000000">
      <w:pPr>
        <w:pStyle w:val="a4"/>
        <w:ind w:left="268" w:hangingChars="149" w:hanging="268"/>
        <w:jc w:val="center"/>
        <w:rPr>
          <w:rFonts w:ascii="华文中宋" w:eastAsia="华文中宋" w:hAnsi="华文中宋" w:hint="eastAsia"/>
          <w:sz w:val="18"/>
          <w:szCs w:val="18"/>
        </w:rPr>
      </w:pPr>
      <w:r>
        <w:rPr>
          <w:rFonts w:ascii="华文中宋" w:eastAsia="华文中宋" w:hAnsi="华文中宋" w:hint="eastAsia"/>
          <w:sz w:val="18"/>
          <w:szCs w:val="18"/>
        </w:rPr>
        <w:t xml:space="preserve">表 4- </w:t>
      </w:r>
      <w:r w:rsidR="002962C1">
        <w:rPr>
          <w:rFonts w:ascii="华文中宋" w:eastAsia="华文中宋" w:hAnsi="华文中宋" w:hint="eastAsia"/>
          <w:sz w:val="18"/>
          <w:szCs w:val="18"/>
        </w:rPr>
        <w:t xml:space="preserve">3 </w:t>
      </w:r>
      <w:r>
        <w:rPr>
          <w:rFonts w:ascii="华文中宋" w:eastAsia="华文中宋" w:hAnsi="华文中宋" w:hint="eastAsia"/>
          <w:sz w:val="18"/>
          <w:szCs w:val="18"/>
        </w:rPr>
        <w:t>Dijstra算法迭代过程</w:t>
      </w:r>
    </w:p>
    <w:p w14:paraId="4ED9FE4B" w14:textId="77777777" w:rsidR="00000000" w:rsidRDefault="00000000">
      <w:pPr>
        <w:pStyle w:val="afa"/>
        <w:tabs>
          <w:tab w:val="left" w:pos="3533"/>
        </w:tabs>
        <w:ind w:firstLineChars="0" w:firstLine="0"/>
        <w:rPr>
          <w:rFonts w:hint="eastAsia"/>
        </w:rPr>
      </w:pPr>
    </w:p>
    <w:tbl>
      <w:tblPr>
        <w:tblW w:w="0" w:type="auto"/>
        <w:jc w:val="center"/>
        <w:tblInd w:w="0" w:type="dxa"/>
        <w:tblBorders>
          <w:top w:val="single" w:sz="8" w:space="0" w:color="auto"/>
          <w:left w:val="single" w:sz="8" w:space="0" w:color="auto"/>
          <w:bottom w:val="single" w:sz="8" w:space="0" w:color="auto"/>
          <w:right w:val="single" w:sz="8" w:space="0" w:color="auto"/>
        </w:tblBorders>
        <w:tblLook w:val="0000" w:firstRow="0" w:lastRow="0" w:firstColumn="0" w:lastColumn="0" w:noHBand="0" w:noVBand="0"/>
      </w:tblPr>
      <w:tblGrid>
        <w:gridCol w:w="1134"/>
        <w:gridCol w:w="992"/>
        <w:gridCol w:w="993"/>
        <w:gridCol w:w="992"/>
        <w:gridCol w:w="992"/>
        <w:gridCol w:w="992"/>
        <w:gridCol w:w="993"/>
      </w:tblGrid>
      <w:tr w:rsidR="00000000" w14:paraId="12D21929" w14:textId="77777777">
        <w:trPr>
          <w:trHeight w:val="664"/>
          <w:jc w:val="center"/>
        </w:trPr>
        <w:tc>
          <w:tcPr>
            <w:tcW w:w="1134" w:type="dxa"/>
            <w:tcBorders>
              <w:top w:val="single" w:sz="8" w:space="0" w:color="auto"/>
              <w:left w:val="nil"/>
              <w:bottom w:val="single" w:sz="8" w:space="0" w:color="auto"/>
              <w:right w:val="single" w:sz="8" w:space="0" w:color="auto"/>
              <w:tr2bl w:val="single" w:sz="4" w:space="0" w:color="auto"/>
            </w:tcBorders>
            <w:vAlign w:val="center"/>
          </w:tcPr>
          <w:p w14:paraId="1BFD6F38" w14:textId="77777777" w:rsidR="00000000" w:rsidRDefault="00000000">
            <w:pPr>
              <w:rPr>
                <w:rFonts w:ascii="华文中宋" w:eastAsia="华文中宋" w:hAnsi="华文中宋"/>
                <w:sz w:val="18"/>
                <w:szCs w:val="18"/>
              </w:rPr>
            </w:pPr>
          </w:p>
          <w:p w14:paraId="64A0875E" w14:textId="77777777" w:rsidR="00000000" w:rsidRDefault="00000000">
            <w:pPr>
              <w:rPr>
                <w:rFonts w:ascii="华文中宋" w:eastAsia="华文中宋" w:hAnsi="华文中宋" w:hint="eastAsia"/>
                <w:sz w:val="18"/>
                <w:szCs w:val="18"/>
              </w:rPr>
            </w:pPr>
            <w:r>
              <w:rPr>
                <w:rFonts w:ascii="华文中宋" w:eastAsia="华文中宋" w:hAnsi="华文中宋" w:hint="eastAsia"/>
                <w:sz w:val="18"/>
                <w:szCs w:val="18"/>
              </w:rPr>
              <w:t>节点</w:t>
            </w:r>
          </w:p>
          <w:p w14:paraId="7D75FAAF" w14:textId="77777777" w:rsidR="00000000" w:rsidRDefault="00000000">
            <w:pPr>
              <w:ind w:firstLineChars="300" w:firstLine="540"/>
              <w:rPr>
                <w:rFonts w:ascii="华文中宋" w:eastAsia="华文中宋" w:hAnsi="华文中宋"/>
                <w:sz w:val="18"/>
                <w:szCs w:val="18"/>
              </w:rPr>
            </w:pPr>
            <w:r>
              <w:rPr>
                <w:rFonts w:ascii="华文中宋" w:eastAsia="华文中宋" w:hAnsi="华文中宋" w:hint="eastAsia"/>
                <w:sz w:val="18"/>
                <w:szCs w:val="18"/>
              </w:rPr>
              <w:t>迭代</w:t>
            </w:r>
          </w:p>
          <w:p w14:paraId="321F0E1A" w14:textId="77777777" w:rsidR="00000000" w:rsidRDefault="00000000">
            <w:pPr>
              <w:ind w:firstLineChars="300" w:firstLine="540"/>
              <w:rPr>
                <w:rFonts w:ascii="华文中宋" w:eastAsia="华文中宋" w:hAnsi="华文中宋" w:hint="eastAsia"/>
                <w:sz w:val="18"/>
                <w:szCs w:val="18"/>
              </w:rPr>
            </w:pPr>
            <w:r>
              <w:rPr>
                <w:rFonts w:ascii="华文中宋" w:eastAsia="华文中宋" w:hAnsi="华文中宋" w:hint="eastAsia"/>
                <w:sz w:val="18"/>
                <w:szCs w:val="18"/>
              </w:rPr>
              <w:t>次数</w:t>
            </w:r>
          </w:p>
        </w:tc>
        <w:tc>
          <w:tcPr>
            <w:tcW w:w="992" w:type="dxa"/>
            <w:tcBorders>
              <w:top w:val="single" w:sz="8" w:space="0" w:color="auto"/>
              <w:left w:val="single" w:sz="8" w:space="0" w:color="auto"/>
              <w:bottom w:val="single" w:sz="8" w:space="0" w:color="auto"/>
              <w:right w:val="single" w:sz="8" w:space="0" w:color="auto"/>
            </w:tcBorders>
            <w:vAlign w:val="center"/>
          </w:tcPr>
          <w:p w14:paraId="6C6CBF1A" w14:textId="77777777" w:rsidR="00000000" w:rsidRDefault="00000000">
            <w:pPr>
              <w:jc w:val="center"/>
              <w:rPr>
                <w:rFonts w:ascii="华文中宋" w:eastAsia="华文中宋" w:hAnsi="华文中宋"/>
                <w:sz w:val="18"/>
                <w:szCs w:val="18"/>
              </w:rPr>
            </w:pPr>
            <w:r>
              <w:rPr>
                <w:rFonts w:ascii="华文中宋" w:eastAsia="华文中宋" w:hAnsi="华文中宋" w:hint="eastAsia"/>
                <w:sz w:val="18"/>
                <w:szCs w:val="18"/>
              </w:rPr>
              <w:t>第0次</w:t>
            </w:r>
          </w:p>
          <w:p w14:paraId="22EC4979" w14:textId="77777777" w:rsidR="00000000" w:rsidRDefault="00000000">
            <w:pPr>
              <w:jc w:val="center"/>
              <w:rPr>
                <w:rFonts w:ascii="华文中宋" w:eastAsia="华文中宋" w:hAnsi="华文中宋" w:hint="eastAsia"/>
                <w:sz w:val="18"/>
                <w:szCs w:val="18"/>
              </w:rPr>
            </w:pPr>
          </w:p>
        </w:tc>
        <w:tc>
          <w:tcPr>
            <w:tcW w:w="993" w:type="dxa"/>
            <w:tcBorders>
              <w:top w:val="single" w:sz="8" w:space="0" w:color="auto"/>
              <w:left w:val="single" w:sz="8" w:space="0" w:color="auto"/>
              <w:bottom w:val="single" w:sz="8" w:space="0" w:color="auto"/>
              <w:right w:val="single" w:sz="8" w:space="0" w:color="auto"/>
            </w:tcBorders>
            <w:vAlign w:val="center"/>
          </w:tcPr>
          <w:p w14:paraId="5DCB78B4" w14:textId="77777777" w:rsidR="00000000" w:rsidRDefault="00000000">
            <w:pPr>
              <w:jc w:val="center"/>
              <w:rPr>
                <w:rFonts w:ascii="华文中宋" w:eastAsia="华文中宋" w:hAnsi="华文中宋"/>
                <w:sz w:val="18"/>
                <w:szCs w:val="18"/>
              </w:rPr>
            </w:pPr>
            <w:r>
              <w:rPr>
                <w:rFonts w:ascii="华文中宋" w:eastAsia="华文中宋" w:hAnsi="华文中宋" w:hint="eastAsia"/>
                <w:sz w:val="18"/>
                <w:szCs w:val="18"/>
              </w:rPr>
              <w:t>第1次</w:t>
            </w:r>
          </w:p>
          <w:p w14:paraId="61E271BF" w14:textId="77777777" w:rsidR="00000000" w:rsidRDefault="00000000">
            <w:pPr>
              <w:jc w:val="center"/>
              <w:rPr>
                <w:rFonts w:ascii="华文中宋" w:eastAsia="华文中宋" w:hAnsi="华文中宋" w:hint="eastAsia"/>
                <w:color w:val="EE0000"/>
                <w:sz w:val="18"/>
                <w:szCs w:val="18"/>
              </w:rPr>
            </w:pPr>
            <w:r>
              <w:rPr>
                <w:rFonts w:ascii="华文中宋" w:eastAsia="华文中宋" w:hAnsi="华文中宋" w:hint="eastAsia"/>
                <w:color w:val="EE0000"/>
                <w:sz w:val="18"/>
                <w:szCs w:val="18"/>
              </w:rPr>
              <w:t>(A)</w:t>
            </w:r>
          </w:p>
        </w:tc>
        <w:tc>
          <w:tcPr>
            <w:tcW w:w="992" w:type="dxa"/>
            <w:tcBorders>
              <w:top w:val="single" w:sz="8" w:space="0" w:color="auto"/>
              <w:left w:val="single" w:sz="8" w:space="0" w:color="auto"/>
              <w:bottom w:val="single" w:sz="8" w:space="0" w:color="auto"/>
              <w:right w:val="nil"/>
            </w:tcBorders>
            <w:vAlign w:val="center"/>
          </w:tcPr>
          <w:p w14:paraId="47329CDB" w14:textId="77777777" w:rsidR="00000000" w:rsidRDefault="00000000">
            <w:pPr>
              <w:jc w:val="center"/>
              <w:rPr>
                <w:rFonts w:ascii="华文中宋" w:eastAsia="华文中宋" w:hAnsi="华文中宋"/>
                <w:sz w:val="18"/>
                <w:szCs w:val="18"/>
              </w:rPr>
            </w:pPr>
            <w:r>
              <w:rPr>
                <w:rFonts w:ascii="华文中宋" w:eastAsia="华文中宋" w:hAnsi="华文中宋" w:hint="eastAsia"/>
                <w:sz w:val="18"/>
                <w:szCs w:val="18"/>
              </w:rPr>
              <w:t>第2次</w:t>
            </w:r>
          </w:p>
          <w:p w14:paraId="7BB849AF" w14:textId="77777777" w:rsidR="00000000" w:rsidRDefault="00000000">
            <w:pPr>
              <w:jc w:val="center"/>
              <w:rPr>
                <w:rFonts w:ascii="华文中宋" w:eastAsia="华文中宋" w:hAnsi="华文中宋" w:hint="eastAsia"/>
                <w:color w:val="EE0000"/>
                <w:sz w:val="18"/>
                <w:szCs w:val="18"/>
              </w:rPr>
            </w:pPr>
            <w:r>
              <w:rPr>
                <w:rFonts w:ascii="华文中宋" w:eastAsia="华文中宋" w:hAnsi="华文中宋" w:hint="eastAsia"/>
                <w:color w:val="EE0000"/>
                <w:sz w:val="18"/>
                <w:szCs w:val="18"/>
              </w:rPr>
              <w:t>(B)</w:t>
            </w:r>
          </w:p>
        </w:tc>
        <w:tc>
          <w:tcPr>
            <w:tcW w:w="992" w:type="dxa"/>
            <w:tcBorders>
              <w:top w:val="single" w:sz="8" w:space="0" w:color="auto"/>
              <w:left w:val="single" w:sz="8" w:space="0" w:color="auto"/>
              <w:bottom w:val="single" w:sz="8" w:space="0" w:color="auto"/>
              <w:right w:val="nil"/>
            </w:tcBorders>
            <w:vAlign w:val="center"/>
          </w:tcPr>
          <w:p w14:paraId="67EFAD64" w14:textId="77777777" w:rsidR="00000000" w:rsidRDefault="00000000">
            <w:pPr>
              <w:jc w:val="center"/>
              <w:rPr>
                <w:rFonts w:ascii="华文中宋" w:eastAsia="华文中宋" w:hAnsi="华文中宋"/>
                <w:sz w:val="18"/>
                <w:szCs w:val="18"/>
              </w:rPr>
            </w:pPr>
            <w:r>
              <w:rPr>
                <w:rFonts w:ascii="华文中宋" w:eastAsia="华文中宋" w:hAnsi="华文中宋" w:hint="eastAsia"/>
                <w:sz w:val="18"/>
                <w:szCs w:val="18"/>
              </w:rPr>
              <w:t>第3次</w:t>
            </w:r>
          </w:p>
          <w:p w14:paraId="70DBC80A" w14:textId="77777777" w:rsidR="00000000" w:rsidRDefault="00000000">
            <w:pPr>
              <w:jc w:val="center"/>
              <w:rPr>
                <w:rFonts w:ascii="华文中宋" w:eastAsia="华文中宋" w:hAnsi="华文中宋" w:hint="eastAsia"/>
                <w:color w:val="EE0000"/>
                <w:sz w:val="18"/>
                <w:szCs w:val="18"/>
              </w:rPr>
            </w:pPr>
            <w:r>
              <w:rPr>
                <w:rFonts w:ascii="华文中宋" w:eastAsia="华文中宋" w:hAnsi="华文中宋" w:hint="eastAsia"/>
                <w:color w:val="EE0000"/>
                <w:sz w:val="18"/>
                <w:szCs w:val="18"/>
              </w:rPr>
              <w:t>(C)</w:t>
            </w:r>
          </w:p>
        </w:tc>
        <w:tc>
          <w:tcPr>
            <w:tcW w:w="992" w:type="dxa"/>
            <w:tcBorders>
              <w:top w:val="single" w:sz="8" w:space="0" w:color="auto"/>
              <w:left w:val="single" w:sz="8" w:space="0" w:color="auto"/>
              <w:bottom w:val="single" w:sz="8" w:space="0" w:color="auto"/>
              <w:right w:val="nil"/>
            </w:tcBorders>
            <w:vAlign w:val="center"/>
          </w:tcPr>
          <w:p w14:paraId="3A962B5B" w14:textId="77777777" w:rsidR="00000000" w:rsidRDefault="00000000">
            <w:pPr>
              <w:jc w:val="center"/>
              <w:rPr>
                <w:rFonts w:ascii="华文中宋" w:eastAsia="华文中宋" w:hAnsi="华文中宋"/>
                <w:sz w:val="18"/>
                <w:szCs w:val="18"/>
              </w:rPr>
            </w:pPr>
            <w:r>
              <w:rPr>
                <w:rFonts w:ascii="华文中宋" w:eastAsia="华文中宋" w:hAnsi="华文中宋" w:hint="eastAsia"/>
                <w:sz w:val="18"/>
                <w:szCs w:val="18"/>
              </w:rPr>
              <w:t>第4次</w:t>
            </w:r>
          </w:p>
          <w:p w14:paraId="2E0A287D" w14:textId="77777777" w:rsidR="00000000" w:rsidRDefault="00000000">
            <w:pPr>
              <w:jc w:val="center"/>
              <w:rPr>
                <w:rFonts w:ascii="华文中宋" w:eastAsia="华文中宋" w:hAnsi="华文中宋" w:hint="eastAsia"/>
                <w:color w:val="EE0000"/>
                <w:sz w:val="18"/>
                <w:szCs w:val="18"/>
              </w:rPr>
            </w:pPr>
            <w:r>
              <w:rPr>
                <w:rFonts w:ascii="华文中宋" w:eastAsia="华文中宋" w:hAnsi="华文中宋" w:hint="eastAsia"/>
                <w:color w:val="EE0000"/>
                <w:sz w:val="18"/>
                <w:szCs w:val="18"/>
              </w:rPr>
              <w:t>(E)</w:t>
            </w:r>
          </w:p>
        </w:tc>
        <w:tc>
          <w:tcPr>
            <w:tcW w:w="993" w:type="dxa"/>
            <w:tcBorders>
              <w:top w:val="single" w:sz="8" w:space="0" w:color="auto"/>
              <w:left w:val="single" w:sz="8" w:space="0" w:color="auto"/>
              <w:bottom w:val="single" w:sz="8" w:space="0" w:color="auto"/>
              <w:right w:val="nil"/>
            </w:tcBorders>
            <w:vAlign w:val="center"/>
          </w:tcPr>
          <w:p w14:paraId="56C00280" w14:textId="77777777" w:rsidR="00000000" w:rsidRDefault="00000000">
            <w:pPr>
              <w:jc w:val="center"/>
              <w:rPr>
                <w:rFonts w:ascii="华文中宋" w:eastAsia="华文中宋" w:hAnsi="华文中宋"/>
                <w:sz w:val="18"/>
                <w:szCs w:val="18"/>
              </w:rPr>
            </w:pPr>
            <w:r>
              <w:rPr>
                <w:rFonts w:ascii="华文中宋" w:eastAsia="华文中宋" w:hAnsi="华文中宋" w:hint="eastAsia"/>
                <w:sz w:val="18"/>
                <w:szCs w:val="18"/>
              </w:rPr>
              <w:t>第5次</w:t>
            </w:r>
          </w:p>
          <w:p w14:paraId="1F2CC018" w14:textId="77777777" w:rsidR="00000000" w:rsidRDefault="00000000">
            <w:pPr>
              <w:jc w:val="center"/>
              <w:rPr>
                <w:rFonts w:ascii="华文中宋" w:eastAsia="华文中宋" w:hAnsi="华文中宋" w:hint="eastAsia"/>
                <w:color w:val="EE0000"/>
                <w:sz w:val="18"/>
                <w:szCs w:val="18"/>
              </w:rPr>
            </w:pPr>
            <w:r>
              <w:rPr>
                <w:rFonts w:ascii="华文中宋" w:eastAsia="华文中宋" w:hAnsi="华文中宋" w:hint="eastAsia"/>
                <w:color w:val="EE0000"/>
                <w:sz w:val="18"/>
                <w:szCs w:val="18"/>
              </w:rPr>
              <w:t>(D)</w:t>
            </w:r>
          </w:p>
        </w:tc>
      </w:tr>
      <w:tr w:rsidR="00000000" w14:paraId="409DAAA3" w14:textId="77777777">
        <w:trPr>
          <w:jc w:val="center"/>
        </w:trPr>
        <w:tc>
          <w:tcPr>
            <w:tcW w:w="1134" w:type="dxa"/>
            <w:tcBorders>
              <w:top w:val="single" w:sz="8" w:space="0" w:color="auto"/>
              <w:left w:val="nil"/>
              <w:bottom w:val="nil"/>
              <w:right w:val="single" w:sz="8" w:space="0" w:color="auto"/>
            </w:tcBorders>
            <w:vAlign w:val="center"/>
          </w:tcPr>
          <w:p w14:paraId="211BF577"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A</w:t>
            </w:r>
          </w:p>
        </w:tc>
        <w:tc>
          <w:tcPr>
            <w:tcW w:w="992" w:type="dxa"/>
            <w:tcBorders>
              <w:top w:val="nil"/>
              <w:left w:val="single" w:sz="8" w:space="0" w:color="auto"/>
              <w:bottom w:val="nil"/>
              <w:right w:val="single" w:sz="8" w:space="0" w:color="auto"/>
            </w:tcBorders>
            <w:vAlign w:val="center"/>
          </w:tcPr>
          <w:p w14:paraId="48A49937"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w:t>
            </w:r>
            <w:r>
              <w:rPr>
                <w:rFonts w:ascii="华文楷体" w:eastAsia="华文楷体" w:hAnsi="华文楷体" w:cs="Times New Roman" w:hint="eastAsia"/>
                <w:color w:val="EE0000"/>
                <w:kern w:val="2"/>
                <w:sz w:val="18"/>
                <w:szCs w:val="18"/>
              </w:rPr>
              <w:t>0</w:t>
            </w:r>
            <w:r>
              <w:rPr>
                <w:rFonts w:ascii="华文楷体" w:eastAsia="华文楷体" w:hAnsi="华文楷体" w:cs="Times New Roman" w:hint="eastAsia"/>
                <w:kern w:val="2"/>
                <w:sz w:val="18"/>
                <w:szCs w:val="18"/>
              </w:rPr>
              <w:t>，无）</w:t>
            </w:r>
          </w:p>
        </w:tc>
        <w:tc>
          <w:tcPr>
            <w:tcW w:w="993" w:type="dxa"/>
            <w:tcBorders>
              <w:top w:val="nil"/>
              <w:left w:val="single" w:sz="8" w:space="0" w:color="auto"/>
              <w:bottom w:val="nil"/>
              <w:right w:val="single" w:sz="8" w:space="0" w:color="auto"/>
            </w:tcBorders>
            <w:vAlign w:val="center"/>
          </w:tcPr>
          <w:p w14:paraId="6D96BBA7"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（0，无）</w:t>
            </w:r>
          </w:p>
        </w:tc>
        <w:tc>
          <w:tcPr>
            <w:tcW w:w="992" w:type="dxa"/>
            <w:tcBorders>
              <w:top w:val="nil"/>
              <w:left w:val="single" w:sz="8" w:space="0" w:color="auto"/>
              <w:bottom w:val="nil"/>
              <w:right w:val="nil"/>
            </w:tcBorders>
          </w:tcPr>
          <w:p w14:paraId="4AA9EC5B"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（0，无）</w:t>
            </w:r>
          </w:p>
        </w:tc>
        <w:tc>
          <w:tcPr>
            <w:tcW w:w="992" w:type="dxa"/>
            <w:tcBorders>
              <w:top w:val="nil"/>
              <w:left w:val="single" w:sz="8" w:space="0" w:color="auto"/>
              <w:bottom w:val="nil"/>
              <w:right w:val="nil"/>
            </w:tcBorders>
            <w:vAlign w:val="center"/>
          </w:tcPr>
          <w:p w14:paraId="73DD2E1B"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（0，无）</w:t>
            </w:r>
          </w:p>
        </w:tc>
        <w:tc>
          <w:tcPr>
            <w:tcW w:w="992" w:type="dxa"/>
            <w:tcBorders>
              <w:top w:val="nil"/>
              <w:left w:val="single" w:sz="8" w:space="0" w:color="auto"/>
              <w:bottom w:val="nil"/>
              <w:right w:val="nil"/>
            </w:tcBorders>
          </w:tcPr>
          <w:p w14:paraId="073EB3DA"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（0，无）</w:t>
            </w:r>
          </w:p>
        </w:tc>
        <w:tc>
          <w:tcPr>
            <w:tcW w:w="993" w:type="dxa"/>
            <w:tcBorders>
              <w:top w:val="nil"/>
              <w:left w:val="single" w:sz="8" w:space="0" w:color="auto"/>
              <w:bottom w:val="nil"/>
              <w:right w:val="nil"/>
            </w:tcBorders>
          </w:tcPr>
          <w:p w14:paraId="0B86775C"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（0，无）</w:t>
            </w:r>
          </w:p>
        </w:tc>
      </w:tr>
      <w:tr w:rsidR="00000000" w14:paraId="1BC1713B" w14:textId="77777777">
        <w:trPr>
          <w:jc w:val="center"/>
        </w:trPr>
        <w:tc>
          <w:tcPr>
            <w:tcW w:w="1134" w:type="dxa"/>
            <w:tcBorders>
              <w:top w:val="nil"/>
              <w:left w:val="nil"/>
              <w:bottom w:val="nil"/>
              <w:right w:val="single" w:sz="8" w:space="0" w:color="auto"/>
            </w:tcBorders>
            <w:vAlign w:val="center"/>
          </w:tcPr>
          <w:p w14:paraId="7BA7FB1D"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B</w:t>
            </w:r>
          </w:p>
        </w:tc>
        <w:tc>
          <w:tcPr>
            <w:tcW w:w="992" w:type="dxa"/>
            <w:tcBorders>
              <w:top w:val="nil"/>
              <w:left w:val="single" w:sz="8" w:space="0" w:color="auto"/>
              <w:bottom w:val="nil"/>
              <w:right w:val="single" w:sz="8" w:space="0" w:color="auto"/>
            </w:tcBorders>
            <w:vAlign w:val="center"/>
          </w:tcPr>
          <w:p w14:paraId="765987CF"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（∞，无）</w:t>
            </w:r>
          </w:p>
        </w:tc>
        <w:tc>
          <w:tcPr>
            <w:tcW w:w="993" w:type="dxa"/>
            <w:tcBorders>
              <w:top w:val="nil"/>
              <w:left w:val="single" w:sz="8" w:space="0" w:color="auto"/>
              <w:bottom w:val="nil"/>
              <w:right w:val="single" w:sz="8" w:space="0" w:color="auto"/>
            </w:tcBorders>
            <w:vAlign w:val="center"/>
          </w:tcPr>
          <w:p w14:paraId="63BC0F33"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w:t>
            </w:r>
            <w:r>
              <w:rPr>
                <w:rFonts w:ascii="华文楷体" w:eastAsia="华文楷体" w:hAnsi="华文楷体" w:cs="Times New Roman" w:hint="eastAsia"/>
                <w:color w:val="FF0000"/>
                <w:kern w:val="2"/>
                <w:sz w:val="18"/>
                <w:szCs w:val="18"/>
              </w:rPr>
              <w:t>4</w:t>
            </w:r>
            <w:r>
              <w:rPr>
                <w:rFonts w:ascii="华文楷体" w:eastAsia="华文楷体" w:hAnsi="华文楷体" w:cs="Times New Roman" w:hint="eastAsia"/>
                <w:kern w:val="2"/>
                <w:sz w:val="18"/>
                <w:szCs w:val="18"/>
              </w:rPr>
              <w:t>，A）</w:t>
            </w:r>
          </w:p>
        </w:tc>
        <w:tc>
          <w:tcPr>
            <w:tcW w:w="992" w:type="dxa"/>
            <w:tcBorders>
              <w:top w:val="nil"/>
              <w:left w:val="single" w:sz="8" w:space="0" w:color="auto"/>
              <w:bottom w:val="nil"/>
              <w:right w:val="nil"/>
            </w:tcBorders>
          </w:tcPr>
          <w:p w14:paraId="40A0133C"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（4，A）</w:t>
            </w:r>
          </w:p>
        </w:tc>
        <w:tc>
          <w:tcPr>
            <w:tcW w:w="992" w:type="dxa"/>
            <w:tcBorders>
              <w:top w:val="nil"/>
              <w:left w:val="single" w:sz="8" w:space="0" w:color="auto"/>
              <w:bottom w:val="nil"/>
              <w:right w:val="nil"/>
            </w:tcBorders>
            <w:vAlign w:val="center"/>
          </w:tcPr>
          <w:p w14:paraId="580EBA5D"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（4，A）</w:t>
            </w:r>
          </w:p>
        </w:tc>
        <w:tc>
          <w:tcPr>
            <w:tcW w:w="992" w:type="dxa"/>
            <w:tcBorders>
              <w:top w:val="nil"/>
              <w:left w:val="single" w:sz="8" w:space="0" w:color="auto"/>
              <w:bottom w:val="nil"/>
              <w:right w:val="nil"/>
            </w:tcBorders>
          </w:tcPr>
          <w:p w14:paraId="48106C42"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（4，A）</w:t>
            </w:r>
          </w:p>
        </w:tc>
        <w:tc>
          <w:tcPr>
            <w:tcW w:w="993" w:type="dxa"/>
            <w:tcBorders>
              <w:top w:val="nil"/>
              <w:left w:val="single" w:sz="8" w:space="0" w:color="auto"/>
              <w:bottom w:val="nil"/>
              <w:right w:val="nil"/>
            </w:tcBorders>
          </w:tcPr>
          <w:p w14:paraId="3915FE16"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（4，A）</w:t>
            </w:r>
          </w:p>
        </w:tc>
      </w:tr>
      <w:tr w:rsidR="00000000" w14:paraId="37D8EED3" w14:textId="77777777">
        <w:trPr>
          <w:jc w:val="center"/>
        </w:trPr>
        <w:tc>
          <w:tcPr>
            <w:tcW w:w="1134" w:type="dxa"/>
            <w:tcBorders>
              <w:top w:val="nil"/>
              <w:left w:val="nil"/>
              <w:bottom w:val="nil"/>
              <w:right w:val="single" w:sz="8" w:space="0" w:color="auto"/>
            </w:tcBorders>
            <w:vAlign w:val="center"/>
          </w:tcPr>
          <w:p w14:paraId="672192BD"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C</w:t>
            </w:r>
          </w:p>
        </w:tc>
        <w:tc>
          <w:tcPr>
            <w:tcW w:w="992" w:type="dxa"/>
            <w:tcBorders>
              <w:top w:val="nil"/>
              <w:left w:val="single" w:sz="8" w:space="0" w:color="auto"/>
              <w:bottom w:val="nil"/>
              <w:right w:val="single" w:sz="8" w:space="0" w:color="auto"/>
            </w:tcBorders>
            <w:vAlign w:val="center"/>
          </w:tcPr>
          <w:p w14:paraId="0E07403E"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（∞，无）</w:t>
            </w:r>
          </w:p>
        </w:tc>
        <w:tc>
          <w:tcPr>
            <w:tcW w:w="993" w:type="dxa"/>
            <w:tcBorders>
              <w:top w:val="nil"/>
              <w:left w:val="single" w:sz="8" w:space="0" w:color="auto"/>
              <w:bottom w:val="nil"/>
              <w:right w:val="single" w:sz="8" w:space="0" w:color="auto"/>
            </w:tcBorders>
            <w:vAlign w:val="center"/>
          </w:tcPr>
          <w:p w14:paraId="47384D5C"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（5，A）</w:t>
            </w:r>
          </w:p>
        </w:tc>
        <w:tc>
          <w:tcPr>
            <w:tcW w:w="992" w:type="dxa"/>
            <w:tcBorders>
              <w:top w:val="nil"/>
              <w:left w:val="single" w:sz="8" w:space="0" w:color="auto"/>
              <w:bottom w:val="nil"/>
              <w:right w:val="nil"/>
            </w:tcBorders>
          </w:tcPr>
          <w:p w14:paraId="55FC9D29"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w:t>
            </w:r>
            <w:r>
              <w:rPr>
                <w:rFonts w:ascii="华文楷体" w:eastAsia="华文楷体" w:hAnsi="华文楷体" w:cs="Times New Roman" w:hint="eastAsia"/>
                <w:color w:val="FF0000"/>
                <w:kern w:val="2"/>
                <w:sz w:val="18"/>
                <w:szCs w:val="18"/>
              </w:rPr>
              <w:t>5</w:t>
            </w:r>
            <w:r>
              <w:rPr>
                <w:rFonts w:ascii="华文楷体" w:eastAsia="华文楷体" w:hAnsi="华文楷体" w:cs="Times New Roman" w:hint="eastAsia"/>
                <w:kern w:val="2"/>
                <w:sz w:val="18"/>
                <w:szCs w:val="18"/>
              </w:rPr>
              <w:t>，A）</w:t>
            </w:r>
          </w:p>
        </w:tc>
        <w:tc>
          <w:tcPr>
            <w:tcW w:w="992" w:type="dxa"/>
            <w:tcBorders>
              <w:top w:val="nil"/>
              <w:left w:val="single" w:sz="8" w:space="0" w:color="auto"/>
              <w:bottom w:val="nil"/>
              <w:right w:val="nil"/>
            </w:tcBorders>
            <w:vAlign w:val="center"/>
          </w:tcPr>
          <w:p w14:paraId="57260675"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（5，A）</w:t>
            </w:r>
          </w:p>
        </w:tc>
        <w:tc>
          <w:tcPr>
            <w:tcW w:w="992" w:type="dxa"/>
            <w:tcBorders>
              <w:top w:val="nil"/>
              <w:left w:val="single" w:sz="8" w:space="0" w:color="auto"/>
              <w:bottom w:val="nil"/>
              <w:right w:val="nil"/>
            </w:tcBorders>
          </w:tcPr>
          <w:p w14:paraId="68D2AB2A"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（5，A）</w:t>
            </w:r>
          </w:p>
        </w:tc>
        <w:tc>
          <w:tcPr>
            <w:tcW w:w="993" w:type="dxa"/>
            <w:tcBorders>
              <w:top w:val="nil"/>
              <w:left w:val="single" w:sz="8" w:space="0" w:color="auto"/>
              <w:bottom w:val="nil"/>
              <w:right w:val="nil"/>
            </w:tcBorders>
          </w:tcPr>
          <w:p w14:paraId="74FD6357"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（5，A）</w:t>
            </w:r>
          </w:p>
        </w:tc>
      </w:tr>
      <w:tr w:rsidR="00000000" w14:paraId="73222C0D" w14:textId="77777777">
        <w:trPr>
          <w:jc w:val="center"/>
        </w:trPr>
        <w:tc>
          <w:tcPr>
            <w:tcW w:w="1134" w:type="dxa"/>
            <w:tcBorders>
              <w:top w:val="nil"/>
              <w:left w:val="nil"/>
              <w:bottom w:val="nil"/>
              <w:right w:val="single" w:sz="8" w:space="0" w:color="auto"/>
            </w:tcBorders>
            <w:vAlign w:val="center"/>
          </w:tcPr>
          <w:p w14:paraId="184EF5FD"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D</w:t>
            </w:r>
          </w:p>
        </w:tc>
        <w:tc>
          <w:tcPr>
            <w:tcW w:w="992" w:type="dxa"/>
            <w:tcBorders>
              <w:top w:val="nil"/>
              <w:left w:val="single" w:sz="8" w:space="0" w:color="auto"/>
              <w:bottom w:val="nil"/>
              <w:right w:val="single" w:sz="8" w:space="0" w:color="auto"/>
            </w:tcBorders>
            <w:vAlign w:val="center"/>
          </w:tcPr>
          <w:p w14:paraId="283F9C84"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（∞，无）</w:t>
            </w:r>
          </w:p>
        </w:tc>
        <w:tc>
          <w:tcPr>
            <w:tcW w:w="993" w:type="dxa"/>
            <w:tcBorders>
              <w:top w:val="nil"/>
              <w:left w:val="single" w:sz="8" w:space="0" w:color="auto"/>
              <w:bottom w:val="nil"/>
              <w:right w:val="single" w:sz="8" w:space="0" w:color="auto"/>
            </w:tcBorders>
            <w:vAlign w:val="center"/>
          </w:tcPr>
          <w:p w14:paraId="2B6430DF"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（∞，无）</w:t>
            </w:r>
          </w:p>
        </w:tc>
        <w:tc>
          <w:tcPr>
            <w:tcW w:w="992" w:type="dxa"/>
            <w:tcBorders>
              <w:top w:val="nil"/>
              <w:left w:val="single" w:sz="8" w:space="0" w:color="auto"/>
              <w:bottom w:val="nil"/>
              <w:right w:val="nil"/>
            </w:tcBorders>
            <w:vAlign w:val="center"/>
          </w:tcPr>
          <w:p w14:paraId="3DB3A857"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（10，B）</w:t>
            </w:r>
          </w:p>
        </w:tc>
        <w:tc>
          <w:tcPr>
            <w:tcW w:w="992" w:type="dxa"/>
            <w:tcBorders>
              <w:top w:val="nil"/>
              <w:left w:val="single" w:sz="8" w:space="0" w:color="auto"/>
              <w:bottom w:val="nil"/>
              <w:right w:val="nil"/>
            </w:tcBorders>
            <w:vAlign w:val="center"/>
          </w:tcPr>
          <w:p w14:paraId="304DD677"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（10，B）</w:t>
            </w:r>
          </w:p>
        </w:tc>
        <w:tc>
          <w:tcPr>
            <w:tcW w:w="992" w:type="dxa"/>
            <w:tcBorders>
              <w:top w:val="nil"/>
              <w:left w:val="single" w:sz="8" w:space="0" w:color="auto"/>
              <w:bottom w:val="nil"/>
              <w:right w:val="nil"/>
            </w:tcBorders>
            <w:vAlign w:val="center"/>
          </w:tcPr>
          <w:p w14:paraId="35296A4C"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w:t>
            </w:r>
            <w:r>
              <w:rPr>
                <w:rFonts w:ascii="华文楷体" w:eastAsia="华文楷体" w:hAnsi="华文楷体" w:cs="Times New Roman" w:hint="eastAsia"/>
                <w:color w:val="EE0000"/>
                <w:kern w:val="2"/>
                <w:sz w:val="18"/>
                <w:szCs w:val="18"/>
              </w:rPr>
              <w:t>10</w:t>
            </w:r>
            <w:r>
              <w:rPr>
                <w:rFonts w:ascii="华文楷体" w:eastAsia="华文楷体" w:hAnsi="华文楷体" w:cs="Times New Roman" w:hint="eastAsia"/>
                <w:kern w:val="2"/>
                <w:sz w:val="18"/>
                <w:szCs w:val="18"/>
              </w:rPr>
              <w:t>，B）</w:t>
            </w:r>
          </w:p>
        </w:tc>
        <w:tc>
          <w:tcPr>
            <w:tcW w:w="993" w:type="dxa"/>
            <w:tcBorders>
              <w:top w:val="nil"/>
              <w:left w:val="single" w:sz="8" w:space="0" w:color="auto"/>
              <w:bottom w:val="nil"/>
              <w:right w:val="nil"/>
            </w:tcBorders>
            <w:vAlign w:val="center"/>
          </w:tcPr>
          <w:p w14:paraId="10DFC200"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（10，B）</w:t>
            </w:r>
          </w:p>
        </w:tc>
      </w:tr>
      <w:tr w:rsidR="00000000" w14:paraId="29994B64" w14:textId="77777777">
        <w:trPr>
          <w:jc w:val="center"/>
        </w:trPr>
        <w:tc>
          <w:tcPr>
            <w:tcW w:w="1134" w:type="dxa"/>
            <w:tcBorders>
              <w:top w:val="nil"/>
              <w:left w:val="nil"/>
              <w:bottom w:val="nil"/>
              <w:right w:val="single" w:sz="8" w:space="0" w:color="auto"/>
            </w:tcBorders>
            <w:vAlign w:val="center"/>
          </w:tcPr>
          <w:p w14:paraId="0100D574"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E</w:t>
            </w:r>
          </w:p>
        </w:tc>
        <w:tc>
          <w:tcPr>
            <w:tcW w:w="992" w:type="dxa"/>
            <w:tcBorders>
              <w:top w:val="nil"/>
              <w:left w:val="single" w:sz="8" w:space="0" w:color="auto"/>
              <w:bottom w:val="nil"/>
              <w:right w:val="single" w:sz="8" w:space="0" w:color="auto"/>
            </w:tcBorders>
            <w:vAlign w:val="center"/>
          </w:tcPr>
          <w:p w14:paraId="180977D1"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（∞，无）</w:t>
            </w:r>
          </w:p>
        </w:tc>
        <w:tc>
          <w:tcPr>
            <w:tcW w:w="993" w:type="dxa"/>
            <w:tcBorders>
              <w:top w:val="nil"/>
              <w:left w:val="single" w:sz="8" w:space="0" w:color="auto"/>
              <w:bottom w:val="nil"/>
              <w:right w:val="single" w:sz="8" w:space="0" w:color="auto"/>
            </w:tcBorders>
            <w:vAlign w:val="center"/>
          </w:tcPr>
          <w:p w14:paraId="3E465B01"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（∞，无）</w:t>
            </w:r>
          </w:p>
        </w:tc>
        <w:tc>
          <w:tcPr>
            <w:tcW w:w="992" w:type="dxa"/>
            <w:tcBorders>
              <w:top w:val="nil"/>
              <w:left w:val="single" w:sz="8" w:space="0" w:color="auto"/>
              <w:bottom w:val="nil"/>
              <w:right w:val="nil"/>
            </w:tcBorders>
          </w:tcPr>
          <w:p w14:paraId="2C1DFEAF"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（∞，无）</w:t>
            </w:r>
          </w:p>
        </w:tc>
        <w:tc>
          <w:tcPr>
            <w:tcW w:w="992" w:type="dxa"/>
            <w:tcBorders>
              <w:top w:val="nil"/>
              <w:left w:val="single" w:sz="8" w:space="0" w:color="auto"/>
              <w:bottom w:val="nil"/>
              <w:right w:val="nil"/>
            </w:tcBorders>
            <w:vAlign w:val="center"/>
          </w:tcPr>
          <w:p w14:paraId="15C03C1F"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w:t>
            </w:r>
            <w:r>
              <w:rPr>
                <w:rFonts w:ascii="华文楷体" w:eastAsia="华文楷体" w:hAnsi="华文楷体" w:cs="Times New Roman" w:hint="eastAsia"/>
                <w:color w:val="EE0000"/>
                <w:kern w:val="2"/>
                <w:sz w:val="18"/>
                <w:szCs w:val="18"/>
              </w:rPr>
              <w:t>9</w:t>
            </w:r>
            <w:r>
              <w:rPr>
                <w:rFonts w:ascii="华文楷体" w:eastAsia="华文楷体" w:hAnsi="华文楷体" w:cs="Times New Roman" w:hint="eastAsia"/>
                <w:kern w:val="2"/>
                <w:sz w:val="18"/>
                <w:szCs w:val="18"/>
              </w:rPr>
              <w:t>，C）</w:t>
            </w:r>
          </w:p>
        </w:tc>
        <w:tc>
          <w:tcPr>
            <w:tcW w:w="992" w:type="dxa"/>
            <w:tcBorders>
              <w:top w:val="nil"/>
              <w:left w:val="single" w:sz="8" w:space="0" w:color="auto"/>
              <w:bottom w:val="nil"/>
              <w:right w:val="nil"/>
            </w:tcBorders>
          </w:tcPr>
          <w:p w14:paraId="0ACF1BC0"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（9，C）</w:t>
            </w:r>
          </w:p>
        </w:tc>
        <w:tc>
          <w:tcPr>
            <w:tcW w:w="993" w:type="dxa"/>
            <w:tcBorders>
              <w:top w:val="nil"/>
              <w:left w:val="single" w:sz="8" w:space="0" w:color="auto"/>
              <w:bottom w:val="nil"/>
              <w:right w:val="nil"/>
            </w:tcBorders>
          </w:tcPr>
          <w:p w14:paraId="466847DA"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（9，C）</w:t>
            </w:r>
          </w:p>
        </w:tc>
      </w:tr>
      <w:tr w:rsidR="00000000" w14:paraId="3F054D87" w14:textId="77777777">
        <w:trPr>
          <w:jc w:val="center"/>
        </w:trPr>
        <w:tc>
          <w:tcPr>
            <w:tcW w:w="1134" w:type="dxa"/>
            <w:tcBorders>
              <w:top w:val="nil"/>
              <w:left w:val="nil"/>
              <w:bottom w:val="single" w:sz="8" w:space="0" w:color="auto"/>
              <w:right w:val="single" w:sz="8" w:space="0" w:color="auto"/>
            </w:tcBorders>
            <w:vAlign w:val="center"/>
          </w:tcPr>
          <w:p w14:paraId="78EE02F5"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F</w:t>
            </w:r>
          </w:p>
        </w:tc>
        <w:tc>
          <w:tcPr>
            <w:tcW w:w="992" w:type="dxa"/>
            <w:tcBorders>
              <w:top w:val="nil"/>
              <w:left w:val="single" w:sz="8" w:space="0" w:color="auto"/>
              <w:bottom w:val="single" w:sz="8" w:space="0" w:color="auto"/>
              <w:right w:val="single" w:sz="8" w:space="0" w:color="auto"/>
            </w:tcBorders>
            <w:vAlign w:val="center"/>
          </w:tcPr>
          <w:p w14:paraId="5DF463B8"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（∞，无）</w:t>
            </w:r>
          </w:p>
        </w:tc>
        <w:tc>
          <w:tcPr>
            <w:tcW w:w="993" w:type="dxa"/>
            <w:tcBorders>
              <w:top w:val="nil"/>
              <w:left w:val="single" w:sz="8" w:space="0" w:color="auto"/>
              <w:bottom w:val="single" w:sz="8" w:space="0" w:color="auto"/>
              <w:right w:val="single" w:sz="8" w:space="0" w:color="auto"/>
            </w:tcBorders>
            <w:vAlign w:val="center"/>
          </w:tcPr>
          <w:p w14:paraId="03A26749"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（∞，无）</w:t>
            </w:r>
          </w:p>
        </w:tc>
        <w:tc>
          <w:tcPr>
            <w:tcW w:w="992" w:type="dxa"/>
            <w:tcBorders>
              <w:top w:val="nil"/>
              <w:left w:val="single" w:sz="8" w:space="0" w:color="auto"/>
              <w:bottom w:val="single" w:sz="8" w:space="0" w:color="auto"/>
              <w:right w:val="nil"/>
            </w:tcBorders>
          </w:tcPr>
          <w:p w14:paraId="0860FC0B"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（∞，无）</w:t>
            </w:r>
          </w:p>
        </w:tc>
        <w:tc>
          <w:tcPr>
            <w:tcW w:w="992" w:type="dxa"/>
            <w:tcBorders>
              <w:top w:val="nil"/>
              <w:left w:val="single" w:sz="8" w:space="0" w:color="auto"/>
              <w:bottom w:val="single" w:sz="8" w:space="0" w:color="auto"/>
              <w:right w:val="nil"/>
            </w:tcBorders>
            <w:vAlign w:val="center"/>
          </w:tcPr>
          <w:p w14:paraId="0BB1DF08"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（∞，无）</w:t>
            </w:r>
          </w:p>
        </w:tc>
        <w:tc>
          <w:tcPr>
            <w:tcW w:w="992" w:type="dxa"/>
            <w:tcBorders>
              <w:top w:val="nil"/>
              <w:left w:val="single" w:sz="8" w:space="0" w:color="auto"/>
              <w:bottom w:val="single" w:sz="8" w:space="0" w:color="auto"/>
              <w:right w:val="nil"/>
            </w:tcBorders>
            <w:vAlign w:val="center"/>
          </w:tcPr>
          <w:p w14:paraId="41C5EFC0"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（15，E）</w:t>
            </w:r>
          </w:p>
        </w:tc>
        <w:tc>
          <w:tcPr>
            <w:tcW w:w="993" w:type="dxa"/>
            <w:tcBorders>
              <w:top w:val="nil"/>
              <w:left w:val="single" w:sz="8" w:space="0" w:color="auto"/>
              <w:bottom w:val="single" w:sz="8" w:space="0" w:color="auto"/>
              <w:right w:val="nil"/>
            </w:tcBorders>
          </w:tcPr>
          <w:p w14:paraId="618B7B47"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w:t>
            </w:r>
            <w:r>
              <w:rPr>
                <w:rFonts w:ascii="华文楷体" w:eastAsia="华文楷体" w:hAnsi="华文楷体" w:cs="Times New Roman" w:hint="eastAsia"/>
                <w:color w:val="EE0000"/>
                <w:kern w:val="2"/>
                <w:sz w:val="18"/>
                <w:szCs w:val="18"/>
              </w:rPr>
              <w:t>12</w:t>
            </w:r>
            <w:r>
              <w:rPr>
                <w:rFonts w:ascii="华文楷体" w:eastAsia="华文楷体" w:hAnsi="华文楷体" w:cs="Times New Roman" w:hint="eastAsia"/>
                <w:kern w:val="2"/>
                <w:sz w:val="18"/>
                <w:szCs w:val="18"/>
              </w:rPr>
              <w:t>，D）</w:t>
            </w:r>
          </w:p>
        </w:tc>
      </w:tr>
    </w:tbl>
    <w:p w14:paraId="497BFBC0" w14:textId="77777777" w:rsidR="00000000" w:rsidRDefault="00000000">
      <w:pPr>
        <w:spacing w:beforeLines="50" w:before="156" w:afterLines="50" w:after="156" w:line="320" w:lineRule="atLeast"/>
        <w:ind w:firstLine="420"/>
        <w:rPr>
          <w:szCs w:val="21"/>
        </w:rPr>
      </w:pPr>
      <w:r>
        <w:rPr>
          <w:rFonts w:hint="eastAsia"/>
          <w:szCs w:val="21"/>
        </w:rPr>
        <w:t>如表所示，算法</w:t>
      </w:r>
      <w:r>
        <w:rPr>
          <w:szCs w:val="21"/>
        </w:rPr>
        <w:t>不断重复</w:t>
      </w:r>
      <w:r>
        <w:rPr>
          <w:szCs w:val="21"/>
        </w:rPr>
        <w:t>“</w:t>
      </w:r>
      <w:r>
        <w:rPr>
          <w:szCs w:val="21"/>
        </w:rPr>
        <w:t>选最小节点</w:t>
      </w:r>
      <w:r>
        <w:rPr>
          <w:szCs w:val="21"/>
        </w:rPr>
        <w:t xml:space="preserve"> → </w:t>
      </w:r>
      <w:r>
        <w:rPr>
          <w:szCs w:val="21"/>
        </w:rPr>
        <w:t>确定</w:t>
      </w:r>
      <w:r>
        <w:rPr>
          <w:szCs w:val="21"/>
        </w:rPr>
        <w:t xml:space="preserve"> → </w:t>
      </w:r>
      <w:r>
        <w:rPr>
          <w:szCs w:val="21"/>
        </w:rPr>
        <w:t>更新邻居</w:t>
      </w:r>
      <w:r>
        <w:rPr>
          <w:szCs w:val="21"/>
        </w:rPr>
        <w:t>”</w:t>
      </w:r>
      <w:r>
        <w:rPr>
          <w:szCs w:val="21"/>
        </w:rPr>
        <w:t>的过程，直到优先队列为空。此时，从起始节点到所有可达节点的最短路径均已计算完成。</w:t>
      </w:r>
    </w:p>
    <w:p w14:paraId="3475C812" w14:textId="77777777" w:rsidR="00000000" w:rsidRDefault="00000000">
      <w:pPr>
        <w:spacing w:beforeLines="50" w:before="156" w:afterLines="50" w:after="156" w:line="320" w:lineRule="atLeast"/>
        <w:ind w:firstLine="420"/>
        <w:rPr>
          <w:szCs w:val="21"/>
        </w:rPr>
      </w:pPr>
      <w:r>
        <w:rPr>
          <w:rFonts w:ascii="宋体" w:hAnsi="宋体" w:hint="eastAsia"/>
          <w:szCs w:val="21"/>
        </w:rPr>
        <w:t>⑸</w:t>
      </w:r>
      <w:r>
        <w:rPr>
          <w:szCs w:val="21"/>
        </w:rPr>
        <w:t>算法结束后，路由器即可</w:t>
      </w:r>
      <w:r>
        <w:rPr>
          <w:rFonts w:hint="eastAsia"/>
          <w:szCs w:val="21"/>
        </w:rPr>
        <w:t>根据最后一轮迭代的最终结果以及每个节点的前置节点，递推</w:t>
      </w:r>
      <w:r>
        <w:rPr>
          <w:szCs w:val="21"/>
        </w:rPr>
        <w:t>得到从起始节点到所有节点的最短路径表</w:t>
      </w:r>
      <w:r>
        <w:rPr>
          <w:rFonts w:hint="eastAsia"/>
          <w:szCs w:val="21"/>
        </w:rPr>
        <w:t>，如表</w:t>
      </w:r>
      <w:r w:rsidR="002962C1">
        <w:rPr>
          <w:rFonts w:hint="eastAsia"/>
          <w:szCs w:val="21"/>
        </w:rPr>
        <w:t>4-4</w:t>
      </w:r>
      <w:r>
        <w:rPr>
          <w:rFonts w:hint="eastAsia"/>
          <w:szCs w:val="21"/>
        </w:rPr>
        <w:t>所示。</w:t>
      </w:r>
    </w:p>
    <w:p w14:paraId="258933C8" w14:textId="77777777" w:rsidR="00000000" w:rsidRDefault="00000000">
      <w:pPr>
        <w:pStyle w:val="a4"/>
        <w:ind w:left="268" w:hangingChars="149" w:hanging="268"/>
        <w:jc w:val="center"/>
        <w:rPr>
          <w:rFonts w:ascii="华文中宋" w:eastAsia="华文中宋" w:hAnsi="华文中宋" w:hint="eastAsia"/>
          <w:sz w:val="18"/>
          <w:szCs w:val="18"/>
        </w:rPr>
      </w:pPr>
      <w:r>
        <w:rPr>
          <w:rFonts w:ascii="华文中宋" w:eastAsia="华文中宋" w:hAnsi="华文中宋" w:hint="eastAsia"/>
          <w:sz w:val="18"/>
          <w:szCs w:val="18"/>
        </w:rPr>
        <w:t>表 4-</w:t>
      </w:r>
      <w:r w:rsidR="002962C1">
        <w:rPr>
          <w:rFonts w:ascii="华文中宋" w:eastAsia="华文中宋" w:hAnsi="华文中宋" w:hint="eastAsia"/>
          <w:sz w:val="18"/>
          <w:szCs w:val="18"/>
        </w:rPr>
        <w:t>4</w:t>
      </w:r>
      <w:r>
        <w:rPr>
          <w:rFonts w:ascii="华文中宋" w:eastAsia="华文中宋" w:hAnsi="华文中宋" w:hint="eastAsia"/>
          <w:sz w:val="18"/>
          <w:szCs w:val="18"/>
        </w:rPr>
        <w:t xml:space="preserve"> Dijstra算法结果</w:t>
      </w:r>
    </w:p>
    <w:tbl>
      <w:tblPr>
        <w:tblW w:w="0" w:type="auto"/>
        <w:jc w:val="center"/>
        <w:tblInd w:w="0" w:type="dxa"/>
        <w:tblBorders>
          <w:top w:val="single" w:sz="8" w:space="0" w:color="auto"/>
          <w:left w:val="single" w:sz="8" w:space="0" w:color="auto"/>
          <w:bottom w:val="single" w:sz="8" w:space="0" w:color="auto"/>
          <w:right w:val="single" w:sz="8" w:space="0" w:color="auto"/>
        </w:tblBorders>
        <w:tblLook w:val="0000" w:firstRow="0" w:lastRow="0" w:firstColumn="0" w:lastColumn="0" w:noHBand="0" w:noVBand="0"/>
      </w:tblPr>
      <w:tblGrid>
        <w:gridCol w:w="587"/>
        <w:gridCol w:w="1412"/>
        <w:gridCol w:w="851"/>
      </w:tblGrid>
      <w:tr w:rsidR="00000000" w14:paraId="19045DF1" w14:textId="77777777">
        <w:trPr>
          <w:trHeight w:val="269"/>
          <w:jc w:val="center"/>
        </w:trPr>
        <w:tc>
          <w:tcPr>
            <w:tcW w:w="587" w:type="dxa"/>
            <w:tcBorders>
              <w:top w:val="single" w:sz="8" w:space="0" w:color="auto"/>
              <w:left w:val="nil"/>
              <w:bottom w:val="single" w:sz="8" w:space="0" w:color="auto"/>
              <w:right w:val="single" w:sz="8" w:space="0" w:color="auto"/>
            </w:tcBorders>
            <w:vAlign w:val="center"/>
          </w:tcPr>
          <w:p w14:paraId="1B943FF3" w14:textId="77777777" w:rsidR="00000000" w:rsidRDefault="00000000">
            <w:pPr>
              <w:rPr>
                <w:rFonts w:ascii="华文中宋" w:eastAsia="华文中宋" w:hAnsi="华文中宋" w:hint="eastAsia"/>
                <w:sz w:val="18"/>
                <w:szCs w:val="18"/>
              </w:rPr>
            </w:pPr>
          </w:p>
        </w:tc>
        <w:tc>
          <w:tcPr>
            <w:tcW w:w="1412" w:type="dxa"/>
            <w:tcBorders>
              <w:top w:val="single" w:sz="8" w:space="0" w:color="auto"/>
              <w:left w:val="single" w:sz="8" w:space="0" w:color="auto"/>
              <w:bottom w:val="single" w:sz="8" w:space="0" w:color="auto"/>
              <w:right w:val="single" w:sz="8" w:space="0" w:color="auto"/>
            </w:tcBorders>
            <w:vAlign w:val="center"/>
          </w:tcPr>
          <w:p w14:paraId="2165FAE9" w14:textId="77777777" w:rsidR="00000000" w:rsidRDefault="00000000">
            <w:pPr>
              <w:jc w:val="center"/>
              <w:rPr>
                <w:rFonts w:ascii="华文中宋" w:eastAsia="华文中宋" w:hAnsi="华文中宋" w:hint="eastAsia"/>
                <w:sz w:val="18"/>
                <w:szCs w:val="18"/>
              </w:rPr>
            </w:pPr>
            <w:r>
              <w:rPr>
                <w:rFonts w:ascii="华文中宋" w:eastAsia="华文中宋" w:hAnsi="华文中宋" w:hint="eastAsia"/>
                <w:sz w:val="18"/>
                <w:szCs w:val="18"/>
              </w:rPr>
              <w:t>最短路径</w:t>
            </w:r>
          </w:p>
        </w:tc>
        <w:tc>
          <w:tcPr>
            <w:tcW w:w="851" w:type="dxa"/>
            <w:tcBorders>
              <w:top w:val="single" w:sz="8" w:space="0" w:color="auto"/>
              <w:left w:val="single" w:sz="8" w:space="0" w:color="auto"/>
              <w:bottom w:val="single" w:sz="8" w:space="0" w:color="auto"/>
              <w:right w:val="nil"/>
            </w:tcBorders>
            <w:vAlign w:val="center"/>
          </w:tcPr>
          <w:p w14:paraId="605787DF" w14:textId="77777777" w:rsidR="00000000" w:rsidRDefault="00000000">
            <w:pPr>
              <w:jc w:val="center"/>
              <w:rPr>
                <w:rFonts w:ascii="华文中宋" w:eastAsia="华文中宋" w:hAnsi="华文中宋" w:hint="eastAsia"/>
                <w:color w:val="EE0000"/>
                <w:sz w:val="18"/>
                <w:szCs w:val="18"/>
              </w:rPr>
            </w:pPr>
            <w:r>
              <w:rPr>
                <w:rFonts w:ascii="华文中宋" w:eastAsia="华文中宋" w:hAnsi="华文中宋" w:hint="eastAsia"/>
                <w:sz w:val="18"/>
                <w:szCs w:val="18"/>
              </w:rPr>
              <w:t>长度</w:t>
            </w:r>
          </w:p>
        </w:tc>
      </w:tr>
      <w:tr w:rsidR="00000000" w14:paraId="7F585F0B" w14:textId="77777777">
        <w:trPr>
          <w:jc w:val="center"/>
        </w:trPr>
        <w:tc>
          <w:tcPr>
            <w:tcW w:w="587" w:type="dxa"/>
            <w:tcBorders>
              <w:top w:val="single" w:sz="8" w:space="0" w:color="auto"/>
              <w:left w:val="nil"/>
              <w:bottom w:val="nil"/>
              <w:right w:val="single" w:sz="8" w:space="0" w:color="auto"/>
            </w:tcBorders>
            <w:vAlign w:val="center"/>
          </w:tcPr>
          <w:p w14:paraId="5794978E"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A</w:t>
            </w:r>
          </w:p>
        </w:tc>
        <w:tc>
          <w:tcPr>
            <w:tcW w:w="1412" w:type="dxa"/>
            <w:tcBorders>
              <w:top w:val="nil"/>
              <w:left w:val="single" w:sz="8" w:space="0" w:color="auto"/>
              <w:bottom w:val="nil"/>
              <w:right w:val="single" w:sz="8" w:space="0" w:color="auto"/>
            </w:tcBorders>
            <w:vAlign w:val="center"/>
          </w:tcPr>
          <w:p w14:paraId="7A86F47B"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A</w:t>
            </w:r>
          </w:p>
        </w:tc>
        <w:tc>
          <w:tcPr>
            <w:tcW w:w="851" w:type="dxa"/>
            <w:tcBorders>
              <w:top w:val="nil"/>
              <w:left w:val="single" w:sz="8" w:space="0" w:color="auto"/>
              <w:bottom w:val="nil"/>
              <w:right w:val="nil"/>
            </w:tcBorders>
          </w:tcPr>
          <w:p w14:paraId="265E00FB"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0</w:t>
            </w:r>
          </w:p>
        </w:tc>
      </w:tr>
      <w:tr w:rsidR="00000000" w14:paraId="36B3622C" w14:textId="77777777">
        <w:trPr>
          <w:jc w:val="center"/>
        </w:trPr>
        <w:tc>
          <w:tcPr>
            <w:tcW w:w="587" w:type="dxa"/>
            <w:tcBorders>
              <w:top w:val="nil"/>
              <w:left w:val="nil"/>
              <w:bottom w:val="nil"/>
              <w:right w:val="single" w:sz="8" w:space="0" w:color="auto"/>
            </w:tcBorders>
            <w:vAlign w:val="center"/>
          </w:tcPr>
          <w:p w14:paraId="7C431C3C"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B</w:t>
            </w:r>
          </w:p>
        </w:tc>
        <w:tc>
          <w:tcPr>
            <w:tcW w:w="1412" w:type="dxa"/>
            <w:tcBorders>
              <w:top w:val="nil"/>
              <w:left w:val="single" w:sz="8" w:space="0" w:color="auto"/>
              <w:bottom w:val="nil"/>
              <w:right w:val="single" w:sz="8" w:space="0" w:color="auto"/>
            </w:tcBorders>
            <w:vAlign w:val="center"/>
          </w:tcPr>
          <w:p w14:paraId="359F11B9"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A-B</w:t>
            </w:r>
          </w:p>
        </w:tc>
        <w:tc>
          <w:tcPr>
            <w:tcW w:w="851" w:type="dxa"/>
            <w:tcBorders>
              <w:top w:val="nil"/>
              <w:left w:val="single" w:sz="8" w:space="0" w:color="auto"/>
              <w:bottom w:val="nil"/>
              <w:right w:val="nil"/>
            </w:tcBorders>
          </w:tcPr>
          <w:p w14:paraId="3277BDA6"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4</w:t>
            </w:r>
          </w:p>
        </w:tc>
      </w:tr>
      <w:tr w:rsidR="00000000" w14:paraId="0EA1331C" w14:textId="77777777">
        <w:trPr>
          <w:jc w:val="center"/>
        </w:trPr>
        <w:tc>
          <w:tcPr>
            <w:tcW w:w="587" w:type="dxa"/>
            <w:tcBorders>
              <w:top w:val="nil"/>
              <w:left w:val="nil"/>
              <w:bottom w:val="nil"/>
              <w:right w:val="single" w:sz="8" w:space="0" w:color="auto"/>
            </w:tcBorders>
            <w:vAlign w:val="center"/>
          </w:tcPr>
          <w:p w14:paraId="1AC9F5CC"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C</w:t>
            </w:r>
          </w:p>
        </w:tc>
        <w:tc>
          <w:tcPr>
            <w:tcW w:w="1412" w:type="dxa"/>
            <w:tcBorders>
              <w:top w:val="nil"/>
              <w:left w:val="single" w:sz="8" w:space="0" w:color="auto"/>
              <w:bottom w:val="nil"/>
              <w:right w:val="single" w:sz="8" w:space="0" w:color="auto"/>
            </w:tcBorders>
            <w:vAlign w:val="center"/>
          </w:tcPr>
          <w:p w14:paraId="50E75558"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A-C</w:t>
            </w:r>
          </w:p>
        </w:tc>
        <w:tc>
          <w:tcPr>
            <w:tcW w:w="851" w:type="dxa"/>
            <w:tcBorders>
              <w:top w:val="nil"/>
              <w:left w:val="single" w:sz="8" w:space="0" w:color="auto"/>
              <w:bottom w:val="nil"/>
              <w:right w:val="nil"/>
            </w:tcBorders>
          </w:tcPr>
          <w:p w14:paraId="55C200B0"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5</w:t>
            </w:r>
          </w:p>
        </w:tc>
      </w:tr>
      <w:tr w:rsidR="00000000" w14:paraId="66A8AB53" w14:textId="77777777">
        <w:trPr>
          <w:jc w:val="center"/>
        </w:trPr>
        <w:tc>
          <w:tcPr>
            <w:tcW w:w="587" w:type="dxa"/>
            <w:tcBorders>
              <w:top w:val="nil"/>
              <w:left w:val="nil"/>
              <w:bottom w:val="nil"/>
              <w:right w:val="single" w:sz="8" w:space="0" w:color="auto"/>
            </w:tcBorders>
            <w:vAlign w:val="center"/>
          </w:tcPr>
          <w:p w14:paraId="59328479"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D</w:t>
            </w:r>
          </w:p>
        </w:tc>
        <w:tc>
          <w:tcPr>
            <w:tcW w:w="1412" w:type="dxa"/>
            <w:tcBorders>
              <w:top w:val="nil"/>
              <w:left w:val="single" w:sz="8" w:space="0" w:color="auto"/>
              <w:bottom w:val="nil"/>
              <w:right w:val="single" w:sz="8" w:space="0" w:color="auto"/>
            </w:tcBorders>
            <w:vAlign w:val="center"/>
          </w:tcPr>
          <w:p w14:paraId="021104DB"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A-B-D</w:t>
            </w:r>
          </w:p>
        </w:tc>
        <w:tc>
          <w:tcPr>
            <w:tcW w:w="851" w:type="dxa"/>
            <w:tcBorders>
              <w:top w:val="nil"/>
              <w:left w:val="single" w:sz="8" w:space="0" w:color="auto"/>
              <w:bottom w:val="nil"/>
              <w:right w:val="nil"/>
            </w:tcBorders>
            <w:vAlign w:val="center"/>
          </w:tcPr>
          <w:p w14:paraId="61F3F270"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10</w:t>
            </w:r>
          </w:p>
        </w:tc>
      </w:tr>
      <w:tr w:rsidR="00000000" w14:paraId="559A2CB0" w14:textId="77777777">
        <w:trPr>
          <w:jc w:val="center"/>
        </w:trPr>
        <w:tc>
          <w:tcPr>
            <w:tcW w:w="587" w:type="dxa"/>
            <w:tcBorders>
              <w:top w:val="nil"/>
              <w:left w:val="nil"/>
              <w:bottom w:val="nil"/>
              <w:right w:val="single" w:sz="8" w:space="0" w:color="auto"/>
            </w:tcBorders>
            <w:vAlign w:val="center"/>
          </w:tcPr>
          <w:p w14:paraId="6FC16A90"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E</w:t>
            </w:r>
          </w:p>
        </w:tc>
        <w:tc>
          <w:tcPr>
            <w:tcW w:w="1412" w:type="dxa"/>
            <w:tcBorders>
              <w:top w:val="nil"/>
              <w:left w:val="single" w:sz="8" w:space="0" w:color="auto"/>
              <w:bottom w:val="nil"/>
              <w:right w:val="single" w:sz="8" w:space="0" w:color="auto"/>
            </w:tcBorders>
            <w:vAlign w:val="center"/>
          </w:tcPr>
          <w:p w14:paraId="6A22073A"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A-C-E</w:t>
            </w:r>
          </w:p>
        </w:tc>
        <w:tc>
          <w:tcPr>
            <w:tcW w:w="851" w:type="dxa"/>
            <w:tcBorders>
              <w:top w:val="nil"/>
              <w:left w:val="single" w:sz="8" w:space="0" w:color="auto"/>
              <w:bottom w:val="nil"/>
              <w:right w:val="nil"/>
            </w:tcBorders>
          </w:tcPr>
          <w:p w14:paraId="367C3215"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9</w:t>
            </w:r>
          </w:p>
        </w:tc>
      </w:tr>
      <w:tr w:rsidR="00000000" w14:paraId="51E39E88" w14:textId="77777777">
        <w:trPr>
          <w:jc w:val="center"/>
        </w:trPr>
        <w:tc>
          <w:tcPr>
            <w:tcW w:w="587" w:type="dxa"/>
            <w:tcBorders>
              <w:top w:val="nil"/>
              <w:left w:val="nil"/>
              <w:bottom w:val="single" w:sz="8" w:space="0" w:color="auto"/>
              <w:right w:val="single" w:sz="8" w:space="0" w:color="auto"/>
            </w:tcBorders>
            <w:vAlign w:val="center"/>
          </w:tcPr>
          <w:p w14:paraId="16B14CB5"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F</w:t>
            </w:r>
          </w:p>
        </w:tc>
        <w:tc>
          <w:tcPr>
            <w:tcW w:w="1412" w:type="dxa"/>
            <w:tcBorders>
              <w:top w:val="nil"/>
              <w:left w:val="single" w:sz="8" w:space="0" w:color="auto"/>
              <w:bottom w:val="single" w:sz="8" w:space="0" w:color="auto"/>
              <w:right w:val="single" w:sz="8" w:space="0" w:color="auto"/>
            </w:tcBorders>
            <w:vAlign w:val="center"/>
          </w:tcPr>
          <w:p w14:paraId="2AD87D65"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A-B-D-F</w:t>
            </w:r>
          </w:p>
        </w:tc>
        <w:tc>
          <w:tcPr>
            <w:tcW w:w="851" w:type="dxa"/>
            <w:tcBorders>
              <w:top w:val="nil"/>
              <w:left w:val="single" w:sz="8" w:space="0" w:color="auto"/>
              <w:bottom w:val="single" w:sz="8" w:space="0" w:color="auto"/>
              <w:right w:val="nil"/>
            </w:tcBorders>
          </w:tcPr>
          <w:p w14:paraId="4E4F43AA"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12</w:t>
            </w:r>
          </w:p>
        </w:tc>
      </w:tr>
    </w:tbl>
    <w:p w14:paraId="2445B614" w14:textId="77777777" w:rsidR="00000000" w:rsidRDefault="00000000">
      <w:pPr>
        <w:spacing w:beforeLines="50" w:before="156" w:afterLines="50" w:after="156" w:line="320" w:lineRule="atLeast"/>
        <w:ind w:firstLine="420"/>
        <w:rPr>
          <w:rFonts w:hint="eastAsia"/>
          <w:szCs w:val="21"/>
        </w:rPr>
      </w:pPr>
    </w:p>
    <w:p w14:paraId="2166DB9C" w14:textId="77777777" w:rsidR="00000000" w:rsidRDefault="00000000">
      <w:pPr>
        <w:spacing w:beforeLines="50" w:before="156" w:afterLines="50" w:after="156" w:line="320" w:lineRule="atLeast"/>
        <w:ind w:firstLine="420"/>
        <w:rPr>
          <w:rFonts w:ascii="黑体" w:eastAsia="黑体"/>
        </w:rPr>
      </w:pPr>
      <w:r>
        <w:rPr>
          <w:rFonts w:ascii="黑体" w:eastAsia="黑体" w:hAnsi="黑体" w:cs="黑体" w:hint="eastAsia"/>
        </w:rPr>
        <w:t xml:space="preserve">5. </w:t>
      </w:r>
      <w:r>
        <w:rPr>
          <w:rFonts w:ascii="黑体" w:eastAsia="黑体" w:hint="eastAsia"/>
          <w:szCs w:val="21"/>
        </w:rPr>
        <w:t>存在的问题与技术局限</w:t>
      </w:r>
    </w:p>
    <w:p w14:paraId="0203A7F2" w14:textId="77777777" w:rsidR="00000000" w:rsidRDefault="00000000">
      <w:pPr>
        <w:pStyle w:val="a0"/>
        <w:rPr>
          <w:rFonts w:hint="eastAsia"/>
        </w:rPr>
      </w:pPr>
      <w:r>
        <w:rPr>
          <w:rFonts w:hint="eastAsia"/>
          <w:szCs w:val="21"/>
        </w:rPr>
        <w:t>OSPF</w:t>
      </w:r>
      <w:r>
        <w:rPr>
          <w:rFonts w:hint="eastAsia"/>
          <w:szCs w:val="21"/>
        </w:rPr>
        <w:t>的出现解决了</w:t>
      </w:r>
      <w:r>
        <w:rPr>
          <w:rFonts w:hint="eastAsia"/>
          <w:szCs w:val="21"/>
        </w:rPr>
        <w:t>RIP</w:t>
      </w:r>
      <w:r>
        <w:rPr>
          <w:rFonts w:hint="eastAsia"/>
          <w:szCs w:val="21"/>
        </w:rPr>
        <w:t>在复杂网络中几乎所有的痛点。首先是收敛速度的质变，由于不再依赖</w:t>
      </w:r>
      <w:r>
        <w:rPr>
          <w:rFonts w:hint="eastAsia"/>
          <w:szCs w:val="21"/>
        </w:rPr>
        <w:t xml:space="preserve"> 30 </w:t>
      </w:r>
      <w:r>
        <w:rPr>
          <w:rFonts w:hint="eastAsia"/>
          <w:szCs w:val="21"/>
        </w:rPr>
        <w:t>秒一次的缓慢广播，</w:t>
      </w:r>
      <w:r>
        <w:rPr>
          <w:rFonts w:hint="eastAsia"/>
          <w:szCs w:val="21"/>
        </w:rPr>
        <w:t>OSPF</w:t>
      </w:r>
      <w:r>
        <w:rPr>
          <w:rFonts w:hint="eastAsia"/>
          <w:szCs w:val="21"/>
        </w:rPr>
        <w:t>在几秒钟内就能完成拓扑变化的同步。其次是选路的科学性，通过基于带宽的代价计算，它能精准识别高速链路与低速链路，实现更优的流量分配。此外，</w:t>
      </w:r>
      <w:r>
        <w:rPr>
          <w:rFonts w:hint="eastAsia"/>
          <w:szCs w:val="21"/>
        </w:rPr>
        <w:t>OSPF</w:t>
      </w:r>
      <w:r>
        <w:rPr>
          <w:rFonts w:hint="eastAsia"/>
          <w:szCs w:val="21"/>
        </w:rPr>
        <w:t>的区域化设计使其具备了强大的扩展性，能够轻松管理成千上万台设备的庞大网络。最后，</w:t>
      </w:r>
      <w:r>
        <w:rPr>
          <w:rFonts w:hint="eastAsia"/>
          <w:szCs w:val="21"/>
        </w:rPr>
        <w:t>OSPF</w:t>
      </w:r>
      <w:r>
        <w:rPr>
          <w:rFonts w:hint="eastAsia"/>
          <w:szCs w:val="21"/>
        </w:rPr>
        <w:t>提供了完善的认证机制，只有经过授权的路由器才能加入路由信息的交换过程，极大地增强了网络的安全性与抗干扰能力。</w:t>
      </w:r>
    </w:p>
    <w:p w14:paraId="614EB233" w14:textId="77777777" w:rsidR="00000000" w:rsidRDefault="00000000">
      <w:pPr>
        <w:pStyle w:val="2"/>
        <w:spacing w:before="156" w:after="156"/>
        <w:rPr>
          <w:rFonts w:ascii="Times New Roman" w:hAnsi="Times New Roman" w:hint="eastAsia"/>
        </w:rPr>
      </w:pPr>
      <w:r>
        <w:rPr>
          <w:rFonts w:ascii="Times New Roman" w:hAnsi="Times New Roman" w:hint="eastAsia"/>
        </w:rPr>
        <w:t>4</w:t>
      </w:r>
      <w:r>
        <w:rPr>
          <w:rFonts w:ascii="Times New Roman" w:hAnsi="Times New Roman"/>
        </w:rPr>
        <w:t>.5</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IP</w:t>
      </w:r>
      <w:r>
        <w:rPr>
          <w:rFonts w:ascii="Times New Roman" w:hAnsi="Times New Roman" w:hint="eastAsia"/>
        </w:rPr>
        <w:t>分组包</w:t>
      </w:r>
    </w:p>
    <w:p w14:paraId="23172CB7" w14:textId="77777777" w:rsidR="00000000" w:rsidRDefault="00000000">
      <w:pPr>
        <w:pStyle w:val="3"/>
        <w:rPr>
          <w:rFonts w:eastAsia="黑体"/>
        </w:rPr>
      </w:pPr>
      <w:r>
        <w:rPr>
          <w:rFonts w:hint="eastAsia"/>
        </w:rPr>
        <w:t>4</w:t>
      </w:r>
      <w:r>
        <w:t>.5.</w:t>
      </w:r>
      <w:r>
        <w:rPr>
          <w:rFonts w:hint="eastAsia"/>
        </w:rPr>
        <w:t xml:space="preserve">1  </w:t>
      </w:r>
      <w:r>
        <w:rPr>
          <w:rFonts w:eastAsia="黑体" w:hint="eastAsia"/>
        </w:rPr>
        <w:t>IPv4</w:t>
      </w:r>
      <w:r>
        <w:rPr>
          <w:rFonts w:eastAsia="黑体" w:hint="eastAsia"/>
        </w:rPr>
        <w:t>版本数据包的构成</w:t>
      </w:r>
    </w:p>
    <w:p w14:paraId="4B1B3F52" w14:textId="77777777" w:rsidR="00000000" w:rsidRDefault="00000000">
      <w:pPr>
        <w:pStyle w:val="a0"/>
        <w:spacing w:afterLines="50" w:after="156"/>
        <w:rPr>
          <w:rFonts w:hint="eastAsia"/>
        </w:rPr>
      </w:pPr>
      <w:r>
        <w:t>IPv4</w:t>
      </w:r>
      <w:r>
        <w:t>数据报在网络中传输时，需要在数据前添加一个固定格式的首部，用于携带控制与标识信息。该首部由多个字段组成，既包含描述数据报基本属性的信息（如版本、长度、协议类型等），也包含用于转发、分片和差错检测的辅助信息</w:t>
      </w:r>
      <w:r>
        <w:rPr>
          <w:rFonts w:hint="eastAsia"/>
        </w:rPr>
        <w:t>，如</w:t>
      </w:r>
      <w:r w:rsidRPr="00662427">
        <w:rPr>
          <w:rFonts w:hint="eastAsia"/>
        </w:rPr>
        <w:t>图</w:t>
      </w:r>
      <w:r w:rsidR="00662427" w:rsidRPr="00662427">
        <w:rPr>
          <w:rFonts w:hint="eastAsia"/>
        </w:rPr>
        <w:t>4-32</w:t>
      </w:r>
      <w:r>
        <w:t>。网络设备正是依靠这些首部字段，对数据报进行识别、转发与处理，从而保证数据能够在复杂的网络环境中正确到达目的主机。</w:t>
      </w:r>
    </w:p>
    <w:p w14:paraId="6F591AA2" w14:textId="0EDEDF72" w:rsidR="00000000" w:rsidRDefault="007D7108">
      <w:pPr>
        <w:spacing w:line="276" w:lineRule="auto"/>
      </w:pPr>
      <w:r>
        <w:rPr>
          <w:noProof/>
          <w:lang w:val="en-US" w:eastAsia="zh-CN"/>
        </w:rPr>
        <w:drawing>
          <wp:inline distT="0" distB="0" distL="0" distR="0" wp14:anchorId="4C04B5BB" wp14:editId="325B810E">
            <wp:extent cx="5281295" cy="2534285"/>
            <wp:effectExtent l="0" t="0" r="0" b="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81295" cy="2534285"/>
                    </a:xfrm>
                    <a:prstGeom prst="rect">
                      <a:avLst/>
                    </a:prstGeom>
                    <a:noFill/>
                    <a:ln>
                      <a:noFill/>
                    </a:ln>
                  </pic:spPr>
                </pic:pic>
              </a:graphicData>
            </a:graphic>
          </wp:inline>
        </w:drawing>
      </w:r>
    </w:p>
    <w:p w14:paraId="485F9DA1" w14:textId="77777777" w:rsidR="00000000" w:rsidRPr="0078468F" w:rsidRDefault="00000000">
      <w:pPr>
        <w:spacing w:line="320" w:lineRule="atLeast"/>
        <w:ind w:left="2550" w:firstLine="425"/>
        <w:rPr>
          <w:rFonts w:ascii="华文中宋" w:eastAsia="华文中宋" w:hAnsi="华文中宋" w:hint="eastAsia"/>
          <w:sz w:val="18"/>
          <w:szCs w:val="18"/>
        </w:rPr>
      </w:pPr>
      <w:r w:rsidRPr="0078468F">
        <w:rPr>
          <w:rFonts w:ascii="华文中宋" w:eastAsia="华文中宋" w:hAnsi="华文中宋" w:hint="eastAsia"/>
          <w:sz w:val="18"/>
          <w:szCs w:val="18"/>
        </w:rPr>
        <w:t>图4-</w:t>
      </w:r>
      <w:r w:rsidR="0078486F" w:rsidRPr="0078468F">
        <w:rPr>
          <w:rFonts w:ascii="华文中宋" w:eastAsia="华文中宋" w:hAnsi="华文中宋" w:hint="eastAsia"/>
          <w:sz w:val="18"/>
          <w:szCs w:val="18"/>
        </w:rPr>
        <w:t>32</w:t>
      </w:r>
      <w:r w:rsidRPr="0078468F">
        <w:rPr>
          <w:rFonts w:ascii="华文中宋" w:eastAsia="华文中宋" w:hAnsi="华文中宋" w:hint="eastAsia"/>
          <w:sz w:val="18"/>
          <w:szCs w:val="18"/>
        </w:rPr>
        <w:t xml:space="preserve">  IPv4首部格式</w:t>
      </w:r>
    </w:p>
    <w:p w14:paraId="172F0F2B" w14:textId="77777777" w:rsidR="00000000" w:rsidRDefault="00000000">
      <w:pPr>
        <w:spacing w:beforeLines="50" w:before="156" w:afterLines="50" w:after="156" w:line="320" w:lineRule="atLeast"/>
        <w:ind w:firstLine="420"/>
        <w:rPr>
          <w:rFonts w:ascii="黑体" w:eastAsia="黑体" w:hint="eastAsia"/>
        </w:rPr>
      </w:pPr>
      <w:r>
        <w:rPr>
          <w:rFonts w:ascii="黑体" w:eastAsia="黑体" w:hint="eastAsia"/>
        </w:rPr>
        <w:t>1.  版本</w:t>
      </w:r>
    </w:p>
    <w:p w14:paraId="0365AAC2" w14:textId="77777777" w:rsidR="00000000" w:rsidRDefault="00000000">
      <w:pPr>
        <w:spacing w:beforeLines="50" w:before="156" w:afterLines="50" w:after="156" w:line="320" w:lineRule="atLeast"/>
        <w:ind w:firstLine="420"/>
        <w:rPr>
          <w:szCs w:val="21"/>
        </w:rPr>
      </w:pPr>
      <w:r>
        <w:rPr>
          <w:szCs w:val="21"/>
        </w:rPr>
        <w:t>版本字段用于标识</w:t>
      </w:r>
      <w:r>
        <w:rPr>
          <w:szCs w:val="21"/>
        </w:rPr>
        <w:t>IP</w:t>
      </w:r>
      <w:r>
        <w:rPr>
          <w:szCs w:val="21"/>
        </w:rPr>
        <w:t>协议的版本类型，占</w:t>
      </w:r>
      <w:r>
        <w:rPr>
          <w:b/>
          <w:bCs/>
          <w:szCs w:val="21"/>
        </w:rPr>
        <w:t>4</w:t>
      </w:r>
      <w:r>
        <w:rPr>
          <w:b/>
          <w:bCs/>
          <w:szCs w:val="21"/>
        </w:rPr>
        <w:t>比特</w:t>
      </w:r>
      <w:r>
        <w:rPr>
          <w:szCs w:val="21"/>
        </w:rPr>
        <w:t>。当前最常用的是</w:t>
      </w:r>
      <w:r>
        <w:rPr>
          <w:szCs w:val="21"/>
        </w:rPr>
        <w:t>IPv4</w:t>
      </w:r>
      <w:r>
        <w:rPr>
          <w:szCs w:val="21"/>
        </w:rPr>
        <w:t>，因此该字段的取值通常为</w:t>
      </w:r>
      <w:r>
        <w:rPr>
          <w:szCs w:val="21"/>
        </w:rPr>
        <w:t>4</w:t>
      </w:r>
      <w:r>
        <w:rPr>
          <w:szCs w:val="21"/>
        </w:rPr>
        <w:t>。通过版本字段，网络设备能够判断所接收数据报应按哪一种</w:t>
      </w:r>
      <w:r>
        <w:rPr>
          <w:szCs w:val="21"/>
        </w:rPr>
        <w:t>IP</w:t>
      </w:r>
      <w:r>
        <w:rPr>
          <w:szCs w:val="21"/>
        </w:rPr>
        <w:t>协议格式进行解析和处理，是识别数据报类型的基础信息。</w:t>
      </w:r>
    </w:p>
    <w:p w14:paraId="6E54888D" w14:textId="77777777" w:rsidR="00000000" w:rsidRDefault="00000000">
      <w:pPr>
        <w:spacing w:beforeLines="50" w:before="156" w:afterLines="50" w:after="156" w:line="320" w:lineRule="atLeast"/>
        <w:ind w:firstLine="420"/>
        <w:rPr>
          <w:rFonts w:ascii="黑体" w:eastAsia="黑体" w:hint="eastAsia"/>
        </w:rPr>
      </w:pPr>
      <w:r>
        <w:rPr>
          <w:rFonts w:ascii="黑体" w:eastAsia="黑体" w:hint="eastAsia"/>
        </w:rPr>
        <w:t>2.  首部长度、可选字段和填充</w:t>
      </w:r>
    </w:p>
    <w:p w14:paraId="3C076C47" w14:textId="77777777" w:rsidR="00000000" w:rsidRDefault="00000000">
      <w:pPr>
        <w:spacing w:beforeLines="50" w:before="156" w:afterLines="50" w:after="156" w:line="320" w:lineRule="atLeast"/>
        <w:ind w:firstLine="420"/>
        <w:rPr>
          <w:szCs w:val="21"/>
        </w:rPr>
      </w:pPr>
      <w:r>
        <w:rPr>
          <w:szCs w:val="21"/>
        </w:rPr>
        <w:t>首部长度字段占</w:t>
      </w:r>
      <w:r>
        <w:rPr>
          <w:b/>
          <w:bCs/>
          <w:szCs w:val="21"/>
        </w:rPr>
        <w:t>4</w:t>
      </w:r>
      <w:r>
        <w:rPr>
          <w:b/>
          <w:bCs/>
          <w:szCs w:val="21"/>
        </w:rPr>
        <w:t>比特</w:t>
      </w:r>
      <w:r>
        <w:rPr>
          <w:szCs w:val="21"/>
        </w:rPr>
        <w:t>，用于说明</w:t>
      </w:r>
      <w:r>
        <w:rPr>
          <w:szCs w:val="21"/>
        </w:rPr>
        <w:t>IP</w:t>
      </w:r>
      <w:r>
        <w:rPr>
          <w:szCs w:val="21"/>
        </w:rPr>
        <w:t>数据报首部的实际长度，其</w:t>
      </w:r>
      <w:r>
        <w:rPr>
          <w:b/>
          <w:bCs/>
          <w:szCs w:val="21"/>
        </w:rPr>
        <w:t>单位为</w:t>
      </w:r>
      <w:r>
        <w:rPr>
          <w:b/>
          <w:bCs/>
          <w:szCs w:val="21"/>
        </w:rPr>
        <w:t>4</w:t>
      </w:r>
      <w:r>
        <w:rPr>
          <w:b/>
          <w:bCs/>
          <w:szCs w:val="21"/>
        </w:rPr>
        <w:t>字节</w:t>
      </w:r>
      <w:r>
        <w:rPr>
          <w:szCs w:val="21"/>
        </w:rPr>
        <w:t>。</w:t>
      </w:r>
      <w:r>
        <w:rPr>
          <w:szCs w:val="21"/>
        </w:rPr>
        <w:t>IPv4</w:t>
      </w:r>
      <w:r>
        <w:rPr>
          <w:szCs w:val="21"/>
        </w:rPr>
        <w:t>首部包含固定部分和可选部分：固定部分为</w:t>
      </w:r>
      <w:r>
        <w:rPr>
          <w:b/>
          <w:bCs/>
          <w:szCs w:val="21"/>
        </w:rPr>
        <w:t>20</w:t>
      </w:r>
      <w:r>
        <w:rPr>
          <w:b/>
          <w:bCs/>
          <w:szCs w:val="21"/>
        </w:rPr>
        <w:t>字节</w:t>
      </w:r>
      <w:r>
        <w:rPr>
          <w:szCs w:val="21"/>
        </w:rPr>
        <w:t>，而当存在可选字段时，首部长度会随之增加。可选字段用于在需要时扩展数据报的功能，如提供附加控制或测试信息，其长度不固定。由于</w:t>
      </w:r>
      <w:r>
        <w:rPr>
          <w:b/>
          <w:bCs/>
          <w:szCs w:val="21"/>
        </w:rPr>
        <w:t>首部长度必须是</w:t>
      </w:r>
      <w:r>
        <w:rPr>
          <w:b/>
          <w:bCs/>
          <w:szCs w:val="21"/>
        </w:rPr>
        <w:t>4</w:t>
      </w:r>
      <w:r>
        <w:rPr>
          <w:b/>
          <w:bCs/>
          <w:szCs w:val="21"/>
        </w:rPr>
        <w:t>字节的整数倍</w:t>
      </w:r>
      <w:r>
        <w:rPr>
          <w:szCs w:val="21"/>
        </w:rPr>
        <w:t>，因此在可选字段之后可能会加入填充字段，以保证首部总长度满足对齐要求。</w:t>
      </w:r>
    </w:p>
    <w:p w14:paraId="03D1BEBB" w14:textId="77777777" w:rsidR="00000000" w:rsidRDefault="00000000">
      <w:pPr>
        <w:spacing w:beforeLines="50" w:before="156" w:afterLines="50" w:after="156" w:line="320" w:lineRule="atLeast"/>
        <w:ind w:firstLine="420"/>
        <w:rPr>
          <w:rFonts w:ascii="黑体" w:eastAsia="黑体"/>
        </w:rPr>
      </w:pPr>
      <w:r>
        <w:rPr>
          <w:rFonts w:ascii="黑体" w:eastAsia="黑体" w:hint="eastAsia"/>
        </w:rPr>
        <w:t xml:space="preserve">3.  </w:t>
      </w:r>
      <w:r>
        <w:rPr>
          <w:rFonts w:ascii="黑体" w:eastAsia="黑体"/>
        </w:rPr>
        <w:t>区分服务</w:t>
      </w:r>
    </w:p>
    <w:p w14:paraId="208EC4BB" w14:textId="77777777" w:rsidR="00000000" w:rsidRDefault="00000000">
      <w:pPr>
        <w:spacing w:beforeLines="50" w:before="156" w:afterLines="50" w:after="156" w:line="320" w:lineRule="atLeast"/>
        <w:ind w:firstLine="420"/>
        <w:rPr>
          <w:rFonts w:hint="eastAsia"/>
          <w:szCs w:val="21"/>
        </w:rPr>
      </w:pPr>
      <w:r>
        <w:rPr>
          <w:szCs w:val="21"/>
        </w:rPr>
        <w:t>区分服务字段占</w:t>
      </w:r>
      <w:r>
        <w:rPr>
          <w:b/>
          <w:bCs/>
          <w:szCs w:val="21"/>
        </w:rPr>
        <w:t>8</w:t>
      </w:r>
      <w:r>
        <w:rPr>
          <w:b/>
          <w:bCs/>
          <w:szCs w:val="21"/>
        </w:rPr>
        <w:t>比特</w:t>
      </w:r>
      <w:r>
        <w:rPr>
          <w:szCs w:val="21"/>
        </w:rPr>
        <w:t>，用于对数据报在网络中的服务类型进行标识。该字段可以表达对时延、带宽或可靠性等方面的不同需求，使网络设备在转发数据时能够依据服务等级进行适当处理。在一般应用中，该字段并不总是被充分使用，但它为实现差异化服务提供了基础。</w:t>
      </w:r>
    </w:p>
    <w:p w14:paraId="201E07A3" w14:textId="77777777" w:rsidR="00000000" w:rsidRDefault="00000000">
      <w:pPr>
        <w:spacing w:beforeLines="50" w:before="156" w:afterLines="50" w:after="156" w:line="320" w:lineRule="atLeast"/>
        <w:ind w:firstLine="420"/>
        <w:rPr>
          <w:rFonts w:ascii="黑体" w:eastAsia="黑体"/>
        </w:rPr>
      </w:pPr>
      <w:r>
        <w:rPr>
          <w:rFonts w:ascii="黑体" w:eastAsia="黑体" w:hint="eastAsia"/>
        </w:rPr>
        <w:t>4.  总长度</w:t>
      </w:r>
    </w:p>
    <w:p w14:paraId="3B17B98E" w14:textId="77777777" w:rsidR="00000000" w:rsidRDefault="00000000">
      <w:pPr>
        <w:spacing w:beforeLines="50" w:before="156" w:afterLines="50" w:after="156" w:line="320" w:lineRule="atLeast"/>
        <w:ind w:firstLine="420"/>
        <w:rPr>
          <w:szCs w:val="21"/>
        </w:rPr>
      </w:pPr>
      <w:r>
        <w:rPr>
          <w:szCs w:val="21"/>
        </w:rPr>
        <w:t>总长度字段占</w:t>
      </w:r>
      <w:r>
        <w:rPr>
          <w:b/>
          <w:bCs/>
          <w:szCs w:val="21"/>
        </w:rPr>
        <w:t>16</w:t>
      </w:r>
      <w:r>
        <w:rPr>
          <w:b/>
          <w:bCs/>
          <w:szCs w:val="21"/>
        </w:rPr>
        <w:t>比特</w:t>
      </w:r>
      <w:r>
        <w:rPr>
          <w:szCs w:val="21"/>
        </w:rPr>
        <w:t>，用于表示整个</w:t>
      </w:r>
      <w:r>
        <w:rPr>
          <w:szCs w:val="21"/>
        </w:rPr>
        <w:t>IPv4</w:t>
      </w:r>
      <w:r>
        <w:rPr>
          <w:szCs w:val="21"/>
        </w:rPr>
        <w:t>数据报的长度，单位为字节。该长度包括首部和数据部分。通过该字段，接收方能够确定数据报的完整范围，从而正确地提取数据载荷并进行后续处理。该字段也为数据报分片与重组提供了基本的长度信息。</w:t>
      </w:r>
    </w:p>
    <w:p w14:paraId="18363F0D" w14:textId="77777777" w:rsidR="00000000" w:rsidRDefault="00000000">
      <w:pPr>
        <w:spacing w:beforeLines="50" w:before="156" w:afterLines="50" w:after="156" w:line="320" w:lineRule="atLeast"/>
        <w:ind w:firstLine="420"/>
        <w:rPr>
          <w:rFonts w:ascii="黑体" w:eastAsia="黑体"/>
        </w:rPr>
      </w:pPr>
      <w:r>
        <w:rPr>
          <w:rFonts w:ascii="黑体" w:eastAsia="黑体" w:hint="eastAsia"/>
        </w:rPr>
        <w:t xml:space="preserve">5.  标识、字段和片偏移 </w:t>
      </w:r>
    </w:p>
    <w:p w14:paraId="741D8D9E" w14:textId="77777777" w:rsidR="00000000" w:rsidRDefault="00000000">
      <w:pPr>
        <w:spacing w:beforeLines="50" w:before="156" w:afterLines="50" w:after="156" w:line="320" w:lineRule="atLeast"/>
        <w:ind w:firstLine="420"/>
        <w:rPr>
          <w:szCs w:val="21"/>
        </w:rPr>
      </w:pPr>
      <w:r>
        <w:rPr>
          <w:szCs w:val="21"/>
        </w:rPr>
        <w:t>标识、标志和片偏移三个字段共同用于描述</w:t>
      </w:r>
      <w:r>
        <w:rPr>
          <w:szCs w:val="21"/>
        </w:rPr>
        <w:t>IPv4</w:t>
      </w:r>
      <w:r>
        <w:rPr>
          <w:szCs w:val="21"/>
        </w:rPr>
        <w:t>数据报及其分片的相关信息。标识字段用于区分不同的数据报，使原本属于同一数据报的多个分片在接收端仍能被识别为一个整体；标志字段用于说明数据报是否被分片以及是否还有后续分片；片偏移字段则用于指示当前分片在原始数据报中的相对位置。这三个字段相互配合，为数据报在网络中的传输与最终重组提供必要的标识依据。</w:t>
      </w:r>
    </w:p>
    <w:p w14:paraId="2CCED392" w14:textId="77777777" w:rsidR="00000000" w:rsidRDefault="00000000">
      <w:pPr>
        <w:spacing w:beforeLines="50" w:before="156" w:afterLines="50" w:after="156" w:line="320" w:lineRule="atLeast"/>
        <w:ind w:firstLine="420"/>
        <w:rPr>
          <w:rFonts w:ascii="黑体" w:eastAsia="黑体"/>
        </w:rPr>
      </w:pPr>
      <w:r>
        <w:rPr>
          <w:rFonts w:ascii="黑体" w:eastAsia="黑体" w:hint="eastAsia"/>
        </w:rPr>
        <w:t xml:space="preserve">6.  </w:t>
      </w:r>
      <w:r>
        <w:rPr>
          <w:rFonts w:ascii="黑体" w:eastAsia="黑体"/>
        </w:rPr>
        <w:t>生存时间（TTL）</w:t>
      </w:r>
      <w:r>
        <w:rPr>
          <w:rFonts w:ascii="黑体" w:eastAsia="黑体" w:hint="eastAsia"/>
        </w:rPr>
        <w:t xml:space="preserve"> </w:t>
      </w:r>
    </w:p>
    <w:p w14:paraId="1597548B" w14:textId="77777777" w:rsidR="00000000" w:rsidRDefault="00000000">
      <w:pPr>
        <w:spacing w:beforeLines="50" w:before="156" w:afterLines="50" w:after="156" w:line="320" w:lineRule="atLeast"/>
        <w:ind w:firstLine="420"/>
        <w:rPr>
          <w:rFonts w:ascii="黑体" w:eastAsia="黑体" w:hint="eastAsia"/>
        </w:rPr>
      </w:pPr>
      <w:r>
        <w:rPr>
          <w:szCs w:val="21"/>
        </w:rPr>
        <w:t>生存时间字段占</w:t>
      </w:r>
      <w:r>
        <w:rPr>
          <w:b/>
          <w:bCs/>
          <w:szCs w:val="21"/>
        </w:rPr>
        <w:t>8</w:t>
      </w:r>
      <w:r>
        <w:rPr>
          <w:b/>
          <w:bCs/>
          <w:szCs w:val="21"/>
        </w:rPr>
        <w:t>比特</w:t>
      </w:r>
      <w:r>
        <w:rPr>
          <w:szCs w:val="21"/>
        </w:rPr>
        <w:t>，用于限定数据报在网络中的存在时间。数据报在传输过程中，该字段的值会随着数据报</w:t>
      </w:r>
      <w:r>
        <w:rPr>
          <w:b/>
          <w:bCs/>
          <w:szCs w:val="21"/>
        </w:rPr>
        <w:t>每经过一个路由器转发</w:t>
      </w:r>
      <w:r>
        <w:rPr>
          <w:szCs w:val="21"/>
        </w:rPr>
        <w:t>而逐渐减少，当其减至</w:t>
      </w:r>
      <w:r>
        <w:rPr>
          <w:szCs w:val="21"/>
        </w:rPr>
        <w:t>0</w:t>
      </w:r>
      <w:r>
        <w:rPr>
          <w:szCs w:val="21"/>
        </w:rPr>
        <w:t>时，数据报将被丢弃。该字段的主要作用是防止数据报在网络中无限循环，从而避免占用过多网络资源</w:t>
      </w:r>
      <w:r>
        <w:rPr>
          <w:rFonts w:ascii="黑体" w:eastAsia="黑体" w:hint="eastAsia"/>
        </w:rPr>
        <w:t>。</w:t>
      </w:r>
    </w:p>
    <w:p w14:paraId="69931D6E" w14:textId="77777777" w:rsidR="00000000" w:rsidRDefault="00000000">
      <w:pPr>
        <w:spacing w:beforeLines="50" w:before="156" w:afterLines="50" w:after="156" w:line="320" w:lineRule="atLeast"/>
        <w:ind w:firstLine="420"/>
        <w:rPr>
          <w:rFonts w:ascii="黑体" w:eastAsia="黑体"/>
        </w:rPr>
      </w:pPr>
      <w:r>
        <w:rPr>
          <w:rFonts w:ascii="黑体" w:eastAsia="黑体" w:hint="eastAsia"/>
        </w:rPr>
        <w:t>7.  协议</w:t>
      </w:r>
    </w:p>
    <w:p w14:paraId="4BDCE2FF" w14:textId="77777777" w:rsidR="00000000" w:rsidRDefault="00000000">
      <w:pPr>
        <w:spacing w:beforeLines="50" w:before="156" w:afterLines="50" w:after="156" w:line="320" w:lineRule="atLeast"/>
        <w:ind w:firstLine="420"/>
        <w:rPr>
          <w:rFonts w:ascii="黑体" w:eastAsia="黑体"/>
        </w:rPr>
      </w:pPr>
      <w:r>
        <w:rPr>
          <w:szCs w:val="21"/>
        </w:rPr>
        <w:t>协议字段占</w:t>
      </w:r>
      <w:r>
        <w:rPr>
          <w:b/>
          <w:bCs/>
          <w:szCs w:val="21"/>
        </w:rPr>
        <w:t>8</w:t>
      </w:r>
      <w:r>
        <w:rPr>
          <w:b/>
          <w:bCs/>
          <w:szCs w:val="21"/>
        </w:rPr>
        <w:t>比特</w:t>
      </w:r>
      <w:r>
        <w:rPr>
          <w:szCs w:val="21"/>
        </w:rPr>
        <w:t>，用于指明</w:t>
      </w:r>
      <w:r>
        <w:rPr>
          <w:szCs w:val="21"/>
        </w:rPr>
        <w:t>IP</w:t>
      </w:r>
      <w:r>
        <w:rPr>
          <w:szCs w:val="21"/>
        </w:rPr>
        <w:t>数据报的数据部分所承载的上层协议类型。例如，可能是</w:t>
      </w:r>
      <w:r>
        <w:rPr>
          <w:szCs w:val="21"/>
        </w:rPr>
        <w:t>TCP</w:t>
      </w:r>
      <w:r>
        <w:rPr>
          <w:szCs w:val="21"/>
        </w:rPr>
        <w:t>、</w:t>
      </w:r>
      <w:r>
        <w:rPr>
          <w:szCs w:val="21"/>
        </w:rPr>
        <w:t>UDP</w:t>
      </w:r>
      <w:r>
        <w:rPr>
          <w:szCs w:val="21"/>
        </w:rPr>
        <w:t>或</w:t>
      </w:r>
      <w:r>
        <w:rPr>
          <w:szCs w:val="21"/>
        </w:rPr>
        <w:t>ICMP</w:t>
      </w:r>
      <w:r>
        <w:rPr>
          <w:szCs w:val="21"/>
        </w:rPr>
        <w:t>等。通过该字段，接收主机能够将数据报中的数据正确交付给对应的上层协议进行处理。</w:t>
      </w:r>
      <w:r>
        <w:rPr>
          <w:rFonts w:ascii="黑体" w:eastAsia="黑体" w:hint="eastAsia"/>
        </w:rPr>
        <w:t xml:space="preserve"> </w:t>
      </w:r>
    </w:p>
    <w:p w14:paraId="73FD28E6" w14:textId="77777777" w:rsidR="00000000" w:rsidRDefault="00000000">
      <w:pPr>
        <w:spacing w:beforeLines="50" w:before="156" w:afterLines="50" w:after="156" w:line="320" w:lineRule="atLeast"/>
        <w:ind w:firstLine="420"/>
        <w:rPr>
          <w:rFonts w:ascii="黑体" w:eastAsia="黑体"/>
        </w:rPr>
      </w:pPr>
      <w:r>
        <w:rPr>
          <w:rFonts w:ascii="黑体" w:eastAsia="黑体" w:hint="eastAsia"/>
        </w:rPr>
        <w:t xml:space="preserve">8.  </w:t>
      </w:r>
      <w:r>
        <w:rPr>
          <w:rFonts w:ascii="黑体" w:eastAsia="黑体"/>
        </w:rPr>
        <w:t>首部检验和</w:t>
      </w:r>
      <w:r>
        <w:rPr>
          <w:rFonts w:ascii="黑体" w:eastAsia="黑体" w:hint="eastAsia"/>
        </w:rPr>
        <w:t xml:space="preserve"> </w:t>
      </w:r>
    </w:p>
    <w:p w14:paraId="5216FEB5" w14:textId="77777777" w:rsidR="00000000" w:rsidRDefault="00000000">
      <w:pPr>
        <w:spacing w:beforeLines="50" w:before="156" w:afterLines="50" w:after="156" w:line="320" w:lineRule="atLeast"/>
        <w:ind w:firstLine="420"/>
        <w:rPr>
          <w:szCs w:val="21"/>
        </w:rPr>
      </w:pPr>
      <w:r>
        <w:rPr>
          <w:szCs w:val="21"/>
        </w:rPr>
        <w:t>首部检验和字段占</w:t>
      </w:r>
      <w:r>
        <w:rPr>
          <w:b/>
          <w:bCs/>
          <w:szCs w:val="21"/>
        </w:rPr>
        <w:t>16</w:t>
      </w:r>
      <w:r>
        <w:rPr>
          <w:b/>
          <w:bCs/>
          <w:szCs w:val="21"/>
        </w:rPr>
        <w:t>比特</w:t>
      </w:r>
      <w:r>
        <w:rPr>
          <w:szCs w:val="21"/>
        </w:rPr>
        <w:t>，用于对</w:t>
      </w:r>
      <w:r>
        <w:rPr>
          <w:szCs w:val="21"/>
        </w:rPr>
        <w:t>IPv4</w:t>
      </w:r>
      <w:r>
        <w:rPr>
          <w:szCs w:val="21"/>
        </w:rPr>
        <w:t>首部进行差错检测。发送方在发送数据报前计算该字段的值，接收方在接收时进行验证，以判断首部在传输过程中是否出现错误。该字段</w:t>
      </w:r>
      <w:r>
        <w:rPr>
          <w:b/>
          <w:bCs/>
          <w:szCs w:val="21"/>
        </w:rPr>
        <w:t>只对首部进行检测</w:t>
      </w:r>
      <w:r>
        <w:rPr>
          <w:szCs w:val="21"/>
        </w:rPr>
        <w:t>，不涉及数据部分。</w:t>
      </w:r>
    </w:p>
    <w:p w14:paraId="57364908" w14:textId="77777777" w:rsidR="00000000" w:rsidRDefault="00000000">
      <w:pPr>
        <w:spacing w:beforeLines="50" w:before="156" w:afterLines="50" w:after="156" w:line="320" w:lineRule="atLeast"/>
        <w:ind w:firstLine="420"/>
        <w:rPr>
          <w:rFonts w:ascii="黑体" w:eastAsia="黑体"/>
        </w:rPr>
      </w:pPr>
      <w:r>
        <w:rPr>
          <w:rFonts w:ascii="黑体" w:eastAsia="黑体" w:hint="eastAsia"/>
        </w:rPr>
        <w:t xml:space="preserve">9.  </w:t>
      </w:r>
      <w:r>
        <w:rPr>
          <w:rFonts w:ascii="黑体" w:eastAsia="黑体"/>
        </w:rPr>
        <w:t>源IP地址和目的IP地址</w:t>
      </w:r>
    </w:p>
    <w:p w14:paraId="589CAB98" w14:textId="77777777" w:rsidR="00000000" w:rsidRDefault="00000000">
      <w:pPr>
        <w:spacing w:beforeLines="50" w:before="156" w:afterLines="50" w:after="156" w:line="320" w:lineRule="atLeast"/>
        <w:ind w:firstLine="420"/>
        <w:rPr>
          <w:rFonts w:hint="eastAsia"/>
          <w:szCs w:val="21"/>
        </w:rPr>
      </w:pPr>
      <w:r>
        <w:rPr>
          <w:szCs w:val="21"/>
        </w:rPr>
        <w:t>源</w:t>
      </w:r>
      <w:r>
        <w:rPr>
          <w:szCs w:val="21"/>
        </w:rPr>
        <w:t>IP</w:t>
      </w:r>
      <w:r>
        <w:rPr>
          <w:szCs w:val="21"/>
        </w:rPr>
        <w:t>地址和目的</w:t>
      </w:r>
      <w:r>
        <w:rPr>
          <w:szCs w:val="21"/>
        </w:rPr>
        <w:t>IP</w:t>
      </w:r>
      <w:r>
        <w:rPr>
          <w:szCs w:val="21"/>
        </w:rPr>
        <w:t>地址字段各占</w:t>
      </w:r>
      <w:r>
        <w:rPr>
          <w:b/>
          <w:bCs/>
          <w:szCs w:val="21"/>
        </w:rPr>
        <w:t>32</w:t>
      </w:r>
      <w:r>
        <w:rPr>
          <w:b/>
          <w:bCs/>
          <w:szCs w:val="21"/>
        </w:rPr>
        <w:t>比特</w:t>
      </w:r>
      <w:r>
        <w:rPr>
          <w:szCs w:val="21"/>
        </w:rPr>
        <w:t>，分别表示发送方和接收方的</w:t>
      </w:r>
      <w:r>
        <w:rPr>
          <w:szCs w:val="21"/>
        </w:rPr>
        <w:t>IPv4</w:t>
      </w:r>
      <w:r>
        <w:rPr>
          <w:szCs w:val="21"/>
        </w:rPr>
        <w:t>地址。</w:t>
      </w:r>
      <w:r>
        <w:rPr>
          <w:szCs w:val="21"/>
        </w:rPr>
        <w:br/>
      </w:r>
      <w:r>
        <w:rPr>
          <w:szCs w:val="21"/>
        </w:rPr>
        <w:t>源地址用于标识数据报的发送主机，目的地址用于指明数据报的目标主机。网络设备正是依据目的</w:t>
      </w:r>
      <w:r>
        <w:rPr>
          <w:szCs w:val="21"/>
        </w:rPr>
        <w:t>IP</w:t>
      </w:r>
      <w:r>
        <w:rPr>
          <w:szCs w:val="21"/>
        </w:rPr>
        <w:t>地址来判断数据报应被转发到哪个方向，从而完成数据在网络中的传输。</w:t>
      </w:r>
    </w:p>
    <w:p w14:paraId="0D6FD172" w14:textId="77777777" w:rsidR="00000000" w:rsidRDefault="00000000">
      <w:pPr>
        <w:pStyle w:val="3"/>
        <w:rPr>
          <w:rFonts w:ascii="黑体" w:eastAsia="黑体" w:hAnsi="黑体"/>
        </w:rPr>
      </w:pPr>
      <w:r>
        <w:rPr>
          <w:rFonts w:hint="eastAsia"/>
        </w:rPr>
        <w:t>4</w:t>
      </w:r>
      <w:r>
        <w:t>.5.2</w:t>
      </w:r>
      <w:r>
        <w:rPr>
          <w:rFonts w:hint="eastAsia"/>
        </w:rPr>
        <w:t xml:space="preserve">  </w:t>
      </w:r>
      <w:r>
        <w:rPr>
          <w:rFonts w:eastAsia="黑体" w:hint="eastAsia"/>
        </w:rPr>
        <w:t>IP</w:t>
      </w:r>
      <w:r>
        <w:rPr>
          <w:rFonts w:eastAsia="黑体" w:hint="eastAsia"/>
        </w:rPr>
        <w:t>数据包分片</w:t>
      </w:r>
    </w:p>
    <w:p w14:paraId="15C2B31F" w14:textId="77777777" w:rsidR="00000000" w:rsidRDefault="00000000">
      <w:pPr>
        <w:pStyle w:val="a0"/>
      </w:pPr>
      <w:r>
        <w:t>在网络传输过程中，不同链路所能承载的最大帧长度是有限的，当一个</w:t>
      </w:r>
      <w:r>
        <w:t>IP</w:t>
      </w:r>
      <w:r>
        <w:t>数据报的长度超过链路允许的最大传输单元（</w:t>
      </w:r>
      <w:r>
        <w:t>MTU</w:t>
      </w:r>
      <w:r>
        <w:t>）时，就无法一次性在该链路上发送。为了解决</w:t>
      </w:r>
      <w:r>
        <w:t>“</w:t>
      </w:r>
      <w:r>
        <w:t>数据报过大而无法通过链路</w:t>
      </w:r>
      <w:r>
        <w:t>”</w:t>
      </w:r>
      <w:r>
        <w:t>的问题，</w:t>
      </w:r>
      <w:r>
        <w:t>IPv4</w:t>
      </w:r>
      <w:r>
        <w:t>采用了</w:t>
      </w:r>
      <w:r>
        <w:rPr>
          <w:b/>
          <w:bCs/>
        </w:rPr>
        <w:t>分片机制</w:t>
      </w:r>
      <w:r>
        <w:t>：将较大的</w:t>
      </w:r>
      <w:r>
        <w:t>IP</w:t>
      </w:r>
      <w:r>
        <w:t>数据报拆分为多个较小的数据片分别传输，到达目的主机后再进行重组。通过分片，可以保证在不同网络条件下，数据报依然能够顺利通过各段链路完成传输。在分片过程中，</w:t>
      </w:r>
      <w:r>
        <w:t>IP</w:t>
      </w:r>
      <w:r>
        <w:t>首部中的若干字段用于描述各个分片之间的关系</w:t>
      </w:r>
      <w:r>
        <w:rPr>
          <w:rFonts w:hint="eastAsia"/>
        </w:rPr>
        <w:t>：</w:t>
      </w:r>
    </w:p>
    <w:p w14:paraId="695E6248" w14:textId="77777777" w:rsidR="00000000" w:rsidRDefault="00000000">
      <w:pPr>
        <w:pStyle w:val="a0"/>
        <w:ind w:firstLineChars="200" w:firstLine="422"/>
      </w:pPr>
      <w:r>
        <w:rPr>
          <w:rFonts w:ascii="宋体" w:hAnsi="宋体" w:hint="eastAsia"/>
          <w:b/>
          <w:bCs/>
        </w:rPr>
        <w:t>①</w:t>
      </w:r>
      <w:r>
        <w:rPr>
          <w:b/>
          <w:bCs/>
        </w:rPr>
        <w:t>总长度</w:t>
      </w:r>
      <w:r>
        <w:rPr>
          <w:rFonts w:hint="eastAsia"/>
        </w:rPr>
        <w:t>：</w:t>
      </w:r>
      <w:r>
        <w:t>总长度字段表示当前</w:t>
      </w:r>
      <w:r>
        <w:t>IP</w:t>
      </w:r>
      <w:r>
        <w:t>数据报（或分片）的整体长度，包括</w:t>
      </w:r>
      <w:r>
        <w:rPr>
          <w:b/>
          <w:bCs/>
        </w:rPr>
        <w:t>首部</w:t>
      </w:r>
      <w:r>
        <w:t>和</w:t>
      </w:r>
      <w:r>
        <w:rPr>
          <w:b/>
          <w:bCs/>
        </w:rPr>
        <w:t>数据载荷</w:t>
      </w:r>
      <w:r>
        <w:t>部分；</w:t>
      </w:r>
    </w:p>
    <w:p w14:paraId="64ED62EF" w14:textId="77777777" w:rsidR="00000000" w:rsidRDefault="00000000">
      <w:pPr>
        <w:pStyle w:val="a0"/>
        <w:ind w:firstLineChars="200" w:firstLine="422"/>
      </w:pPr>
      <w:r>
        <w:rPr>
          <w:rFonts w:ascii="宋体" w:hAnsi="宋体" w:hint="eastAsia"/>
          <w:b/>
          <w:bCs/>
        </w:rPr>
        <w:t>②</w:t>
      </w:r>
      <w:r>
        <w:rPr>
          <w:b/>
          <w:bCs/>
        </w:rPr>
        <w:t>标识</w:t>
      </w:r>
      <w:r>
        <w:rPr>
          <w:rFonts w:hint="eastAsia"/>
        </w:rPr>
        <w:t>：</w:t>
      </w:r>
      <w:r>
        <w:t>标识字段用于区分不同的数据报，使属于同一原始数据报的各个分片能够在接收端被正确识别。</w:t>
      </w:r>
    </w:p>
    <w:p w14:paraId="01F9518E" w14:textId="77777777" w:rsidR="00000000" w:rsidRDefault="00000000">
      <w:pPr>
        <w:pStyle w:val="a0"/>
        <w:ind w:firstLineChars="200" w:firstLine="422"/>
      </w:pPr>
      <w:r>
        <w:rPr>
          <w:rFonts w:ascii="宋体" w:hAnsi="宋体" w:hint="eastAsia"/>
          <w:b/>
          <w:bCs/>
        </w:rPr>
        <w:t>③</w:t>
      </w:r>
      <w:r>
        <w:rPr>
          <w:b/>
          <w:bCs/>
        </w:rPr>
        <w:t>标志</w:t>
      </w:r>
      <w:r>
        <w:rPr>
          <w:rFonts w:hint="eastAsia"/>
        </w:rPr>
        <w:t>：标志字段中</w:t>
      </w:r>
      <w:r>
        <w:rPr>
          <w:b/>
          <w:bCs/>
        </w:rPr>
        <w:t>DF</w:t>
      </w:r>
      <w:r>
        <w:t>（</w:t>
      </w:r>
      <w:r>
        <w:t>Don’t Fragment</w:t>
      </w:r>
      <w:r>
        <w:t>）位用于说明数据报是否允许被分片：当</w:t>
      </w:r>
      <w:r>
        <w:t>DF=0</w:t>
      </w:r>
      <w:r>
        <w:t>时表示允许分片，路由过程中若需要可以将数据报拆分；当</w:t>
      </w:r>
      <w:r>
        <w:t>DF=1</w:t>
      </w:r>
      <w:r>
        <w:t>时表示不允许分片，若数据报长度超过链路</w:t>
      </w:r>
      <w:r>
        <w:t>MTU</w:t>
      </w:r>
      <w:r>
        <w:t>而又不能分片，则该数据报将被丢弃。</w:t>
      </w:r>
      <w:r>
        <w:rPr>
          <w:b/>
          <w:bCs/>
        </w:rPr>
        <w:t>MF</w:t>
      </w:r>
      <w:r>
        <w:t>（</w:t>
      </w:r>
      <w:r>
        <w:t>More Fragments</w:t>
      </w:r>
      <w:r>
        <w:t>）位用于说明当前分片之后是否还有后续分片：当</w:t>
      </w:r>
      <w:r>
        <w:t>MF=1</w:t>
      </w:r>
      <w:r>
        <w:t>时表示后面仍有分片，当</w:t>
      </w:r>
      <w:r>
        <w:t>MF=0</w:t>
      </w:r>
      <w:r>
        <w:t>时表示这是最后一个分片，或该数据报本身未被分片。</w:t>
      </w:r>
    </w:p>
    <w:p w14:paraId="54BA692F" w14:textId="77777777" w:rsidR="00000000" w:rsidRDefault="00000000">
      <w:pPr>
        <w:pStyle w:val="a0"/>
      </w:pPr>
      <w:r>
        <w:rPr>
          <w:rFonts w:ascii="宋体" w:hAnsi="宋体" w:hint="eastAsia"/>
          <w:b/>
          <w:bCs/>
        </w:rPr>
        <w:t>④</w:t>
      </w:r>
      <w:r>
        <w:rPr>
          <w:b/>
          <w:bCs/>
        </w:rPr>
        <w:t>片偏移</w:t>
      </w:r>
      <w:r>
        <w:rPr>
          <w:rFonts w:hint="eastAsia"/>
        </w:rPr>
        <w:t>：</w:t>
      </w:r>
      <w:r>
        <w:t>片偏移</w:t>
      </w:r>
      <w:r>
        <w:rPr>
          <w:rFonts w:hint="eastAsia"/>
        </w:rPr>
        <w:t>字段</w:t>
      </w:r>
      <w:r>
        <w:t>用于标明当前分片在原始数据报中的相对位置，便于接收端按正确顺序进行重组。需要注意的是，片偏移的单位是</w:t>
      </w:r>
      <w:r>
        <w:rPr>
          <w:b/>
          <w:bCs/>
        </w:rPr>
        <w:t>8</w:t>
      </w:r>
      <w:r>
        <w:rPr>
          <w:b/>
          <w:bCs/>
        </w:rPr>
        <w:t>字节（而不是</w:t>
      </w:r>
      <w:r>
        <w:rPr>
          <w:b/>
          <w:bCs/>
        </w:rPr>
        <w:t>1</w:t>
      </w:r>
      <w:r>
        <w:rPr>
          <w:b/>
          <w:bCs/>
        </w:rPr>
        <w:t>字节）</w:t>
      </w:r>
      <w:r>
        <w:t>，且其计算只针对</w:t>
      </w:r>
      <w:r>
        <w:rPr>
          <w:b/>
          <w:bCs/>
        </w:rPr>
        <w:t>数据部分</w:t>
      </w:r>
      <w:r>
        <w:t>，不包含</w:t>
      </w:r>
      <w:r>
        <w:t>IP</w:t>
      </w:r>
      <w:r>
        <w:t>首部长度。因此，在实际分片时，除最后一个分片外，每个分片的</w:t>
      </w:r>
      <w:r>
        <w:rPr>
          <w:b/>
          <w:bCs/>
        </w:rPr>
        <w:t>数据长度</w:t>
      </w:r>
      <w:r>
        <w:t>通常必须为</w:t>
      </w:r>
      <w:r>
        <w:rPr>
          <w:b/>
          <w:bCs/>
        </w:rPr>
        <w:t>8</w:t>
      </w:r>
      <w:r>
        <w:rPr>
          <w:b/>
          <w:bCs/>
        </w:rPr>
        <w:t>字节的整数倍</w:t>
      </w:r>
      <w:r>
        <w:t>，以保证片偏移字段能够正确表示各分片在原始数据报中的位置并完成重组。</w:t>
      </w:r>
    </w:p>
    <w:p w14:paraId="0E621D8D" w14:textId="77777777" w:rsidR="00000000" w:rsidRDefault="00000000">
      <w:pPr>
        <w:pStyle w:val="a0"/>
      </w:pPr>
    </w:p>
    <w:p w14:paraId="65145CCC" w14:textId="77777777" w:rsidR="00000000" w:rsidRDefault="00000000">
      <w:pPr>
        <w:spacing w:beforeLines="50" w:before="156" w:line="320" w:lineRule="atLeast"/>
        <w:rPr>
          <w:rFonts w:hint="eastAsia"/>
        </w:rPr>
      </w:pPr>
      <w:r>
        <w:rPr>
          <w:rFonts w:hint="eastAsia"/>
          <w:color w:val="0070C0"/>
        </w:rPr>
        <w:t>【例题】</w:t>
      </w:r>
      <w:r>
        <w:t>某主机向外发送一个</w:t>
      </w:r>
      <w:r>
        <w:t xml:space="preserve"> IPv4 </w:t>
      </w:r>
      <w:r>
        <w:t>数据报，其总长度为</w:t>
      </w:r>
      <w:r>
        <w:t xml:space="preserve"> 1580B</w:t>
      </w:r>
      <w:r>
        <w:t>，其中首部长度为</w:t>
      </w:r>
      <w:r>
        <w:t xml:space="preserve"> 20B</w:t>
      </w:r>
      <w:r>
        <w:t>。该数据报在转发过程中经过一条</w:t>
      </w:r>
      <w:r>
        <w:t xml:space="preserve"> MTU </w:t>
      </w:r>
      <w:r>
        <w:t>为</w:t>
      </w:r>
      <w:r>
        <w:t xml:space="preserve"> 800B </w:t>
      </w:r>
      <w:r>
        <w:t>的链路，且允许进行分片（</w:t>
      </w:r>
      <w:r>
        <w:t>DF=0</w:t>
      </w:r>
      <w:r>
        <w:t>）。请分析该数据报在该链路上应如何分片，并给出各分片的总长度、数据长度、</w:t>
      </w:r>
      <w:r>
        <w:t>MF</w:t>
      </w:r>
      <w:r>
        <w:t>、</w:t>
      </w:r>
      <w:r>
        <w:t xml:space="preserve">DF </w:t>
      </w:r>
      <w:r>
        <w:t>以及片偏移等字段的取值。</w:t>
      </w:r>
    </w:p>
    <w:p w14:paraId="5938EF40" w14:textId="77777777" w:rsidR="00000000" w:rsidRDefault="00000000">
      <w:pPr>
        <w:spacing w:line="320" w:lineRule="atLeast"/>
        <w:rPr>
          <w:color w:val="0070C0"/>
        </w:rPr>
      </w:pPr>
      <w:r>
        <w:rPr>
          <w:rFonts w:hint="eastAsia"/>
          <w:color w:val="0070C0"/>
        </w:rPr>
        <w:t>【分析】</w:t>
      </w:r>
      <w:r>
        <w:rPr>
          <w:rFonts w:hint="eastAsia"/>
        </w:rPr>
        <w:t>本题考查数据包分片。计算过程如下：</w:t>
      </w:r>
    </w:p>
    <w:p w14:paraId="783F4EBA" w14:textId="77777777" w:rsidR="00000000" w:rsidRDefault="00000000">
      <w:pPr>
        <w:numPr>
          <w:ilvl w:val="0"/>
          <w:numId w:val="2"/>
        </w:numPr>
        <w:spacing w:line="320" w:lineRule="atLeast"/>
        <w:rPr>
          <w:rFonts w:ascii="宋体" w:hAnsi="宋体" w:cs="宋体"/>
        </w:rPr>
      </w:pPr>
      <w:r>
        <w:rPr>
          <w:rFonts w:ascii="宋体" w:hAnsi="宋体" w:cs="宋体"/>
        </w:rPr>
        <w:t>计算原始数据报的数据载荷长度</w:t>
      </w:r>
    </w:p>
    <w:p w14:paraId="2FBC25AA" w14:textId="77777777" w:rsidR="00000000" w:rsidRDefault="00000000">
      <w:pPr>
        <w:spacing w:line="320" w:lineRule="atLeast"/>
        <w:ind w:firstLineChars="200" w:firstLine="420"/>
        <w:rPr>
          <w:rFonts w:hint="eastAsia"/>
        </w:rPr>
      </w:pPr>
      <w:r>
        <w:rPr>
          <w:rFonts w:hint="eastAsia"/>
        </w:rPr>
        <w:t>题目中</w:t>
      </w:r>
      <w:r>
        <w:t>原始数据报</w:t>
      </w:r>
      <w:r>
        <w:rPr>
          <w:rFonts w:hint="eastAsia"/>
        </w:rPr>
        <w:t>的</w:t>
      </w:r>
      <w:r>
        <w:t>总长度为</w:t>
      </w:r>
      <w:r>
        <w:t xml:space="preserve"> 1580B</w:t>
      </w:r>
      <w:r>
        <w:t>，其中首部长度为</w:t>
      </w:r>
      <w:r>
        <w:t xml:space="preserve"> 20B</w:t>
      </w:r>
      <w:r>
        <w:t>，因此数据部分长度为：</w:t>
      </w:r>
      <w:r>
        <w:t>1580 − 20 = 1560B</w:t>
      </w:r>
      <w:r>
        <w:rPr>
          <w:rFonts w:hint="eastAsia"/>
        </w:rPr>
        <w:t>。</w:t>
      </w:r>
      <w:r>
        <w:t>这</w:t>
      </w:r>
      <w:r>
        <w:t xml:space="preserve"> 1560B </w:t>
      </w:r>
      <w:r>
        <w:t>的数据需要在后续链路上根据</w:t>
      </w:r>
      <w:r>
        <w:t xml:space="preserve"> MTU </w:t>
      </w:r>
      <w:r>
        <w:t>进行拆分。</w:t>
      </w:r>
    </w:p>
    <w:p w14:paraId="5FFDBA68" w14:textId="77777777" w:rsidR="00000000" w:rsidRDefault="00000000">
      <w:pPr>
        <w:numPr>
          <w:ilvl w:val="0"/>
          <w:numId w:val="2"/>
        </w:numPr>
        <w:spacing w:line="320" w:lineRule="atLeast"/>
      </w:pPr>
      <w:r>
        <w:rPr>
          <w:rFonts w:ascii="宋体" w:hAnsi="宋体" w:cs="宋体"/>
        </w:rPr>
        <w:t>确定单个分片可承载的最大数据长度</w:t>
      </w:r>
    </w:p>
    <w:p w14:paraId="23E504D8" w14:textId="77777777" w:rsidR="00000000" w:rsidRDefault="00000000">
      <w:pPr>
        <w:spacing w:line="320" w:lineRule="atLeast"/>
        <w:ind w:firstLineChars="200" w:firstLine="420"/>
      </w:pPr>
      <w:r>
        <w:t>链路</w:t>
      </w:r>
      <w:r>
        <w:t xml:space="preserve"> MTU </w:t>
      </w:r>
      <w:r>
        <w:t>为</w:t>
      </w:r>
      <w:r>
        <w:t xml:space="preserve"> 800B</w:t>
      </w:r>
      <w:r>
        <w:t>，表示单个分片的</w:t>
      </w:r>
      <w:r>
        <w:t>“</w:t>
      </w:r>
      <w:r>
        <w:t>总长度</w:t>
      </w:r>
      <w:r>
        <w:t>”</w:t>
      </w:r>
      <w:r>
        <w:t>不能超过</w:t>
      </w:r>
      <w:r>
        <w:t xml:space="preserve"> 800B</w:t>
      </w:r>
      <w:r>
        <w:t>。每个分片仍需包含</w:t>
      </w:r>
      <w:r>
        <w:t xml:space="preserve"> 20B </w:t>
      </w:r>
      <w:r>
        <w:t>首部，因此单片数据部分最大为</w:t>
      </w:r>
      <w:r>
        <w:rPr>
          <w:rFonts w:hint="eastAsia"/>
        </w:rPr>
        <w:t>：</w:t>
      </w:r>
      <w:r>
        <w:t>800 − 20 = 780B</w:t>
      </w:r>
      <w:r>
        <w:t>。但除最后一个分片外，每个分片的</w:t>
      </w:r>
      <w:r>
        <w:rPr>
          <w:b/>
          <w:bCs/>
        </w:rPr>
        <w:t>数据部分必须是</w:t>
      </w:r>
      <w:r>
        <w:rPr>
          <w:b/>
          <w:bCs/>
        </w:rPr>
        <w:t xml:space="preserve"> 8B </w:t>
      </w:r>
      <w:r>
        <w:rPr>
          <w:b/>
          <w:bCs/>
        </w:rPr>
        <w:t>的整数倍</w:t>
      </w:r>
      <w:r>
        <w:t>，因此应取不超过</w:t>
      </w:r>
      <w:r>
        <w:t xml:space="preserve"> 780 </w:t>
      </w:r>
      <w:r>
        <w:t>的最大</w:t>
      </w:r>
      <w:r>
        <w:t xml:space="preserve"> 8 </w:t>
      </w:r>
      <w:r>
        <w:t>的整数倍：</w:t>
      </w:r>
      <w:r>
        <w:t>776B</w:t>
      </w:r>
      <w:r>
        <w:t>（</w:t>
      </w:r>
      <w:r>
        <w:t>= 97 × 8</w:t>
      </w:r>
      <w:r>
        <w:t>）。</w:t>
      </w:r>
    </w:p>
    <w:p w14:paraId="23F79CE0" w14:textId="77777777" w:rsidR="00000000" w:rsidRDefault="00000000">
      <w:pPr>
        <w:numPr>
          <w:ilvl w:val="0"/>
          <w:numId w:val="2"/>
        </w:numPr>
        <w:spacing w:line="320" w:lineRule="atLeast"/>
        <w:rPr>
          <w:rFonts w:ascii="宋体" w:hAnsi="宋体"/>
        </w:rPr>
      </w:pPr>
      <w:r>
        <w:rPr>
          <w:rFonts w:ascii="宋体" w:hAnsi="宋体"/>
        </w:rPr>
        <w:t>计算分片数量及各分片数据长度</w:t>
      </w:r>
    </w:p>
    <w:p w14:paraId="6D49FF02" w14:textId="77777777" w:rsidR="00000000" w:rsidRDefault="00000000">
      <w:pPr>
        <w:spacing w:line="320" w:lineRule="atLeast"/>
        <w:ind w:firstLineChars="200" w:firstLine="420"/>
      </w:pPr>
      <w:r>
        <w:t>原始数据载荷为</w:t>
      </w:r>
      <w:r>
        <w:t xml:space="preserve"> 1560B</w:t>
      </w:r>
      <w:r>
        <w:t>，将其按</w:t>
      </w:r>
      <w:r>
        <w:t xml:space="preserve"> 776B </w:t>
      </w:r>
      <w:r>
        <w:t>分割：</w:t>
      </w:r>
      <w:r>
        <w:t>1560 = 776 + 776 + 8</w:t>
      </w:r>
      <w:r>
        <w:t>。因此需要分为</w:t>
      </w:r>
      <w:r>
        <w:t xml:space="preserve"> 3 </w:t>
      </w:r>
      <w:r>
        <w:t>个分片：前两片数据长度为</w:t>
      </w:r>
      <w:r>
        <w:t xml:space="preserve"> 776B</w:t>
      </w:r>
      <w:r>
        <w:t>，最后一片数据长度为</w:t>
      </w:r>
      <w:r>
        <w:t xml:space="preserve"> 8B</w:t>
      </w:r>
      <w:r>
        <w:rPr>
          <w:rFonts w:hint="eastAsia"/>
        </w:rPr>
        <w:t>，如</w:t>
      </w:r>
      <w:r w:rsidRPr="00662427">
        <w:rPr>
          <w:rFonts w:hint="eastAsia"/>
        </w:rPr>
        <w:t>图</w:t>
      </w:r>
      <w:r w:rsidR="00662427">
        <w:rPr>
          <w:rFonts w:hint="eastAsia"/>
        </w:rPr>
        <w:t>4-33</w:t>
      </w:r>
      <w:r>
        <w:rPr>
          <w:rFonts w:hint="eastAsia"/>
        </w:rPr>
        <w:t>所示</w:t>
      </w:r>
      <w:r>
        <w:t>。</w:t>
      </w:r>
    </w:p>
    <w:p w14:paraId="4AC8F46D" w14:textId="77777777" w:rsidR="00000000" w:rsidRDefault="00000000">
      <w:pPr>
        <w:numPr>
          <w:ilvl w:val="0"/>
          <w:numId w:val="2"/>
        </w:numPr>
        <w:spacing w:line="320" w:lineRule="atLeast"/>
        <w:rPr>
          <w:rFonts w:ascii="宋体" w:hAnsi="宋体"/>
        </w:rPr>
      </w:pPr>
      <w:r>
        <w:rPr>
          <w:rFonts w:ascii="宋体" w:hAnsi="宋体"/>
        </w:rPr>
        <w:t>确定 MF 与 DF 标志位</w:t>
      </w:r>
    </w:p>
    <w:p w14:paraId="1A55C773" w14:textId="77777777" w:rsidR="00000000" w:rsidRDefault="00000000">
      <w:pPr>
        <w:spacing w:line="320" w:lineRule="atLeast"/>
        <w:ind w:firstLineChars="200" w:firstLine="420"/>
      </w:pPr>
      <w:r>
        <w:t>本题已知允许分片，因此</w:t>
      </w:r>
      <w:r>
        <w:t xml:space="preserve"> DF=0</w:t>
      </w:r>
      <w:r>
        <w:t>。</w:t>
      </w:r>
      <w:r>
        <w:t xml:space="preserve">MF </w:t>
      </w:r>
      <w:r>
        <w:t>用于指示是否还有后续分片：前两片后面仍有分片，故</w:t>
      </w:r>
      <w:r>
        <w:t xml:space="preserve"> MF=1</w:t>
      </w:r>
      <w:r>
        <w:t>；最后一片为末片，故</w:t>
      </w:r>
      <w:r>
        <w:t xml:space="preserve"> MF=0</w:t>
      </w:r>
      <w:r>
        <w:t>。</w:t>
      </w:r>
    </w:p>
    <w:p w14:paraId="67D1560D" w14:textId="77777777" w:rsidR="00000000" w:rsidRDefault="00000000">
      <w:pPr>
        <w:numPr>
          <w:ilvl w:val="0"/>
          <w:numId w:val="2"/>
        </w:numPr>
        <w:spacing w:line="320" w:lineRule="atLeast"/>
        <w:rPr>
          <w:rFonts w:ascii="宋体" w:hAnsi="宋体" w:hint="eastAsia"/>
        </w:rPr>
      </w:pPr>
      <w:r>
        <w:rPr>
          <w:rFonts w:ascii="宋体" w:hAnsi="宋体"/>
        </w:rPr>
        <w:t>计算各分片的片偏移字段</w:t>
      </w:r>
    </w:p>
    <w:p w14:paraId="64DF114E" w14:textId="77777777" w:rsidR="00000000" w:rsidRDefault="00000000">
      <w:pPr>
        <w:spacing w:afterLines="50" w:after="156" w:line="320" w:lineRule="atLeast"/>
        <w:ind w:firstLineChars="200" w:firstLine="420"/>
        <w:rPr>
          <w:rFonts w:hint="eastAsia"/>
        </w:rPr>
      </w:pPr>
      <w:r>
        <w:t>片偏移表示当前分片数据在原始数据中的位置，单位为</w:t>
      </w:r>
      <w:r>
        <w:t xml:space="preserve"> 8B</w:t>
      </w:r>
      <w:r>
        <w:t>，</w:t>
      </w:r>
      <w:r>
        <w:rPr>
          <w:rFonts w:hint="eastAsia"/>
        </w:rPr>
        <w:t>而</w:t>
      </w:r>
      <w:r>
        <w:t>且只计算数据部分</w:t>
      </w:r>
      <w:r>
        <w:rPr>
          <w:rFonts w:hint="eastAsia"/>
        </w:rPr>
        <w:t>，故</w:t>
      </w:r>
      <w:r>
        <w:t>分片</w:t>
      </w:r>
      <w:r>
        <w:t>1</w:t>
      </w:r>
      <w:r>
        <w:t>起始位置为</w:t>
      </w:r>
      <w:r>
        <w:t xml:space="preserve"> 0B</w:t>
      </w:r>
      <w:r>
        <w:t>：片偏移</w:t>
      </w:r>
      <w:r>
        <w:t xml:space="preserve"> = 0/8 = 0</w:t>
      </w:r>
      <w:r>
        <w:t>；分片</w:t>
      </w:r>
      <w:r>
        <w:t>2</w:t>
      </w:r>
      <w:r>
        <w:t>起始位置为</w:t>
      </w:r>
      <w:r>
        <w:t xml:space="preserve"> 776B</w:t>
      </w:r>
      <w:r>
        <w:t>：片偏移</w:t>
      </w:r>
      <w:r>
        <w:t xml:space="preserve"> = 776/8 = 97</w:t>
      </w:r>
      <w:r>
        <w:t>；分片</w:t>
      </w:r>
      <w:r>
        <w:t>3</w:t>
      </w:r>
      <w:r>
        <w:t>起始位置为</w:t>
      </w:r>
      <w:r>
        <w:t xml:space="preserve"> 1552B</w:t>
      </w:r>
      <w:r>
        <w:t>：片偏移</w:t>
      </w:r>
      <w:r>
        <w:t xml:space="preserve"> = 1552/8 = 194</w:t>
      </w:r>
      <w:r>
        <w:rPr>
          <w:rFonts w:hint="eastAsia"/>
        </w:rPr>
        <w:t>，如</w:t>
      </w:r>
      <w:r w:rsidRPr="002962C1">
        <w:rPr>
          <w:rFonts w:hint="eastAsia"/>
        </w:rPr>
        <w:t>图</w:t>
      </w:r>
      <w:r w:rsidR="002962C1" w:rsidRPr="002962C1">
        <w:rPr>
          <w:rFonts w:hint="eastAsia"/>
        </w:rPr>
        <w:t>4-33</w:t>
      </w:r>
      <w:r>
        <w:rPr>
          <w:rFonts w:hint="eastAsia"/>
        </w:rPr>
        <w:t>所示</w:t>
      </w:r>
      <w:r>
        <w:t>。</w:t>
      </w:r>
      <w:r>
        <w:rPr>
          <w:rFonts w:hint="eastAsia"/>
        </w:rPr>
        <w:t>最终结果汇总到</w:t>
      </w:r>
      <w:r w:rsidRPr="002962C1">
        <w:rPr>
          <w:rFonts w:hint="eastAsia"/>
        </w:rPr>
        <w:t>表</w:t>
      </w:r>
      <w:r w:rsidR="002962C1" w:rsidRPr="002962C1">
        <w:rPr>
          <w:rFonts w:hint="eastAsia"/>
        </w:rPr>
        <w:t>4-5</w:t>
      </w:r>
      <w:r w:rsidR="002962C1">
        <w:rPr>
          <w:rFonts w:hint="eastAsia"/>
        </w:rPr>
        <w:t>。</w:t>
      </w:r>
    </w:p>
    <w:p w14:paraId="5CA7BC58" w14:textId="3AFBC301" w:rsidR="00000000" w:rsidRDefault="007D7108">
      <w:pPr>
        <w:pStyle w:val="a0"/>
        <w:jc w:val="center"/>
        <w:rPr>
          <w:lang w:val="en-US" w:eastAsia="zh-CN"/>
        </w:rPr>
      </w:pPr>
      <w:r>
        <w:rPr>
          <w:noProof/>
          <w:lang w:val="en-US" w:eastAsia="zh-CN"/>
        </w:rPr>
        <w:drawing>
          <wp:inline distT="0" distB="0" distL="0" distR="0" wp14:anchorId="6BBC96BB" wp14:editId="26C017BD">
            <wp:extent cx="5277485" cy="1176655"/>
            <wp:effectExtent l="0" t="0" r="0" b="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7485" cy="1176655"/>
                    </a:xfrm>
                    <a:prstGeom prst="rect">
                      <a:avLst/>
                    </a:prstGeom>
                    <a:noFill/>
                    <a:ln>
                      <a:noFill/>
                    </a:ln>
                  </pic:spPr>
                </pic:pic>
              </a:graphicData>
            </a:graphic>
          </wp:inline>
        </w:drawing>
      </w:r>
    </w:p>
    <w:p w14:paraId="29F16219" w14:textId="77777777" w:rsidR="00000000" w:rsidRDefault="00000000">
      <w:pPr>
        <w:spacing w:line="320" w:lineRule="atLeast"/>
        <w:ind w:left="2550" w:firstLine="425"/>
        <w:rPr>
          <w:rFonts w:ascii="华文中宋" w:eastAsia="华文中宋" w:hAnsi="华文中宋" w:hint="eastAsia"/>
          <w:sz w:val="18"/>
          <w:szCs w:val="18"/>
        </w:rPr>
      </w:pPr>
      <w:r>
        <w:rPr>
          <w:rFonts w:ascii="华文中宋" w:eastAsia="华文中宋" w:hAnsi="华文中宋" w:hint="eastAsia"/>
          <w:sz w:val="18"/>
          <w:szCs w:val="18"/>
        </w:rPr>
        <w:t>图4-</w:t>
      </w:r>
      <w:r w:rsidR="0078486F">
        <w:rPr>
          <w:rFonts w:ascii="华文中宋" w:eastAsia="华文中宋" w:hAnsi="华文中宋" w:hint="eastAsia"/>
          <w:sz w:val="18"/>
          <w:szCs w:val="18"/>
        </w:rPr>
        <w:t>33</w:t>
      </w:r>
      <w:r>
        <w:rPr>
          <w:rFonts w:ascii="华文中宋" w:eastAsia="华文中宋" w:hAnsi="华文中宋" w:hint="eastAsia"/>
          <w:sz w:val="18"/>
          <w:szCs w:val="18"/>
        </w:rPr>
        <w:t xml:space="preserve">  各分片数据长度与片偏移</w:t>
      </w:r>
    </w:p>
    <w:p w14:paraId="2C4D22AA" w14:textId="77777777" w:rsidR="00000000" w:rsidRDefault="00000000">
      <w:pPr>
        <w:pStyle w:val="af"/>
        <w:spacing w:before="60" w:beforeAutospacing="0" w:after="60" w:afterAutospacing="0"/>
        <w:ind w:firstLineChars="1800" w:firstLine="3240"/>
        <w:jc w:val="both"/>
        <w:rPr>
          <w:rFonts w:ascii="华文中宋" w:eastAsia="华文中宋" w:hAnsi="华文中宋" w:cs="Times New Roman" w:hint="eastAsia"/>
          <w:kern w:val="2"/>
          <w:sz w:val="18"/>
          <w:szCs w:val="18"/>
        </w:rPr>
      </w:pPr>
      <w:r>
        <w:rPr>
          <w:rFonts w:ascii="华文中宋" w:eastAsia="华文中宋" w:hAnsi="华文中宋" w:cs="Times New Roman" w:hint="eastAsia"/>
          <w:kern w:val="2"/>
          <w:sz w:val="18"/>
          <w:szCs w:val="18"/>
        </w:rPr>
        <w:t>表4-</w:t>
      </w:r>
      <w:r w:rsidR="002962C1">
        <w:rPr>
          <w:rFonts w:ascii="华文中宋" w:eastAsia="华文中宋" w:hAnsi="华文中宋" w:cs="Times New Roman" w:hint="eastAsia"/>
          <w:kern w:val="2"/>
          <w:sz w:val="18"/>
          <w:szCs w:val="18"/>
        </w:rPr>
        <w:t>5</w:t>
      </w:r>
      <w:r>
        <w:rPr>
          <w:rFonts w:ascii="华文中宋" w:eastAsia="华文中宋" w:hAnsi="华文中宋" w:cs="Times New Roman" w:hint="eastAsia"/>
          <w:kern w:val="2"/>
          <w:sz w:val="18"/>
          <w:szCs w:val="18"/>
        </w:rPr>
        <w:t xml:space="preserve"> 分片与相关字段的取值</w:t>
      </w:r>
    </w:p>
    <w:tbl>
      <w:tblPr>
        <w:tblW w:w="0" w:type="auto"/>
        <w:jc w:val="center"/>
        <w:tblInd w:w="0" w:type="dxa"/>
        <w:tblBorders>
          <w:top w:val="single" w:sz="8" w:space="0" w:color="auto"/>
          <w:left w:val="single" w:sz="8" w:space="0" w:color="auto"/>
          <w:bottom w:val="single" w:sz="8" w:space="0" w:color="auto"/>
          <w:right w:val="single" w:sz="8" w:space="0" w:color="auto"/>
        </w:tblBorders>
        <w:tblLook w:val="0000" w:firstRow="0" w:lastRow="0" w:firstColumn="0" w:lastColumn="0" w:noHBand="0" w:noVBand="0"/>
      </w:tblPr>
      <w:tblGrid>
        <w:gridCol w:w="1328"/>
        <w:gridCol w:w="1048"/>
        <w:gridCol w:w="993"/>
        <w:gridCol w:w="850"/>
        <w:gridCol w:w="851"/>
        <w:gridCol w:w="967"/>
      </w:tblGrid>
      <w:tr w:rsidR="00000000" w14:paraId="70B29A73" w14:textId="77777777">
        <w:trPr>
          <w:jc w:val="center"/>
        </w:trPr>
        <w:tc>
          <w:tcPr>
            <w:tcW w:w="1328" w:type="dxa"/>
            <w:tcBorders>
              <w:top w:val="single" w:sz="8" w:space="0" w:color="auto"/>
              <w:left w:val="nil"/>
              <w:bottom w:val="single" w:sz="8" w:space="0" w:color="auto"/>
              <w:right w:val="single" w:sz="8" w:space="0" w:color="auto"/>
            </w:tcBorders>
            <w:vAlign w:val="center"/>
          </w:tcPr>
          <w:p w14:paraId="26379579" w14:textId="77777777" w:rsidR="00000000" w:rsidRDefault="00000000">
            <w:pPr>
              <w:rPr>
                <w:rFonts w:ascii="华文中宋" w:eastAsia="华文中宋" w:hAnsi="华文中宋" w:hint="eastAsia"/>
                <w:sz w:val="18"/>
                <w:szCs w:val="18"/>
              </w:rPr>
            </w:pPr>
          </w:p>
        </w:tc>
        <w:tc>
          <w:tcPr>
            <w:tcW w:w="1048" w:type="dxa"/>
            <w:tcBorders>
              <w:top w:val="single" w:sz="8" w:space="0" w:color="auto"/>
              <w:left w:val="single" w:sz="8" w:space="0" w:color="auto"/>
              <w:bottom w:val="single" w:sz="8" w:space="0" w:color="auto"/>
              <w:right w:val="single" w:sz="8" w:space="0" w:color="auto"/>
            </w:tcBorders>
            <w:vAlign w:val="center"/>
          </w:tcPr>
          <w:p w14:paraId="3D6E01E6" w14:textId="77777777" w:rsidR="00000000" w:rsidRDefault="00000000">
            <w:pPr>
              <w:jc w:val="center"/>
              <w:rPr>
                <w:rFonts w:ascii="华文中宋" w:eastAsia="华文中宋" w:hAnsi="华文中宋" w:hint="eastAsia"/>
                <w:sz w:val="18"/>
                <w:szCs w:val="18"/>
              </w:rPr>
            </w:pPr>
            <w:r>
              <w:rPr>
                <w:rFonts w:ascii="华文中宋" w:eastAsia="华文中宋" w:hAnsi="华文中宋" w:hint="eastAsia"/>
                <w:sz w:val="18"/>
                <w:szCs w:val="18"/>
              </w:rPr>
              <w:t>总长度</w:t>
            </w:r>
          </w:p>
        </w:tc>
        <w:tc>
          <w:tcPr>
            <w:tcW w:w="993" w:type="dxa"/>
            <w:tcBorders>
              <w:top w:val="single" w:sz="8" w:space="0" w:color="auto"/>
              <w:left w:val="single" w:sz="8" w:space="0" w:color="auto"/>
              <w:bottom w:val="single" w:sz="8" w:space="0" w:color="auto"/>
              <w:right w:val="single" w:sz="8" w:space="0" w:color="auto"/>
            </w:tcBorders>
          </w:tcPr>
          <w:p w14:paraId="404B9E36" w14:textId="77777777" w:rsidR="00000000" w:rsidRDefault="00000000">
            <w:pPr>
              <w:jc w:val="center"/>
              <w:rPr>
                <w:rFonts w:ascii="华文中宋" w:eastAsia="华文中宋" w:hAnsi="华文中宋" w:hint="eastAsia"/>
                <w:sz w:val="18"/>
                <w:szCs w:val="18"/>
              </w:rPr>
            </w:pPr>
            <w:r>
              <w:rPr>
                <w:rFonts w:ascii="华文中宋" w:eastAsia="华文中宋" w:hAnsi="华文中宋" w:hint="eastAsia"/>
                <w:sz w:val="18"/>
                <w:szCs w:val="18"/>
              </w:rPr>
              <w:t>数据长度</w:t>
            </w:r>
          </w:p>
        </w:tc>
        <w:tc>
          <w:tcPr>
            <w:tcW w:w="850" w:type="dxa"/>
            <w:tcBorders>
              <w:top w:val="single" w:sz="8" w:space="0" w:color="auto"/>
              <w:left w:val="single" w:sz="8" w:space="0" w:color="auto"/>
              <w:bottom w:val="single" w:sz="8" w:space="0" w:color="auto"/>
              <w:right w:val="nil"/>
            </w:tcBorders>
            <w:vAlign w:val="center"/>
          </w:tcPr>
          <w:p w14:paraId="3001464D" w14:textId="77777777" w:rsidR="00000000" w:rsidRDefault="00000000">
            <w:pPr>
              <w:jc w:val="center"/>
              <w:rPr>
                <w:rFonts w:ascii="华文中宋" w:eastAsia="华文中宋" w:hAnsi="华文中宋" w:hint="eastAsia"/>
                <w:sz w:val="18"/>
                <w:szCs w:val="18"/>
              </w:rPr>
            </w:pPr>
            <w:r>
              <w:rPr>
                <w:rFonts w:ascii="华文中宋" w:eastAsia="华文中宋" w:hAnsi="华文中宋" w:hint="eastAsia"/>
                <w:sz w:val="18"/>
                <w:szCs w:val="18"/>
              </w:rPr>
              <w:t>MF</w:t>
            </w:r>
          </w:p>
        </w:tc>
        <w:tc>
          <w:tcPr>
            <w:tcW w:w="851" w:type="dxa"/>
            <w:tcBorders>
              <w:top w:val="single" w:sz="8" w:space="0" w:color="auto"/>
              <w:left w:val="single" w:sz="8" w:space="0" w:color="auto"/>
              <w:bottom w:val="single" w:sz="8" w:space="0" w:color="auto"/>
              <w:right w:val="nil"/>
            </w:tcBorders>
          </w:tcPr>
          <w:p w14:paraId="3BF2B2CB" w14:textId="77777777" w:rsidR="00000000" w:rsidRDefault="00000000">
            <w:pPr>
              <w:jc w:val="center"/>
              <w:rPr>
                <w:rFonts w:ascii="华文中宋" w:eastAsia="华文中宋" w:hAnsi="华文中宋" w:hint="eastAsia"/>
                <w:sz w:val="18"/>
                <w:szCs w:val="18"/>
              </w:rPr>
            </w:pPr>
            <w:r>
              <w:rPr>
                <w:rFonts w:ascii="华文中宋" w:eastAsia="华文中宋" w:hAnsi="华文中宋" w:hint="eastAsia"/>
                <w:sz w:val="18"/>
                <w:szCs w:val="18"/>
              </w:rPr>
              <w:t>DF</w:t>
            </w:r>
          </w:p>
        </w:tc>
        <w:tc>
          <w:tcPr>
            <w:tcW w:w="967" w:type="dxa"/>
            <w:tcBorders>
              <w:top w:val="single" w:sz="8" w:space="0" w:color="auto"/>
              <w:left w:val="single" w:sz="8" w:space="0" w:color="auto"/>
              <w:bottom w:val="single" w:sz="8" w:space="0" w:color="auto"/>
              <w:right w:val="nil"/>
            </w:tcBorders>
          </w:tcPr>
          <w:p w14:paraId="68C1DFC6" w14:textId="77777777" w:rsidR="00000000" w:rsidRDefault="00000000">
            <w:pPr>
              <w:jc w:val="center"/>
              <w:rPr>
                <w:rFonts w:ascii="华文中宋" w:eastAsia="华文中宋" w:hAnsi="华文中宋" w:hint="eastAsia"/>
                <w:sz w:val="18"/>
                <w:szCs w:val="18"/>
              </w:rPr>
            </w:pPr>
            <w:r>
              <w:rPr>
                <w:rFonts w:ascii="华文中宋" w:eastAsia="华文中宋" w:hAnsi="华文中宋" w:hint="eastAsia"/>
                <w:sz w:val="18"/>
                <w:szCs w:val="18"/>
              </w:rPr>
              <w:t>片偏移</w:t>
            </w:r>
          </w:p>
        </w:tc>
      </w:tr>
      <w:tr w:rsidR="00000000" w14:paraId="638A203B" w14:textId="77777777">
        <w:trPr>
          <w:jc w:val="center"/>
        </w:trPr>
        <w:tc>
          <w:tcPr>
            <w:tcW w:w="1328" w:type="dxa"/>
            <w:tcBorders>
              <w:top w:val="single" w:sz="8" w:space="0" w:color="auto"/>
              <w:left w:val="nil"/>
              <w:bottom w:val="nil"/>
              <w:right w:val="single" w:sz="8" w:space="0" w:color="auto"/>
            </w:tcBorders>
            <w:vAlign w:val="center"/>
          </w:tcPr>
          <w:p w14:paraId="0EDC20B8"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原IPv4数据报</w:t>
            </w:r>
          </w:p>
        </w:tc>
        <w:tc>
          <w:tcPr>
            <w:tcW w:w="1048" w:type="dxa"/>
            <w:tcBorders>
              <w:top w:val="nil"/>
              <w:left w:val="single" w:sz="8" w:space="0" w:color="auto"/>
              <w:bottom w:val="nil"/>
              <w:right w:val="single" w:sz="8" w:space="0" w:color="auto"/>
            </w:tcBorders>
            <w:vAlign w:val="center"/>
          </w:tcPr>
          <w:p w14:paraId="2DDFFEE6"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1580</w:t>
            </w:r>
          </w:p>
        </w:tc>
        <w:tc>
          <w:tcPr>
            <w:tcW w:w="993" w:type="dxa"/>
            <w:tcBorders>
              <w:top w:val="nil"/>
              <w:left w:val="single" w:sz="8" w:space="0" w:color="auto"/>
              <w:bottom w:val="nil"/>
              <w:right w:val="single" w:sz="8" w:space="0" w:color="auto"/>
            </w:tcBorders>
          </w:tcPr>
          <w:p w14:paraId="05427F0C"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1560</w:t>
            </w:r>
          </w:p>
        </w:tc>
        <w:tc>
          <w:tcPr>
            <w:tcW w:w="850" w:type="dxa"/>
            <w:tcBorders>
              <w:top w:val="nil"/>
              <w:left w:val="single" w:sz="8" w:space="0" w:color="auto"/>
              <w:bottom w:val="nil"/>
              <w:right w:val="nil"/>
            </w:tcBorders>
            <w:vAlign w:val="center"/>
          </w:tcPr>
          <w:p w14:paraId="63109964"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0</w:t>
            </w:r>
          </w:p>
        </w:tc>
        <w:tc>
          <w:tcPr>
            <w:tcW w:w="851" w:type="dxa"/>
            <w:tcBorders>
              <w:top w:val="nil"/>
              <w:left w:val="single" w:sz="8" w:space="0" w:color="auto"/>
              <w:bottom w:val="nil"/>
              <w:right w:val="nil"/>
            </w:tcBorders>
          </w:tcPr>
          <w:p w14:paraId="0ED98DB6"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0</w:t>
            </w:r>
          </w:p>
        </w:tc>
        <w:tc>
          <w:tcPr>
            <w:tcW w:w="967" w:type="dxa"/>
            <w:tcBorders>
              <w:top w:val="nil"/>
              <w:left w:val="single" w:sz="8" w:space="0" w:color="auto"/>
              <w:bottom w:val="nil"/>
              <w:right w:val="nil"/>
            </w:tcBorders>
          </w:tcPr>
          <w:p w14:paraId="4B1E46AC"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0</w:t>
            </w:r>
          </w:p>
        </w:tc>
      </w:tr>
      <w:tr w:rsidR="00000000" w14:paraId="26D167D7" w14:textId="77777777">
        <w:trPr>
          <w:jc w:val="center"/>
        </w:trPr>
        <w:tc>
          <w:tcPr>
            <w:tcW w:w="1328" w:type="dxa"/>
            <w:tcBorders>
              <w:top w:val="nil"/>
              <w:left w:val="nil"/>
              <w:bottom w:val="nil"/>
              <w:right w:val="single" w:sz="8" w:space="0" w:color="auto"/>
            </w:tcBorders>
            <w:vAlign w:val="center"/>
          </w:tcPr>
          <w:p w14:paraId="450358EA"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数据报片1</w:t>
            </w:r>
          </w:p>
        </w:tc>
        <w:tc>
          <w:tcPr>
            <w:tcW w:w="1048" w:type="dxa"/>
            <w:tcBorders>
              <w:top w:val="nil"/>
              <w:left w:val="single" w:sz="8" w:space="0" w:color="auto"/>
              <w:bottom w:val="nil"/>
              <w:right w:val="single" w:sz="8" w:space="0" w:color="auto"/>
            </w:tcBorders>
            <w:vAlign w:val="center"/>
          </w:tcPr>
          <w:p w14:paraId="2C76EEE9"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796</w:t>
            </w:r>
          </w:p>
        </w:tc>
        <w:tc>
          <w:tcPr>
            <w:tcW w:w="993" w:type="dxa"/>
            <w:tcBorders>
              <w:top w:val="nil"/>
              <w:left w:val="single" w:sz="8" w:space="0" w:color="auto"/>
              <w:bottom w:val="nil"/>
              <w:right w:val="single" w:sz="8" w:space="0" w:color="auto"/>
            </w:tcBorders>
          </w:tcPr>
          <w:p w14:paraId="69B83BAE"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776</w:t>
            </w:r>
          </w:p>
        </w:tc>
        <w:tc>
          <w:tcPr>
            <w:tcW w:w="850" w:type="dxa"/>
            <w:tcBorders>
              <w:top w:val="nil"/>
              <w:left w:val="single" w:sz="8" w:space="0" w:color="auto"/>
              <w:bottom w:val="nil"/>
              <w:right w:val="nil"/>
            </w:tcBorders>
            <w:vAlign w:val="center"/>
          </w:tcPr>
          <w:p w14:paraId="5BD676A6"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1</w:t>
            </w:r>
          </w:p>
        </w:tc>
        <w:tc>
          <w:tcPr>
            <w:tcW w:w="851" w:type="dxa"/>
            <w:tcBorders>
              <w:top w:val="nil"/>
              <w:left w:val="single" w:sz="8" w:space="0" w:color="auto"/>
              <w:bottom w:val="nil"/>
              <w:right w:val="nil"/>
            </w:tcBorders>
          </w:tcPr>
          <w:p w14:paraId="4D92A27C"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0</w:t>
            </w:r>
          </w:p>
        </w:tc>
        <w:tc>
          <w:tcPr>
            <w:tcW w:w="967" w:type="dxa"/>
            <w:tcBorders>
              <w:top w:val="nil"/>
              <w:left w:val="single" w:sz="8" w:space="0" w:color="auto"/>
              <w:bottom w:val="nil"/>
              <w:right w:val="nil"/>
            </w:tcBorders>
          </w:tcPr>
          <w:p w14:paraId="0D704345"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0</w:t>
            </w:r>
          </w:p>
        </w:tc>
      </w:tr>
      <w:tr w:rsidR="00000000" w14:paraId="4FDBD059" w14:textId="77777777">
        <w:trPr>
          <w:jc w:val="center"/>
        </w:trPr>
        <w:tc>
          <w:tcPr>
            <w:tcW w:w="1328" w:type="dxa"/>
            <w:tcBorders>
              <w:top w:val="nil"/>
              <w:left w:val="nil"/>
              <w:bottom w:val="nil"/>
              <w:right w:val="single" w:sz="8" w:space="0" w:color="auto"/>
            </w:tcBorders>
            <w:vAlign w:val="center"/>
          </w:tcPr>
          <w:p w14:paraId="4A89584E"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数据报片2</w:t>
            </w:r>
          </w:p>
        </w:tc>
        <w:tc>
          <w:tcPr>
            <w:tcW w:w="1048" w:type="dxa"/>
            <w:tcBorders>
              <w:top w:val="nil"/>
              <w:left w:val="single" w:sz="8" w:space="0" w:color="auto"/>
              <w:bottom w:val="nil"/>
              <w:right w:val="single" w:sz="8" w:space="0" w:color="auto"/>
            </w:tcBorders>
            <w:vAlign w:val="center"/>
          </w:tcPr>
          <w:p w14:paraId="120D80D4"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796</w:t>
            </w:r>
          </w:p>
        </w:tc>
        <w:tc>
          <w:tcPr>
            <w:tcW w:w="993" w:type="dxa"/>
            <w:tcBorders>
              <w:top w:val="nil"/>
              <w:left w:val="single" w:sz="8" w:space="0" w:color="auto"/>
              <w:bottom w:val="nil"/>
              <w:right w:val="single" w:sz="8" w:space="0" w:color="auto"/>
            </w:tcBorders>
          </w:tcPr>
          <w:p w14:paraId="2B140C59"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776</w:t>
            </w:r>
          </w:p>
        </w:tc>
        <w:tc>
          <w:tcPr>
            <w:tcW w:w="850" w:type="dxa"/>
            <w:tcBorders>
              <w:top w:val="nil"/>
              <w:left w:val="single" w:sz="8" w:space="0" w:color="auto"/>
              <w:bottom w:val="nil"/>
              <w:right w:val="nil"/>
            </w:tcBorders>
            <w:vAlign w:val="center"/>
          </w:tcPr>
          <w:p w14:paraId="3B2A892D"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1</w:t>
            </w:r>
          </w:p>
        </w:tc>
        <w:tc>
          <w:tcPr>
            <w:tcW w:w="851" w:type="dxa"/>
            <w:tcBorders>
              <w:top w:val="nil"/>
              <w:left w:val="single" w:sz="8" w:space="0" w:color="auto"/>
              <w:bottom w:val="nil"/>
              <w:right w:val="nil"/>
            </w:tcBorders>
          </w:tcPr>
          <w:p w14:paraId="69DD4AD4"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0</w:t>
            </w:r>
          </w:p>
        </w:tc>
        <w:tc>
          <w:tcPr>
            <w:tcW w:w="967" w:type="dxa"/>
            <w:tcBorders>
              <w:top w:val="nil"/>
              <w:left w:val="single" w:sz="8" w:space="0" w:color="auto"/>
              <w:bottom w:val="nil"/>
              <w:right w:val="nil"/>
            </w:tcBorders>
          </w:tcPr>
          <w:p w14:paraId="698C8BCB"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97</w:t>
            </w:r>
          </w:p>
        </w:tc>
      </w:tr>
      <w:tr w:rsidR="00000000" w14:paraId="123EA4A4" w14:textId="77777777">
        <w:trPr>
          <w:jc w:val="center"/>
        </w:trPr>
        <w:tc>
          <w:tcPr>
            <w:tcW w:w="1328" w:type="dxa"/>
            <w:tcBorders>
              <w:top w:val="nil"/>
              <w:left w:val="nil"/>
              <w:bottom w:val="single" w:sz="8" w:space="0" w:color="auto"/>
              <w:right w:val="single" w:sz="8" w:space="0" w:color="auto"/>
            </w:tcBorders>
            <w:vAlign w:val="center"/>
          </w:tcPr>
          <w:p w14:paraId="3ED4CBDC"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数据报片3</w:t>
            </w:r>
          </w:p>
        </w:tc>
        <w:tc>
          <w:tcPr>
            <w:tcW w:w="1048" w:type="dxa"/>
            <w:tcBorders>
              <w:top w:val="nil"/>
              <w:left w:val="single" w:sz="8" w:space="0" w:color="auto"/>
              <w:bottom w:val="single" w:sz="8" w:space="0" w:color="auto"/>
              <w:right w:val="single" w:sz="8" w:space="0" w:color="auto"/>
            </w:tcBorders>
            <w:vAlign w:val="center"/>
          </w:tcPr>
          <w:p w14:paraId="049D957C"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28</w:t>
            </w:r>
          </w:p>
        </w:tc>
        <w:tc>
          <w:tcPr>
            <w:tcW w:w="993" w:type="dxa"/>
            <w:tcBorders>
              <w:top w:val="nil"/>
              <w:left w:val="single" w:sz="8" w:space="0" w:color="auto"/>
              <w:bottom w:val="single" w:sz="8" w:space="0" w:color="auto"/>
              <w:right w:val="single" w:sz="8" w:space="0" w:color="auto"/>
            </w:tcBorders>
          </w:tcPr>
          <w:p w14:paraId="2C7C725E"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8</w:t>
            </w:r>
          </w:p>
        </w:tc>
        <w:tc>
          <w:tcPr>
            <w:tcW w:w="850" w:type="dxa"/>
            <w:tcBorders>
              <w:top w:val="nil"/>
              <w:left w:val="single" w:sz="8" w:space="0" w:color="auto"/>
              <w:bottom w:val="single" w:sz="8" w:space="0" w:color="auto"/>
              <w:right w:val="nil"/>
            </w:tcBorders>
            <w:vAlign w:val="center"/>
          </w:tcPr>
          <w:p w14:paraId="3D3C3C17"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0</w:t>
            </w:r>
          </w:p>
        </w:tc>
        <w:tc>
          <w:tcPr>
            <w:tcW w:w="851" w:type="dxa"/>
            <w:tcBorders>
              <w:top w:val="nil"/>
              <w:left w:val="single" w:sz="8" w:space="0" w:color="auto"/>
              <w:bottom w:val="single" w:sz="8" w:space="0" w:color="auto"/>
              <w:right w:val="nil"/>
            </w:tcBorders>
          </w:tcPr>
          <w:p w14:paraId="4ADA242F" w14:textId="77777777" w:rsidR="00000000" w:rsidRDefault="00000000">
            <w:pPr>
              <w:pStyle w:val="af"/>
              <w:spacing w:before="60" w:beforeAutospacing="0" w:after="60" w:afterAutospacing="0"/>
              <w:jc w:val="center"/>
              <w:rPr>
                <w:rFonts w:ascii="华文楷体" w:eastAsia="华文楷体" w:hAnsi="华文楷体" w:cs="Times New Roman"/>
                <w:kern w:val="2"/>
                <w:sz w:val="18"/>
                <w:szCs w:val="18"/>
              </w:rPr>
            </w:pPr>
            <w:r>
              <w:rPr>
                <w:rFonts w:ascii="华文楷体" w:eastAsia="华文楷体" w:hAnsi="华文楷体" w:cs="Times New Roman" w:hint="eastAsia"/>
                <w:kern w:val="2"/>
                <w:sz w:val="18"/>
                <w:szCs w:val="18"/>
              </w:rPr>
              <w:t>0</w:t>
            </w:r>
          </w:p>
        </w:tc>
        <w:tc>
          <w:tcPr>
            <w:tcW w:w="967" w:type="dxa"/>
            <w:tcBorders>
              <w:top w:val="nil"/>
              <w:left w:val="single" w:sz="8" w:space="0" w:color="auto"/>
              <w:bottom w:val="single" w:sz="8" w:space="0" w:color="auto"/>
              <w:right w:val="nil"/>
            </w:tcBorders>
          </w:tcPr>
          <w:p w14:paraId="2DAAF325" w14:textId="77777777" w:rsidR="00000000" w:rsidRDefault="00000000">
            <w:pPr>
              <w:pStyle w:val="af"/>
              <w:spacing w:before="60" w:beforeAutospacing="0" w:after="60" w:afterAutospacing="0"/>
              <w:jc w:val="center"/>
              <w:rPr>
                <w:rFonts w:ascii="华文楷体" w:eastAsia="华文楷体" w:hAnsi="华文楷体" w:cs="Times New Roman" w:hint="eastAsia"/>
                <w:kern w:val="2"/>
                <w:sz w:val="18"/>
                <w:szCs w:val="18"/>
              </w:rPr>
            </w:pPr>
            <w:r>
              <w:rPr>
                <w:rFonts w:ascii="华文楷体" w:eastAsia="华文楷体" w:hAnsi="华文楷体" w:cs="Times New Roman" w:hint="eastAsia"/>
                <w:kern w:val="2"/>
                <w:sz w:val="18"/>
                <w:szCs w:val="18"/>
              </w:rPr>
              <w:t>194</w:t>
            </w:r>
          </w:p>
        </w:tc>
      </w:tr>
    </w:tbl>
    <w:p w14:paraId="083EE506" w14:textId="77777777" w:rsidR="00000000" w:rsidRDefault="00000000">
      <w:pPr>
        <w:pStyle w:val="a0"/>
        <w:jc w:val="center"/>
        <w:rPr>
          <w:rFonts w:hint="eastAsia"/>
        </w:rPr>
      </w:pPr>
    </w:p>
    <w:p w14:paraId="6FE4C88E" w14:textId="77777777" w:rsidR="00000000" w:rsidRDefault="00000000">
      <w:pPr>
        <w:pStyle w:val="a0"/>
      </w:pPr>
    </w:p>
    <w:p w14:paraId="36EEE453" w14:textId="77777777" w:rsidR="00000000" w:rsidRDefault="00000000">
      <w:pPr>
        <w:pStyle w:val="a0"/>
      </w:pPr>
    </w:p>
    <w:p w14:paraId="05BA1DFF" w14:textId="77777777" w:rsidR="00000000" w:rsidRDefault="00000000">
      <w:pPr>
        <w:pStyle w:val="a0"/>
      </w:pPr>
    </w:p>
    <w:p w14:paraId="501D6AF2" w14:textId="77777777" w:rsidR="00000000" w:rsidRDefault="00000000">
      <w:pPr>
        <w:pStyle w:val="a0"/>
      </w:pPr>
    </w:p>
    <w:p w14:paraId="139C9F4E" w14:textId="77777777" w:rsidR="00000000" w:rsidRDefault="00000000">
      <w:pPr>
        <w:pStyle w:val="a0"/>
        <w:rPr>
          <w:rFonts w:hint="eastAsia"/>
        </w:rPr>
      </w:pPr>
    </w:p>
    <w:p w14:paraId="7A98418F" w14:textId="77777777" w:rsidR="00000000" w:rsidRDefault="00000000">
      <w:pPr>
        <w:pStyle w:val="2"/>
        <w:spacing w:before="156" w:after="156"/>
        <w:rPr>
          <w:rFonts w:ascii="Times New Roman" w:hAnsi="Times New Roman" w:hint="eastAsia"/>
        </w:rPr>
      </w:pPr>
      <w:bookmarkStart w:id="163" w:name="_Toc291844601"/>
      <w:r>
        <w:rPr>
          <w:rFonts w:ascii="Times New Roman" w:hAnsi="Times New Roman" w:hint="eastAsia"/>
        </w:rPr>
        <w:t>4</w:t>
      </w:r>
      <w:r>
        <w:rPr>
          <w:rFonts w:ascii="Times New Roman" w:hAnsi="Times New Roman"/>
        </w:rPr>
        <w:t>.6</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网络故障的检测</w:t>
      </w:r>
      <w:bookmarkEnd w:id="163"/>
    </w:p>
    <w:p w14:paraId="3E17FD11" w14:textId="77777777" w:rsidR="00000000" w:rsidRDefault="00000000">
      <w:pPr>
        <w:pStyle w:val="3"/>
        <w:rPr>
          <w:rFonts w:hint="eastAsia"/>
        </w:rPr>
      </w:pPr>
      <w:bookmarkStart w:id="164" w:name="_Toc291844602"/>
      <w:r>
        <w:rPr>
          <w:rFonts w:hint="eastAsia"/>
        </w:rPr>
        <w:t>4</w:t>
      </w:r>
      <w:r>
        <w:t>.6.</w:t>
      </w:r>
      <w:r>
        <w:rPr>
          <w:rFonts w:hint="eastAsia"/>
        </w:rPr>
        <w:t xml:space="preserve">1  </w:t>
      </w:r>
      <w:r>
        <w:rPr>
          <w:rFonts w:hint="eastAsia"/>
        </w:rPr>
        <w:t>网络故障的分类</w:t>
      </w:r>
      <w:bookmarkEnd w:id="164"/>
    </w:p>
    <w:p w14:paraId="3954413B" w14:textId="77777777" w:rsidR="00000000" w:rsidRDefault="00000000">
      <w:pPr>
        <w:pStyle w:val="a0"/>
        <w:spacing w:line="276" w:lineRule="auto"/>
        <w:ind w:firstLine="437"/>
        <w:rPr>
          <w:rFonts w:ascii="宋体" w:hAnsi="宋体" w:hint="eastAsia"/>
        </w:rPr>
      </w:pPr>
      <w:r>
        <w:rPr>
          <w:rFonts w:ascii="宋体" w:hAnsi="宋体" w:hint="eastAsia"/>
        </w:rPr>
        <w:t>⑴ 按照网络故障的性质划分</w:t>
      </w:r>
    </w:p>
    <w:p w14:paraId="705735EB" w14:textId="77777777" w:rsidR="00000000" w:rsidRDefault="00000000">
      <w:pPr>
        <w:pStyle w:val="a0"/>
        <w:spacing w:line="276" w:lineRule="auto"/>
        <w:ind w:firstLine="437"/>
        <w:rPr>
          <w:rFonts w:hAnsi="宋体" w:hint="eastAsia"/>
        </w:rPr>
      </w:pPr>
      <w:r>
        <w:rPr>
          <w:rFonts w:hAnsi="宋体"/>
        </w:rPr>
        <w:t>按照网络故障的性质划分，可以分为物理故障和逻辑故障。物理故障是指设备或线路损坏、插头松动、线路</w:t>
      </w:r>
      <w:r>
        <w:rPr>
          <w:rFonts w:hAnsi="宋体" w:hint="eastAsia"/>
        </w:rPr>
        <w:t>受</w:t>
      </w:r>
      <w:r>
        <w:rPr>
          <w:rFonts w:hAnsi="宋体"/>
        </w:rPr>
        <w:t>到严重电磁干扰等情况。例如，网络中的某条线路突然中断，如果已安装网络监控软件，就能够从监控界面上发现该线路流量突然下降或系统然出报警界面。网络线路故障比较容易排查。方法是用</w:t>
      </w:r>
      <w:r>
        <w:t>ping</w:t>
      </w:r>
      <w:r>
        <w:rPr>
          <w:rFonts w:hAnsi="宋体"/>
        </w:rPr>
        <w:t>命令检查线路与网络管理中心服务器端口是否连通，如果不连通，则检查端口插头是否松动；如果松动则插紧，再用</w:t>
      </w:r>
      <w:r>
        <w:t>ping</w:t>
      </w:r>
      <w:r>
        <w:rPr>
          <w:rFonts w:hAnsi="宋体"/>
        </w:rPr>
        <w:t>命令检查，如果已连通则故障解决，如图</w:t>
      </w:r>
      <w:r>
        <w:rPr>
          <w:rFonts w:hint="eastAsia"/>
        </w:rPr>
        <w:t>4</w:t>
      </w:r>
      <w:r>
        <w:t>-</w:t>
      </w:r>
      <w:r w:rsidR="00662427">
        <w:rPr>
          <w:rFonts w:hint="eastAsia"/>
        </w:rPr>
        <w:t>34</w:t>
      </w:r>
      <w:r>
        <w:rPr>
          <w:rFonts w:hAnsi="宋体"/>
        </w:rPr>
        <w:t>所示。</w:t>
      </w:r>
    </w:p>
    <w:p w14:paraId="5CBC6F22" w14:textId="7BF9C09A" w:rsidR="00000000" w:rsidRDefault="007D7108">
      <w:pPr>
        <w:pStyle w:val="a0"/>
        <w:ind w:firstLine="0"/>
        <w:jc w:val="center"/>
        <w:rPr>
          <w:rFonts w:hint="eastAsia"/>
        </w:rPr>
      </w:pPr>
      <w:r>
        <w:rPr>
          <w:noProof/>
        </w:rPr>
        <w:drawing>
          <wp:inline distT="0" distB="0" distL="0" distR="0" wp14:anchorId="3CEF6EEF" wp14:editId="5F52865E">
            <wp:extent cx="3710940" cy="2160905"/>
            <wp:effectExtent l="0" t="0" r="0" b="0"/>
            <wp:docPr id="4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52">
                      <a:extLst>
                        <a:ext uri="{28A0092B-C50C-407E-A947-70E740481C1C}">
                          <a14:useLocalDpi xmlns:a14="http://schemas.microsoft.com/office/drawing/2010/main" val="0"/>
                        </a:ext>
                      </a:extLst>
                    </a:blip>
                    <a:srcRect b="20291"/>
                    <a:stretch>
                      <a:fillRect/>
                    </a:stretch>
                  </pic:blipFill>
                  <pic:spPr bwMode="auto">
                    <a:xfrm>
                      <a:off x="0" y="0"/>
                      <a:ext cx="3710940" cy="2160905"/>
                    </a:xfrm>
                    <a:prstGeom prst="rect">
                      <a:avLst/>
                    </a:prstGeom>
                    <a:noFill/>
                    <a:ln>
                      <a:noFill/>
                    </a:ln>
                  </pic:spPr>
                </pic:pic>
              </a:graphicData>
            </a:graphic>
          </wp:inline>
        </w:drawing>
      </w:r>
    </w:p>
    <w:p w14:paraId="44004172" w14:textId="77777777" w:rsidR="00000000" w:rsidRPr="0078468F" w:rsidRDefault="00000000">
      <w:pPr>
        <w:pStyle w:val="a0"/>
        <w:ind w:firstLine="0"/>
        <w:jc w:val="center"/>
        <w:rPr>
          <w:rFonts w:ascii="华文中宋" w:eastAsia="华文中宋" w:hAnsi="华文中宋" w:hint="eastAsia"/>
          <w:sz w:val="18"/>
          <w:szCs w:val="18"/>
        </w:rPr>
      </w:pPr>
      <w:r w:rsidRPr="0078468F">
        <w:rPr>
          <w:rFonts w:ascii="华文中宋" w:eastAsia="华文中宋" w:hAnsi="华文中宋" w:hint="eastAsia"/>
          <w:sz w:val="18"/>
          <w:szCs w:val="18"/>
        </w:rPr>
        <w:t>图4-</w:t>
      </w:r>
      <w:r w:rsidR="0078486F" w:rsidRPr="0078468F">
        <w:rPr>
          <w:rFonts w:ascii="华文中宋" w:eastAsia="华文中宋" w:hAnsi="华文中宋" w:hint="eastAsia"/>
          <w:sz w:val="18"/>
          <w:szCs w:val="18"/>
        </w:rPr>
        <w:t>34</w:t>
      </w:r>
      <w:r w:rsidRPr="0078468F">
        <w:rPr>
          <w:rFonts w:ascii="华文中宋" w:eastAsia="华文中宋" w:hAnsi="华文中宋" w:hint="eastAsia"/>
          <w:sz w:val="18"/>
          <w:szCs w:val="18"/>
        </w:rPr>
        <w:t xml:space="preserve">  使用“ping”命令检查故障</w:t>
      </w:r>
    </w:p>
    <w:p w14:paraId="58DB80F0" w14:textId="77777777" w:rsidR="00000000" w:rsidRDefault="00000000">
      <w:pPr>
        <w:pStyle w:val="a0"/>
        <w:tabs>
          <w:tab w:val="left" w:pos="540"/>
        </w:tabs>
        <w:spacing w:line="276" w:lineRule="auto"/>
        <w:ind w:firstLine="435"/>
        <w:rPr>
          <w:rFonts w:hint="eastAsia"/>
          <w:sz w:val="18"/>
          <w:szCs w:val="18"/>
        </w:rPr>
      </w:pPr>
      <w:r>
        <w:rPr>
          <w:rFonts w:hint="eastAsia"/>
        </w:rPr>
        <w:t>逻辑故障中的一种常见的情况就是配置错误，即因为网络设备的配置原因而导致的网络异常或故障。配置错误包括路由器端口参数设定有误，路由器由配置错误而导致的路由循环或找不到远端地址，或者是网络掩码设备的错误等。例如，发现网络中某条线路没有流量，但又可以</w:t>
      </w:r>
      <w:r>
        <w:rPr>
          <w:rFonts w:hint="eastAsia"/>
        </w:rPr>
        <w:t>ping</w:t>
      </w:r>
      <w:r>
        <w:rPr>
          <w:rFonts w:hint="eastAsia"/>
        </w:rPr>
        <w:t>通线路两端的端口，这很可能就是路由器配置错误而导致的循环。</w:t>
      </w:r>
    </w:p>
    <w:p w14:paraId="77EE5ECF" w14:textId="77777777" w:rsidR="00000000" w:rsidRDefault="00000000">
      <w:pPr>
        <w:pStyle w:val="a0"/>
        <w:spacing w:line="276" w:lineRule="auto"/>
        <w:ind w:firstLine="435"/>
        <w:rPr>
          <w:rFonts w:hint="eastAsia"/>
        </w:rPr>
      </w:pPr>
      <w:r>
        <w:rPr>
          <w:rFonts w:ascii="宋体" w:hAnsi="宋体" w:hint="eastAsia"/>
        </w:rPr>
        <w:t xml:space="preserve">⑵ </w:t>
      </w:r>
      <w:r>
        <w:rPr>
          <w:rFonts w:hint="eastAsia"/>
        </w:rPr>
        <w:t>按网络故障的对象划分</w:t>
      </w:r>
    </w:p>
    <w:p w14:paraId="0EB8336C" w14:textId="77777777" w:rsidR="00000000" w:rsidRDefault="00000000">
      <w:pPr>
        <w:pStyle w:val="a0"/>
        <w:spacing w:line="276" w:lineRule="auto"/>
        <w:ind w:firstLine="435"/>
        <w:rPr>
          <w:rFonts w:hint="eastAsia"/>
        </w:rPr>
      </w:pPr>
      <w:r>
        <w:rPr>
          <w:rFonts w:hint="eastAsia"/>
        </w:rPr>
        <w:t>按网络故障的对象划分，可以分为线路故障、路由器故障和主机故障。线路故障最常见的情况就是线路不通，可以</w:t>
      </w:r>
      <w:r>
        <w:rPr>
          <w:rFonts w:hint="eastAsia"/>
        </w:rPr>
        <w:t>ping</w:t>
      </w:r>
      <w:r>
        <w:rPr>
          <w:rFonts w:hint="eastAsia"/>
        </w:rPr>
        <w:t>检查线路远端的路由器端口是否还能相应，或检测该线路上的流量是否还存在来诊断这种故障。一旦发现远端路由器端口不通，或该线路没有流量，则该线路可能出现了故障。事实上，线路故障中很多情况都涉及路由器，因此，也可以把一些线路故障归结为路由器故障。但线路涉及两端的路由器，在考虑线路故障时要涉及多个路由器。有些路由器故障是自身故障，其中比较典型的有路由器</w:t>
      </w:r>
      <w:r>
        <w:rPr>
          <w:rFonts w:hint="eastAsia"/>
        </w:rPr>
        <w:t>CPU</w:t>
      </w:r>
      <w:r>
        <w:rPr>
          <w:rFonts w:hint="eastAsia"/>
        </w:rPr>
        <w:t>温度过高、</w:t>
      </w:r>
      <w:r>
        <w:rPr>
          <w:rFonts w:hint="eastAsia"/>
        </w:rPr>
        <w:t>CPU</w:t>
      </w:r>
      <w:r>
        <w:rPr>
          <w:rFonts w:hint="eastAsia"/>
        </w:rPr>
        <w:t>利用率过高和路由器内存余量太小。其中最危险的是路由器</w:t>
      </w:r>
      <w:r>
        <w:rPr>
          <w:rFonts w:hint="eastAsia"/>
        </w:rPr>
        <w:t>CPU</w:t>
      </w:r>
      <w:r>
        <w:rPr>
          <w:rFonts w:hint="eastAsia"/>
        </w:rPr>
        <w:t>温度过高，因为这可能导致路由器烧毁。主机故障常见的现象就是主机配置不当。例如，主机配置的</w:t>
      </w:r>
      <w:r>
        <w:rPr>
          <w:rFonts w:hint="eastAsia"/>
        </w:rPr>
        <w:t>IP</w:t>
      </w:r>
      <w:r>
        <w:rPr>
          <w:rFonts w:hint="eastAsia"/>
        </w:rPr>
        <w:t>地址与其他主机冲突，或</w:t>
      </w:r>
      <w:r>
        <w:rPr>
          <w:rFonts w:hint="eastAsia"/>
        </w:rPr>
        <w:t>IP</w:t>
      </w:r>
      <w:r>
        <w:rPr>
          <w:rFonts w:hint="eastAsia"/>
        </w:rPr>
        <w:t>地址根本就不在子网范围内，这将导致该主机不能连通。</w:t>
      </w:r>
    </w:p>
    <w:p w14:paraId="4B997267" w14:textId="77777777" w:rsidR="00000000" w:rsidRDefault="00000000">
      <w:pPr>
        <w:pStyle w:val="3"/>
        <w:rPr>
          <w:rFonts w:hint="eastAsia"/>
        </w:rPr>
      </w:pPr>
      <w:bookmarkStart w:id="165" w:name="_Toc291844603"/>
      <w:r>
        <w:rPr>
          <w:rFonts w:hint="eastAsia"/>
        </w:rPr>
        <w:t>4</w:t>
      </w:r>
      <w:r>
        <w:t>.6.</w:t>
      </w:r>
      <w:r>
        <w:rPr>
          <w:rFonts w:hint="eastAsia"/>
        </w:rPr>
        <w:t xml:space="preserve">2  </w:t>
      </w:r>
      <w:r>
        <w:rPr>
          <w:rFonts w:hint="eastAsia"/>
        </w:rPr>
        <w:t>网络故障排除的步骤</w:t>
      </w:r>
      <w:bookmarkEnd w:id="165"/>
    </w:p>
    <w:p w14:paraId="58C6ADC9" w14:textId="77777777" w:rsidR="00000000" w:rsidRDefault="00000000">
      <w:pPr>
        <w:pStyle w:val="a0"/>
        <w:spacing w:line="276" w:lineRule="auto"/>
        <w:ind w:firstLine="437"/>
        <w:rPr>
          <w:rFonts w:ascii="宋体" w:hAnsi="宋体" w:hint="eastAsia"/>
        </w:rPr>
      </w:pPr>
      <w:r>
        <w:rPr>
          <w:rFonts w:ascii="宋体" w:hAnsi="宋体" w:hint="eastAsia"/>
        </w:rPr>
        <w:t>⑴ 全面收集信息，分析故障现象</w:t>
      </w:r>
    </w:p>
    <w:p w14:paraId="5905E617" w14:textId="77777777" w:rsidR="00000000" w:rsidRDefault="00000000">
      <w:pPr>
        <w:pStyle w:val="a0"/>
        <w:spacing w:line="276" w:lineRule="auto"/>
        <w:ind w:firstLine="437"/>
        <w:rPr>
          <w:rFonts w:ascii="宋体" w:hAnsi="宋体" w:hint="eastAsia"/>
        </w:rPr>
      </w:pPr>
      <w:r>
        <w:rPr>
          <w:rFonts w:ascii="宋体" w:hAnsi="宋体" w:hint="eastAsia"/>
        </w:rPr>
        <w:t>全面了解故障的情况，并详细询问相关细节，可以请故障发生时操作人员描述正常运行时的情况，如果有可能的话，亲自去验证一下所出现的问题。查看是否不能正常工作，还是存在异常反应。检查一下在故障发生之前是否用户对该节点或是网络进行了改动。</w:t>
      </w:r>
    </w:p>
    <w:p w14:paraId="5258D3AD" w14:textId="77777777" w:rsidR="00000000" w:rsidRDefault="00000000">
      <w:pPr>
        <w:pStyle w:val="a0"/>
        <w:spacing w:line="276" w:lineRule="auto"/>
        <w:ind w:firstLine="437"/>
        <w:rPr>
          <w:rFonts w:ascii="宋体" w:hAnsi="宋体" w:hint="eastAsia"/>
        </w:rPr>
      </w:pPr>
      <w:r>
        <w:rPr>
          <w:rFonts w:ascii="宋体" w:hAnsi="宋体" w:hint="eastAsia"/>
        </w:rPr>
        <w:t>⑵ 定位故障范围</w:t>
      </w:r>
    </w:p>
    <w:p w14:paraId="34BD6D17" w14:textId="77777777" w:rsidR="00000000" w:rsidRDefault="00000000">
      <w:pPr>
        <w:pStyle w:val="a0"/>
        <w:spacing w:line="276" w:lineRule="auto"/>
        <w:ind w:firstLine="437"/>
        <w:rPr>
          <w:rFonts w:ascii="宋体" w:hAnsi="宋体" w:hint="eastAsia"/>
        </w:rPr>
      </w:pPr>
      <w:r>
        <w:rPr>
          <w:rFonts w:hint="eastAsia"/>
        </w:rPr>
        <w:t>通过第一步全面的收集的信息分析，可以将故障范围缩小到一个网段或节点。基于所作的分析，判断故障是否与一个网段有关，还是局限于一个节点。缩小故障范围是解决的开始。例如，当某台计算机发生无法上网的故障时，管理员可以询问其他用户是否也同样出现了这一问题，如果所有的用户都出现这一现象，则说明故障不在用户网络这端，在出口网络设备或其他设备上。</w:t>
      </w:r>
    </w:p>
    <w:p w14:paraId="620ECBA4" w14:textId="77777777" w:rsidR="00000000" w:rsidRDefault="00000000">
      <w:pPr>
        <w:pStyle w:val="a0"/>
        <w:spacing w:line="276" w:lineRule="auto"/>
        <w:ind w:firstLine="437"/>
        <w:rPr>
          <w:rFonts w:ascii="宋体" w:hAnsi="宋体" w:hint="eastAsia"/>
        </w:rPr>
      </w:pPr>
      <w:r>
        <w:rPr>
          <w:rFonts w:ascii="宋体" w:hAnsi="宋体" w:hint="eastAsia"/>
        </w:rPr>
        <w:t>⑶ 故障隔离</w:t>
      </w:r>
    </w:p>
    <w:p w14:paraId="6CA74CEF" w14:textId="77777777" w:rsidR="00000000" w:rsidRDefault="00000000">
      <w:pPr>
        <w:pStyle w:val="a0"/>
        <w:spacing w:line="276" w:lineRule="auto"/>
        <w:ind w:firstLine="437"/>
        <w:rPr>
          <w:rFonts w:hint="eastAsia"/>
        </w:rPr>
      </w:pPr>
      <w:r>
        <w:rPr>
          <w:rFonts w:ascii="宋体" w:hAnsi="宋体" w:hint="eastAsia"/>
        </w:rPr>
        <w:t>如果故障影响整个网段，那么就通过减少可能的故障源来隔离故障。除两个节点外断开其它所有的节点。如果这两个节点能正常通讯，再增加其它节点。如这两个节点不能通讯，就要对物理层的有关部分，例如，电缆的接头、电缆本身或与它们相连的集线器和网卡等进行检查。</w:t>
      </w:r>
      <w:r>
        <w:rPr>
          <w:rFonts w:hint="eastAsia"/>
        </w:rPr>
        <w:t>如果故障能被隔离至一个节点，可以更换网卡，使用好的网卡驱动程序，或是用一条新的电缆与网络相连。如果网络的连接没有问题，那么检查一下是否只是某一个应用有问题。如果只是一名用户出现使用问题，检查涉及该节点的网络安全系统。检查是否对网络的安全系统进行了改变以致影响该用户。</w:t>
      </w:r>
    </w:p>
    <w:p w14:paraId="693F5E6A" w14:textId="77777777" w:rsidR="00000000" w:rsidRDefault="00000000">
      <w:pPr>
        <w:pStyle w:val="a0"/>
        <w:spacing w:line="276" w:lineRule="auto"/>
        <w:ind w:firstLine="437"/>
        <w:rPr>
          <w:rFonts w:ascii="宋体" w:hAnsi="宋体" w:hint="eastAsia"/>
        </w:rPr>
      </w:pPr>
      <w:r>
        <w:rPr>
          <w:rFonts w:ascii="宋体" w:hAnsi="宋体" w:hint="eastAsia"/>
        </w:rPr>
        <w:t>⑷ 排除故障</w:t>
      </w:r>
    </w:p>
    <w:p w14:paraId="3F15F06F" w14:textId="77777777" w:rsidR="00000000" w:rsidRDefault="00000000">
      <w:pPr>
        <w:pStyle w:val="a0"/>
        <w:spacing w:line="276" w:lineRule="auto"/>
        <w:ind w:firstLine="437"/>
        <w:rPr>
          <w:rFonts w:ascii="宋体" w:hAnsi="宋体" w:hint="eastAsia"/>
        </w:rPr>
      </w:pPr>
      <w:r>
        <w:rPr>
          <w:rFonts w:ascii="宋体" w:hAnsi="宋体" w:hint="eastAsia"/>
        </w:rPr>
        <w:t>一旦确定了故障源，那么识别故障类型是比较容易的。对于网络硬件设备来说，最方便的措施就是简单地更换，对损坏部分的维修可以以后再进行。有两种办法可以解决软件故障。第一种是，重新安装有问题的软件，删除可能有问题的文件并且确保你拥有全部所需的文件。这也是保证第二种方法得以顺利实施的好办法，即对软件进行重新的设置。</w:t>
      </w:r>
    </w:p>
    <w:p w14:paraId="47B5A9B1" w14:textId="77777777" w:rsidR="00000000" w:rsidRDefault="00000000">
      <w:pPr>
        <w:pStyle w:val="a0"/>
        <w:spacing w:line="276" w:lineRule="auto"/>
        <w:ind w:firstLine="437"/>
        <w:rPr>
          <w:rFonts w:ascii="宋体" w:hAnsi="宋体" w:hint="eastAsia"/>
        </w:rPr>
      </w:pPr>
      <w:r>
        <w:rPr>
          <w:rFonts w:ascii="宋体" w:hAnsi="宋体" w:hint="eastAsia"/>
        </w:rPr>
        <w:t>⑸ 检验故障是否被排除</w:t>
      </w:r>
    </w:p>
    <w:p w14:paraId="1F3BBD33" w14:textId="77777777" w:rsidR="00000000" w:rsidRDefault="00000000">
      <w:pPr>
        <w:pStyle w:val="a0"/>
        <w:spacing w:line="276" w:lineRule="auto"/>
        <w:ind w:firstLine="437"/>
        <w:rPr>
          <w:rFonts w:ascii="宋体" w:hAnsi="宋体" w:hint="eastAsia"/>
        </w:rPr>
      </w:pPr>
      <w:r>
        <w:rPr>
          <w:rFonts w:ascii="宋体" w:hAnsi="宋体" w:hint="eastAsia"/>
        </w:rPr>
        <w:t>请操作人员测试一下故障是否依然存在，这可以确保是否整个故障都已被排除。只是简要地请用户按正常方法操作有关网络设备即可，同时请用户快速地执行其它几种正常操作。有时解决一个地方的问题会引出别处的问题；有时问题是解决了，但可能会掩盖其它故障。</w:t>
      </w:r>
    </w:p>
    <w:p w14:paraId="51D61575" w14:textId="77777777" w:rsidR="00000000" w:rsidRDefault="00000000">
      <w:pPr>
        <w:pStyle w:val="3"/>
        <w:rPr>
          <w:rFonts w:hint="eastAsia"/>
        </w:rPr>
      </w:pPr>
      <w:bookmarkStart w:id="166" w:name="_Toc291844604"/>
      <w:r>
        <w:rPr>
          <w:rFonts w:hint="eastAsia"/>
        </w:rPr>
        <w:t>4</w:t>
      </w:r>
      <w:r>
        <w:t>.</w:t>
      </w:r>
      <w:r>
        <w:rPr>
          <w:rFonts w:hint="eastAsia"/>
        </w:rPr>
        <w:t>5</w:t>
      </w:r>
      <w:r>
        <w:t>.</w:t>
      </w:r>
      <w:r>
        <w:rPr>
          <w:rFonts w:hint="eastAsia"/>
        </w:rPr>
        <w:t xml:space="preserve">3  </w:t>
      </w:r>
      <w:r>
        <w:rPr>
          <w:rFonts w:hint="eastAsia"/>
        </w:rPr>
        <w:t>网络故障的分类</w:t>
      </w:r>
      <w:bookmarkEnd w:id="166"/>
    </w:p>
    <w:p w14:paraId="1D0211BB" w14:textId="77777777" w:rsidR="00000000" w:rsidRDefault="00000000">
      <w:pPr>
        <w:pStyle w:val="a0"/>
        <w:spacing w:line="276" w:lineRule="auto"/>
        <w:ind w:firstLine="437"/>
        <w:rPr>
          <w:rFonts w:hint="eastAsia"/>
          <w:bCs/>
        </w:rPr>
      </w:pPr>
      <w:r>
        <w:rPr>
          <w:rFonts w:ascii="宋体" w:hAnsi="宋体" w:hint="eastAsia"/>
        </w:rPr>
        <w:t xml:space="preserve">⑴ </w:t>
      </w:r>
      <w:r>
        <w:rPr>
          <w:rFonts w:hint="eastAsia"/>
          <w:bCs/>
        </w:rPr>
        <w:t>利用</w:t>
      </w:r>
      <w:r>
        <w:rPr>
          <w:rFonts w:hint="eastAsia"/>
          <w:bCs/>
        </w:rPr>
        <w:t>arp</w:t>
      </w:r>
      <w:r>
        <w:rPr>
          <w:rFonts w:hint="eastAsia"/>
          <w:bCs/>
        </w:rPr>
        <w:t>工具检验</w:t>
      </w:r>
      <w:r>
        <w:rPr>
          <w:rFonts w:hint="eastAsia"/>
          <w:bCs/>
        </w:rPr>
        <w:t>MAC</w:t>
      </w:r>
      <w:r>
        <w:rPr>
          <w:rFonts w:hint="eastAsia"/>
          <w:bCs/>
        </w:rPr>
        <w:t>地址解析</w:t>
      </w:r>
    </w:p>
    <w:p w14:paraId="736EFFCF" w14:textId="77777777" w:rsidR="00000000" w:rsidRDefault="00000000">
      <w:pPr>
        <w:spacing w:after="100" w:afterAutospacing="1" w:line="276" w:lineRule="auto"/>
        <w:ind w:firstLineChars="200" w:firstLine="420"/>
        <w:rPr>
          <w:rFonts w:hint="eastAsia"/>
        </w:rPr>
      </w:pPr>
      <w:r>
        <w:rPr>
          <w:rFonts w:hint="eastAsia"/>
        </w:rPr>
        <w:t>arp</w:t>
      </w:r>
      <w:r>
        <w:rPr>
          <w:rFonts w:hint="eastAsia"/>
        </w:rPr>
        <w:t>命令显示和修改“地址解析协议（</w:t>
      </w:r>
      <w:r>
        <w:rPr>
          <w:rFonts w:hint="eastAsia"/>
        </w:rPr>
        <w:t>ARP</w:t>
      </w:r>
      <w:r>
        <w:rPr>
          <w:rFonts w:hint="eastAsia"/>
        </w:rPr>
        <w:t>）”缓存中的项目。</w:t>
      </w:r>
      <w:r>
        <w:rPr>
          <w:rFonts w:hint="eastAsia"/>
        </w:rPr>
        <w:t>ARP</w:t>
      </w:r>
      <w:r>
        <w:rPr>
          <w:rFonts w:hint="eastAsia"/>
        </w:rPr>
        <w:t>缓存中包含一个或多个表，他们用于存储</w:t>
      </w:r>
      <w:r>
        <w:rPr>
          <w:rFonts w:hint="eastAsia"/>
        </w:rPr>
        <w:t>IP</w:t>
      </w:r>
      <w:r>
        <w:rPr>
          <w:rFonts w:hint="eastAsia"/>
        </w:rPr>
        <w:t>地址及经过解析的以太网或令牌环物理地址。计算机上安装的每一个以太网或令牌环网络适配器都有自己单独的表。命令的具体含义如表</w:t>
      </w:r>
      <w:r>
        <w:rPr>
          <w:rFonts w:hint="eastAsia"/>
        </w:rPr>
        <w:t>4-</w:t>
      </w:r>
      <w:r w:rsidR="002962C1">
        <w:rPr>
          <w:rFonts w:hint="eastAsia"/>
        </w:rPr>
        <w:t>6</w:t>
      </w:r>
      <w:r>
        <w:rPr>
          <w:rFonts w:hint="eastAsia"/>
        </w:rPr>
        <w:t>所示。</w:t>
      </w:r>
    </w:p>
    <w:p w14:paraId="04588FFB" w14:textId="77777777" w:rsidR="00000000" w:rsidRDefault="00000000">
      <w:pPr>
        <w:spacing w:afterLines="50" w:after="156" w:line="276" w:lineRule="auto"/>
        <w:ind w:leftChars="100" w:left="210" w:rightChars="100" w:right="210"/>
        <w:jc w:val="center"/>
        <w:rPr>
          <w:rFonts w:hint="eastAsia"/>
          <w:sz w:val="18"/>
          <w:szCs w:val="18"/>
        </w:rPr>
      </w:pPr>
      <w:r>
        <w:rPr>
          <w:rFonts w:hint="eastAsia"/>
          <w:sz w:val="18"/>
          <w:szCs w:val="18"/>
        </w:rPr>
        <w:t>表</w:t>
      </w:r>
      <w:r>
        <w:rPr>
          <w:rFonts w:hint="eastAsia"/>
          <w:sz w:val="18"/>
          <w:szCs w:val="18"/>
        </w:rPr>
        <w:t>4-</w:t>
      </w:r>
      <w:r w:rsidR="002962C1">
        <w:rPr>
          <w:rFonts w:hint="eastAsia"/>
          <w:sz w:val="18"/>
          <w:szCs w:val="18"/>
        </w:rPr>
        <w:t>6</w:t>
      </w:r>
      <w:r>
        <w:rPr>
          <w:rFonts w:hint="eastAsia"/>
          <w:sz w:val="18"/>
          <w:szCs w:val="18"/>
        </w:rPr>
        <w:t xml:space="preserve">  </w:t>
      </w:r>
      <w:r>
        <w:rPr>
          <w:rFonts w:hint="eastAsia"/>
          <w:sz w:val="18"/>
          <w:szCs w:val="18"/>
        </w:rPr>
        <w:t>常用</w:t>
      </w:r>
      <w:r>
        <w:rPr>
          <w:rFonts w:hint="eastAsia"/>
          <w:sz w:val="18"/>
          <w:szCs w:val="18"/>
        </w:rPr>
        <w:t>ARP</w:t>
      </w:r>
      <w:r>
        <w:rPr>
          <w:rFonts w:hint="eastAsia"/>
          <w:sz w:val="18"/>
          <w:szCs w:val="18"/>
        </w:rPr>
        <w:t>命令</w:t>
      </w:r>
    </w:p>
    <w:tbl>
      <w:tblPr>
        <w:tblW w:w="4091" w:type="dxa"/>
        <w:jc w:val="center"/>
        <w:tblInd w:w="0" w:type="dxa"/>
        <w:tblBorders>
          <w:top w:val="single" w:sz="12" w:space="0" w:color="auto"/>
          <w:bottom w:val="single" w:sz="12" w:space="0" w:color="auto"/>
          <w:insideH w:val="single" w:sz="12" w:space="0" w:color="auto"/>
          <w:insideV w:val="single" w:sz="8" w:space="0" w:color="auto"/>
        </w:tblBorders>
        <w:tblLook w:val="0000" w:firstRow="0" w:lastRow="0" w:firstColumn="0" w:lastColumn="0" w:noHBand="0" w:noVBand="0"/>
      </w:tblPr>
      <w:tblGrid>
        <w:gridCol w:w="828"/>
        <w:gridCol w:w="3263"/>
      </w:tblGrid>
      <w:tr w:rsidR="00000000" w14:paraId="0B764567" w14:textId="77777777">
        <w:trPr>
          <w:jc w:val="center"/>
        </w:trPr>
        <w:tc>
          <w:tcPr>
            <w:tcW w:w="828" w:type="dxa"/>
            <w:tcBorders>
              <w:bottom w:val="single" w:sz="12" w:space="0" w:color="auto"/>
            </w:tcBorders>
            <w:vAlign w:val="center"/>
          </w:tcPr>
          <w:p w14:paraId="54983353" w14:textId="77777777" w:rsidR="00000000" w:rsidRDefault="00000000">
            <w:pPr>
              <w:spacing w:line="276" w:lineRule="auto"/>
              <w:jc w:val="center"/>
              <w:rPr>
                <w:sz w:val="18"/>
                <w:szCs w:val="18"/>
              </w:rPr>
            </w:pPr>
            <w:r>
              <w:rPr>
                <w:rFonts w:hint="eastAsia"/>
                <w:sz w:val="18"/>
                <w:szCs w:val="18"/>
              </w:rPr>
              <w:t>命令</w:t>
            </w:r>
          </w:p>
        </w:tc>
        <w:tc>
          <w:tcPr>
            <w:tcW w:w="3263" w:type="dxa"/>
            <w:tcBorders>
              <w:bottom w:val="single" w:sz="12" w:space="0" w:color="auto"/>
            </w:tcBorders>
            <w:vAlign w:val="center"/>
          </w:tcPr>
          <w:p w14:paraId="6DF5D842" w14:textId="77777777" w:rsidR="00000000" w:rsidRDefault="00000000">
            <w:pPr>
              <w:spacing w:line="276" w:lineRule="auto"/>
              <w:jc w:val="center"/>
              <w:rPr>
                <w:sz w:val="18"/>
                <w:szCs w:val="18"/>
              </w:rPr>
            </w:pPr>
            <w:r>
              <w:rPr>
                <w:rFonts w:hint="eastAsia"/>
                <w:sz w:val="18"/>
                <w:szCs w:val="18"/>
              </w:rPr>
              <w:t>功能</w:t>
            </w:r>
          </w:p>
        </w:tc>
      </w:tr>
      <w:tr w:rsidR="00000000" w14:paraId="2D1224C0" w14:textId="77777777">
        <w:trPr>
          <w:jc w:val="center"/>
        </w:trPr>
        <w:tc>
          <w:tcPr>
            <w:tcW w:w="828" w:type="dxa"/>
            <w:tcBorders>
              <w:bottom w:val="single" w:sz="8" w:space="0" w:color="auto"/>
            </w:tcBorders>
            <w:vAlign w:val="center"/>
          </w:tcPr>
          <w:p w14:paraId="535149C6" w14:textId="77777777" w:rsidR="00000000" w:rsidRDefault="00000000">
            <w:pPr>
              <w:spacing w:line="276" w:lineRule="auto"/>
              <w:jc w:val="center"/>
              <w:rPr>
                <w:sz w:val="18"/>
                <w:szCs w:val="18"/>
              </w:rPr>
            </w:pPr>
            <w:r>
              <w:rPr>
                <w:sz w:val="18"/>
                <w:szCs w:val="18"/>
              </w:rPr>
              <w:t>arp –a</w:t>
            </w:r>
          </w:p>
        </w:tc>
        <w:tc>
          <w:tcPr>
            <w:tcW w:w="3263" w:type="dxa"/>
            <w:tcBorders>
              <w:bottom w:val="single" w:sz="8" w:space="0" w:color="auto"/>
            </w:tcBorders>
            <w:vAlign w:val="center"/>
          </w:tcPr>
          <w:p w14:paraId="70880419" w14:textId="77777777" w:rsidR="00000000" w:rsidRDefault="00000000">
            <w:pPr>
              <w:spacing w:line="276" w:lineRule="auto"/>
              <w:jc w:val="center"/>
              <w:rPr>
                <w:sz w:val="18"/>
                <w:szCs w:val="18"/>
              </w:rPr>
            </w:pPr>
            <w:r>
              <w:rPr>
                <w:rFonts w:hint="eastAsia"/>
                <w:sz w:val="18"/>
                <w:szCs w:val="18"/>
              </w:rPr>
              <w:t>显示所有接口的当前</w:t>
            </w:r>
            <w:r>
              <w:rPr>
                <w:rFonts w:hint="eastAsia"/>
                <w:sz w:val="18"/>
                <w:szCs w:val="18"/>
              </w:rPr>
              <w:t>ARP</w:t>
            </w:r>
            <w:r>
              <w:rPr>
                <w:rFonts w:hint="eastAsia"/>
                <w:sz w:val="18"/>
                <w:szCs w:val="18"/>
              </w:rPr>
              <w:t>缓存表</w:t>
            </w:r>
          </w:p>
        </w:tc>
      </w:tr>
      <w:tr w:rsidR="00000000" w14:paraId="0F35E695" w14:textId="77777777">
        <w:trPr>
          <w:jc w:val="center"/>
        </w:trPr>
        <w:tc>
          <w:tcPr>
            <w:tcW w:w="828" w:type="dxa"/>
            <w:tcBorders>
              <w:top w:val="single" w:sz="8" w:space="0" w:color="auto"/>
              <w:bottom w:val="single" w:sz="8" w:space="0" w:color="auto"/>
            </w:tcBorders>
            <w:vAlign w:val="center"/>
          </w:tcPr>
          <w:p w14:paraId="2C18A25B" w14:textId="77777777" w:rsidR="00000000" w:rsidRDefault="00000000">
            <w:pPr>
              <w:spacing w:line="276" w:lineRule="auto"/>
              <w:jc w:val="center"/>
              <w:rPr>
                <w:sz w:val="18"/>
                <w:szCs w:val="18"/>
              </w:rPr>
            </w:pPr>
            <w:r>
              <w:rPr>
                <w:sz w:val="18"/>
                <w:szCs w:val="18"/>
              </w:rPr>
              <w:t>arp –d</w:t>
            </w:r>
          </w:p>
        </w:tc>
        <w:tc>
          <w:tcPr>
            <w:tcW w:w="3263" w:type="dxa"/>
            <w:tcBorders>
              <w:top w:val="single" w:sz="8" w:space="0" w:color="auto"/>
              <w:bottom w:val="single" w:sz="8" w:space="0" w:color="auto"/>
            </w:tcBorders>
            <w:vAlign w:val="center"/>
          </w:tcPr>
          <w:p w14:paraId="48195746" w14:textId="77777777" w:rsidR="00000000" w:rsidRDefault="00000000">
            <w:pPr>
              <w:spacing w:line="276" w:lineRule="auto"/>
              <w:jc w:val="center"/>
              <w:rPr>
                <w:sz w:val="18"/>
                <w:szCs w:val="18"/>
              </w:rPr>
            </w:pPr>
            <w:r>
              <w:rPr>
                <w:rFonts w:hint="eastAsia"/>
                <w:sz w:val="18"/>
                <w:szCs w:val="18"/>
              </w:rPr>
              <w:t>清空本机</w:t>
            </w:r>
            <w:r>
              <w:rPr>
                <w:rFonts w:hint="eastAsia"/>
                <w:sz w:val="18"/>
                <w:szCs w:val="18"/>
              </w:rPr>
              <w:t>arp</w:t>
            </w:r>
            <w:r>
              <w:rPr>
                <w:rFonts w:hint="eastAsia"/>
                <w:sz w:val="18"/>
                <w:szCs w:val="18"/>
              </w:rPr>
              <w:t>缓存内容</w:t>
            </w:r>
          </w:p>
        </w:tc>
      </w:tr>
      <w:tr w:rsidR="00000000" w14:paraId="2FDEFF51" w14:textId="77777777">
        <w:trPr>
          <w:jc w:val="center"/>
        </w:trPr>
        <w:tc>
          <w:tcPr>
            <w:tcW w:w="828" w:type="dxa"/>
            <w:tcBorders>
              <w:top w:val="single" w:sz="8" w:space="0" w:color="auto"/>
            </w:tcBorders>
            <w:vAlign w:val="center"/>
          </w:tcPr>
          <w:p w14:paraId="21DBA6EA" w14:textId="77777777" w:rsidR="00000000" w:rsidRDefault="00000000">
            <w:pPr>
              <w:spacing w:line="276" w:lineRule="auto"/>
              <w:jc w:val="center"/>
              <w:rPr>
                <w:sz w:val="18"/>
                <w:szCs w:val="18"/>
              </w:rPr>
            </w:pPr>
            <w:r>
              <w:rPr>
                <w:sz w:val="18"/>
                <w:szCs w:val="18"/>
              </w:rPr>
              <w:t>arp –s</w:t>
            </w:r>
          </w:p>
        </w:tc>
        <w:tc>
          <w:tcPr>
            <w:tcW w:w="3263" w:type="dxa"/>
            <w:tcBorders>
              <w:top w:val="single" w:sz="8" w:space="0" w:color="auto"/>
            </w:tcBorders>
            <w:vAlign w:val="center"/>
          </w:tcPr>
          <w:p w14:paraId="029F2F1C" w14:textId="77777777" w:rsidR="00000000" w:rsidRDefault="00000000">
            <w:pPr>
              <w:spacing w:line="276" w:lineRule="auto"/>
              <w:jc w:val="center"/>
              <w:rPr>
                <w:sz w:val="18"/>
                <w:szCs w:val="18"/>
              </w:rPr>
            </w:pPr>
            <w:r>
              <w:rPr>
                <w:rFonts w:hint="eastAsia"/>
                <w:sz w:val="18"/>
                <w:szCs w:val="18"/>
              </w:rPr>
              <w:t>在本机添加一条静态缓存</w:t>
            </w:r>
          </w:p>
        </w:tc>
      </w:tr>
    </w:tbl>
    <w:p w14:paraId="18F59E79" w14:textId="77777777" w:rsidR="00000000" w:rsidRDefault="00000000">
      <w:pPr>
        <w:spacing w:before="100" w:beforeAutospacing="1" w:line="276" w:lineRule="auto"/>
        <w:rPr>
          <w:rFonts w:ascii="宋体" w:hAnsi="宋体" w:hint="eastAsia"/>
        </w:rPr>
      </w:pPr>
      <w:r>
        <w:rPr>
          <w:rFonts w:ascii="宋体" w:hAnsi="宋体" w:hint="eastAsia"/>
        </w:rPr>
        <w:t xml:space="preserve">    ⑵ </w:t>
      </w:r>
      <w:r>
        <w:rPr>
          <w:rFonts w:hint="eastAsia"/>
          <w:bCs/>
        </w:rPr>
        <w:t>利用</w:t>
      </w:r>
      <w:r>
        <w:rPr>
          <w:rFonts w:hint="eastAsia"/>
          <w:bCs/>
        </w:rPr>
        <w:t>i</w:t>
      </w:r>
      <w:r>
        <w:rPr>
          <w:bCs/>
        </w:rPr>
        <w:t>pconfig</w:t>
      </w:r>
      <w:r>
        <w:rPr>
          <w:rFonts w:hint="eastAsia"/>
          <w:bCs/>
        </w:rPr>
        <w:t>工具检测网络配置</w:t>
      </w:r>
    </w:p>
    <w:p w14:paraId="21CD3C7C" w14:textId="77777777" w:rsidR="00000000" w:rsidRDefault="00000000">
      <w:pPr>
        <w:spacing w:line="276" w:lineRule="auto"/>
        <w:ind w:firstLineChars="200" w:firstLine="420"/>
        <w:rPr>
          <w:rFonts w:hint="eastAsia"/>
        </w:rPr>
      </w:pPr>
      <w:r>
        <w:rPr>
          <w:rFonts w:hint="eastAsia"/>
        </w:rPr>
        <w:t>ipconfig</w:t>
      </w:r>
      <w:r>
        <w:rPr>
          <w:rFonts w:hint="eastAsia"/>
        </w:rPr>
        <w:t>显示所有当前的</w:t>
      </w:r>
      <w:r>
        <w:rPr>
          <w:rFonts w:hint="eastAsia"/>
        </w:rPr>
        <w:t>TCP/IP</w:t>
      </w:r>
      <w:r>
        <w:rPr>
          <w:rFonts w:hint="eastAsia"/>
        </w:rPr>
        <w:t>网络配置值、刷新动态主机配置协议（</w:t>
      </w:r>
      <w:r>
        <w:rPr>
          <w:rFonts w:hint="eastAsia"/>
        </w:rPr>
        <w:t>DHCP</w:t>
      </w:r>
      <w:r>
        <w:rPr>
          <w:rFonts w:hint="eastAsia"/>
        </w:rPr>
        <w:t>）和域名系统（</w:t>
      </w:r>
      <w:r>
        <w:rPr>
          <w:rFonts w:hint="eastAsia"/>
        </w:rPr>
        <w:t>DNS</w:t>
      </w:r>
      <w:r>
        <w:rPr>
          <w:rFonts w:hint="eastAsia"/>
        </w:rPr>
        <w:t>）设置。其语法的参数含义如表</w:t>
      </w:r>
      <w:r>
        <w:rPr>
          <w:rFonts w:hint="eastAsia"/>
        </w:rPr>
        <w:t>6-2</w:t>
      </w:r>
      <w:r>
        <w:rPr>
          <w:rFonts w:hint="eastAsia"/>
        </w:rPr>
        <w:t>所示。</w:t>
      </w:r>
    </w:p>
    <w:p w14:paraId="5996212F" w14:textId="77777777" w:rsidR="00000000" w:rsidRDefault="00000000">
      <w:pPr>
        <w:tabs>
          <w:tab w:val="left" w:pos="360"/>
        </w:tabs>
        <w:spacing w:before="100" w:beforeAutospacing="1" w:line="276" w:lineRule="auto"/>
        <w:rPr>
          <w:rFonts w:ascii="宋体" w:hAnsi="宋体" w:hint="eastAsia"/>
        </w:rPr>
      </w:pPr>
      <w:r>
        <w:rPr>
          <w:rFonts w:ascii="宋体" w:hAnsi="宋体" w:hint="eastAsia"/>
        </w:rPr>
        <w:t xml:space="preserve">    ⑶ </w:t>
      </w:r>
      <w:r>
        <w:rPr>
          <w:rFonts w:hint="eastAsia"/>
          <w:bCs/>
        </w:rPr>
        <w:t>利用</w:t>
      </w:r>
      <w:r>
        <w:rPr>
          <w:bCs/>
        </w:rPr>
        <w:t>Ping</w:t>
      </w:r>
      <w:r>
        <w:rPr>
          <w:rFonts w:hint="eastAsia"/>
          <w:bCs/>
        </w:rPr>
        <w:t>工具检测网络连通性</w:t>
      </w:r>
    </w:p>
    <w:p w14:paraId="6F83F47E" w14:textId="77777777" w:rsidR="00000000" w:rsidRDefault="00000000">
      <w:pPr>
        <w:spacing w:line="276" w:lineRule="auto"/>
        <w:ind w:firstLineChars="200" w:firstLine="420"/>
        <w:rPr>
          <w:rFonts w:hint="eastAsia"/>
        </w:rPr>
      </w:pPr>
      <w:r>
        <w:t>ping</w:t>
      </w:r>
      <w:r>
        <w:rPr>
          <w:rFonts w:hAnsi="宋体"/>
        </w:rPr>
        <w:t>通过发送</w:t>
      </w:r>
      <w:r>
        <w:t>Internet</w:t>
      </w:r>
      <w:r>
        <w:rPr>
          <w:rFonts w:hAnsi="宋体"/>
        </w:rPr>
        <w:t>控制消息协议（</w:t>
      </w:r>
      <w:r>
        <w:t>ICMP</w:t>
      </w:r>
      <w:r>
        <w:rPr>
          <w:rFonts w:hAnsi="宋体"/>
        </w:rPr>
        <w:t>）回响请求消息来验证与另一台</w:t>
      </w:r>
      <w:r>
        <w:t>TCP/IP</w:t>
      </w:r>
      <w:r>
        <w:rPr>
          <w:rFonts w:hAnsi="宋体"/>
        </w:rPr>
        <w:t>计算机的</w:t>
      </w:r>
      <w:r>
        <w:t>IP</w:t>
      </w:r>
      <w:r>
        <w:rPr>
          <w:rFonts w:hAnsi="宋体"/>
        </w:rPr>
        <w:t>级相连。相应的回响应答消息的接收情况将和往返过程的时间一起显示出来。</w:t>
      </w:r>
      <w:r>
        <w:t>Ping</w:t>
      </w:r>
      <w:r>
        <w:rPr>
          <w:rFonts w:hAnsi="宋体"/>
        </w:rPr>
        <w:t>是用于检测网络连接性、可达到性和名称解析疑难问题的主要</w:t>
      </w:r>
      <w:r>
        <w:t>TCP/IP</w:t>
      </w:r>
      <w:r>
        <w:rPr>
          <w:rFonts w:hAnsi="宋体"/>
        </w:rPr>
        <w:t>命令。</w:t>
      </w:r>
      <w:r>
        <w:rPr>
          <w:rFonts w:hint="eastAsia"/>
        </w:rPr>
        <w:t>其语法的参数含义如表</w:t>
      </w:r>
      <w:r>
        <w:rPr>
          <w:rFonts w:hint="eastAsia"/>
        </w:rPr>
        <w:t>4-</w:t>
      </w:r>
      <w:r w:rsidR="002962C1">
        <w:rPr>
          <w:rFonts w:hint="eastAsia"/>
        </w:rPr>
        <w:t>7</w:t>
      </w:r>
      <w:r>
        <w:rPr>
          <w:rFonts w:hint="eastAsia"/>
        </w:rPr>
        <w:t>所示。</w:t>
      </w:r>
    </w:p>
    <w:p w14:paraId="34477F9C" w14:textId="77777777" w:rsidR="00000000" w:rsidRDefault="00000000">
      <w:pPr>
        <w:spacing w:afterLines="50" w:after="156" w:line="276" w:lineRule="auto"/>
        <w:ind w:leftChars="100" w:left="210" w:rightChars="100" w:right="210"/>
        <w:jc w:val="center"/>
        <w:rPr>
          <w:rFonts w:hint="eastAsia"/>
          <w:sz w:val="18"/>
          <w:szCs w:val="18"/>
        </w:rPr>
      </w:pPr>
      <w:r>
        <w:rPr>
          <w:rFonts w:hint="eastAsia"/>
          <w:sz w:val="18"/>
          <w:szCs w:val="18"/>
        </w:rPr>
        <w:t>表</w:t>
      </w:r>
      <w:r>
        <w:rPr>
          <w:rFonts w:hint="eastAsia"/>
          <w:sz w:val="18"/>
          <w:szCs w:val="18"/>
        </w:rPr>
        <w:t>4-</w:t>
      </w:r>
      <w:r w:rsidR="002962C1">
        <w:rPr>
          <w:rFonts w:hint="eastAsia"/>
          <w:sz w:val="18"/>
          <w:szCs w:val="18"/>
        </w:rPr>
        <w:t>7</w:t>
      </w:r>
      <w:r>
        <w:rPr>
          <w:rFonts w:hint="eastAsia"/>
          <w:sz w:val="18"/>
          <w:szCs w:val="18"/>
        </w:rPr>
        <w:t xml:space="preserve">  </w:t>
      </w:r>
      <w:r>
        <w:rPr>
          <w:rFonts w:hint="eastAsia"/>
          <w:sz w:val="18"/>
          <w:szCs w:val="18"/>
        </w:rPr>
        <w:t>常用</w:t>
      </w:r>
      <w:r>
        <w:rPr>
          <w:rFonts w:hint="eastAsia"/>
          <w:sz w:val="18"/>
          <w:szCs w:val="18"/>
        </w:rPr>
        <w:t>ipconfig</w:t>
      </w:r>
      <w:r>
        <w:rPr>
          <w:rFonts w:hint="eastAsia"/>
          <w:sz w:val="18"/>
          <w:szCs w:val="18"/>
        </w:rPr>
        <w:t>命令</w:t>
      </w:r>
    </w:p>
    <w:tbl>
      <w:tblPr>
        <w:tblW w:w="6335" w:type="dxa"/>
        <w:jc w:val="center"/>
        <w:tblInd w:w="0" w:type="dxa"/>
        <w:tblBorders>
          <w:top w:val="single" w:sz="12" w:space="0" w:color="auto"/>
          <w:bottom w:val="single" w:sz="12" w:space="0" w:color="auto"/>
          <w:insideH w:val="single" w:sz="12" w:space="0" w:color="auto"/>
          <w:insideV w:val="single" w:sz="8" w:space="0" w:color="auto"/>
        </w:tblBorders>
        <w:tblLook w:val="0000" w:firstRow="0" w:lastRow="0" w:firstColumn="0" w:lastColumn="0" w:noHBand="0" w:noVBand="0"/>
      </w:tblPr>
      <w:tblGrid>
        <w:gridCol w:w="1845"/>
        <w:gridCol w:w="4490"/>
      </w:tblGrid>
      <w:tr w:rsidR="00000000" w14:paraId="25825C08" w14:textId="77777777">
        <w:trPr>
          <w:jc w:val="center"/>
        </w:trPr>
        <w:tc>
          <w:tcPr>
            <w:tcW w:w="1845" w:type="dxa"/>
            <w:tcBorders>
              <w:bottom w:val="single" w:sz="12" w:space="0" w:color="auto"/>
            </w:tcBorders>
            <w:vAlign w:val="center"/>
          </w:tcPr>
          <w:p w14:paraId="35F744A3" w14:textId="77777777" w:rsidR="00000000" w:rsidRDefault="00000000">
            <w:pPr>
              <w:spacing w:line="276" w:lineRule="auto"/>
              <w:jc w:val="center"/>
              <w:rPr>
                <w:sz w:val="18"/>
                <w:szCs w:val="18"/>
              </w:rPr>
            </w:pPr>
            <w:r>
              <w:rPr>
                <w:rFonts w:hint="eastAsia"/>
                <w:sz w:val="18"/>
                <w:szCs w:val="18"/>
              </w:rPr>
              <w:t>命令</w:t>
            </w:r>
          </w:p>
        </w:tc>
        <w:tc>
          <w:tcPr>
            <w:tcW w:w="4490" w:type="dxa"/>
            <w:tcBorders>
              <w:bottom w:val="single" w:sz="12" w:space="0" w:color="auto"/>
            </w:tcBorders>
            <w:vAlign w:val="center"/>
          </w:tcPr>
          <w:p w14:paraId="6A10E732" w14:textId="77777777" w:rsidR="00000000" w:rsidRDefault="00000000">
            <w:pPr>
              <w:spacing w:line="276" w:lineRule="auto"/>
              <w:jc w:val="center"/>
              <w:rPr>
                <w:sz w:val="18"/>
                <w:szCs w:val="18"/>
              </w:rPr>
            </w:pPr>
            <w:r>
              <w:rPr>
                <w:rFonts w:hint="eastAsia"/>
                <w:sz w:val="18"/>
                <w:szCs w:val="18"/>
              </w:rPr>
              <w:t>功能</w:t>
            </w:r>
          </w:p>
        </w:tc>
      </w:tr>
      <w:tr w:rsidR="00000000" w14:paraId="6974F657" w14:textId="77777777">
        <w:trPr>
          <w:jc w:val="center"/>
        </w:trPr>
        <w:tc>
          <w:tcPr>
            <w:tcW w:w="1845" w:type="dxa"/>
            <w:tcBorders>
              <w:bottom w:val="single" w:sz="8" w:space="0" w:color="auto"/>
            </w:tcBorders>
            <w:vAlign w:val="center"/>
          </w:tcPr>
          <w:p w14:paraId="151163D8" w14:textId="77777777" w:rsidR="00000000" w:rsidRDefault="00000000">
            <w:pPr>
              <w:spacing w:line="276" w:lineRule="auto"/>
              <w:jc w:val="center"/>
              <w:rPr>
                <w:sz w:val="18"/>
                <w:szCs w:val="18"/>
              </w:rPr>
            </w:pPr>
            <w:r>
              <w:rPr>
                <w:sz w:val="18"/>
                <w:szCs w:val="18"/>
              </w:rPr>
              <w:t>ipconfig /all</w:t>
            </w:r>
          </w:p>
        </w:tc>
        <w:tc>
          <w:tcPr>
            <w:tcW w:w="4490" w:type="dxa"/>
            <w:tcBorders>
              <w:bottom w:val="single" w:sz="8" w:space="0" w:color="auto"/>
            </w:tcBorders>
            <w:vAlign w:val="center"/>
          </w:tcPr>
          <w:p w14:paraId="57300D24" w14:textId="77777777" w:rsidR="00000000" w:rsidRDefault="00000000">
            <w:pPr>
              <w:spacing w:line="276" w:lineRule="auto"/>
              <w:rPr>
                <w:sz w:val="18"/>
                <w:szCs w:val="18"/>
              </w:rPr>
            </w:pPr>
            <w:r>
              <w:rPr>
                <w:rFonts w:hint="eastAsia"/>
                <w:sz w:val="18"/>
                <w:szCs w:val="18"/>
              </w:rPr>
              <w:t>显示所有适配器的完整</w:t>
            </w:r>
            <w:r>
              <w:rPr>
                <w:rFonts w:hint="eastAsia"/>
                <w:sz w:val="18"/>
                <w:szCs w:val="18"/>
              </w:rPr>
              <w:t>TCP/IP</w:t>
            </w:r>
            <w:r>
              <w:rPr>
                <w:rFonts w:hint="eastAsia"/>
                <w:sz w:val="18"/>
                <w:szCs w:val="18"/>
              </w:rPr>
              <w:t>网络配置值。在没有该参数的情况下，</w:t>
            </w:r>
            <w:r>
              <w:rPr>
                <w:rFonts w:hint="eastAsia"/>
                <w:sz w:val="18"/>
                <w:szCs w:val="18"/>
              </w:rPr>
              <w:t>ipconfig</w:t>
            </w:r>
            <w:r>
              <w:rPr>
                <w:rFonts w:hint="eastAsia"/>
                <w:sz w:val="18"/>
                <w:szCs w:val="18"/>
              </w:rPr>
              <w:t>只显示各个适配器的</w:t>
            </w:r>
            <w:r>
              <w:rPr>
                <w:rFonts w:hint="eastAsia"/>
                <w:sz w:val="18"/>
                <w:szCs w:val="18"/>
              </w:rPr>
              <w:t>IPv6</w:t>
            </w:r>
            <w:r>
              <w:rPr>
                <w:rFonts w:hint="eastAsia"/>
                <w:sz w:val="18"/>
                <w:szCs w:val="18"/>
              </w:rPr>
              <w:t>或</w:t>
            </w:r>
            <w:r>
              <w:rPr>
                <w:rFonts w:hint="eastAsia"/>
                <w:sz w:val="18"/>
                <w:szCs w:val="18"/>
              </w:rPr>
              <w:t>IPv4</w:t>
            </w:r>
            <w:r>
              <w:rPr>
                <w:rFonts w:hint="eastAsia"/>
                <w:sz w:val="18"/>
                <w:szCs w:val="18"/>
              </w:rPr>
              <w:t>地址、子网掩码和默认网关值。适配器可以代表物理接口（如安装的网络适配器）或逻辑接口（如拨号连接）。</w:t>
            </w:r>
          </w:p>
        </w:tc>
      </w:tr>
      <w:tr w:rsidR="00000000" w14:paraId="5C9416EE" w14:textId="77777777">
        <w:trPr>
          <w:jc w:val="center"/>
        </w:trPr>
        <w:tc>
          <w:tcPr>
            <w:tcW w:w="1845" w:type="dxa"/>
            <w:tcBorders>
              <w:top w:val="single" w:sz="8" w:space="0" w:color="auto"/>
              <w:bottom w:val="single" w:sz="8" w:space="0" w:color="auto"/>
            </w:tcBorders>
            <w:vAlign w:val="center"/>
          </w:tcPr>
          <w:p w14:paraId="471B66C2" w14:textId="77777777" w:rsidR="00000000" w:rsidRDefault="00000000">
            <w:pPr>
              <w:spacing w:line="276" w:lineRule="auto"/>
              <w:jc w:val="center"/>
              <w:rPr>
                <w:sz w:val="18"/>
                <w:szCs w:val="18"/>
              </w:rPr>
            </w:pPr>
            <w:r>
              <w:rPr>
                <w:sz w:val="18"/>
                <w:szCs w:val="18"/>
              </w:rPr>
              <w:t>ipconfig /release</w:t>
            </w:r>
          </w:p>
        </w:tc>
        <w:tc>
          <w:tcPr>
            <w:tcW w:w="4490" w:type="dxa"/>
            <w:tcBorders>
              <w:top w:val="single" w:sz="8" w:space="0" w:color="auto"/>
              <w:bottom w:val="single" w:sz="8" w:space="0" w:color="auto"/>
            </w:tcBorders>
            <w:vAlign w:val="center"/>
          </w:tcPr>
          <w:p w14:paraId="014203B0" w14:textId="77777777" w:rsidR="00000000" w:rsidRDefault="00000000">
            <w:pPr>
              <w:spacing w:line="276" w:lineRule="auto"/>
              <w:rPr>
                <w:sz w:val="18"/>
                <w:szCs w:val="18"/>
              </w:rPr>
            </w:pPr>
            <w:r>
              <w:rPr>
                <w:rFonts w:hint="eastAsia"/>
                <w:sz w:val="18"/>
                <w:szCs w:val="18"/>
              </w:rPr>
              <w:t>DHCP</w:t>
            </w:r>
            <w:r>
              <w:rPr>
                <w:rFonts w:hint="eastAsia"/>
                <w:sz w:val="18"/>
                <w:szCs w:val="18"/>
              </w:rPr>
              <w:t>客户端手工释放</w:t>
            </w:r>
            <w:r>
              <w:rPr>
                <w:rFonts w:hint="eastAsia"/>
                <w:sz w:val="18"/>
                <w:szCs w:val="18"/>
              </w:rPr>
              <w:t>IP</w:t>
            </w:r>
            <w:r>
              <w:rPr>
                <w:rFonts w:hint="eastAsia"/>
                <w:sz w:val="18"/>
                <w:szCs w:val="18"/>
              </w:rPr>
              <w:t>地址。该参数可以禁用配置为自动获取</w:t>
            </w:r>
            <w:r>
              <w:rPr>
                <w:rFonts w:hint="eastAsia"/>
                <w:sz w:val="18"/>
                <w:szCs w:val="18"/>
              </w:rPr>
              <w:t xml:space="preserve"> IP</w:t>
            </w:r>
            <w:r>
              <w:rPr>
                <w:rFonts w:hint="eastAsia"/>
                <w:sz w:val="18"/>
                <w:szCs w:val="18"/>
              </w:rPr>
              <w:t>地址的适配器的</w:t>
            </w:r>
            <w:r>
              <w:rPr>
                <w:rFonts w:hint="eastAsia"/>
                <w:sz w:val="18"/>
                <w:szCs w:val="18"/>
              </w:rPr>
              <w:t>TCP/IP</w:t>
            </w:r>
            <w:r>
              <w:rPr>
                <w:rFonts w:hint="eastAsia"/>
                <w:sz w:val="18"/>
                <w:szCs w:val="18"/>
              </w:rPr>
              <w:t>。</w:t>
            </w:r>
          </w:p>
        </w:tc>
      </w:tr>
      <w:tr w:rsidR="00000000" w14:paraId="7BC93729" w14:textId="77777777">
        <w:trPr>
          <w:jc w:val="center"/>
        </w:trPr>
        <w:tc>
          <w:tcPr>
            <w:tcW w:w="1845" w:type="dxa"/>
            <w:tcBorders>
              <w:top w:val="single" w:sz="8" w:space="0" w:color="auto"/>
              <w:bottom w:val="single" w:sz="8" w:space="0" w:color="auto"/>
            </w:tcBorders>
            <w:vAlign w:val="center"/>
          </w:tcPr>
          <w:p w14:paraId="384097CE" w14:textId="77777777" w:rsidR="00000000" w:rsidRDefault="00000000">
            <w:pPr>
              <w:spacing w:line="276" w:lineRule="auto"/>
              <w:jc w:val="center"/>
              <w:rPr>
                <w:sz w:val="18"/>
                <w:szCs w:val="18"/>
              </w:rPr>
            </w:pPr>
            <w:r>
              <w:rPr>
                <w:sz w:val="18"/>
                <w:szCs w:val="18"/>
              </w:rPr>
              <w:t>ipconfig /renew[Adapter]</w:t>
            </w:r>
          </w:p>
        </w:tc>
        <w:tc>
          <w:tcPr>
            <w:tcW w:w="4490" w:type="dxa"/>
            <w:tcBorders>
              <w:top w:val="single" w:sz="8" w:space="0" w:color="auto"/>
              <w:bottom w:val="single" w:sz="8" w:space="0" w:color="auto"/>
            </w:tcBorders>
            <w:vAlign w:val="center"/>
          </w:tcPr>
          <w:p w14:paraId="210C9BFF" w14:textId="77777777" w:rsidR="00000000" w:rsidRDefault="00000000">
            <w:pPr>
              <w:spacing w:line="276" w:lineRule="auto"/>
              <w:rPr>
                <w:rFonts w:hint="eastAsia"/>
                <w:sz w:val="18"/>
                <w:szCs w:val="18"/>
              </w:rPr>
            </w:pPr>
            <w:r>
              <w:rPr>
                <w:rFonts w:hint="eastAsia"/>
                <w:sz w:val="18"/>
                <w:szCs w:val="18"/>
              </w:rPr>
              <w:t>更新所有适配器（如果未指定适配器）或特定适配器（如果包含了</w:t>
            </w:r>
            <w:r>
              <w:rPr>
                <w:rFonts w:hint="eastAsia"/>
                <w:sz w:val="18"/>
                <w:szCs w:val="18"/>
              </w:rPr>
              <w:t>Adapter</w:t>
            </w:r>
            <w:r>
              <w:rPr>
                <w:rFonts w:hint="eastAsia"/>
                <w:sz w:val="18"/>
                <w:szCs w:val="18"/>
              </w:rPr>
              <w:t>参数）的</w:t>
            </w:r>
            <w:r>
              <w:rPr>
                <w:rFonts w:hint="eastAsia"/>
                <w:sz w:val="18"/>
                <w:szCs w:val="18"/>
              </w:rPr>
              <w:t>DHCP</w:t>
            </w:r>
            <w:r>
              <w:rPr>
                <w:rFonts w:hint="eastAsia"/>
                <w:sz w:val="18"/>
                <w:szCs w:val="18"/>
              </w:rPr>
              <w:t>配置。该参数仅在具有配置为自动获取</w:t>
            </w:r>
            <w:r>
              <w:rPr>
                <w:rFonts w:hint="eastAsia"/>
                <w:sz w:val="18"/>
                <w:szCs w:val="18"/>
              </w:rPr>
              <w:t>IP</w:t>
            </w:r>
            <w:r>
              <w:rPr>
                <w:rFonts w:hint="eastAsia"/>
                <w:sz w:val="18"/>
                <w:szCs w:val="18"/>
              </w:rPr>
              <w:t>地址的适配器的计算机上可用。要指定适配器名称，请键入使用不带参数的</w:t>
            </w:r>
            <w:r>
              <w:rPr>
                <w:rFonts w:hint="eastAsia"/>
                <w:sz w:val="18"/>
                <w:szCs w:val="18"/>
              </w:rPr>
              <w:t>ipconfig</w:t>
            </w:r>
            <w:r>
              <w:rPr>
                <w:rFonts w:hint="eastAsia"/>
                <w:sz w:val="18"/>
                <w:szCs w:val="18"/>
              </w:rPr>
              <w:t>命令显示的适配器名称。</w:t>
            </w:r>
          </w:p>
        </w:tc>
      </w:tr>
      <w:tr w:rsidR="00000000" w14:paraId="0EE0DBF9" w14:textId="77777777">
        <w:trPr>
          <w:jc w:val="center"/>
        </w:trPr>
        <w:tc>
          <w:tcPr>
            <w:tcW w:w="1845" w:type="dxa"/>
            <w:tcBorders>
              <w:top w:val="single" w:sz="8" w:space="0" w:color="auto"/>
              <w:bottom w:val="single" w:sz="8" w:space="0" w:color="auto"/>
            </w:tcBorders>
            <w:vAlign w:val="center"/>
          </w:tcPr>
          <w:p w14:paraId="71562291" w14:textId="77777777" w:rsidR="00000000" w:rsidRDefault="00000000">
            <w:pPr>
              <w:spacing w:line="276" w:lineRule="auto"/>
              <w:jc w:val="center"/>
              <w:rPr>
                <w:sz w:val="18"/>
                <w:szCs w:val="18"/>
              </w:rPr>
            </w:pPr>
            <w:r>
              <w:rPr>
                <w:sz w:val="18"/>
                <w:szCs w:val="18"/>
              </w:rPr>
              <w:t>ipconfig /flushdns</w:t>
            </w:r>
          </w:p>
        </w:tc>
        <w:tc>
          <w:tcPr>
            <w:tcW w:w="4490" w:type="dxa"/>
            <w:tcBorders>
              <w:top w:val="single" w:sz="8" w:space="0" w:color="auto"/>
              <w:bottom w:val="single" w:sz="8" w:space="0" w:color="auto"/>
            </w:tcBorders>
            <w:vAlign w:val="center"/>
          </w:tcPr>
          <w:p w14:paraId="10790C7D" w14:textId="77777777" w:rsidR="00000000" w:rsidRDefault="00000000">
            <w:pPr>
              <w:spacing w:line="276" w:lineRule="auto"/>
              <w:rPr>
                <w:rFonts w:hint="eastAsia"/>
                <w:sz w:val="18"/>
                <w:szCs w:val="18"/>
              </w:rPr>
            </w:pPr>
            <w:r>
              <w:rPr>
                <w:rFonts w:hint="eastAsia"/>
                <w:sz w:val="18"/>
                <w:szCs w:val="18"/>
              </w:rPr>
              <w:t>刷新并重设</w:t>
            </w:r>
            <w:r>
              <w:rPr>
                <w:rFonts w:hint="eastAsia"/>
                <w:sz w:val="18"/>
                <w:szCs w:val="18"/>
              </w:rPr>
              <w:t>DNS</w:t>
            </w:r>
            <w:r>
              <w:rPr>
                <w:rFonts w:hint="eastAsia"/>
                <w:sz w:val="18"/>
                <w:szCs w:val="18"/>
              </w:rPr>
              <w:t>客户解析缓存的内容。在</w:t>
            </w:r>
            <w:r>
              <w:rPr>
                <w:rFonts w:hint="eastAsia"/>
                <w:sz w:val="18"/>
                <w:szCs w:val="18"/>
              </w:rPr>
              <w:t>DNS</w:t>
            </w:r>
            <w:r>
              <w:rPr>
                <w:rFonts w:hint="eastAsia"/>
                <w:sz w:val="18"/>
                <w:szCs w:val="18"/>
              </w:rPr>
              <w:t>故障排除期间，可以使用本过程从缓存中丢弃否定缓存项和任何其他动态添加项。</w:t>
            </w:r>
          </w:p>
        </w:tc>
      </w:tr>
      <w:tr w:rsidR="00000000" w14:paraId="0C22F845" w14:textId="77777777">
        <w:trPr>
          <w:jc w:val="center"/>
        </w:trPr>
        <w:tc>
          <w:tcPr>
            <w:tcW w:w="1845" w:type="dxa"/>
            <w:tcBorders>
              <w:top w:val="single" w:sz="8" w:space="0" w:color="auto"/>
            </w:tcBorders>
            <w:vAlign w:val="center"/>
          </w:tcPr>
          <w:p w14:paraId="63639AA6" w14:textId="77777777" w:rsidR="00000000" w:rsidRDefault="00000000">
            <w:pPr>
              <w:spacing w:line="276" w:lineRule="auto"/>
              <w:jc w:val="center"/>
              <w:rPr>
                <w:sz w:val="18"/>
                <w:szCs w:val="18"/>
              </w:rPr>
            </w:pPr>
            <w:r>
              <w:rPr>
                <w:sz w:val="18"/>
                <w:szCs w:val="18"/>
              </w:rPr>
              <w:t>ipconfig /displaydns</w:t>
            </w:r>
          </w:p>
        </w:tc>
        <w:tc>
          <w:tcPr>
            <w:tcW w:w="4490" w:type="dxa"/>
            <w:tcBorders>
              <w:top w:val="single" w:sz="8" w:space="0" w:color="auto"/>
            </w:tcBorders>
            <w:vAlign w:val="center"/>
          </w:tcPr>
          <w:p w14:paraId="7F30BF2C" w14:textId="77777777" w:rsidR="00000000" w:rsidRDefault="00000000">
            <w:pPr>
              <w:spacing w:line="276" w:lineRule="auto"/>
              <w:rPr>
                <w:rFonts w:hint="eastAsia"/>
                <w:sz w:val="18"/>
                <w:szCs w:val="18"/>
              </w:rPr>
            </w:pPr>
            <w:r>
              <w:rPr>
                <w:rFonts w:hint="eastAsia"/>
                <w:sz w:val="18"/>
                <w:szCs w:val="18"/>
              </w:rPr>
              <w:t>显示</w:t>
            </w:r>
            <w:r>
              <w:rPr>
                <w:rFonts w:hint="eastAsia"/>
                <w:sz w:val="18"/>
                <w:szCs w:val="18"/>
              </w:rPr>
              <w:t>DNS</w:t>
            </w:r>
            <w:r>
              <w:rPr>
                <w:rFonts w:hint="eastAsia"/>
                <w:sz w:val="18"/>
                <w:szCs w:val="18"/>
              </w:rPr>
              <w:t>客户解析缓存的内容，包括从</w:t>
            </w:r>
            <w:r>
              <w:rPr>
                <w:rFonts w:hint="eastAsia"/>
                <w:sz w:val="18"/>
                <w:szCs w:val="18"/>
              </w:rPr>
              <w:t>local hosts</w:t>
            </w:r>
            <w:r>
              <w:rPr>
                <w:rFonts w:hint="eastAsia"/>
                <w:sz w:val="18"/>
                <w:szCs w:val="18"/>
              </w:rPr>
              <w:t>文件（用于建立域名和</w:t>
            </w:r>
            <w:r>
              <w:rPr>
                <w:rFonts w:hint="eastAsia"/>
                <w:sz w:val="18"/>
                <w:szCs w:val="18"/>
              </w:rPr>
              <w:t>IP</w:t>
            </w:r>
            <w:r>
              <w:rPr>
                <w:rFonts w:hint="eastAsia"/>
                <w:sz w:val="18"/>
                <w:szCs w:val="18"/>
              </w:rPr>
              <w:t>的映射关系的文件）预装载的记录以及由计算机解析的名称查询而最近获得的任何资源记录。</w:t>
            </w:r>
            <w:r>
              <w:rPr>
                <w:rFonts w:hint="eastAsia"/>
                <w:sz w:val="18"/>
                <w:szCs w:val="18"/>
              </w:rPr>
              <w:t>DNS</w:t>
            </w:r>
            <w:r>
              <w:rPr>
                <w:rFonts w:hint="eastAsia"/>
                <w:sz w:val="18"/>
                <w:szCs w:val="18"/>
              </w:rPr>
              <w:t>客户服务在查询配置的</w:t>
            </w:r>
            <w:r>
              <w:rPr>
                <w:rFonts w:hint="eastAsia"/>
                <w:sz w:val="18"/>
                <w:szCs w:val="18"/>
              </w:rPr>
              <w:t>DNS</w:t>
            </w:r>
            <w:r>
              <w:rPr>
                <w:rFonts w:hint="eastAsia"/>
                <w:sz w:val="18"/>
                <w:szCs w:val="18"/>
              </w:rPr>
              <w:t>服务器之前使用这些此而信息快速解析被频繁查询的名称。</w:t>
            </w:r>
          </w:p>
        </w:tc>
      </w:tr>
    </w:tbl>
    <w:p w14:paraId="349B1727" w14:textId="77777777" w:rsidR="00000000" w:rsidRDefault="00000000">
      <w:pPr>
        <w:spacing w:line="276" w:lineRule="auto"/>
        <w:ind w:firstLineChars="200" w:firstLine="420"/>
        <w:rPr>
          <w:rFonts w:hint="eastAsia"/>
        </w:rPr>
      </w:pPr>
      <w:r>
        <w:rPr>
          <w:rFonts w:ascii="宋体" w:hAnsi="宋体" w:hint="eastAsia"/>
        </w:rPr>
        <w:t xml:space="preserve">   </w:t>
      </w:r>
    </w:p>
    <w:p w14:paraId="3CD413D3" w14:textId="77777777" w:rsidR="00000000" w:rsidRDefault="00000000">
      <w:pPr>
        <w:spacing w:afterLines="50" w:after="156" w:line="276" w:lineRule="auto"/>
        <w:ind w:leftChars="100" w:left="210" w:rightChars="100" w:right="210"/>
        <w:jc w:val="center"/>
        <w:rPr>
          <w:rFonts w:hint="eastAsia"/>
          <w:sz w:val="18"/>
          <w:szCs w:val="18"/>
        </w:rPr>
      </w:pPr>
      <w:r>
        <w:rPr>
          <w:rFonts w:hint="eastAsia"/>
          <w:sz w:val="18"/>
          <w:szCs w:val="18"/>
        </w:rPr>
        <w:t>表</w:t>
      </w:r>
      <w:r>
        <w:rPr>
          <w:rFonts w:hint="eastAsia"/>
          <w:sz w:val="18"/>
          <w:szCs w:val="18"/>
        </w:rPr>
        <w:t>4-</w:t>
      </w:r>
      <w:r w:rsidR="002962C1">
        <w:rPr>
          <w:rFonts w:hint="eastAsia"/>
          <w:sz w:val="18"/>
          <w:szCs w:val="18"/>
        </w:rPr>
        <w:t>8</w:t>
      </w:r>
      <w:r>
        <w:rPr>
          <w:rFonts w:hint="eastAsia"/>
          <w:sz w:val="18"/>
          <w:szCs w:val="18"/>
        </w:rPr>
        <w:t xml:space="preserve">  </w:t>
      </w:r>
      <w:r>
        <w:rPr>
          <w:rFonts w:hint="eastAsia"/>
          <w:sz w:val="18"/>
          <w:szCs w:val="18"/>
        </w:rPr>
        <w:t>常用</w:t>
      </w:r>
      <w:r>
        <w:rPr>
          <w:rFonts w:hint="eastAsia"/>
          <w:sz w:val="18"/>
          <w:szCs w:val="18"/>
        </w:rPr>
        <w:t>ping</w:t>
      </w:r>
      <w:r>
        <w:rPr>
          <w:rFonts w:hint="eastAsia"/>
          <w:sz w:val="18"/>
          <w:szCs w:val="18"/>
        </w:rPr>
        <w:t>命令</w:t>
      </w:r>
    </w:p>
    <w:tbl>
      <w:tblPr>
        <w:tblW w:w="6335" w:type="dxa"/>
        <w:jc w:val="center"/>
        <w:tblInd w:w="0" w:type="dxa"/>
        <w:tblBorders>
          <w:top w:val="single" w:sz="12" w:space="0" w:color="auto"/>
          <w:bottom w:val="single" w:sz="12" w:space="0" w:color="auto"/>
          <w:insideH w:val="single" w:sz="12" w:space="0" w:color="auto"/>
          <w:insideV w:val="single" w:sz="8" w:space="0" w:color="auto"/>
        </w:tblBorders>
        <w:tblLook w:val="0000" w:firstRow="0" w:lastRow="0" w:firstColumn="0" w:lastColumn="0" w:noHBand="0" w:noVBand="0"/>
      </w:tblPr>
      <w:tblGrid>
        <w:gridCol w:w="1845"/>
        <w:gridCol w:w="4490"/>
      </w:tblGrid>
      <w:tr w:rsidR="00000000" w14:paraId="2D418F18" w14:textId="77777777">
        <w:trPr>
          <w:jc w:val="center"/>
        </w:trPr>
        <w:tc>
          <w:tcPr>
            <w:tcW w:w="1845" w:type="dxa"/>
            <w:tcBorders>
              <w:bottom w:val="single" w:sz="12" w:space="0" w:color="auto"/>
            </w:tcBorders>
            <w:vAlign w:val="center"/>
          </w:tcPr>
          <w:p w14:paraId="2F096BA2" w14:textId="77777777" w:rsidR="00000000" w:rsidRDefault="00000000">
            <w:pPr>
              <w:spacing w:line="276" w:lineRule="auto"/>
              <w:jc w:val="center"/>
              <w:rPr>
                <w:sz w:val="18"/>
                <w:szCs w:val="18"/>
              </w:rPr>
            </w:pPr>
            <w:r>
              <w:rPr>
                <w:rFonts w:hint="eastAsia"/>
                <w:sz w:val="18"/>
                <w:szCs w:val="18"/>
              </w:rPr>
              <w:t>命令</w:t>
            </w:r>
          </w:p>
        </w:tc>
        <w:tc>
          <w:tcPr>
            <w:tcW w:w="4490" w:type="dxa"/>
            <w:tcBorders>
              <w:bottom w:val="single" w:sz="12" w:space="0" w:color="auto"/>
            </w:tcBorders>
            <w:vAlign w:val="center"/>
          </w:tcPr>
          <w:p w14:paraId="1772E17F" w14:textId="77777777" w:rsidR="00000000" w:rsidRDefault="00000000">
            <w:pPr>
              <w:spacing w:line="276" w:lineRule="auto"/>
              <w:jc w:val="center"/>
              <w:rPr>
                <w:sz w:val="18"/>
                <w:szCs w:val="18"/>
              </w:rPr>
            </w:pPr>
            <w:r>
              <w:rPr>
                <w:rFonts w:hint="eastAsia"/>
                <w:sz w:val="18"/>
                <w:szCs w:val="18"/>
              </w:rPr>
              <w:t>功能</w:t>
            </w:r>
          </w:p>
        </w:tc>
      </w:tr>
      <w:tr w:rsidR="00000000" w14:paraId="01843B80" w14:textId="77777777">
        <w:trPr>
          <w:jc w:val="center"/>
        </w:trPr>
        <w:tc>
          <w:tcPr>
            <w:tcW w:w="1845" w:type="dxa"/>
            <w:tcBorders>
              <w:bottom w:val="single" w:sz="8" w:space="0" w:color="auto"/>
            </w:tcBorders>
            <w:vAlign w:val="center"/>
          </w:tcPr>
          <w:p w14:paraId="471B49E9" w14:textId="77777777" w:rsidR="00000000" w:rsidRDefault="00000000">
            <w:pPr>
              <w:spacing w:line="276" w:lineRule="auto"/>
              <w:jc w:val="center"/>
              <w:rPr>
                <w:sz w:val="18"/>
                <w:szCs w:val="18"/>
              </w:rPr>
            </w:pPr>
            <w:r>
              <w:rPr>
                <w:sz w:val="18"/>
                <w:szCs w:val="18"/>
              </w:rPr>
              <w:t>ping 127.0.0.1</w:t>
            </w:r>
          </w:p>
        </w:tc>
        <w:tc>
          <w:tcPr>
            <w:tcW w:w="4490" w:type="dxa"/>
            <w:tcBorders>
              <w:bottom w:val="single" w:sz="8" w:space="0" w:color="auto"/>
            </w:tcBorders>
            <w:vAlign w:val="center"/>
          </w:tcPr>
          <w:p w14:paraId="7CEF4057" w14:textId="77777777" w:rsidR="00000000" w:rsidRDefault="00000000">
            <w:pPr>
              <w:spacing w:line="276" w:lineRule="auto"/>
              <w:rPr>
                <w:sz w:val="18"/>
                <w:szCs w:val="18"/>
              </w:rPr>
            </w:pPr>
            <w:r>
              <w:rPr>
                <w:rFonts w:hint="eastAsia"/>
                <w:sz w:val="18"/>
                <w:szCs w:val="18"/>
              </w:rPr>
              <w:t>此命令只检查计算机网络配置，不离开本地计算机。如果没有</w:t>
            </w:r>
            <w:r>
              <w:rPr>
                <w:rFonts w:hint="eastAsia"/>
                <w:sz w:val="18"/>
                <w:szCs w:val="18"/>
              </w:rPr>
              <w:t>ping</w:t>
            </w:r>
            <w:r>
              <w:rPr>
                <w:rFonts w:hint="eastAsia"/>
                <w:sz w:val="18"/>
                <w:szCs w:val="18"/>
              </w:rPr>
              <w:t>通，就表示</w:t>
            </w:r>
            <w:r>
              <w:rPr>
                <w:rFonts w:hint="eastAsia"/>
                <w:sz w:val="18"/>
                <w:szCs w:val="18"/>
              </w:rPr>
              <w:t>TCP/IP</w:t>
            </w:r>
            <w:r>
              <w:rPr>
                <w:rFonts w:hint="eastAsia"/>
                <w:sz w:val="18"/>
                <w:szCs w:val="18"/>
              </w:rPr>
              <w:t>的安装或运行存在某些最基本的问题，例如，网卡损坏。</w:t>
            </w:r>
          </w:p>
        </w:tc>
      </w:tr>
      <w:tr w:rsidR="00000000" w14:paraId="4B199961" w14:textId="77777777">
        <w:trPr>
          <w:jc w:val="center"/>
        </w:trPr>
        <w:tc>
          <w:tcPr>
            <w:tcW w:w="1845" w:type="dxa"/>
            <w:tcBorders>
              <w:top w:val="single" w:sz="8" w:space="0" w:color="auto"/>
              <w:bottom w:val="single" w:sz="8" w:space="0" w:color="auto"/>
            </w:tcBorders>
            <w:vAlign w:val="center"/>
          </w:tcPr>
          <w:p w14:paraId="48EB5492" w14:textId="77777777" w:rsidR="00000000" w:rsidRDefault="00000000">
            <w:pPr>
              <w:spacing w:line="276" w:lineRule="auto"/>
              <w:jc w:val="center"/>
              <w:rPr>
                <w:sz w:val="18"/>
                <w:szCs w:val="18"/>
              </w:rPr>
            </w:pPr>
            <w:r>
              <w:rPr>
                <w:rFonts w:hint="eastAsia"/>
                <w:sz w:val="18"/>
                <w:szCs w:val="18"/>
              </w:rPr>
              <w:t xml:space="preserve">ping </w:t>
            </w:r>
            <w:r>
              <w:rPr>
                <w:rFonts w:hint="eastAsia"/>
                <w:sz w:val="18"/>
                <w:szCs w:val="18"/>
              </w:rPr>
              <w:t>本机</w:t>
            </w:r>
            <w:r>
              <w:rPr>
                <w:rFonts w:hint="eastAsia"/>
                <w:sz w:val="18"/>
                <w:szCs w:val="18"/>
              </w:rPr>
              <w:t>IP</w:t>
            </w:r>
            <w:r>
              <w:rPr>
                <w:rFonts w:hint="eastAsia"/>
                <w:sz w:val="18"/>
                <w:szCs w:val="18"/>
              </w:rPr>
              <w:t>地址</w:t>
            </w:r>
          </w:p>
        </w:tc>
        <w:tc>
          <w:tcPr>
            <w:tcW w:w="4490" w:type="dxa"/>
            <w:tcBorders>
              <w:top w:val="single" w:sz="8" w:space="0" w:color="auto"/>
              <w:bottom w:val="single" w:sz="8" w:space="0" w:color="auto"/>
            </w:tcBorders>
            <w:vAlign w:val="center"/>
          </w:tcPr>
          <w:p w14:paraId="0718524A" w14:textId="77777777" w:rsidR="00000000" w:rsidRDefault="00000000">
            <w:pPr>
              <w:spacing w:line="276" w:lineRule="auto"/>
              <w:rPr>
                <w:sz w:val="18"/>
                <w:szCs w:val="18"/>
              </w:rPr>
            </w:pPr>
            <w:r>
              <w:rPr>
                <w:rFonts w:hint="eastAsia"/>
                <w:sz w:val="18"/>
                <w:szCs w:val="18"/>
              </w:rPr>
              <w:t>这个命令被送到本地计算机所配置的</w:t>
            </w:r>
            <w:r>
              <w:rPr>
                <w:rFonts w:hint="eastAsia"/>
                <w:sz w:val="18"/>
                <w:szCs w:val="18"/>
              </w:rPr>
              <w:t>IP</w:t>
            </w:r>
            <w:r>
              <w:rPr>
                <w:rFonts w:hint="eastAsia"/>
                <w:sz w:val="18"/>
                <w:szCs w:val="18"/>
              </w:rPr>
              <w:t>地址，本地计算机时钟都应该对该</w:t>
            </w:r>
            <w:r>
              <w:rPr>
                <w:rFonts w:hint="eastAsia"/>
                <w:sz w:val="18"/>
                <w:szCs w:val="18"/>
              </w:rPr>
              <w:t>ping</w:t>
            </w:r>
            <w:r>
              <w:rPr>
                <w:rFonts w:hint="eastAsia"/>
                <w:sz w:val="18"/>
                <w:szCs w:val="18"/>
              </w:rPr>
              <w:t>命令作出应答，如果没有，则表示本地配置或安装存在问题。出现此问题时，局域网用户请断开网络电缆，然后重新发送该命令。如果网线断开后本命令正确，则表示另一台计算机可能配置了相同的</w:t>
            </w:r>
            <w:r>
              <w:rPr>
                <w:rFonts w:hint="eastAsia"/>
                <w:sz w:val="18"/>
                <w:szCs w:val="18"/>
              </w:rPr>
              <w:t>IP</w:t>
            </w:r>
            <w:r>
              <w:rPr>
                <w:rFonts w:hint="eastAsia"/>
                <w:sz w:val="18"/>
                <w:szCs w:val="18"/>
              </w:rPr>
              <w:t>地址。</w:t>
            </w:r>
          </w:p>
        </w:tc>
      </w:tr>
      <w:tr w:rsidR="00000000" w14:paraId="3E61FEFC" w14:textId="77777777">
        <w:trPr>
          <w:jc w:val="center"/>
        </w:trPr>
        <w:tc>
          <w:tcPr>
            <w:tcW w:w="1845" w:type="dxa"/>
            <w:tcBorders>
              <w:top w:val="single" w:sz="8" w:space="0" w:color="auto"/>
              <w:bottom w:val="single" w:sz="8" w:space="0" w:color="auto"/>
            </w:tcBorders>
            <w:vAlign w:val="center"/>
          </w:tcPr>
          <w:p w14:paraId="301DF66E" w14:textId="77777777" w:rsidR="00000000" w:rsidRDefault="00000000">
            <w:pPr>
              <w:spacing w:line="276" w:lineRule="auto"/>
              <w:jc w:val="center"/>
              <w:rPr>
                <w:sz w:val="18"/>
                <w:szCs w:val="18"/>
              </w:rPr>
            </w:pPr>
            <w:r>
              <w:rPr>
                <w:rFonts w:hint="eastAsia"/>
                <w:sz w:val="18"/>
                <w:szCs w:val="18"/>
              </w:rPr>
              <w:t xml:space="preserve">ping </w:t>
            </w:r>
            <w:r>
              <w:rPr>
                <w:rFonts w:hint="eastAsia"/>
                <w:sz w:val="18"/>
                <w:szCs w:val="18"/>
              </w:rPr>
              <w:t>局域网内其他</w:t>
            </w:r>
            <w:r>
              <w:rPr>
                <w:rFonts w:hint="eastAsia"/>
                <w:sz w:val="18"/>
                <w:szCs w:val="18"/>
              </w:rPr>
              <w:t>IP</w:t>
            </w:r>
          </w:p>
        </w:tc>
        <w:tc>
          <w:tcPr>
            <w:tcW w:w="4490" w:type="dxa"/>
            <w:tcBorders>
              <w:top w:val="single" w:sz="8" w:space="0" w:color="auto"/>
              <w:bottom w:val="single" w:sz="8" w:space="0" w:color="auto"/>
            </w:tcBorders>
            <w:vAlign w:val="center"/>
          </w:tcPr>
          <w:p w14:paraId="0883ABC9" w14:textId="77777777" w:rsidR="00000000" w:rsidRDefault="00000000">
            <w:pPr>
              <w:spacing w:line="276" w:lineRule="auto"/>
              <w:rPr>
                <w:rFonts w:hint="eastAsia"/>
                <w:sz w:val="18"/>
                <w:szCs w:val="18"/>
              </w:rPr>
            </w:pPr>
            <w:r>
              <w:rPr>
                <w:rFonts w:hint="eastAsia"/>
                <w:sz w:val="18"/>
                <w:szCs w:val="18"/>
              </w:rPr>
              <w:t>这个命令应该离开本地计算机，经过网卡及网络电缆到达其他计算机，再返回。收到回送应答表明本地网络中的网卡和载体运行正确。但如果收到</w:t>
            </w:r>
            <w:r>
              <w:rPr>
                <w:rFonts w:hint="eastAsia"/>
                <w:sz w:val="18"/>
                <w:szCs w:val="18"/>
              </w:rPr>
              <w:t>0</w:t>
            </w:r>
            <w:r>
              <w:rPr>
                <w:rFonts w:hint="eastAsia"/>
                <w:sz w:val="18"/>
                <w:szCs w:val="18"/>
              </w:rPr>
              <w:t>个回送应答，那么表示子网掩码不正确，网卡配置错误或电缆系统有问题，也可能是目标计算机存在问题没有开机。</w:t>
            </w:r>
          </w:p>
        </w:tc>
      </w:tr>
      <w:tr w:rsidR="00000000" w14:paraId="64178F94" w14:textId="77777777">
        <w:trPr>
          <w:jc w:val="center"/>
        </w:trPr>
        <w:tc>
          <w:tcPr>
            <w:tcW w:w="1845" w:type="dxa"/>
            <w:tcBorders>
              <w:top w:val="single" w:sz="8" w:space="0" w:color="auto"/>
              <w:bottom w:val="single" w:sz="8" w:space="0" w:color="auto"/>
            </w:tcBorders>
            <w:vAlign w:val="center"/>
          </w:tcPr>
          <w:p w14:paraId="507FCF87" w14:textId="77777777" w:rsidR="00000000" w:rsidRDefault="00000000">
            <w:pPr>
              <w:spacing w:line="276" w:lineRule="auto"/>
              <w:jc w:val="center"/>
              <w:rPr>
                <w:sz w:val="18"/>
                <w:szCs w:val="18"/>
              </w:rPr>
            </w:pPr>
            <w:r>
              <w:rPr>
                <w:rFonts w:hint="eastAsia"/>
                <w:sz w:val="18"/>
                <w:szCs w:val="18"/>
              </w:rPr>
              <w:t>ping</w:t>
            </w:r>
            <w:r>
              <w:rPr>
                <w:rFonts w:hint="eastAsia"/>
                <w:sz w:val="18"/>
                <w:szCs w:val="18"/>
              </w:rPr>
              <w:t>网关</w:t>
            </w:r>
            <w:r>
              <w:rPr>
                <w:rFonts w:hint="eastAsia"/>
                <w:sz w:val="18"/>
                <w:szCs w:val="18"/>
              </w:rPr>
              <w:t>IP</w:t>
            </w:r>
          </w:p>
        </w:tc>
        <w:tc>
          <w:tcPr>
            <w:tcW w:w="4490" w:type="dxa"/>
            <w:tcBorders>
              <w:top w:val="single" w:sz="8" w:space="0" w:color="auto"/>
              <w:bottom w:val="single" w:sz="8" w:space="0" w:color="auto"/>
            </w:tcBorders>
            <w:vAlign w:val="center"/>
          </w:tcPr>
          <w:p w14:paraId="524960E8" w14:textId="77777777" w:rsidR="00000000" w:rsidRDefault="00000000">
            <w:pPr>
              <w:spacing w:line="276" w:lineRule="auto"/>
              <w:rPr>
                <w:rFonts w:hint="eastAsia"/>
                <w:sz w:val="18"/>
                <w:szCs w:val="18"/>
              </w:rPr>
            </w:pPr>
            <w:r>
              <w:rPr>
                <w:rFonts w:hint="eastAsia"/>
                <w:sz w:val="18"/>
                <w:szCs w:val="18"/>
              </w:rPr>
              <w:t>这个命令如果应答正确，表示局域网中的网管路由器正在运行并能够作出应答。</w:t>
            </w:r>
          </w:p>
        </w:tc>
      </w:tr>
      <w:tr w:rsidR="00000000" w14:paraId="0D2CE99A" w14:textId="77777777">
        <w:trPr>
          <w:jc w:val="center"/>
        </w:trPr>
        <w:tc>
          <w:tcPr>
            <w:tcW w:w="1845" w:type="dxa"/>
            <w:tcBorders>
              <w:top w:val="single" w:sz="8" w:space="0" w:color="auto"/>
              <w:bottom w:val="single" w:sz="8" w:space="0" w:color="auto"/>
            </w:tcBorders>
            <w:vAlign w:val="center"/>
          </w:tcPr>
          <w:p w14:paraId="76EBFECC" w14:textId="77777777" w:rsidR="00000000" w:rsidRDefault="00000000">
            <w:pPr>
              <w:spacing w:line="276" w:lineRule="auto"/>
              <w:jc w:val="center"/>
              <w:rPr>
                <w:sz w:val="18"/>
                <w:szCs w:val="18"/>
              </w:rPr>
            </w:pPr>
            <w:r>
              <w:rPr>
                <w:rFonts w:hint="eastAsia"/>
                <w:sz w:val="18"/>
                <w:szCs w:val="18"/>
              </w:rPr>
              <w:t xml:space="preserve">ping </w:t>
            </w:r>
            <w:r>
              <w:rPr>
                <w:rFonts w:hint="eastAsia"/>
                <w:sz w:val="18"/>
                <w:szCs w:val="18"/>
              </w:rPr>
              <w:t>远程</w:t>
            </w:r>
            <w:r>
              <w:rPr>
                <w:rFonts w:hint="eastAsia"/>
                <w:sz w:val="18"/>
                <w:szCs w:val="18"/>
              </w:rPr>
              <w:t>IP</w:t>
            </w:r>
          </w:p>
        </w:tc>
        <w:tc>
          <w:tcPr>
            <w:tcW w:w="4490" w:type="dxa"/>
            <w:tcBorders>
              <w:top w:val="single" w:sz="8" w:space="0" w:color="auto"/>
              <w:bottom w:val="single" w:sz="8" w:space="0" w:color="auto"/>
            </w:tcBorders>
            <w:vAlign w:val="center"/>
          </w:tcPr>
          <w:p w14:paraId="569AD6BD" w14:textId="77777777" w:rsidR="00000000" w:rsidRDefault="00000000">
            <w:pPr>
              <w:spacing w:line="276" w:lineRule="auto"/>
              <w:rPr>
                <w:rFonts w:hint="eastAsia"/>
                <w:sz w:val="18"/>
                <w:szCs w:val="18"/>
              </w:rPr>
            </w:pPr>
            <w:r>
              <w:rPr>
                <w:rFonts w:hint="eastAsia"/>
                <w:sz w:val="18"/>
                <w:szCs w:val="18"/>
              </w:rPr>
              <w:t>如果能够</w:t>
            </w:r>
            <w:r>
              <w:rPr>
                <w:rFonts w:hint="eastAsia"/>
                <w:sz w:val="18"/>
                <w:szCs w:val="18"/>
              </w:rPr>
              <w:t>ping</w:t>
            </w:r>
            <w:r>
              <w:rPr>
                <w:rFonts w:hint="eastAsia"/>
                <w:sz w:val="18"/>
                <w:szCs w:val="18"/>
              </w:rPr>
              <w:t>通远程</w:t>
            </w:r>
            <w:r>
              <w:rPr>
                <w:rFonts w:hint="eastAsia"/>
                <w:sz w:val="18"/>
                <w:szCs w:val="18"/>
              </w:rPr>
              <w:t>IP</w:t>
            </w:r>
            <w:r>
              <w:rPr>
                <w:rFonts w:hint="eastAsia"/>
                <w:sz w:val="18"/>
                <w:szCs w:val="18"/>
              </w:rPr>
              <w:t>，表示成功使用了默认网关。对于拨号上网的用户则表示能够成功地访问</w:t>
            </w:r>
            <w:r>
              <w:rPr>
                <w:rFonts w:hint="eastAsia"/>
                <w:sz w:val="18"/>
                <w:szCs w:val="18"/>
              </w:rPr>
              <w:t>Internet</w:t>
            </w:r>
            <w:r>
              <w:rPr>
                <w:rFonts w:hint="eastAsia"/>
                <w:sz w:val="18"/>
                <w:szCs w:val="18"/>
              </w:rPr>
              <w:t>。</w:t>
            </w:r>
          </w:p>
        </w:tc>
      </w:tr>
      <w:tr w:rsidR="00000000" w14:paraId="4F2E0DAB" w14:textId="77777777">
        <w:trPr>
          <w:jc w:val="center"/>
        </w:trPr>
        <w:tc>
          <w:tcPr>
            <w:tcW w:w="1845" w:type="dxa"/>
            <w:tcBorders>
              <w:top w:val="single" w:sz="8" w:space="0" w:color="auto"/>
            </w:tcBorders>
            <w:vAlign w:val="center"/>
          </w:tcPr>
          <w:p w14:paraId="0F0A83BA" w14:textId="77777777" w:rsidR="00000000" w:rsidRDefault="00000000">
            <w:pPr>
              <w:spacing w:line="276" w:lineRule="auto"/>
              <w:jc w:val="center"/>
              <w:rPr>
                <w:sz w:val="18"/>
                <w:szCs w:val="18"/>
              </w:rPr>
            </w:pPr>
            <w:r>
              <w:rPr>
                <w:rFonts w:hint="eastAsia"/>
                <w:sz w:val="18"/>
                <w:szCs w:val="18"/>
              </w:rPr>
              <w:t>ping</w:t>
            </w:r>
            <w:r>
              <w:rPr>
                <w:rFonts w:hint="eastAsia"/>
                <w:sz w:val="18"/>
                <w:szCs w:val="18"/>
              </w:rPr>
              <w:t>网址</w:t>
            </w:r>
          </w:p>
        </w:tc>
        <w:tc>
          <w:tcPr>
            <w:tcW w:w="4490" w:type="dxa"/>
            <w:tcBorders>
              <w:top w:val="single" w:sz="8" w:space="0" w:color="auto"/>
            </w:tcBorders>
            <w:vAlign w:val="center"/>
          </w:tcPr>
          <w:p w14:paraId="216C34B0" w14:textId="77777777" w:rsidR="00000000" w:rsidRDefault="00000000">
            <w:pPr>
              <w:spacing w:line="276" w:lineRule="auto"/>
              <w:rPr>
                <w:rFonts w:hint="eastAsia"/>
                <w:sz w:val="18"/>
                <w:szCs w:val="18"/>
              </w:rPr>
            </w:pPr>
            <w:r>
              <w:rPr>
                <w:rFonts w:hint="eastAsia"/>
                <w:sz w:val="18"/>
                <w:szCs w:val="18"/>
              </w:rPr>
              <w:t>如果能够</w:t>
            </w:r>
            <w:r>
              <w:rPr>
                <w:rFonts w:hint="eastAsia"/>
                <w:sz w:val="18"/>
                <w:szCs w:val="18"/>
              </w:rPr>
              <w:t>ping</w:t>
            </w:r>
            <w:r>
              <w:rPr>
                <w:rFonts w:hint="eastAsia"/>
                <w:sz w:val="18"/>
                <w:szCs w:val="18"/>
              </w:rPr>
              <w:t>通网址，表示</w:t>
            </w:r>
            <w:r>
              <w:rPr>
                <w:rFonts w:hint="eastAsia"/>
                <w:sz w:val="18"/>
                <w:szCs w:val="18"/>
              </w:rPr>
              <w:t>DNS</w:t>
            </w:r>
            <w:r>
              <w:rPr>
                <w:rFonts w:hint="eastAsia"/>
                <w:sz w:val="18"/>
                <w:szCs w:val="18"/>
              </w:rPr>
              <w:t>服务器工作正常。如果不能</w:t>
            </w:r>
            <w:r>
              <w:rPr>
                <w:rFonts w:hint="eastAsia"/>
                <w:sz w:val="18"/>
                <w:szCs w:val="18"/>
              </w:rPr>
              <w:t>ping</w:t>
            </w:r>
            <w:r>
              <w:rPr>
                <w:rFonts w:hint="eastAsia"/>
                <w:sz w:val="18"/>
                <w:szCs w:val="18"/>
              </w:rPr>
              <w:t>通网址，但能</w:t>
            </w:r>
            <w:r>
              <w:rPr>
                <w:rFonts w:hint="eastAsia"/>
                <w:sz w:val="18"/>
                <w:szCs w:val="18"/>
              </w:rPr>
              <w:t>ping</w:t>
            </w:r>
            <w:r>
              <w:rPr>
                <w:rFonts w:hint="eastAsia"/>
                <w:sz w:val="18"/>
                <w:szCs w:val="18"/>
              </w:rPr>
              <w:t>通远程</w:t>
            </w:r>
            <w:r>
              <w:rPr>
                <w:rFonts w:hint="eastAsia"/>
                <w:sz w:val="18"/>
                <w:szCs w:val="18"/>
              </w:rPr>
              <w:t>IP</w:t>
            </w:r>
            <w:r>
              <w:rPr>
                <w:rFonts w:hint="eastAsia"/>
                <w:sz w:val="18"/>
                <w:szCs w:val="18"/>
              </w:rPr>
              <w:t>，说明本地网络配置中所使用的</w:t>
            </w:r>
            <w:r>
              <w:rPr>
                <w:rFonts w:hint="eastAsia"/>
                <w:sz w:val="18"/>
                <w:szCs w:val="18"/>
              </w:rPr>
              <w:t>DNS</w:t>
            </w:r>
            <w:r>
              <w:rPr>
                <w:rFonts w:hint="eastAsia"/>
                <w:sz w:val="18"/>
                <w:szCs w:val="18"/>
              </w:rPr>
              <w:t>服务器不能正常工作，需要重新指定</w:t>
            </w:r>
            <w:r>
              <w:rPr>
                <w:rFonts w:hint="eastAsia"/>
                <w:sz w:val="18"/>
                <w:szCs w:val="18"/>
              </w:rPr>
              <w:t>DNS</w:t>
            </w:r>
            <w:r>
              <w:rPr>
                <w:rFonts w:hint="eastAsia"/>
                <w:sz w:val="18"/>
                <w:szCs w:val="18"/>
              </w:rPr>
              <w:t>服务器。</w:t>
            </w:r>
          </w:p>
        </w:tc>
      </w:tr>
    </w:tbl>
    <w:p w14:paraId="34CF28C5" w14:textId="77777777" w:rsidR="00000000" w:rsidRDefault="00000000">
      <w:pPr>
        <w:pStyle w:val="a0"/>
        <w:tabs>
          <w:tab w:val="left" w:pos="540"/>
        </w:tabs>
        <w:spacing w:line="276" w:lineRule="auto"/>
        <w:ind w:firstLine="435"/>
        <w:rPr>
          <w:rFonts w:ascii="宋体" w:hAnsi="宋体" w:hint="eastAsia"/>
          <w:szCs w:val="21"/>
        </w:rPr>
      </w:pPr>
      <w:r>
        <w:rPr>
          <w:rFonts w:ascii="宋体" w:hAnsi="宋体" w:hint="eastAsia"/>
          <w:szCs w:val="21"/>
        </w:rPr>
        <w:t>【示例</w:t>
      </w:r>
      <w:r>
        <w:rPr>
          <w:rFonts w:hint="eastAsia"/>
          <w:szCs w:val="21"/>
        </w:rPr>
        <w:t>4</w:t>
      </w:r>
      <w:r>
        <w:rPr>
          <w:szCs w:val="21"/>
        </w:rPr>
        <w:t>-</w:t>
      </w:r>
      <w:r>
        <w:rPr>
          <w:rFonts w:hint="eastAsia"/>
          <w:szCs w:val="21"/>
        </w:rPr>
        <w:t>5</w:t>
      </w:r>
      <w:r>
        <w:rPr>
          <w:rFonts w:ascii="宋体" w:hAnsi="宋体" w:hint="eastAsia"/>
          <w:szCs w:val="21"/>
        </w:rPr>
        <w:t>】 如何利用“</w:t>
      </w:r>
      <w:r>
        <w:rPr>
          <w:szCs w:val="21"/>
        </w:rPr>
        <w:t>ping</w:t>
      </w:r>
      <w:r>
        <w:rPr>
          <w:rFonts w:ascii="宋体" w:hAnsi="宋体" w:hint="eastAsia"/>
          <w:szCs w:val="21"/>
        </w:rPr>
        <w:t>”命令来检测是否本机能与“</w:t>
      </w:r>
      <w:r>
        <w:rPr>
          <w:rStyle w:val="astyle17"/>
          <w:rFonts w:hint="eastAsia"/>
          <w:szCs w:val="21"/>
        </w:rPr>
        <w:t>www.edu.cn</w:t>
      </w:r>
      <w:r>
        <w:rPr>
          <w:rStyle w:val="astyle17"/>
          <w:rFonts w:hint="eastAsia"/>
          <w:szCs w:val="21"/>
        </w:rPr>
        <w:t>”</w:t>
      </w:r>
      <w:r>
        <w:rPr>
          <w:rFonts w:ascii="宋体" w:hAnsi="宋体" w:hint="eastAsia"/>
          <w:szCs w:val="21"/>
        </w:rPr>
        <w:t>主机建立连接？</w:t>
      </w:r>
    </w:p>
    <w:p w14:paraId="0A5BEAA2" w14:textId="77777777" w:rsidR="00000000" w:rsidRDefault="00000000">
      <w:pPr>
        <w:pStyle w:val="a0"/>
        <w:tabs>
          <w:tab w:val="left" w:pos="540"/>
        </w:tabs>
        <w:spacing w:line="276" w:lineRule="auto"/>
        <w:ind w:firstLine="435"/>
        <w:rPr>
          <w:rFonts w:ascii="宋体" w:hAnsi="宋体" w:hint="eastAsia"/>
          <w:szCs w:val="21"/>
        </w:rPr>
      </w:pPr>
      <w:r>
        <w:rPr>
          <w:rFonts w:ascii="宋体" w:hAnsi="宋体" w:hint="eastAsia"/>
          <w:szCs w:val="21"/>
        </w:rPr>
        <w:t xml:space="preserve">【解析】 </w:t>
      </w:r>
      <w:r>
        <w:rPr>
          <w:rFonts w:hint="eastAsia"/>
        </w:rPr>
        <w:t>选择“开始</w:t>
      </w:r>
      <w:r>
        <w:rPr>
          <w:rFonts w:hint="eastAsia"/>
        </w:rPr>
        <w:t>/</w:t>
      </w:r>
      <w:r>
        <w:rPr>
          <w:rFonts w:hint="eastAsia"/>
        </w:rPr>
        <w:t>运行”，输入“</w:t>
      </w:r>
      <w:r>
        <w:rPr>
          <w:rFonts w:hint="eastAsia"/>
        </w:rPr>
        <w:t>cmd</w:t>
      </w:r>
      <w:r>
        <w:rPr>
          <w:rFonts w:hint="eastAsia"/>
        </w:rPr>
        <w:t>”。弹出虚拟</w:t>
      </w:r>
      <w:r>
        <w:rPr>
          <w:rFonts w:hint="eastAsia"/>
        </w:rPr>
        <w:t>DOS</w:t>
      </w:r>
      <w:r>
        <w:rPr>
          <w:rFonts w:hint="eastAsia"/>
        </w:rPr>
        <w:t>对话框，在命令符后输入“</w:t>
      </w:r>
      <w:r>
        <w:rPr>
          <w:rFonts w:hint="eastAsia"/>
        </w:rPr>
        <w:t>ping www.edu.cn</w:t>
      </w:r>
      <w:r>
        <w:rPr>
          <w:rFonts w:hint="eastAsia"/>
        </w:rPr>
        <w:t>”。如果测试结果正常，如图</w:t>
      </w:r>
      <w:r>
        <w:rPr>
          <w:rFonts w:hint="eastAsia"/>
        </w:rPr>
        <w:t>4-</w:t>
      </w:r>
      <w:r w:rsidR="00662427">
        <w:rPr>
          <w:rFonts w:hint="eastAsia"/>
        </w:rPr>
        <w:t>35</w:t>
      </w:r>
      <w:r>
        <w:rPr>
          <w:rFonts w:hint="eastAsia"/>
        </w:rPr>
        <w:t>所示。如果异常，则表示</w:t>
      </w:r>
      <w:r>
        <w:rPr>
          <w:rFonts w:hint="eastAsia"/>
        </w:rPr>
        <w:t>DNS</w:t>
      </w:r>
      <w:r>
        <w:rPr>
          <w:rFonts w:hint="eastAsia"/>
        </w:rPr>
        <w:t>服务器的</w:t>
      </w:r>
      <w:r>
        <w:rPr>
          <w:rFonts w:hint="eastAsia"/>
        </w:rPr>
        <w:t>IP</w:t>
      </w:r>
      <w:r>
        <w:rPr>
          <w:rFonts w:hint="eastAsia"/>
        </w:rPr>
        <w:t>地址配置不正确或</w:t>
      </w:r>
      <w:r>
        <w:rPr>
          <w:rFonts w:hint="eastAsia"/>
        </w:rPr>
        <w:t>DNS</w:t>
      </w:r>
      <w:r>
        <w:rPr>
          <w:rFonts w:hint="eastAsia"/>
        </w:rPr>
        <w:t>服务器有故障。</w:t>
      </w:r>
    </w:p>
    <w:p w14:paraId="0344ECE5" w14:textId="090E73D5" w:rsidR="00000000" w:rsidRDefault="007D7108">
      <w:pPr>
        <w:spacing w:line="276" w:lineRule="auto"/>
        <w:jc w:val="center"/>
        <w:rPr>
          <w:rFonts w:hint="eastAsia"/>
        </w:rPr>
      </w:pPr>
      <w:r>
        <w:rPr>
          <w:rFonts w:hint="eastAsia"/>
          <w:noProof/>
        </w:rPr>
        <w:drawing>
          <wp:inline distT="0" distB="0" distL="0" distR="0" wp14:anchorId="487F88FC" wp14:editId="100E20D6">
            <wp:extent cx="3275965" cy="1824990"/>
            <wp:effectExtent l="0" t="0" r="0" b="0"/>
            <wp:docPr id="4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53">
                      <a:extLst>
                        <a:ext uri="{28A0092B-C50C-407E-A947-70E740481C1C}">
                          <a14:useLocalDpi xmlns:a14="http://schemas.microsoft.com/office/drawing/2010/main" val="0"/>
                        </a:ext>
                      </a:extLst>
                    </a:blip>
                    <a:srcRect t="7375" r="22701" b="15013"/>
                    <a:stretch>
                      <a:fillRect/>
                    </a:stretch>
                  </pic:blipFill>
                  <pic:spPr bwMode="auto">
                    <a:xfrm>
                      <a:off x="0" y="0"/>
                      <a:ext cx="3275965" cy="1824990"/>
                    </a:xfrm>
                    <a:prstGeom prst="rect">
                      <a:avLst/>
                    </a:prstGeom>
                    <a:noFill/>
                    <a:ln>
                      <a:noFill/>
                    </a:ln>
                  </pic:spPr>
                </pic:pic>
              </a:graphicData>
            </a:graphic>
          </wp:inline>
        </w:drawing>
      </w:r>
    </w:p>
    <w:p w14:paraId="0640CED5" w14:textId="77777777" w:rsidR="00000000" w:rsidRPr="0078468F" w:rsidRDefault="00000000" w:rsidP="0078468F">
      <w:pPr>
        <w:pStyle w:val="a0"/>
        <w:ind w:firstLine="0"/>
        <w:jc w:val="center"/>
        <w:rPr>
          <w:rFonts w:ascii="华文中宋" w:eastAsia="华文中宋" w:hAnsi="华文中宋" w:hint="eastAsia"/>
          <w:sz w:val="18"/>
          <w:szCs w:val="18"/>
        </w:rPr>
      </w:pPr>
      <w:r w:rsidRPr="0078468F">
        <w:rPr>
          <w:rFonts w:ascii="华文中宋" w:eastAsia="华文中宋" w:hAnsi="华文中宋" w:hint="eastAsia"/>
          <w:sz w:val="18"/>
          <w:szCs w:val="18"/>
        </w:rPr>
        <w:t>图4-</w:t>
      </w:r>
      <w:r w:rsidR="0078486F" w:rsidRPr="0078468F">
        <w:rPr>
          <w:rFonts w:ascii="华文中宋" w:eastAsia="华文中宋" w:hAnsi="华文中宋" w:hint="eastAsia"/>
          <w:sz w:val="18"/>
          <w:szCs w:val="18"/>
        </w:rPr>
        <w:t>35</w:t>
      </w:r>
      <w:r w:rsidRPr="0078468F">
        <w:rPr>
          <w:rFonts w:ascii="华文中宋" w:eastAsia="华文中宋" w:hAnsi="华文中宋" w:hint="eastAsia"/>
          <w:sz w:val="18"/>
          <w:szCs w:val="18"/>
        </w:rPr>
        <w:t xml:space="preserve">  “ping www.edu.cn”命令结果</w:t>
      </w:r>
    </w:p>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14:paraId="7F4B7959" w14:textId="77777777" w:rsidR="00236987" w:rsidRDefault="00236987">
      <w:pPr>
        <w:spacing w:line="276" w:lineRule="auto"/>
        <w:rPr>
          <w:rFonts w:hint="eastAsia"/>
        </w:rPr>
      </w:pPr>
    </w:p>
    <w:sectPr w:rsidR="00236987">
      <w:footerReference w:type="default" r:id="rId54"/>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E04A3" w14:textId="77777777" w:rsidR="00724FFF" w:rsidRDefault="00724FFF">
      <w:r>
        <w:separator/>
      </w:r>
    </w:p>
  </w:endnote>
  <w:endnote w:type="continuationSeparator" w:id="0">
    <w:p w14:paraId="33A2DDF4" w14:textId="77777777" w:rsidR="00724FFF" w:rsidRDefault="00724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楷体_GB2312">
    <w:altName w:val="微软雅黑"/>
    <w:charset w:val="86"/>
    <w:family w:val="modern"/>
    <w:pitch w:val="fixed"/>
    <w:sig w:usb0="00000001" w:usb1="080E0000" w:usb2="00000010" w:usb3="00000000" w:csb0="00040000" w:csb1="00000000"/>
  </w:font>
  <w:font w:name="">
    <w:altName w:val="Times New Roman"/>
    <w:panose1 w:val="00000000000000000000"/>
    <w:charset w:val="00"/>
    <w:family w:val="roman"/>
    <w:notTrueType/>
    <w:pitch w:val="default"/>
  </w:font>
  <w:font w:name="Monaco">
    <w:altName w:val="Courier New"/>
    <w:charset w:val="00"/>
    <w:family w:val="auto"/>
    <w:pitch w:val="default"/>
    <w:sig w:usb0="00000000" w:usb1="00000000" w:usb2="00000000" w:usb3="00000000" w:csb0="00000197" w:csb1="00000000"/>
  </w:font>
  <w:font w:name="华文中宋">
    <w:panose1 w:val="02010600040101010101"/>
    <w:charset w:val="86"/>
    <w:family w:val="auto"/>
    <w:pitch w:val="variable"/>
    <w:sig w:usb0="00000287" w:usb1="080F0000" w:usb2="00000010" w:usb3="00000000" w:csb0="0004009F" w:csb1="00000000"/>
  </w:font>
  <w:font w:name="华文隶书">
    <w:panose1 w:val="02010800040101010101"/>
    <w:charset w:val="86"/>
    <w:family w:val="auto"/>
    <w:pitch w:val="variable"/>
    <w:sig w:usb0="00000001" w:usb1="080F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3A9AA" w14:textId="77777777" w:rsidR="00000000" w:rsidRDefault="00000000">
    <w:pPr>
      <w:pStyle w:val="ad"/>
      <w:jc w:val="center"/>
    </w:pPr>
    <w:r>
      <w:rPr>
        <w:rStyle w:val="af2"/>
      </w:rPr>
      <w:fldChar w:fldCharType="begin"/>
    </w:r>
    <w:r>
      <w:rPr>
        <w:rStyle w:val="af2"/>
      </w:rPr>
      <w:instrText xml:space="preserve"> PAGE </w:instrText>
    </w:r>
    <w:r>
      <w:rPr>
        <w:rStyle w:val="af2"/>
      </w:rPr>
      <w:fldChar w:fldCharType="separate"/>
    </w:r>
    <w:r>
      <w:rPr>
        <w:rStyle w:val="af2"/>
        <w:lang w:val="en-US" w:eastAsia="zh-CN"/>
      </w:rPr>
      <w:t>14</w:t>
    </w:r>
    <w:r>
      <w:rPr>
        <w:rStyle w:val="af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5A5E" w14:textId="77777777" w:rsidR="00724FFF" w:rsidRDefault="00724FFF">
      <w:r>
        <w:separator/>
      </w:r>
    </w:p>
  </w:footnote>
  <w:footnote w:type="continuationSeparator" w:id="0">
    <w:p w14:paraId="1561D40F" w14:textId="77777777" w:rsidR="00724FFF" w:rsidRDefault="00724F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F52E4"/>
    <w:multiLevelType w:val="multilevel"/>
    <w:tmpl w:val="399F52E4"/>
    <w:lvl w:ilvl="0">
      <w:start w:val="1"/>
      <w:numFmt w:val="decimalEnclosedParen"/>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6BAD19C0"/>
    <w:multiLevelType w:val="hybridMultilevel"/>
    <w:tmpl w:val="23526F1A"/>
    <w:lvl w:ilvl="0" w:tplc="E318D2E4">
      <w:start w:val="1"/>
      <w:numFmt w:val="decimalEnclosedParen"/>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7E3E627C"/>
    <w:multiLevelType w:val="multilevel"/>
    <w:tmpl w:val="7E3E627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num w:numId="1" w16cid:durableId="139154327">
    <w:abstractNumId w:val="2"/>
  </w:num>
  <w:num w:numId="2" w16cid:durableId="393939064">
    <w:abstractNumId w:val="0"/>
  </w:num>
  <w:num w:numId="3" w16cid:durableId="192308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noPunctuationKerning/>
  <w:characterSpacingControl w:val="compressPunctuation"/>
  <w:hdrShapeDefaults>
    <o:shapedefaults v:ext="edit" spidmax="2050" fillcolor="white">
      <v:fill color="white"/>
      <v:stroke endarrow="block"/>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9DA"/>
    <w:rsid w:val="00001231"/>
    <w:rsid w:val="00001382"/>
    <w:rsid w:val="000033EB"/>
    <w:rsid w:val="00010FC8"/>
    <w:rsid w:val="00012D51"/>
    <w:rsid w:val="0001375D"/>
    <w:rsid w:val="00014644"/>
    <w:rsid w:val="0001493F"/>
    <w:rsid w:val="00017610"/>
    <w:rsid w:val="0002089C"/>
    <w:rsid w:val="0002112F"/>
    <w:rsid w:val="0002180C"/>
    <w:rsid w:val="000233EA"/>
    <w:rsid w:val="00023B20"/>
    <w:rsid w:val="00024458"/>
    <w:rsid w:val="00027918"/>
    <w:rsid w:val="00032BD1"/>
    <w:rsid w:val="00034782"/>
    <w:rsid w:val="000377F6"/>
    <w:rsid w:val="00041810"/>
    <w:rsid w:val="00043FA1"/>
    <w:rsid w:val="000514DA"/>
    <w:rsid w:val="0005184F"/>
    <w:rsid w:val="0005781E"/>
    <w:rsid w:val="00060F3F"/>
    <w:rsid w:val="0006315B"/>
    <w:rsid w:val="00064486"/>
    <w:rsid w:val="00076416"/>
    <w:rsid w:val="00081A94"/>
    <w:rsid w:val="000859B8"/>
    <w:rsid w:val="00085D73"/>
    <w:rsid w:val="000A18A3"/>
    <w:rsid w:val="000B257A"/>
    <w:rsid w:val="000B4BAE"/>
    <w:rsid w:val="000B6729"/>
    <w:rsid w:val="000C0BCD"/>
    <w:rsid w:val="000C2C1B"/>
    <w:rsid w:val="000C6154"/>
    <w:rsid w:val="000C7890"/>
    <w:rsid w:val="000D042E"/>
    <w:rsid w:val="000D6D45"/>
    <w:rsid w:val="000F4431"/>
    <w:rsid w:val="001033CE"/>
    <w:rsid w:val="00105256"/>
    <w:rsid w:val="00126DF8"/>
    <w:rsid w:val="00131255"/>
    <w:rsid w:val="001404EC"/>
    <w:rsid w:val="0015096A"/>
    <w:rsid w:val="00152929"/>
    <w:rsid w:val="00152DA4"/>
    <w:rsid w:val="00157196"/>
    <w:rsid w:val="0016050D"/>
    <w:rsid w:val="0016174D"/>
    <w:rsid w:val="00167207"/>
    <w:rsid w:val="001716CF"/>
    <w:rsid w:val="001812AC"/>
    <w:rsid w:val="001845B4"/>
    <w:rsid w:val="00192B05"/>
    <w:rsid w:val="00192DBB"/>
    <w:rsid w:val="00196E03"/>
    <w:rsid w:val="001A618A"/>
    <w:rsid w:val="001A6543"/>
    <w:rsid w:val="001B5786"/>
    <w:rsid w:val="001B7809"/>
    <w:rsid w:val="001C6ABC"/>
    <w:rsid w:val="001D26B7"/>
    <w:rsid w:val="001D4E5A"/>
    <w:rsid w:val="001E5D17"/>
    <w:rsid w:val="001F3744"/>
    <w:rsid w:val="001F5DCA"/>
    <w:rsid w:val="001F644D"/>
    <w:rsid w:val="001F6B16"/>
    <w:rsid w:val="00206883"/>
    <w:rsid w:val="00206D5D"/>
    <w:rsid w:val="0021783E"/>
    <w:rsid w:val="002229D7"/>
    <w:rsid w:val="00227B85"/>
    <w:rsid w:val="002313CD"/>
    <w:rsid w:val="00236987"/>
    <w:rsid w:val="00243057"/>
    <w:rsid w:val="002449DA"/>
    <w:rsid w:val="002500A3"/>
    <w:rsid w:val="00250997"/>
    <w:rsid w:val="002522FA"/>
    <w:rsid w:val="00254916"/>
    <w:rsid w:val="00274EEB"/>
    <w:rsid w:val="00276755"/>
    <w:rsid w:val="002770BB"/>
    <w:rsid w:val="00281953"/>
    <w:rsid w:val="00284D8B"/>
    <w:rsid w:val="002962C1"/>
    <w:rsid w:val="00296B3B"/>
    <w:rsid w:val="002A408E"/>
    <w:rsid w:val="002B188C"/>
    <w:rsid w:val="002D3453"/>
    <w:rsid w:val="002D346B"/>
    <w:rsid w:val="002E6115"/>
    <w:rsid w:val="002F021E"/>
    <w:rsid w:val="002F1826"/>
    <w:rsid w:val="002F554A"/>
    <w:rsid w:val="003016A2"/>
    <w:rsid w:val="003035AE"/>
    <w:rsid w:val="0030460D"/>
    <w:rsid w:val="00304925"/>
    <w:rsid w:val="00307D14"/>
    <w:rsid w:val="003118D1"/>
    <w:rsid w:val="00313B41"/>
    <w:rsid w:val="00314A9A"/>
    <w:rsid w:val="0031528E"/>
    <w:rsid w:val="00317A52"/>
    <w:rsid w:val="00324BD0"/>
    <w:rsid w:val="00325C98"/>
    <w:rsid w:val="0033277F"/>
    <w:rsid w:val="003346D1"/>
    <w:rsid w:val="00337583"/>
    <w:rsid w:val="0034234B"/>
    <w:rsid w:val="0034435C"/>
    <w:rsid w:val="00354D42"/>
    <w:rsid w:val="003555C0"/>
    <w:rsid w:val="00361753"/>
    <w:rsid w:val="00381EB8"/>
    <w:rsid w:val="003A55B4"/>
    <w:rsid w:val="003C0314"/>
    <w:rsid w:val="003C0699"/>
    <w:rsid w:val="003C7CAB"/>
    <w:rsid w:val="003D36F0"/>
    <w:rsid w:val="003E306E"/>
    <w:rsid w:val="003E50BF"/>
    <w:rsid w:val="003F3C46"/>
    <w:rsid w:val="004042AD"/>
    <w:rsid w:val="00411C33"/>
    <w:rsid w:val="0041480C"/>
    <w:rsid w:val="00414E9E"/>
    <w:rsid w:val="00423772"/>
    <w:rsid w:val="004242D7"/>
    <w:rsid w:val="00430946"/>
    <w:rsid w:val="00435091"/>
    <w:rsid w:val="00455CCC"/>
    <w:rsid w:val="00461CF0"/>
    <w:rsid w:val="00466CCA"/>
    <w:rsid w:val="00477EEA"/>
    <w:rsid w:val="00495CE2"/>
    <w:rsid w:val="00495E32"/>
    <w:rsid w:val="004A0254"/>
    <w:rsid w:val="004A34B2"/>
    <w:rsid w:val="004B25E2"/>
    <w:rsid w:val="004B4070"/>
    <w:rsid w:val="004B47AE"/>
    <w:rsid w:val="004C53EB"/>
    <w:rsid w:val="004C74F4"/>
    <w:rsid w:val="004D3097"/>
    <w:rsid w:val="004D36A4"/>
    <w:rsid w:val="004D48C5"/>
    <w:rsid w:val="004D639C"/>
    <w:rsid w:val="004E26F1"/>
    <w:rsid w:val="004E70FD"/>
    <w:rsid w:val="004F1596"/>
    <w:rsid w:val="004F170F"/>
    <w:rsid w:val="004F20E4"/>
    <w:rsid w:val="0050172F"/>
    <w:rsid w:val="005101E8"/>
    <w:rsid w:val="00510F71"/>
    <w:rsid w:val="005122C3"/>
    <w:rsid w:val="0051236A"/>
    <w:rsid w:val="00520215"/>
    <w:rsid w:val="0052194A"/>
    <w:rsid w:val="005245F8"/>
    <w:rsid w:val="005304F3"/>
    <w:rsid w:val="00531500"/>
    <w:rsid w:val="00534062"/>
    <w:rsid w:val="005554DD"/>
    <w:rsid w:val="00575943"/>
    <w:rsid w:val="00575FAE"/>
    <w:rsid w:val="00586E0D"/>
    <w:rsid w:val="0059145E"/>
    <w:rsid w:val="00593C85"/>
    <w:rsid w:val="005A362F"/>
    <w:rsid w:val="005A68FA"/>
    <w:rsid w:val="005B49CB"/>
    <w:rsid w:val="005B5390"/>
    <w:rsid w:val="005C2F92"/>
    <w:rsid w:val="005E757D"/>
    <w:rsid w:val="00600DD0"/>
    <w:rsid w:val="0060434F"/>
    <w:rsid w:val="00612C7C"/>
    <w:rsid w:val="00613E22"/>
    <w:rsid w:val="006240D7"/>
    <w:rsid w:val="0062610B"/>
    <w:rsid w:val="00633EF9"/>
    <w:rsid w:val="00640896"/>
    <w:rsid w:val="006556DF"/>
    <w:rsid w:val="00662427"/>
    <w:rsid w:val="00663B92"/>
    <w:rsid w:val="006729FC"/>
    <w:rsid w:val="006751E1"/>
    <w:rsid w:val="00676C72"/>
    <w:rsid w:val="00681C40"/>
    <w:rsid w:val="006851EF"/>
    <w:rsid w:val="006905F6"/>
    <w:rsid w:val="006922AA"/>
    <w:rsid w:val="006927A9"/>
    <w:rsid w:val="00696DD3"/>
    <w:rsid w:val="006A1C50"/>
    <w:rsid w:val="006A60BD"/>
    <w:rsid w:val="006B0C17"/>
    <w:rsid w:val="006B157A"/>
    <w:rsid w:val="006C368F"/>
    <w:rsid w:val="006D4576"/>
    <w:rsid w:val="006E1A03"/>
    <w:rsid w:val="006E4AC7"/>
    <w:rsid w:val="00701634"/>
    <w:rsid w:val="00707A8F"/>
    <w:rsid w:val="00714EBA"/>
    <w:rsid w:val="0071562F"/>
    <w:rsid w:val="00717F29"/>
    <w:rsid w:val="007217CF"/>
    <w:rsid w:val="00724D56"/>
    <w:rsid w:val="00724FFF"/>
    <w:rsid w:val="0073194D"/>
    <w:rsid w:val="007333EB"/>
    <w:rsid w:val="00740E3E"/>
    <w:rsid w:val="00750DB2"/>
    <w:rsid w:val="00755EF2"/>
    <w:rsid w:val="007623A0"/>
    <w:rsid w:val="00767F1C"/>
    <w:rsid w:val="00773DF6"/>
    <w:rsid w:val="007817A1"/>
    <w:rsid w:val="007839C4"/>
    <w:rsid w:val="0078468F"/>
    <w:rsid w:val="0078486F"/>
    <w:rsid w:val="007966A0"/>
    <w:rsid w:val="007A152E"/>
    <w:rsid w:val="007B545F"/>
    <w:rsid w:val="007B64C6"/>
    <w:rsid w:val="007C14BA"/>
    <w:rsid w:val="007C3D66"/>
    <w:rsid w:val="007D4BD2"/>
    <w:rsid w:val="007D7108"/>
    <w:rsid w:val="007E027E"/>
    <w:rsid w:val="007E174F"/>
    <w:rsid w:val="007E4C33"/>
    <w:rsid w:val="007F6DEC"/>
    <w:rsid w:val="00807FF7"/>
    <w:rsid w:val="00813FCA"/>
    <w:rsid w:val="00817EC0"/>
    <w:rsid w:val="008236F0"/>
    <w:rsid w:val="0082426E"/>
    <w:rsid w:val="008321CA"/>
    <w:rsid w:val="0084113F"/>
    <w:rsid w:val="00851B85"/>
    <w:rsid w:val="00853C97"/>
    <w:rsid w:val="0086102F"/>
    <w:rsid w:val="00865CAD"/>
    <w:rsid w:val="00866248"/>
    <w:rsid w:val="00871165"/>
    <w:rsid w:val="008711C1"/>
    <w:rsid w:val="008751B9"/>
    <w:rsid w:val="00875B16"/>
    <w:rsid w:val="00881F12"/>
    <w:rsid w:val="00883735"/>
    <w:rsid w:val="00890F13"/>
    <w:rsid w:val="008946EC"/>
    <w:rsid w:val="00896204"/>
    <w:rsid w:val="00897C4F"/>
    <w:rsid w:val="00897D25"/>
    <w:rsid w:val="008A12FD"/>
    <w:rsid w:val="008A21CE"/>
    <w:rsid w:val="008A293C"/>
    <w:rsid w:val="008A4713"/>
    <w:rsid w:val="008C4CC3"/>
    <w:rsid w:val="008C61C2"/>
    <w:rsid w:val="008D54F7"/>
    <w:rsid w:val="008D6FC7"/>
    <w:rsid w:val="008D74D7"/>
    <w:rsid w:val="008D7D15"/>
    <w:rsid w:val="008E45E1"/>
    <w:rsid w:val="008E56C5"/>
    <w:rsid w:val="008F6C10"/>
    <w:rsid w:val="0090325E"/>
    <w:rsid w:val="0090667E"/>
    <w:rsid w:val="0090686A"/>
    <w:rsid w:val="00914A16"/>
    <w:rsid w:val="00926762"/>
    <w:rsid w:val="00935AA0"/>
    <w:rsid w:val="009376D3"/>
    <w:rsid w:val="00940E14"/>
    <w:rsid w:val="00944CD3"/>
    <w:rsid w:val="0095241F"/>
    <w:rsid w:val="00961405"/>
    <w:rsid w:val="009619C7"/>
    <w:rsid w:val="00964946"/>
    <w:rsid w:val="00971F9F"/>
    <w:rsid w:val="009754FC"/>
    <w:rsid w:val="00984512"/>
    <w:rsid w:val="00993D48"/>
    <w:rsid w:val="009B3009"/>
    <w:rsid w:val="009B3301"/>
    <w:rsid w:val="009B4289"/>
    <w:rsid w:val="009B5587"/>
    <w:rsid w:val="009D63A4"/>
    <w:rsid w:val="009D7548"/>
    <w:rsid w:val="009E4FE4"/>
    <w:rsid w:val="00A01BC4"/>
    <w:rsid w:val="00A100FE"/>
    <w:rsid w:val="00A124E6"/>
    <w:rsid w:val="00A14BDD"/>
    <w:rsid w:val="00A20B0B"/>
    <w:rsid w:val="00A3511C"/>
    <w:rsid w:val="00A35A65"/>
    <w:rsid w:val="00A37F75"/>
    <w:rsid w:val="00A42782"/>
    <w:rsid w:val="00A45532"/>
    <w:rsid w:val="00A5035F"/>
    <w:rsid w:val="00A60B64"/>
    <w:rsid w:val="00A6242E"/>
    <w:rsid w:val="00A64498"/>
    <w:rsid w:val="00A646B8"/>
    <w:rsid w:val="00A7324D"/>
    <w:rsid w:val="00A755C3"/>
    <w:rsid w:val="00A91E5F"/>
    <w:rsid w:val="00A930F0"/>
    <w:rsid w:val="00A94FBD"/>
    <w:rsid w:val="00A96D51"/>
    <w:rsid w:val="00AA5EF2"/>
    <w:rsid w:val="00AB1C8C"/>
    <w:rsid w:val="00AB2374"/>
    <w:rsid w:val="00AB2C9B"/>
    <w:rsid w:val="00AB5730"/>
    <w:rsid w:val="00AB5C58"/>
    <w:rsid w:val="00AD4DC1"/>
    <w:rsid w:val="00AE1ED3"/>
    <w:rsid w:val="00AF2018"/>
    <w:rsid w:val="00B0184E"/>
    <w:rsid w:val="00B11FC2"/>
    <w:rsid w:val="00B1403F"/>
    <w:rsid w:val="00B20DAA"/>
    <w:rsid w:val="00B41625"/>
    <w:rsid w:val="00B47D5B"/>
    <w:rsid w:val="00B51285"/>
    <w:rsid w:val="00B51A5D"/>
    <w:rsid w:val="00B55614"/>
    <w:rsid w:val="00B6460E"/>
    <w:rsid w:val="00B67714"/>
    <w:rsid w:val="00B82AD5"/>
    <w:rsid w:val="00B83B53"/>
    <w:rsid w:val="00B86930"/>
    <w:rsid w:val="00BA4E80"/>
    <w:rsid w:val="00BB12AC"/>
    <w:rsid w:val="00BB79D6"/>
    <w:rsid w:val="00BD07AB"/>
    <w:rsid w:val="00BD497D"/>
    <w:rsid w:val="00BD6852"/>
    <w:rsid w:val="00BD718F"/>
    <w:rsid w:val="00BE05D8"/>
    <w:rsid w:val="00BE4E6C"/>
    <w:rsid w:val="00BE550F"/>
    <w:rsid w:val="00BF60CE"/>
    <w:rsid w:val="00C0440A"/>
    <w:rsid w:val="00C12FBE"/>
    <w:rsid w:val="00C130C0"/>
    <w:rsid w:val="00C215E8"/>
    <w:rsid w:val="00C31523"/>
    <w:rsid w:val="00C424C3"/>
    <w:rsid w:val="00C436DB"/>
    <w:rsid w:val="00C5083A"/>
    <w:rsid w:val="00C54E3D"/>
    <w:rsid w:val="00C57275"/>
    <w:rsid w:val="00C72563"/>
    <w:rsid w:val="00C8334B"/>
    <w:rsid w:val="00C85EBB"/>
    <w:rsid w:val="00C926EB"/>
    <w:rsid w:val="00C94368"/>
    <w:rsid w:val="00CA7811"/>
    <w:rsid w:val="00CB3A7F"/>
    <w:rsid w:val="00CC1C26"/>
    <w:rsid w:val="00CC5F88"/>
    <w:rsid w:val="00CD1843"/>
    <w:rsid w:val="00CD28E2"/>
    <w:rsid w:val="00CD36C7"/>
    <w:rsid w:val="00CE2796"/>
    <w:rsid w:val="00CE39E6"/>
    <w:rsid w:val="00CE7456"/>
    <w:rsid w:val="00CF3787"/>
    <w:rsid w:val="00CF3ED0"/>
    <w:rsid w:val="00D04B53"/>
    <w:rsid w:val="00D07853"/>
    <w:rsid w:val="00D1465A"/>
    <w:rsid w:val="00D27A36"/>
    <w:rsid w:val="00D523E3"/>
    <w:rsid w:val="00D54B5E"/>
    <w:rsid w:val="00D55BA4"/>
    <w:rsid w:val="00D65994"/>
    <w:rsid w:val="00D66CFC"/>
    <w:rsid w:val="00D7138D"/>
    <w:rsid w:val="00D7174C"/>
    <w:rsid w:val="00D74E0C"/>
    <w:rsid w:val="00D76253"/>
    <w:rsid w:val="00D87C4F"/>
    <w:rsid w:val="00D9650C"/>
    <w:rsid w:val="00DB0FD0"/>
    <w:rsid w:val="00DB1722"/>
    <w:rsid w:val="00DB3361"/>
    <w:rsid w:val="00DB5D23"/>
    <w:rsid w:val="00DB7613"/>
    <w:rsid w:val="00DC1498"/>
    <w:rsid w:val="00DC20EE"/>
    <w:rsid w:val="00DC6632"/>
    <w:rsid w:val="00DC759B"/>
    <w:rsid w:val="00DD2908"/>
    <w:rsid w:val="00DD4279"/>
    <w:rsid w:val="00DE3CD6"/>
    <w:rsid w:val="00E02800"/>
    <w:rsid w:val="00E02BE9"/>
    <w:rsid w:val="00E13443"/>
    <w:rsid w:val="00E157F6"/>
    <w:rsid w:val="00E30A80"/>
    <w:rsid w:val="00E31FD9"/>
    <w:rsid w:val="00E41A26"/>
    <w:rsid w:val="00E462BC"/>
    <w:rsid w:val="00E46747"/>
    <w:rsid w:val="00E53122"/>
    <w:rsid w:val="00E531C2"/>
    <w:rsid w:val="00E5553D"/>
    <w:rsid w:val="00E57C59"/>
    <w:rsid w:val="00E6165D"/>
    <w:rsid w:val="00E87E41"/>
    <w:rsid w:val="00E95358"/>
    <w:rsid w:val="00EA492D"/>
    <w:rsid w:val="00EB38CE"/>
    <w:rsid w:val="00EB4C40"/>
    <w:rsid w:val="00EC63B7"/>
    <w:rsid w:val="00ED2CBB"/>
    <w:rsid w:val="00ED3EA5"/>
    <w:rsid w:val="00ED6324"/>
    <w:rsid w:val="00EE3FAA"/>
    <w:rsid w:val="00EE5B48"/>
    <w:rsid w:val="00EF121E"/>
    <w:rsid w:val="00EF4BDD"/>
    <w:rsid w:val="00EF57A2"/>
    <w:rsid w:val="00EF7838"/>
    <w:rsid w:val="00F063C1"/>
    <w:rsid w:val="00F0798E"/>
    <w:rsid w:val="00F10901"/>
    <w:rsid w:val="00F209CC"/>
    <w:rsid w:val="00F37F3B"/>
    <w:rsid w:val="00F41F19"/>
    <w:rsid w:val="00F42E6D"/>
    <w:rsid w:val="00F44063"/>
    <w:rsid w:val="00F4422F"/>
    <w:rsid w:val="00F61A5D"/>
    <w:rsid w:val="00F70D7D"/>
    <w:rsid w:val="00F7251E"/>
    <w:rsid w:val="00F80E63"/>
    <w:rsid w:val="00F8507D"/>
    <w:rsid w:val="00F878F7"/>
    <w:rsid w:val="00F93939"/>
    <w:rsid w:val="00FA5D7E"/>
    <w:rsid w:val="00FB031A"/>
    <w:rsid w:val="00FB2629"/>
    <w:rsid w:val="00FB3778"/>
    <w:rsid w:val="00FB394B"/>
    <w:rsid w:val="00FB419F"/>
    <w:rsid w:val="00FB4DE0"/>
    <w:rsid w:val="00FB5F8B"/>
    <w:rsid w:val="00FB6682"/>
    <w:rsid w:val="00FC4EAC"/>
    <w:rsid w:val="00FD0A5A"/>
    <w:rsid w:val="00FD259D"/>
    <w:rsid w:val="00FD2EC6"/>
    <w:rsid w:val="00FE27C4"/>
    <w:rsid w:val="00FF54D1"/>
    <w:rsid w:val="114E14F4"/>
    <w:rsid w:val="30F43387"/>
    <w:rsid w:val="719F49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endarrow="block"/>
    </o:shapedefaults>
    <o:shapelayout v:ext="edit">
      <o:idmap v:ext="edit" data="2"/>
    </o:shapelayout>
  </w:shapeDefaults>
  <w:decimalSymbol w:val="."/>
  <w:listSeparator w:val=","/>
  <w14:docId w14:val="644F6CEF"/>
  <w15:chartTrackingRefBased/>
  <w15:docId w15:val="{9B5FBB71-CDF7-4C66-B389-2DBD3D107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caption" w:qFormat="1"/>
    <w:lsdException w:name="Title" w:qFormat="1"/>
    <w:lsdException w:name="Default Paragraph Font" w:semiHidden="1"/>
    <w:lsdException w:name="Subtitle" w:qFormat="1"/>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8" w:lineRule="auto"/>
      <w:jc w:val="center"/>
      <w:outlineLvl w:val="0"/>
    </w:pPr>
    <w:rPr>
      <w:b/>
      <w:bCs/>
      <w:kern w:val="44"/>
      <w:sz w:val="44"/>
      <w:szCs w:val="44"/>
    </w:rPr>
  </w:style>
  <w:style w:type="paragraph" w:styleId="2">
    <w:name w:val="heading 2"/>
    <w:basedOn w:val="a"/>
    <w:next w:val="a"/>
    <w:qFormat/>
    <w:pPr>
      <w:keepNext/>
      <w:keepLines/>
      <w:autoSpaceDE w:val="0"/>
      <w:autoSpaceDN w:val="0"/>
      <w:adjustRightInd w:val="0"/>
      <w:spacing w:before="120" w:after="120" w:line="416" w:lineRule="atLeast"/>
      <w:jc w:val="left"/>
      <w:textAlignment w:val="baseline"/>
      <w:outlineLvl w:val="1"/>
    </w:pPr>
    <w:rPr>
      <w:rFonts w:ascii="黑体" w:eastAsia="黑体" w:hAnsi="Arial"/>
      <w:kern w:val="0"/>
      <w:sz w:val="28"/>
    </w:rPr>
  </w:style>
  <w:style w:type="paragraph" w:styleId="3">
    <w:name w:val="heading 3"/>
    <w:basedOn w:val="a"/>
    <w:next w:val="a0"/>
    <w:link w:val="30"/>
    <w:qFormat/>
    <w:pPr>
      <w:keepNext/>
      <w:keepLines/>
      <w:spacing w:before="240" w:after="240"/>
      <w:outlineLvl w:val="2"/>
    </w:pPr>
    <w:rPr>
      <w:b/>
      <w:sz w:val="24"/>
    </w:rPr>
  </w:style>
  <w:style w:type="paragraph" w:styleId="4">
    <w:name w:val="heading 4"/>
    <w:basedOn w:val="a"/>
    <w:next w:val="a0"/>
    <w:qFormat/>
    <w:pPr>
      <w:keepNext/>
      <w:keepLines/>
      <w:adjustRightInd w:val="0"/>
      <w:spacing w:before="120" w:after="120" w:line="320" w:lineRule="atLeast"/>
      <w:textAlignment w:val="baseline"/>
      <w:outlineLvl w:val="3"/>
    </w:pPr>
    <w:rPr>
      <w:rFonts w:eastAsia="黑体"/>
      <w:kern w:val="0"/>
    </w:rPr>
  </w:style>
  <w:style w:type="paragraph" w:styleId="5">
    <w:name w:val="heading 5"/>
    <w:basedOn w:val="a"/>
    <w:next w:val="a"/>
    <w:qFormat/>
    <w:pPr>
      <w:keepNext/>
      <w:jc w:val="center"/>
      <w:outlineLvl w:val="4"/>
    </w:pPr>
    <w:rPr>
      <w:b/>
      <w:sz w:val="15"/>
    </w:rPr>
  </w:style>
  <w:style w:type="paragraph" w:styleId="7">
    <w:name w:val="heading 7"/>
    <w:basedOn w:val="a"/>
    <w:next w:val="a0"/>
    <w:qFormat/>
    <w:pPr>
      <w:keepNext/>
      <w:adjustRightInd w:val="0"/>
      <w:spacing w:line="240" w:lineRule="atLeast"/>
      <w:jc w:val="center"/>
      <w:textAlignment w:val="baseline"/>
      <w:outlineLvl w:val="6"/>
    </w:pPr>
    <w:rPr>
      <w:rFonts w:ascii="Arial" w:hAnsi="Arial"/>
      <w:b/>
      <w:kern w:val="0"/>
      <w:sz w:val="18"/>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rPr>
      <w:rFonts w:eastAsia="宋体"/>
      <w:b/>
      <w:bCs/>
      <w:kern w:val="44"/>
      <w:sz w:val="44"/>
      <w:szCs w:val="44"/>
      <w:lang w:val="en-US" w:eastAsia="zh-CN" w:bidi="ar-SA"/>
    </w:rPr>
  </w:style>
  <w:style w:type="character" w:customStyle="1" w:styleId="30">
    <w:name w:val="标题 3 字符"/>
    <w:link w:val="3"/>
    <w:rPr>
      <w:b/>
      <w:kern w:val="2"/>
      <w:sz w:val="24"/>
    </w:rPr>
  </w:style>
  <w:style w:type="paragraph" w:styleId="a0">
    <w:name w:val="Normal Indent"/>
    <w:basedOn w:val="a"/>
    <w:pPr>
      <w:ind w:firstLine="420"/>
    </w:pPr>
  </w:style>
  <w:style w:type="paragraph" w:styleId="TOC7">
    <w:name w:val="toc 7"/>
    <w:basedOn w:val="a"/>
    <w:next w:val="a"/>
    <w:semiHidden/>
    <w:pPr>
      <w:ind w:leftChars="1200" w:left="2520"/>
    </w:pPr>
  </w:style>
  <w:style w:type="paragraph" w:styleId="a4">
    <w:name w:val="caption"/>
    <w:basedOn w:val="a"/>
    <w:next w:val="a"/>
    <w:qFormat/>
    <w:rPr>
      <w:rFonts w:ascii="Arial" w:eastAsia="黑体" w:hAnsi="Arial"/>
      <w:sz w:val="20"/>
    </w:rPr>
  </w:style>
  <w:style w:type="paragraph" w:styleId="a5">
    <w:name w:val="Document Map"/>
    <w:basedOn w:val="a"/>
    <w:semiHidden/>
    <w:pPr>
      <w:shd w:val="clear" w:color="auto" w:fill="000080"/>
    </w:pPr>
  </w:style>
  <w:style w:type="paragraph" w:styleId="a6">
    <w:name w:val="annotation text"/>
    <w:basedOn w:val="a"/>
    <w:link w:val="a7"/>
    <w:pPr>
      <w:jc w:val="left"/>
    </w:pPr>
  </w:style>
  <w:style w:type="character" w:customStyle="1" w:styleId="a7">
    <w:name w:val="批注文字 字符"/>
    <w:link w:val="a6"/>
    <w:rPr>
      <w:kern w:val="2"/>
      <w:sz w:val="21"/>
    </w:rPr>
  </w:style>
  <w:style w:type="paragraph" w:styleId="a8">
    <w:name w:val="Body Text"/>
    <w:basedOn w:val="a"/>
    <w:pPr>
      <w:adjustRightInd w:val="0"/>
      <w:spacing w:line="260" w:lineRule="exact"/>
      <w:jc w:val="right"/>
      <w:textAlignment w:val="baseline"/>
    </w:pPr>
    <w:rPr>
      <w:kern w:val="0"/>
      <w:sz w:val="24"/>
    </w:rPr>
  </w:style>
  <w:style w:type="paragraph" w:styleId="a9">
    <w:name w:val="Body Text Indent"/>
    <w:basedOn w:val="a"/>
    <w:pPr>
      <w:ind w:firstLineChars="200" w:firstLine="420"/>
    </w:pPr>
  </w:style>
  <w:style w:type="paragraph" w:styleId="20">
    <w:name w:val="List 2"/>
    <w:basedOn w:val="a"/>
    <w:pPr>
      <w:ind w:left="840" w:hanging="420"/>
    </w:pPr>
  </w:style>
  <w:style w:type="paragraph" w:styleId="TOC5">
    <w:name w:val="toc 5"/>
    <w:basedOn w:val="a"/>
    <w:next w:val="a"/>
    <w:semiHidden/>
    <w:pPr>
      <w:ind w:leftChars="800" w:left="1680"/>
    </w:pPr>
  </w:style>
  <w:style w:type="paragraph" w:styleId="TOC3">
    <w:name w:val="toc 3"/>
    <w:basedOn w:val="a"/>
    <w:next w:val="a"/>
    <w:semiHidden/>
    <w:pPr>
      <w:ind w:leftChars="400" w:left="840"/>
    </w:pPr>
  </w:style>
  <w:style w:type="paragraph" w:styleId="aa">
    <w:name w:val="Plain Text"/>
    <w:basedOn w:val="a"/>
    <w:rPr>
      <w:rFonts w:ascii="宋体" w:hAnsi="Courier New"/>
    </w:rPr>
  </w:style>
  <w:style w:type="paragraph" w:styleId="TOC8">
    <w:name w:val="toc 8"/>
    <w:basedOn w:val="a"/>
    <w:next w:val="a"/>
    <w:semiHidden/>
    <w:pPr>
      <w:ind w:leftChars="1400" w:left="2940"/>
    </w:pPr>
  </w:style>
  <w:style w:type="paragraph" w:styleId="ab">
    <w:name w:val="Date"/>
    <w:basedOn w:val="a"/>
    <w:next w:val="a"/>
    <w:rPr>
      <w:sz w:val="24"/>
    </w:rPr>
  </w:style>
  <w:style w:type="paragraph" w:styleId="21">
    <w:name w:val="Body Text Indent 2"/>
    <w:basedOn w:val="a"/>
    <w:pPr>
      <w:ind w:firstLine="380"/>
    </w:pPr>
  </w:style>
  <w:style w:type="paragraph" w:styleId="ac">
    <w:name w:val="Balloon Text"/>
    <w:basedOn w:val="a"/>
    <w:semiHidden/>
    <w:rPr>
      <w:sz w:val="18"/>
      <w:szCs w:val="18"/>
    </w:rPr>
  </w:style>
  <w:style w:type="paragraph" w:styleId="ad">
    <w:name w:val="footer"/>
    <w:basedOn w:val="a"/>
    <w:pPr>
      <w:tabs>
        <w:tab w:val="center" w:pos="4153"/>
        <w:tab w:val="right" w:pos="8306"/>
      </w:tabs>
      <w:snapToGrid w:val="0"/>
      <w:jc w:val="left"/>
    </w:pPr>
    <w:rPr>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style>
  <w:style w:type="paragraph" w:styleId="TOC4">
    <w:name w:val="toc 4"/>
    <w:basedOn w:val="a"/>
    <w:next w:val="a"/>
    <w:semiHidden/>
    <w:pPr>
      <w:ind w:leftChars="600" w:left="1260"/>
    </w:pPr>
  </w:style>
  <w:style w:type="paragraph" w:styleId="TOC6">
    <w:name w:val="toc 6"/>
    <w:basedOn w:val="a"/>
    <w:next w:val="a"/>
    <w:semiHidden/>
    <w:pPr>
      <w:ind w:leftChars="1000" w:left="2100"/>
    </w:pPr>
  </w:style>
  <w:style w:type="paragraph" w:styleId="31">
    <w:name w:val="Body Text Indent 3"/>
    <w:basedOn w:val="a"/>
    <w:pPr>
      <w:ind w:firstLine="480"/>
    </w:pPr>
    <w:rPr>
      <w:kern w:val="0"/>
    </w:rPr>
  </w:style>
  <w:style w:type="paragraph" w:styleId="TOC2">
    <w:name w:val="toc 2"/>
    <w:basedOn w:val="a"/>
    <w:next w:val="a"/>
    <w:semiHidden/>
    <w:pPr>
      <w:ind w:leftChars="200" w:left="420"/>
    </w:pPr>
  </w:style>
  <w:style w:type="paragraph" w:styleId="TOC9">
    <w:name w:val="toc 9"/>
    <w:basedOn w:val="a"/>
    <w:next w:val="a"/>
    <w:semiHidden/>
    <w:pPr>
      <w:ind w:leftChars="1600" w:left="3360"/>
    </w:pPr>
  </w:style>
  <w:style w:type="paragraph" w:styleId="22">
    <w:name w:val="Body Text 2"/>
    <w:basedOn w:val="a"/>
    <w:pPr>
      <w:adjustRightInd w:val="0"/>
      <w:spacing w:line="280" w:lineRule="exact"/>
      <w:jc w:val="right"/>
      <w:textAlignment w:val="baseline"/>
    </w:pPr>
    <w:rPr>
      <w:b/>
      <w:kern w:val="0"/>
      <w:sz w:val="2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rPr>
  </w:style>
  <w:style w:type="paragraph" w:styleId="af">
    <w:name w:val="Normal (Web)"/>
    <w:basedOn w:val="a"/>
    <w:pPr>
      <w:widowControl/>
      <w:spacing w:before="100" w:beforeAutospacing="1" w:after="100" w:afterAutospacing="1"/>
      <w:jc w:val="left"/>
    </w:pPr>
    <w:rPr>
      <w:rFonts w:ascii="Arial Unicode MS" w:eastAsia="Arial Unicode MS" w:hAnsi="Arial Unicode MS" w:cs="Arial Unicode MS"/>
      <w:kern w:val="0"/>
      <w:sz w:val="24"/>
      <w:szCs w:val="24"/>
    </w:rPr>
  </w:style>
  <w:style w:type="table" w:styleId="af0">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page number"/>
  </w:style>
  <w:style w:type="character" w:styleId="af3">
    <w:name w:val="FollowedHyperlink"/>
    <w:rPr>
      <w:color w:val="800080"/>
      <w:u w:val="single"/>
    </w:rPr>
  </w:style>
  <w:style w:type="character" w:styleId="af4">
    <w:name w:val="Emphasis"/>
    <w:qFormat/>
    <w:rPr>
      <w:i/>
      <w:iCs/>
    </w:rPr>
  </w:style>
  <w:style w:type="character" w:styleId="af5">
    <w:name w:val="Hyperlink"/>
    <w:rPr>
      <w:color w:val="0000FF"/>
      <w:u w:val="single"/>
    </w:rPr>
  </w:style>
  <w:style w:type="character" w:styleId="HTML0">
    <w:name w:val="HTML Code"/>
    <w:rPr>
      <w:rFonts w:ascii="Courier New" w:hAnsi="Courier New"/>
      <w:sz w:val="20"/>
    </w:rPr>
  </w:style>
  <w:style w:type="paragraph" w:customStyle="1" w:styleId="11">
    <w:name w:val="样式1"/>
    <w:basedOn w:val="a"/>
    <w:pPr>
      <w:spacing w:before="240" w:after="240"/>
      <w:jc w:val="center"/>
    </w:pPr>
    <w:rPr>
      <w:rFonts w:eastAsia="楷体_GB2312"/>
      <w:kern w:val="44"/>
      <w:sz w:val="52"/>
    </w:rPr>
  </w:style>
  <w:style w:type="character" w:customStyle="1" w:styleId="f141">
    <w:name w:val="f141"/>
    <w:rPr>
      <w:sz w:val="21"/>
      <w:szCs w:val="21"/>
    </w:rPr>
  </w:style>
  <w:style w:type="paragraph" w:customStyle="1" w:styleId="40">
    <w:name w:val="标题4"/>
    <w:basedOn w:val="a"/>
    <w:pPr>
      <w:adjustRightInd w:val="0"/>
      <w:spacing w:before="120" w:after="120" w:line="320" w:lineRule="atLeast"/>
      <w:jc w:val="left"/>
      <w:textAlignment w:val="baseline"/>
    </w:pPr>
    <w:rPr>
      <w:rFonts w:eastAsia="黑体"/>
      <w:kern w:val="0"/>
    </w:rPr>
  </w:style>
  <w:style w:type="paragraph" w:customStyle="1" w:styleId="af6">
    <w:name w:val="段落正文"/>
    <w:basedOn w:val="a"/>
    <w:pPr>
      <w:ind w:firstLine="454"/>
    </w:pPr>
    <w:rPr>
      <w:rFonts w:ascii="" w:hAnsi=""/>
      <w:sz w:val="24"/>
    </w:rPr>
  </w:style>
  <w:style w:type="paragraph" w:customStyle="1" w:styleId="50">
    <w:name w:val="标题5"/>
    <w:basedOn w:val="aa"/>
    <w:pPr>
      <w:jc w:val="center"/>
    </w:pPr>
    <w:rPr>
      <w:rFonts w:ascii="Times New Roman" w:hAnsi="Times New Roman"/>
      <w:sz w:val="18"/>
    </w:rPr>
  </w:style>
  <w:style w:type="character" w:customStyle="1" w:styleId="txt">
    <w:name w:val="txt"/>
  </w:style>
  <w:style w:type="character" w:customStyle="1" w:styleId="postbody1">
    <w:name w:val="postbody1"/>
    <w:rPr>
      <w:color w:val="000000"/>
      <w:sz w:val="24"/>
      <w:szCs w:val="24"/>
    </w:rPr>
  </w:style>
  <w:style w:type="paragraph" w:customStyle="1" w:styleId="af7">
    <w:name w:val="图号"/>
    <w:basedOn w:val="a"/>
    <w:pPr>
      <w:widowControl/>
      <w:adjustRightInd w:val="0"/>
      <w:spacing w:line="312" w:lineRule="atLeast"/>
      <w:textAlignment w:val="baseline"/>
    </w:pPr>
    <w:rPr>
      <w:rFonts w:ascii="宋体"/>
      <w:kern w:val="0"/>
      <w:sz w:val="18"/>
    </w:rPr>
  </w:style>
  <w:style w:type="paragraph" w:customStyle="1" w:styleId="af8">
    <w:name w:val="悬挂"/>
    <w:basedOn w:val="a"/>
    <w:pPr>
      <w:numPr>
        <w:numId w:val="1"/>
      </w:numPr>
      <w:tabs>
        <w:tab w:val="left" w:pos="360"/>
        <w:tab w:val="left" w:pos="840"/>
      </w:tabs>
      <w:adjustRightInd w:val="0"/>
      <w:spacing w:line="312" w:lineRule="atLeast"/>
      <w:textAlignment w:val="center"/>
    </w:pPr>
    <w:rPr>
      <w:kern w:val="21"/>
    </w:rPr>
  </w:style>
  <w:style w:type="paragraph" w:customStyle="1" w:styleId="af9">
    <w:name w:val="小标题"/>
    <w:basedOn w:val="a"/>
    <w:pPr>
      <w:ind w:firstLineChars="200" w:firstLine="419"/>
    </w:pPr>
    <w:rPr>
      <w:szCs w:val="24"/>
      <w:shd w:val="clear" w:color="auto" w:fill="C0C0C0"/>
    </w:rPr>
  </w:style>
  <w:style w:type="character" w:customStyle="1" w:styleId="astyle17">
    <w:name w:val="a style17"/>
  </w:style>
  <w:style w:type="paragraph" w:customStyle="1" w:styleId="msolistparagraph0">
    <w:name w:val="msolistparagraph"/>
    <w:basedOn w:val="a"/>
    <w:pPr>
      <w:ind w:firstLineChars="200" w:firstLine="420"/>
    </w:pPr>
    <w:rPr>
      <w:szCs w:val="24"/>
    </w:rPr>
  </w:style>
  <w:style w:type="paragraph" w:customStyle="1" w:styleId="12pixblue">
    <w:name w:val="12pixblue"/>
    <w:basedOn w:val="a"/>
    <w:pPr>
      <w:widowControl/>
      <w:spacing w:before="100" w:beforeAutospacing="1" w:after="100" w:afterAutospacing="1"/>
      <w:jc w:val="left"/>
    </w:pPr>
    <w:rPr>
      <w:rFonts w:ascii="宋体" w:hAnsi="宋体" w:cs="宋体"/>
      <w:kern w:val="0"/>
      <w:sz w:val="24"/>
      <w:szCs w:val="24"/>
    </w:rPr>
  </w:style>
  <w:style w:type="character" w:customStyle="1" w:styleId="guidtext1">
    <w:name w:val="guidtext1"/>
    <w:rPr>
      <w:sz w:val="18"/>
      <w:szCs w:val="18"/>
    </w:rPr>
  </w:style>
  <w:style w:type="character" w:customStyle="1" w:styleId="refcontentcircle">
    <w:name w:val="ref_content_circle"/>
  </w:style>
  <w:style w:type="paragraph" w:styleId="afa">
    <w:name w:val="List Paragraph"/>
    <w:basedOn w:val="a"/>
    <w:uiPriority w:val="99"/>
    <w:qFormat/>
    <w:pPr>
      <w:ind w:firstLineChars="200" w:firstLine="420"/>
    </w:pPr>
  </w:style>
  <w:style w:type="paragraph" w:customStyle="1" w:styleId="melo-codeblock-Base-theme-para">
    <w:name w:val="melo-codeblock-Base-theme-para"/>
    <w:uiPriority w:val="99"/>
    <w:qFormat/>
    <w:pPr>
      <w:snapToGrid w:val="0"/>
      <w:spacing w:line="360" w:lineRule="auto"/>
    </w:pPr>
    <w:rPr>
      <w:rFonts w:ascii="Monaco" w:eastAsia="Monaco" w:hAnsi="Monaco" w:cs="Monaco"/>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13" Type="http://schemas.openxmlformats.org/officeDocument/2006/relationships/oleObject" Target="embeddings/Microsoft_Visio_2003-2010_Drawing1.vsd"/><Relationship Id="rId18" Type="http://schemas.openxmlformats.org/officeDocument/2006/relationships/image" Target="media/image8.emf"/><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oleObject" Target="embeddings/Microsoft_Visio_2003-2010_Drawing5.vsd"/><Relationship Id="rId34" Type="http://schemas.openxmlformats.org/officeDocument/2006/relationships/hyperlink" Target="http://baike.baidu.com/view/291982.htm" TargetMode="External"/><Relationship Id="rId42" Type="http://schemas.openxmlformats.org/officeDocument/2006/relationships/image" Target="media/image27.png"/><Relationship Id="rId47" Type="http://schemas.openxmlformats.org/officeDocument/2006/relationships/image" Target="media/image32.wmf"/><Relationship Id="rId50" Type="http://schemas.openxmlformats.org/officeDocument/2006/relationships/image" Target="media/image3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emf"/><Relationship Id="rId29" Type="http://schemas.openxmlformats.org/officeDocument/2006/relationships/image" Target="media/image16.png"/><Relationship Id="rId11" Type="http://schemas.openxmlformats.org/officeDocument/2006/relationships/oleObject" Target="embeddings/Microsoft_Visio_2003-2010_Drawing.vsd"/><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7.jpeg"/><Relationship Id="rId5" Type="http://schemas.openxmlformats.org/officeDocument/2006/relationships/footnotes" Target="footnotes.xml"/><Relationship Id="rId10" Type="http://schemas.openxmlformats.org/officeDocument/2006/relationships/image" Target="media/image4.emf"/><Relationship Id="rId19" Type="http://schemas.openxmlformats.org/officeDocument/2006/relationships/oleObject" Target="embeddings/Microsoft_Visio_2003-2010_Drawing4.vsd"/><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image" Target="media/image36.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oleObject" Target="embeddings/oleObject1.bin"/><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5.emf"/><Relationship Id="rId17" Type="http://schemas.openxmlformats.org/officeDocument/2006/relationships/oleObject" Target="embeddings/Microsoft_Visio_2003-2010_Drawing3.vsd"/><Relationship Id="rId25" Type="http://schemas.openxmlformats.org/officeDocument/2006/relationships/image" Target="media/image12.png"/><Relationship Id="rId33" Type="http://schemas.openxmlformats.org/officeDocument/2006/relationships/hyperlink" Target="http://baike.baidu.com/view/612451.htm" TargetMode="External"/><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9.emf"/><Relationship Id="rId41" Type="http://schemas.openxmlformats.org/officeDocument/2006/relationships/image" Target="media/image26.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Microsoft_Visio_2003-2010_Drawing2.vsd"/><Relationship Id="rId23" Type="http://schemas.openxmlformats.org/officeDocument/2006/relationships/oleObject" Target="embeddings/Microsoft_Visio_2003-2010_Drawing6.vsd"/><Relationship Id="rId28" Type="http://schemas.openxmlformats.org/officeDocument/2006/relationships/image" Target="media/image15.png"/><Relationship Id="rId36" Type="http://schemas.openxmlformats.org/officeDocument/2006/relationships/image" Target="media/image21.png"/><Relationship Id="rId49"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13168</Words>
  <Characters>15672</Characters>
  <Application>Microsoft Office Word</Application>
  <DocSecurity>0</DocSecurity>
  <Lines>653</Lines>
  <Paragraphs>576</Paragraphs>
  <ScaleCrop>false</ScaleCrop>
  <Company> </Company>
  <LinksUpToDate>false</LinksUpToDate>
  <CharactersWithSpaces>28264</CharactersWithSpaces>
  <SharedDoc>false</SharedDoc>
  <HLinks>
    <vt:vector size="12" baseType="variant">
      <vt:variant>
        <vt:i4>4063289</vt:i4>
      </vt:variant>
      <vt:variant>
        <vt:i4>27</vt:i4>
      </vt:variant>
      <vt:variant>
        <vt:i4>0</vt:i4>
      </vt:variant>
      <vt:variant>
        <vt:i4>5</vt:i4>
      </vt:variant>
      <vt:variant>
        <vt:lpwstr>http://baike.baidu.com/view/291982.htm</vt:lpwstr>
      </vt:variant>
      <vt:variant>
        <vt:lpwstr/>
      </vt:variant>
      <vt:variant>
        <vt:i4>3670067</vt:i4>
      </vt:variant>
      <vt:variant>
        <vt:i4>24</vt:i4>
      </vt:variant>
      <vt:variant>
        <vt:i4>0</vt:i4>
      </vt:variant>
      <vt:variant>
        <vt:i4>5</vt:i4>
      </vt:variant>
      <vt:variant>
        <vt:lpwstr>http://baike.baidu.com/view/612451.htm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   录</dc:title>
  <dc:subject/>
  <dc:creator>wyz</dc:creator>
  <cp:keywords/>
  <cp:lastModifiedBy>Ailei Huang</cp:lastModifiedBy>
  <cp:revision>2</cp:revision>
  <cp:lastPrinted>2010-04-13T05:32:00Z</cp:lastPrinted>
  <dcterms:created xsi:type="dcterms:W3CDTF">2026-03-06T05:42:00Z</dcterms:created>
  <dcterms:modified xsi:type="dcterms:W3CDTF">2026-03-06T05:42:00Z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eyJoZGlkIjoiNTk1OWU2YWVjZTRiYjY4MjgxNmE5NWNhZGE1NDliZWQiLCJ1c2VySWQiOiIxNTI2NTM2Nzg3In0=</vt:lpwstr>
  </property>
  <property fmtid="{D5CDD505-2E9C-101B-9397-08002B2CF9AE}" pid="3" name="KSOProductBuildVer">
    <vt:lpwstr>2052-12.1.0.24657</vt:lpwstr>
  </property>
  <property fmtid="{D5CDD505-2E9C-101B-9397-08002B2CF9AE}" pid="4" name="ICV">
    <vt:lpwstr>D5E721E98DAD4A33869682BD46684F34_13</vt:lpwstr>
  </property>
</Properties>
</file>