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781A" w14:textId="17433CC5" w:rsidR="00B2115C" w:rsidRDefault="00B2115C" w:rsidP="00B2115C">
      <w:pPr>
        <w:pStyle w:val="NormalWeb"/>
        <w:rPr>
          <w:rStyle w:val="Strong"/>
        </w:rPr>
      </w:pPr>
      <w:r>
        <w:rPr>
          <w:rStyle w:val="Strong"/>
        </w:rPr>
        <w:t>Single-Tier Architecture: Overview and Analysis</w:t>
      </w:r>
    </w:p>
    <w:p w14:paraId="097F226B" w14:textId="77777777" w:rsidR="008279B9" w:rsidRDefault="008279B9" w:rsidP="00B2115C">
      <w:pPr>
        <w:pStyle w:val="NormalWeb"/>
      </w:pPr>
    </w:p>
    <w:p w14:paraId="7D833F3B" w14:textId="77777777" w:rsidR="00B2115C" w:rsidRDefault="00B2115C" w:rsidP="00B2115C">
      <w:pPr>
        <w:pStyle w:val="Heading3"/>
      </w:pPr>
      <w:r>
        <w:t>1. Architecture Overview</w:t>
      </w:r>
    </w:p>
    <w:p w14:paraId="2F1DA6B5" w14:textId="77777777" w:rsidR="00B2115C" w:rsidRDefault="00B2115C" w:rsidP="00B2115C">
      <w:pPr>
        <w:pStyle w:val="NormalWeb"/>
      </w:pPr>
      <w:r>
        <w:t xml:space="preserve">A </w:t>
      </w:r>
      <w:r>
        <w:rPr>
          <w:rStyle w:val="Strong"/>
        </w:rPr>
        <w:t>single-tier architecture</w:t>
      </w:r>
      <w:r>
        <w:t xml:space="preserve"> is a software design where all components, including the user interface, business logic, and data storage, reside within the same system or application. In this case, the provided implementation uses </w:t>
      </w:r>
      <w:r>
        <w:rPr>
          <w:rStyle w:val="Strong"/>
        </w:rPr>
        <w:t>Python with SQLite</w:t>
      </w:r>
      <w:r>
        <w:t xml:space="preserve"> to manage a simple note-taking application.</w:t>
      </w:r>
    </w:p>
    <w:p w14:paraId="1F91335D" w14:textId="77777777" w:rsidR="00B2115C" w:rsidRDefault="00B2115C" w:rsidP="00B2115C">
      <w:pPr>
        <w:pStyle w:val="NormalWeb"/>
        <w:numPr>
          <w:ilvl w:val="0"/>
          <w:numId w:val="6"/>
        </w:numPr>
      </w:pPr>
      <w:r>
        <w:rPr>
          <w:rStyle w:val="Strong"/>
        </w:rPr>
        <w:t>User Interface &amp; Logic:</w:t>
      </w:r>
      <w:r>
        <w:t xml:space="preserve"> The script directly manages user interactions and business logic.</w:t>
      </w:r>
    </w:p>
    <w:p w14:paraId="206C46D0" w14:textId="77777777" w:rsidR="00B2115C" w:rsidRDefault="00B2115C" w:rsidP="00B2115C">
      <w:pPr>
        <w:pStyle w:val="NormalWeb"/>
        <w:numPr>
          <w:ilvl w:val="0"/>
          <w:numId w:val="6"/>
        </w:numPr>
      </w:pPr>
      <w:r>
        <w:rPr>
          <w:rStyle w:val="Strong"/>
        </w:rPr>
        <w:t>Data Storage:</w:t>
      </w:r>
      <w:r>
        <w:t xml:space="preserve"> Uses an embedded SQLite database (</w:t>
      </w:r>
      <w:proofErr w:type="spellStart"/>
      <w:r>
        <w:rPr>
          <w:rStyle w:val="Strong"/>
        </w:rPr>
        <w:t>notes.db</w:t>
      </w:r>
      <w:proofErr w:type="spellEnd"/>
      <w:r>
        <w:t>) for storing notes.</w:t>
      </w:r>
    </w:p>
    <w:p w14:paraId="74E54CBC" w14:textId="77777777" w:rsidR="00B2115C" w:rsidRDefault="00B2115C" w:rsidP="00B2115C">
      <w:pPr>
        <w:pStyle w:val="NormalWeb"/>
        <w:numPr>
          <w:ilvl w:val="0"/>
          <w:numId w:val="6"/>
        </w:numPr>
      </w:pPr>
      <w:r>
        <w:rPr>
          <w:rStyle w:val="Strong"/>
        </w:rPr>
        <w:t>Tightly Coupled System:</w:t>
      </w:r>
      <w:r>
        <w:t xml:space="preserve"> All functionalities are enclosed within a single application without separation into different layers.</w:t>
      </w:r>
    </w:p>
    <w:p w14:paraId="1BBDCAD3" w14:textId="77777777" w:rsidR="00B2115C" w:rsidRDefault="00B2115C" w:rsidP="00B2115C">
      <w:pPr>
        <w:pStyle w:val="Heading3"/>
      </w:pPr>
      <w:r>
        <w:t>2. Implementation Steps</w:t>
      </w:r>
    </w:p>
    <w:p w14:paraId="5B1AC450" w14:textId="77777777" w:rsidR="00B2115C" w:rsidRDefault="00B2115C" w:rsidP="00B2115C">
      <w:pPr>
        <w:pStyle w:val="NormalWeb"/>
      </w:pPr>
      <w:r>
        <w:t>The implementation follows these steps:</w:t>
      </w:r>
    </w:p>
    <w:p w14:paraId="2CEA0BBA" w14:textId="77777777" w:rsidR="00B2115C" w:rsidRDefault="00B2115C" w:rsidP="00B2115C">
      <w:pPr>
        <w:pStyle w:val="NormalWeb"/>
        <w:numPr>
          <w:ilvl w:val="0"/>
          <w:numId w:val="7"/>
        </w:numPr>
      </w:pPr>
      <w:r>
        <w:rPr>
          <w:rStyle w:val="Strong"/>
        </w:rPr>
        <w:t>Database Initialization:</w:t>
      </w:r>
    </w:p>
    <w:p w14:paraId="29D0B02B" w14:textId="77777777" w:rsidR="00B2115C" w:rsidRDefault="00B2115C" w:rsidP="00B2115C">
      <w:pPr>
        <w:pStyle w:val="NormalWeb"/>
        <w:numPr>
          <w:ilvl w:val="1"/>
          <w:numId w:val="7"/>
        </w:numPr>
      </w:pPr>
      <w:r>
        <w:t>The script initializes an SQLite database (</w:t>
      </w:r>
      <w:proofErr w:type="spellStart"/>
      <w:r>
        <w:rPr>
          <w:rStyle w:val="Strong"/>
        </w:rPr>
        <w:t>notes.db</w:t>
      </w:r>
      <w:proofErr w:type="spellEnd"/>
      <w:r>
        <w:t xml:space="preserve">) and ensures the required </w:t>
      </w:r>
      <w:r>
        <w:rPr>
          <w:rStyle w:val="Strong"/>
        </w:rPr>
        <w:t>notes</w:t>
      </w:r>
      <w:r>
        <w:t xml:space="preserve"> table exists.</w:t>
      </w:r>
    </w:p>
    <w:p w14:paraId="4603340B" w14:textId="77777777" w:rsidR="00B2115C" w:rsidRDefault="00B2115C" w:rsidP="00B2115C">
      <w:pPr>
        <w:pStyle w:val="NormalWeb"/>
        <w:numPr>
          <w:ilvl w:val="0"/>
          <w:numId w:val="7"/>
        </w:numPr>
      </w:pPr>
      <w:r>
        <w:rPr>
          <w:rStyle w:val="Strong"/>
        </w:rPr>
        <w:t>CRUD Operations:</w:t>
      </w:r>
    </w:p>
    <w:p w14:paraId="03F05C59" w14:textId="77777777" w:rsidR="00B2115C" w:rsidRDefault="00B2115C" w:rsidP="00B2115C">
      <w:pPr>
        <w:pStyle w:val="NormalWeb"/>
        <w:numPr>
          <w:ilvl w:val="1"/>
          <w:numId w:val="7"/>
        </w:numPr>
      </w:pPr>
      <w:r>
        <w:rPr>
          <w:rStyle w:val="Strong"/>
        </w:rPr>
        <w:t>Create:</w:t>
      </w:r>
      <w:r>
        <w:t xml:space="preserve"> Functionality to add new notes with a title and content.</w:t>
      </w:r>
    </w:p>
    <w:p w14:paraId="37136759" w14:textId="77777777" w:rsidR="00B2115C" w:rsidRDefault="00B2115C" w:rsidP="00B2115C">
      <w:pPr>
        <w:pStyle w:val="NormalWeb"/>
        <w:numPr>
          <w:ilvl w:val="1"/>
          <w:numId w:val="7"/>
        </w:numPr>
      </w:pPr>
      <w:r>
        <w:rPr>
          <w:rStyle w:val="Strong"/>
        </w:rPr>
        <w:t>Read:</w:t>
      </w:r>
      <w:r>
        <w:t xml:space="preserve"> Fetch and display stored notes.</w:t>
      </w:r>
    </w:p>
    <w:p w14:paraId="7E7090D4" w14:textId="77777777" w:rsidR="00B2115C" w:rsidRDefault="00B2115C" w:rsidP="00B2115C">
      <w:pPr>
        <w:pStyle w:val="NormalWeb"/>
        <w:numPr>
          <w:ilvl w:val="1"/>
          <w:numId w:val="7"/>
        </w:numPr>
      </w:pPr>
      <w:r>
        <w:rPr>
          <w:rStyle w:val="Strong"/>
        </w:rPr>
        <w:t>Update:</w:t>
      </w:r>
      <w:r>
        <w:t xml:space="preserve"> Modify existing notes.</w:t>
      </w:r>
    </w:p>
    <w:p w14:paraId="3F710A81" w14:textId="77777777" w:rsidR="00B2115C" w:rsidRDefault="00B2115C" w:rsidP="00B2115C">
      <w:pPr>
        <w:pStyle w:val="NormalWeb"/>
        <w:numPr>
          <w:ilvl w:val="1"/>
          <w:numId w:val="7"/>
        </w:numPr>
      </w:pPr>
      <w:r>
        <w:rPr>
          <w:rStyle w:val="Strong"/>
        </w:rPr>
        <w:t>Delete:</w:t>
      </w:r>
      <w:r>
        <w:t xml:space="preserve"> Remove unwanted notes.</w:t>
      </w:r>
    </w:p>
    <w:p w14:paraId="6EACC982" w14:textId="77777777" w:rsidR="00B2115C" w:rsidRDefault="00B2115C" w:rsidP="00B2115C">
      <w:pPr>
        <w:pStyle w:val="NormalWeb"/>
        <w:numPr>
          <w:ilvl w:val="0"/>
          <w:numId w:val="7"/>
        </w:numPr>
      </w:pPr>
      <w:r>
        <w:rPr>
          <w:rStyle w:val="Strong"/>
        </w:rPr>
        <w:t>Execution:</w:t>
      </w:r>
    </w:p>
    <w:p w14:paraId="75BB677A" w14:textId="77777777" w:rsidR="00B2115C" w:rsidRDefault="00B2115C" w:rsidP="00B2115C">
      <w:pPr>
        <w:pStyle w:val="NormalWeb"/>
        <w:numPr>
          <w:ilvl w:val="1"/>
          <w:numId w:val="7"/>
        </w:numPr>
      </w:pPr>
      <w:r>
        <w:t>The script runs locally on a user’s machine, handling all operations in one place.</w:t>
      </w:r>
    </w:p>
    <w:p w14:paraId="317D98D9" w14:textId="77777777" w:rsidR="00B2115C" w:rsidRDefault="00B2115C" w:rsidP="00B2115C">
      <w:pPr>
        <w:pStyle w:val="Heading3"/>
      </w:pPr>
      <w:r>
        <w:t>3. Advantages &amp; Challenges</w:t>
      </w:r>
    </w:p>
    <w:p w14:paraId="3A5D9B78" w14:textId="77777777" w:rsidR="00B2115C" w:rsidRPr="008279B9" w:rsidRDefault="00B2115C" w:rsidP="00B2115C">
      <w:pPr>
        <w:pStyle w:val="Heading4"/>
        <w:rPr>
          <w:color w:val="000000" w:themeColor="text1"/>
        </w:rPr>
      </w:pPr>
      <w:r w:rsidRPr="008279B9">
        <w:rPr>
          <w:rStyle w:val="Strong"/>
          <w:color w:val="000000" w:themeColor="text1"/>
        </w:rPr>
        <w:t>Advantages:</w:t>
      </w:r>
    </w:p>
    <w:p w14:paraId="34220DE1" w14:textId="77777777" w:rsidR="00B2115C" w:rsidRDefault="00B2115C" w:rsidP="00B2115C">
      <w:pPr>
        <w:pStyle w:val="NormalWeb"/>
        <w:numPr>
          <w:ilvl w:val="0"/>
          <w:numId w:val="8"/>
        </w:numPr>
      </w:pPr>
      <w:r>
        <w:rPr>
          <w:rStyle w:val="Strong"/>
        </w:rPr>
        <w:t>Simple and Easy to Implement:</w:t>
      </w:r>
      <w:r>
        <w:t xml:space="preserve"> Since everything resides in a single layer, development is straightforward.</w:t>
      </w:r>
    </w:p>
    <w:p w14:paraId="197B4EED" w14:textId="77777777" w:rsidR="00B2115C" w:rsidRDefault="00B2115C" w:rsidP="00B2115C">
      <w:pPr>
        <w:pStyle w:val="NormalWeb"/>
        <w:numPr>
          <w:ilvl w:val="0"/>
          <w:numId w:val="8"/>
        </w:numPr>
      </w:pPr>
      <w:r>
        <w:rPr>
          <w:rStyle w:val="Strong"/>
        </w:rPr>
        <w:t>Fast Execution:</w:t>
      </w:r>
      <w:r>
        <w:t xml:space="preserve"> No network latency as database queries and logic run on the same system.</w:t>
      </w:r>
    </w:p>
    <w:p w14:paraId="2A8F99F0" w14:textId="77777777" w:rsidR="00B2115C" w:rsidRDefault="00B2115C" w:rsidP="00B2115C">
      <w:pPr>
        <w:pStyle w:val="NormalWeb"/>
        <w:numPr>
          <w:ilvl w:val="0"/>
          <w:numId w:val="8"/>
        </w:numPr>
      </w:pPr>
      <w:r>
        <w:rPr>
          <w:rStyle w:val="Strong"/>
        </w:rPr>
        <w:t>Self-Contained:</w:t>
      </w:r>
      <w:r>
        <w:t xml:space="preserve"> Works offline, as it doesn’t rely on external services.</w:t>
      </w:r>
    </w:p>
    <w:p w14:paraId="62115CBC" w14:textId="77777777" w:rsidR="00B2115C" w:rsidRDefault="00B2115C" w:rsidP="00B2115C">
      <w:pPr>
        <w:pStyle w:val="NormalWeb"/>
        <w:numPr>
          <w:ilvl w:val="0"/>
          <w:numId w:val="8"/>
        </w:numPr>
      </w:pPr>
      <w:r>
        <w:rPr>
          <w:rStyle w:val="Strong"/>
        </w:rPr>
        <w:t>Low Overhead:</w:t>
      </w:r>
      <w:r>
        <w:t xml:space="preserve"> No need for additional servers or middleware.</w:t>
      </w:r>
    </w:p>
    <w:p w14:paraId="4F1F7C40" w14:textId="77777777" w:rsidR="00B2115C" w:rsidRPr="008279B9" w:rsidRDefault="00B2115C" w:rsidP="00B2115C">
      <w:pPr>
        <w:pStyle w:val="Heading4"/>
        <w:rPr>
          <w:color w:val="000000" w:themeColor="text1"/>
        </w:rPr>
      </w:pPr>
      <w:r w:rsidRPr="008279B9">
        <w:rPr>
          <w:rStyle w:val="Strong"/>
          <w:color w:val="000000" w:themeColor="text1"/>
        </w:rPr>
        <w:t>Challenges:</w:t>
      </w:r>
    </w:p>
    <w:p w14:paraId="05EE88EE" w14:textId="77777777" w:rsidR="00B2115C" w:rsidRDefault="00B2115C" w:rsidP="00B2115C">
      <w:pPr>
        <w:pStyle w:val="NormalWeb"/>
        <w:numPr>
          <w:ilvl w:val="0"/>
          <w:numId w:val="9"/>
        </w:numPr>
      </w:pPr>
      <w:r>
        <w:rPr>
          <w:rStyle w:val="Strong"/>
        </w:rPr>
        <w:t>Scalability Issues:</w:t>
      </w:r>
      <w:r>
        <w:t xml:space="preserve"> Cannot handle multiple users efficiently.</w:t>
      </w:r>
    </w:p>
    <w:p w14:paraId="2B07D898" w14:textId="77777777" w:rsidR="00B2115C" w:rsidRDefault="00B2115C" w:rsidP="00B2115C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Security Risks:</w:t>
      </w:r>
      <w:r>
        <w:t xml:space="preserve"> Direct database access increases vulnerabilities.</w:t>
      </w:r>
    </w:p>
    <w:p w14:paraId="670D19A8" w14:textId="77777777" w:rsidR="00B2115C" w:rsidRDefault="00B2115C" w:rsidP="00B2115C">
      <w:pPr>
        <w:pStyle w:val="NormalWeb"/>
        <w:numPr>
          <w:ilvl w:val="0"/>
          <w:numId w:val="9"/>
        </w:numPr>
      </w:pPr>
      <w:r>
        <w:rPr>
          <w:rStyle w:val="Strong"/>
        </w:rPr>
        <w:t>Maintenance Difficulty:</w:t>
      </w:r>
      <w:r>
        <w:t xml:space="preserve"> As the application grows, modifying code without breaking functionality becomes complex.</w:t>
      </w:r>
    </w:p>
    <w:p w14:paraId="7C9E2515" w14:textId="77777777" w:rsidR="00B2115C" w:rsidRDefault="00B2115C" w:rsidP="00B2115C">
      <w:pPr>
        <w:pStyle w:val="NormalWeb"/>
        <w:numPr>
          <w:ilvl w:val="0"/>
          <w:numId w:val="9"/>
        </w:numPr>
      </w:pPr>
      <w:r>
        <w:rPr>
          <w:rStyle w:val="Strong"/>
        </w:rPr>
        <w:t>Data Loss Risks:</w:t>
      </w:r>
      <w:r>
        <w:t xml:space="preserve"> Since everything is stored locally, there is no redundancy or backup mechanism.</w:t>
      </w:r>
    </w:p>
    <w:p w14:paraId="5A019BC6" w14:textId="77777777" w:rsidR="00B2115C" w:rsidRDefault="00B2115C" w:rsidP="00B2115C">
      <w:pPr>
        <w:pStyle w:val="Heading3"/>
      </w:pPr>
      <w:r>
        <w:t>4. Comparison with Other Architectures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2410"/>
        <w:gridCol w:w="2034"/>
      </w:tblGrid>
      <w:tr w:rsidR="008279B9" w14:paraId="265D1B8B" w14:textId="77777777" w:rsidTr="008279B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AC1F298" w14:textId="77777777" w:rsidR="00B2115C" w:rsidRDefault="00B2115C" w:rsidP="00B2115C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238" w:type="dxa"/>
            <w:vAlign w:val="center"/>
            <w:hideMark/>
          </w:tcPr>
          <w:p w14:paraId="4D8467C4" w14:textId="77777777" w:rsidR="00B2115C" w:rsidRDefault="00B2115C" w:rsidP="008279B9">
            <w:pPr>
              <w:rPr>
                <w:b/>
                <w:bCs/>
              </w:rPr>
            </w:pPr>
            <w:r>
              <w:rPr>
                <w:b/>
                <w:bCs/>
              </w:rPr>
              <w:t>Single-Tier</w:t>
            </w:r>
          </w:p>
        </w:tc>
        <w:tc>
          <w:tcPr>
            <w:tcW w:w="2380" w:type="dxa"/>
            <w:vAlign w:val="center"/>
            <w:hideMark/>
          </w:tcPr>
          <w:p w14:paraId="6B8DAD08" w14:textId="4F50C641" w:rsidR="00B2115C" w:rsidRDefault="00B2115C" w:rsidP="008279B9">
            <w:pPr>
              <w:rPr>
                <w:b/>
                <w:bCs/>
              </w:rPr>
            </w:pPr>
            <w:r>
              <w:rPr>
                <w:b/>
                <w:bCs/>
              </w:rPr>
              <w:t>Two-Tier (Client</w:t>
            </w:r>
            <w:r w:rsidR="008279B9">
              <w:rPr>
                <w:b/>
                <w:bCs/>
              </w:rPr>
              <w:t>-</w:t>
            </w:r>
            <w:r>
              <w:rPr>
                <w:b/>
                <w:bCs/>
              </w:rPr>
              <w:t>Server)</w:t>
            </w:r>
          </w:p>
        </w:tc>
        <w:tc>
          <w:tcPr>
            <w:tcW w:w="1989" w:type="dxa"/>
            <w:vAlign w:val="center"/>
            <w:hideMark/>
          </w:tcPr>
          <w:p w14:paraId="3533FC26" w14:textId="77777777" w:rsidR="00B2115C" w:rsidRDefault="00B21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Three-Tier (Web, App, DB)</w:t>
            </w:r>
          </w:p>
        </w:tc>
      </w:tr>
      <w:tr w:rsidR="008279B9" w14:paraId="6AD39BE4" w14:textId="77777777" w:rsidTr="008279B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CF65FE3" w14:textId="77777777" w:rsidR="00B2115C" w:rsidRDefault="00B2115C">
            <w:r>
              <w:rPr>
                <w:rStyle w:val="Strong"/>
              </w:rPr>
              <w:t>Performance</w:t>
            </w:r>
          </w:p>
        </w:tc>
        <w:tc>
          <w:tcPr>
            <w:tcW w:w="2238" w:type="dxa"/>
            <w:vAlign w:val="center"/>
            <w:hideMark/>
          </w:tcPr>
          <w:p w14:paraId="72C970BC" w14:textId="77777777" w:rsidR="00B2115C" w:rsidRDefault="00B2115C">
            <w:r>
              <w:t>High (local processing)</w:t>
            </w:r>
          </w:p>
        </w:tc>
        <w:tc>
          <w:tcPr>
            <w:tcW w:w="2380" w:type="dxa"/>
            <w:vAlign w:val="center"/>
            <w:hideMark/>
          </w:tcPr>
          <w:p w14:paraId="34F6E45E" w14:textId="77777777" w:rsidR="00B2115C" w:rsidRDefault="00B2115C">
            <w:r>
              <w:t>Moderate</w:t>
            </w:r>
          </w:p>
        </w:tc>
        <w:tc>
          <w:tcPr>
            <w:tcW w:w="1989" w:type="dxa"/>
            <w:vAlign w:val="center"/>
            <w:hideMark/>
          </w:tcPr>
          <w:p w14:paraId="7EA3BE97" w14:textId="77777777" w:rsidR="00B2115C" w:rsidRDefault="00B2115C">
            <w:r>
              <w:t>Lower due to network latency</w:t>
            </w:r>
          </w:p>
        </w:tc>
      </w:tr>
      <w:tr w:rsidR="008279B9" w14:paraId="7A37AFC5" w14:textId="77777777" w:rsidTr="008279B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3106F8A" w14:textId="77777777" w:rsidR="00B2115C" w:rsidRDefault="00B2115C">
            <w:r>
              <w:rPr>
                <w:rStyle w:val="Strong"/>
              </w:rPr>
              <w:t>Scalability</w:t>
            </w:r>
          </w:p>
        </w:tc>
        <w:tc>
          <w:tcPr>
            <w:tcW w:w="2238" w:type="dxa"/>
            <w:vAlign w:val="center"/>
            <w:hideMark/>
          </w:tcPr>
          <w:p w14:paraId="3893E8C2" w14:textId="77777777" w:rsidR="00B2115C" w:rsidRDefault="00B2115C">
            <w:r>
              <w:t>Low</w:t>
            </w:r>
          </w:p>
        </w:tc>
        <w:tc>
          <w:tcPr>
            <w:tcW w:w="2380" w:type="dxa"/>
            <w:vAlign w:val="center"/>
            <w:hideMark/>
          </w:tcPr>
          <w:p w14:paraId="1D553C56" w14:textId="77777777" w:rsidR="00B2115C" w:rsidRDefault="00B2115C">
            <w:r>
              <w:t>Moderate</w:t>
            </w:r>
          </w:p>
        </w:tc>
        <w:tc>
          <w:tcPr>
            <w:tcW w:w="1989" w:type="dxa"/>
            <w:vAlign w:val="center"/>
            <w:hideMark/>
          </w:tcPr>
          <w:p w14:paraId="69F86B42" w14:textId="77777777" w:rsidR="00B2115C" w:rsidRDefault="00B2115C">
            <w:r>
              <w:t>High</w:t>
            </w:r>
          </w:p>
        </w:tc>
      </w:tr>
      <w:tr w:rsidR="008279B9" w14:paraId="1171CDD8" w14:textId="77777777" w:rsidTr="008279B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55F0EE1" w14:textId="77777777" w:rsidR="00B2115C" w:rsidRDefault="00B2115C">
            <w:r>
              <w:rPr>
                <w:rStyle w:val="Strong"/>
              </w:rPr>
              <w:t>Security</w:t>
            </w:r>
          </w:p>
        </w:tc>
        <w:tc>
          <w:tcPr>
            <w:tcW w:w="2238" w:type="dxa"/>
            <w:vAlign w:val="center"/>
            <w:hideMark/>
          </w:tcPr>
          <w:p w14:paraId="6ACAA062" w14:textId="77777777" w:rsidR="00B2115C" w:rsidRDefault="00B2115C">
            <w:r>
              <w:t>Low</w:t>
            </w:r>
          </w:p>
        </w:tc>
        <w:tc>
          <w:tcPr>
            <w:tcW w:w="2380" w:type="dxa"/>
            <w:vAlign w:val="center"/>
            <w:hideMark/>
          </w:tcPr>
          <w:p w14:paraId="7A77B6D9" w14:textId="77777777" w:rsidR="00B2115C" w:rsidRDefault="00B2115C">
            <w:r>
              <w:t>Moderate</w:t>
            </w:r>
          </w:p>
        </w:tc>
        <w:tc>
          <w:tcPr>
            <w:tcW w:w="1989" w:type="dxa"/>
            <w:vAlign w:val="center"/>
            <w:hideMark/>
          </w:tcPr>
          <w:p w14:paraId="5DAEAEB9" w14:textId="77777777" w:rsidR="00B2115C" w:rsidRDefault="00B2115C">
            <w:r>
              <w:t>High</w:t>
            </w:r>
          </w:p>
        </w:tc>
      </w:tr>
      <w:tr w:rsidR="008279B9" w14:paraId="5F109F20" w14:textId="77777777" w:rsidTr="008279B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5F29AC1" w14:textId="77777777" w:rsidR="00B2115C" w:rsidRDefault="00B2115C">
            <w:r>
              <w:rPr>
                <w:rStyle w:val="Strong"/>
              </w:rPr>
              <w:t>Maintenance</w:t>
            </w:r>
          </w:p>
        </w:tc>
        <w:tc>
          <w:tcPr>
            <w:tcW w:w="2238" w:type="dxa"/>
            <w:vAlign w:val="center"/>
            <w:hideMark/>
          </w:tcPr>
          <w:p w14:paraId="5727BC4C" w14:textId="77777777" w:rsidR="00B2115C" w:rsidRDefault="00B2115C">
            <w:r>
              <w:t>Harder as app grows</w:t>
            </w:r>
          </w:p>
        </w:tc>
        <w:tc>
          <w:tcPr>
            <w:tcW w:w="2380" w:type="dxa"/>
            <w:vAlign w:val="center"/>
            <w:hideMark/>
          </w:tcPr>
          <w:p w14:paraId="2A6F95D0" w14:textId="77777777" w:rsidR="00B2115C" w:rsidRDefault="00B2115C">
            <w:r>
              <w:t>Easier than single-tier</w:t>
            </w:r>
          </w:p>
        </w:tc>
        <w:tc>
          <w:tcPr>
            <w:tcW w:w="1989" w:type="dxa"/>
            <w:vAlign w:val="center"/>
            <w:hideMark/>
          </w:tcPr>
          <w:p w14:paraId="15D31D1D" w14:textId="77777777" w:rsidR="00B2115C" w:rsidRDefault="00B2115C">
            <w:r>
              <w:t>Modular and easier to manage</w:t>
            </w:r>
          </w:p>
        </w:tc>
      </w:tr>
      <w:tr w:rsidR="008279B9" w14:paraId="461B6527" w14:textId="77777777" w:rsidTr="008279B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BB5744E" w14:textId="77777777" w:rsidR="00B2115C" w:rsidRDefault="00B2115C">
            <w:r>
              <w:rPr>
                <w:rStyle w:val="Strong"/>
              </w:rPr>
              <w:t>Example Use</w:t>
            </w:r>
          </w:p>
        </w:tc>
        <w:tc>
          <w:tcPr>
            <w:tcW w:w="2238" w:type="dxa"/>
            <w:vAlign w:val="center"/>
            <w:hideMark/>
          </w:tcPr>
          <w:p w14:paraId="1B3B9A79" w14:textId="77777777" w:rsidR="00B2115C" w:rsidRDefault="00B2115C">
            <w:r>
              <w:t>Local applications</w:t>
            </w:r>
          </w:p>
        </w:tc>
        <w:tc>
          <w:tcPr>
            <w:tcW w:w="2380" w:type="dxa"/>
            <w:vAlign w:val="center"/>
            <w:hideMark/>
          </w:tcPr>
          <w:p w14:paraId="58A1C808" w14:textId="77777777" w:rsidR="00B2115C" w:rsidRDefault="00B2115C">
            <w:r>
              <w:t>Small business systems</w:t>
            </w:r>
          </w:p>
        </w:tc>
        <w:tc>
          <w:tcPr>
            <w:tcW w:w="1989" w:type="dxa"/>
            <w:vAlign w:val="center"/>
            <w:hideMark/>
          </w:tcPr>
          <w:p w14:paraId="5183BDF6" w14:textId="77777777" w:rsidR="00B2115C" w:rsidRDefault="00B2115C">
            <w:r>
              <w:t>Enterprise applications</w:t>
            </w:r>
          </w:p>
        </w:tc>
      </w:tr>
    </w:tbl>
    <w:p w14:paraId="24045A64" w14:textId="77777777" w:rsidR="00B2115C" w:rsidRDefault="00B2115C" w:rsidP="00B2115C">
      <w:pPr>
        <w:pStyle w:val="Heading3"/>
      </w:pPr>
      <w:r>
        <w:t>5. Conclusion</w:t>
      </w:r>
    </w:p>
    <w:p w14:paraId="560C8445" w14:textId="77777777" w:rsidR="00B2115C" w:rsidRDefault="00B2115C" w:rsidP="00B2115C">
      <w:pPr>
        <w:pStyle w:val="NormalWeb"/>
      </w:pPr>
      <w:r>
        <w:t xml:space="preserve">Single-tier architecture is well-suited for </w:t>
      </w:r>
      <w:r>
        <w:rPr>
          <w:rStyle w:val="Strong"/>
        </w:rPr>
        <w:t>small-scale applications</w:t>
      </w:r>
      <w:r>
        <w:t xml:space="preserve"> like personal tools, prototypes, or offline utilities. However, for </w:t>
      </w:r>
      <w:r>
        <w:rPr>
          <w:rStyle w:val="Strong"/>
        </w:rPr>
        <w:t>multi-user systems</w:t>
      </w:r>
      <w:r>
        <w:t xml:space="preserve"> or applications requiring </w:t>
      </w:r>
      <w:r>
        <w:rPr>
          <w:rStyle w:val="Strong"/>
        </w:rPr>
        <w:t>scalability and security</w:t>
      </w:r>
      <w:r>
        <w:t xml:space="preserve">, a </w:t>
      </w:r>
      <w:r>
        <w:rPr>
          <w:rStyle w:val="Strong"/>
        </w:rPr>
        <w:t>multi-tier architecture</w:t>
      </w:r>
      <w:r>
        <w:t xml:space="preserve"> (such as two-tier or three-tier) is preferable.</w:t>
      </w:r>
    </w:p>
    <w:p w14:paraId="40EB23A4" w14:textId="77777777" w:rsidR="00FA5EF2" w:rsidRPr="00B2115C" w:rsidRDefault="00FA5EF2" w:rsidP="00B2115C"/>
    <w:sectPr w:rsidR="00FA5EF2" w:rsidRPr="00B21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0E79"/>
    <w:multiLevelType w:val="multilevel"/>
    <w:tmpl w:val="C294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D2985"/>
    <w:multiLevelType w:val="multilevel"/>
    <w:tmpl w:val="FF26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216FF"/>
    <w:multiLevelType w:val="multilevel"/>
    <w:tmpl w:val="F6F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3349C"/>
    <w:multiLevelType w:val="multilevel"/>
    <w:tmpl w:val="1D94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77F8B"/>
    <w:multiLevelType w:val="multilevel"/>
    <w:tmpl w:val="955C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02D8F"/>
    <w:multiLevelType w:val="multilevel"/>
    <w:tmpl w:val="226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A61D4"/>
    <w:multiLevelType w:val="multilevel"/>
    <w:tmpl w:val="BD8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F559B"/>
    <w:multiLevelType w:val="multilevel"/>
    <w:tmpl w:val="A7CC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64F99"/>
    <w:multiLevelType w:val="multilevel"/>
    <w:tmpl w:val="E3FC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07"/>
    <w:rsid w:val="003A1607"/>
    <w:rsid w:val="008279B9"/>
    <w:rsid w:val="008E184B"/>
    <w:rsid w:val="00B2115C"/>
    <w:rsid w:val="00FA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2AAA"/>
  <w15:chartTrackingRefBased/>
  <w15:docId w15:val="{5E003313-6DC9-4139-86B5-FA62CC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07"/>
  </w:style>
  <w:style w:type="paragraph" w:styleId="Heading2">
    <w:name w:val="heading 2"/>
    <w:basedOn w:val="Normal"/>
    <w:link w:val="Heading2Char"/>
    <w:uiPriority w:val="9"/>
    <w:qFormat/>
    <w:rsid w:val="003A1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3A1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1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607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3A160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3A1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A16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160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15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1. Architecture Overview</vt:lpstr>
      <vt:lpstr>        2. Implementation Steps</vt:lpstr>
      <vt:lpstr>        3. Advantages &amp; Challenges</vt:lpstr>
      <vt:lpstr>        4. Comparison with Other Architectures</vt:lpstr>
      <vt:lpstr>        5. Conclusion</vt:lpstr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Bagting</dc:creator>
  <cp:keywords/>
  <dc:description/>
  <cp:lastModifiedBy>Rosemarie Bagting</cp:lastModifiedBy>
  <cp:revision>2</cp:revision>
  <dcterms:created xsi:type="dcterms:W3CDTF">2025-03-10T22:23:00Z</dcterms:created>
  <dcterms:modified xsi:type="dcterms:W3CDTF">2025-03-10T22:23:00Z</dcterms:modified>
</cp:coreProperties>
</file>