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7C11" w14:textId="77777777" w:rsidR="00114EB4" w:rsidRPr="00114EB4" w:rsidRDefault="00114EB4" w:rsidP="0011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Two-Tier Architecture Report</w:t>
      </w:r>
    </w:p>
    <w:p w14:paraId="44E8880B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Architecture Overview</w:t>
      </w:r>
    </w:p>
    <w:p w14:paraId="27B7EF2E" w14:textId="77777777" w:rsidR="00114EB4" w:rsidRPr="00114EB4" w:rsidRDefault="00114EB4" w:rsidP="0011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Two-Tier Architecture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consists of two layers:</w:t>
      </w:r>
    </w:p>
    <w:p w14:paraId="565F81BD" w14:textId="77777777" w:rsidR="00114EB4" w:rsidRPr="00114EB4" w:rsidRDefault="00114EB4" w:rsidP="00114E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Client Layer (Application Layer)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The front-end or business logic layer that interacts directly with the database. In this case, a Python script (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Twotier.py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>) handles user input and database operations.</w:t>
      </w:r>
    </w:p>
    <w:p w14:paraId="29011B2F" w14:textId="77777777" w:rsidR="00114EB4" w:rsidRPr="00114EB4" w:rsidRDefault="00114EB4" w:rsidP="00114E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Layer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A MySQL database (</w:t>
      </w:r>
      <w:proofErr w:type="spellStart"/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notes_db</w:t>
      </w:r>
      <w:proofErr w:type="spellEnd"/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>) stores and manages structured data.</w:t>
      </w:r>
    </w:p>
    <w:p w14:paraId="2A7CA6A7" w14:textId="77777777" w:rsidR="00114EB4" w:rsidRPr="00114EB4" w:rsidRDefault="00114EB4" w:rsidP="0011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>This architecture allows the application to execute database queries directly without an intermediary server or service.</w:t>
      </w:r>
    </w:p>
    <w:p w14:paraId="0B122093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Implementation Steps</w:t>
      </w:r>
    </w:p>
    <w:p w14:paraId="51785AF4" w14:textId="77777777" w:rsidR="00114EB4" w:rsidRPr="00114EB4" w:rsidRDefault="00114EB4" w:rsidP="00114E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Setup:</w:t>
      </w:r>
    </w:p>
    <w:p w14:paraId="11461B49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proofErr w:type="spellStart"/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notes_db.sql</w:t>
      </w:r>
      <w:proofErr w:type="spellEnd"/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script creates a MySQL database (</w:t>
      </w:r>
      <w:proofErr w:type="spellStart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notes_db</w:t>
      </w:r>
      <w:proofErr w:type="spellEnd"/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) with a </w:t>
      </w:r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notes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table containing </w:t>
      </w:r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id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title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content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fields.</w:t>
      </w:r>
    </w:p>
    <w:p w14:paraId="49916E6D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Uses MySQL with </w:t>
      </w:r>
      <w:proofErr w:type="spellStart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InnoDB</w:t>
      </w:r>
      <w:proofErr w:type="spellEnd"/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storage engine for transaction support.</w:t>
      </w:r>
    </w:p>
    <w:p w14:paraId="6B461A32" w14:textId="77777777" w:rsidR="00114EB4" w:rsidRPr="00114EB4" w:rsidRDefault="00114EB4" w:rsidP="00114E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Python Script (Twotier.py) Development:</w:t>
      </w:r>
    </w:p>
    <w:p w14:paraId="7B67DEC1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Establishes a connection to the MySQL database using </w:t>
      </w:r>
      <w:proofErr w:type="spellStart"/>
      <w:proofErr w:type="gramStart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mysql.connector</w:t>
      </w:r>
      <w:proofErr w:type="spellEnd"/>
      <w:proofErr w:type="gramEnd"/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5AD99636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Implements functions such as </w:t>
      </w:r>
      <w:proofErr w:type="spellStart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add_</w:t>
      </w:r>
      <w:proofErr w:type="gramStart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note</w:t>
      </w:r>
      <w:proofErr w:type="spellEnd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title, content)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insert data into the </w:t>
      </w:r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notes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table.</w:t>
      </w:r>
    </w:p>
    <w:p w14:paraId="68647872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>Executes SQL queries directly through Python without an additional middleware layer.</w:t>
      </w:r>
    </w:p>
    <w:p w14:paraId="716D9DA7" w14:textId="77777777" w:rsidR="00114EB4" w:rsidRPr="00114EB4" w:rsidRDefault="00114EB4" w:rsidP="00114E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Execution and Testing:</w:t>
      </w:r>
    </w:p>
    <w:p w14:paraId="1546139F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</w:t>
      </w:r>
      <w:r w:rsidRPr="00114EB4">
        <w:rPr>
          <w:rFonts w:ascii="Courier New" w:eastAsia="Times New Roman" w:hAnsi="Courier New" w:cs="Courier New"/>
          <w:sz w:val="20"/>
          <w:szCs w:val="20"/>
          <w:lang w:eastAsia="en-PH"/>
        </w:rPr>
        <w:t>Twotier.py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add and retrieve notes.</w:t>
      </w:r>
    </w:p>
    <w:p w14:paraId="3C6B694B" w14:textId="77777777" w:rsidR="00114EB4" w:rsidRPr="00114EB4" w:rsidRDefault="00114EB4" w:rsidP="00114E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>Use MySQL tools (phpMyAdmin or MySQL Workbench) to verify data insertion.</w:t>
      </w:r>
    </w:p>
    <w:p w14:paraId="7FB3345D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Advantages and Challenges</w:t>
      </w:r>
    </w:p>
    <w:p w14:paraId="18ECD6FD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Advantages:</w:t>
      </w:r>
    </w:p>
    <w:p w14:paraId="51005D7C" w14:textId="77777777" w:rsidR="00114EB4" w:rsidRPr="00114EB4" w:rsidRDefault="00114EB4" w:rsidP="00114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Simple and Fast: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Direct communication between application and database minimizes latency.</w:t>
      </w:r>
    </w:p>
    <w:p w14:paraId="160F3305" w14:textId="77777777" w:rsidR="00114EB4" w:rsidRPr="00114EB4" w:rsidRDefault="00114EB4" w:rsidP="00114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Easy to Implement: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Requires minimal setup, making it ideal for small-scale applications.</w:t>
      </w:r>
    </w:p>
    <w:p w14:paraId="6024F98B" w14:textId="77777777" w:rsidR="00114EB4" w:rsidRPr="00114EB4" w:rsidRDefault="00114EB4" w:rsidP="00114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Better Performance (for small applications):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No need for an intermediary, reducing processing overhead.</w:t>
      </w:r>
    </w:p>
    <w:p w14:paraId="05862237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Challenges:</w:t>
      </w:r>
    </w:p>
    <w:p w14:paraId="05DB4DDC" w14:textId="77777777" w:rsidR="00114EB4" w:rsidRPr="00114EB4" w:rsidRDefault="00114EB4" w:rsidP="00114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Scalability Issues: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As the number of users increases, direct database access can become a bottleneck.</w:t>
      </w:r>
    </w:p>
    <w:p w14:paraId="49469509" w14:textId="77777777" w:rsidR="00114EB4" w:rsidRPr="00114EB4" w:rsidRDefault="00114EB4" w:rsidP="00114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Security Risks: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Direct connections to the database expose it to potential threats.</w:t>
      </w:r>
    </w:p>
    <w:p w14:paraId="33D0693D" w14:textId="77777777" w:rsidR="00114EB4" w:rsidRPr="00114EB4" w:rsidRDefault="00114EB4" w:rsidP="00114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Limited Flexibility: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No dedicated middleware for business logic, making enhancements harder.</w:t>
      </w:r>
    </w:p>
    <w:p w14:paraId="5D62235F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Comparison with Other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552"/>
        <w:gridCol w:w="2268"/>
        <w:gridCol w:w="2434"/>
      </w:tblGrid>
      <w:tr w:rsidR="00114EB4" w:rsidRPr="00114EB4" w14:paraId="16E9AA8A" w14:textId="77777777" w:rsidTr="00114EB4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18F3E807" w14:textId="77777777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Feature</w:t>
            </w:r>
          </w:p>
        </w:tc>
        <w:tc>
          <w:tcPr>
            <w:tcW w:w="2522" w:type="dxa"/>
            <w:vAlign w:val="center"/>
            <w:hideMark/>
          </w:tcPr>
          <w:p w14:paraId="60191953" w14:textId="77777777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Single-Tier Architecture</w:t>
            </w:r>
          </w:p>
        </w:tc>
        <w:tc>
          <w:tcPr>
            <w:tcW w:w="2238" w:type="dxa"/>
            <w:vAlign w:val="center"/>
            <w:hideMark/>
          </w:tcPr>
          <w:p w14:paraId="3DED7B9D" w14:textId="77777777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Two-Tier Architecture</w:t>
            </w:r>
          </w:p>
        </w:tc>
        <w:tc>
          <w:tcPr>
            <w:tcW w:w="2389" w:type="dxa"/>
            <w:vAlign w:val="center"/>
            <w:hideMark/>
          </w:tcPr>
          <w:p w14:paraId="5AAC168B" w14:textId="77777777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Three-Tier Architecture</w:t>
            </w:r>
          </w:p>
        </w:tc>
      </w:tr>
      <w:tr w:rsidR="00114EB4" w:rsidRPr="00114EB4" w14:paraId="5D1D62DE" w14:textId="77777777" w:rsidTr="00114E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3769BF0" w14:textId="751A233C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Scalability</w:t>
            </w:r>
          </w:p>
          <w:p w14:paraId="06C6AB30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  <w:p w14:paraId="1D403405" w14:textId="7682D01B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522" w:type="dxa"/>
            <w:vAlign w:val="center"/>
            <w:hideMark/>
          </w:tcPr>
          <w:p w14:paraId="25C0BC30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Very Low</w:t>
            </w:r>
          </w:p>
          <w:p w14:paraId="43186D06" w14:textId="6E89564D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238" w:type="dxa"/>
            <w:vAlign w:val="center"/>
            <w:hideMark/>
          </w:tcPr>
          <w:p w14:paraId="54C49E11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Low</w:t>
            </w:r>
          </w:p>
          <w:p w14:paraId="1B1B446A" w14:textId="7D62DCFC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89" w:type="dxa"/>
            <w:vAlign w:val="center"/>
            <w:hideMark/>
          </w:tcPr>
          <w:p w14:paraId="6C33703C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High</w:t>
            </w:r>
          </w:p>
          <w:p w14:paraId="001C6A0F" w14:textId="562BDFBE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14EB4" w:rsidRPr="00114EB4" w14:paraId="2A8C6AE5" w14:textId="77777777" w:rsidTr="00114E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8717A32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Performance</w:t>
            </w:r>
          </w:p>
          <w:p w14:paraId="4B66B8F0" w14:textId="0EA2039E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522" w:type="dxa"/>
            <w:vAlign w:val="center"/>
            <w:hideMark/>
          </w:tcPr>
          <w:p w14:paraId="1C8EA293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High (local only)</w:t>
            </w:r>
          </w:p>
          <w:p w14:paraId="3ED1B2B1" w14:textId="6E004CC9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238" w:type="dxa"/>
            <w:vAlign w:val="center"/>
            <w:hideMark/>
          </w:tcPr>
          <w:p w14:paraId="53173862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High (small scale)</w:t>
            </w:r>
          </w:p>
          <w:p w14:paraId="0DC11289" w14:textId="15F0D48F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89" w:type="dxa"/>
            <w:vAlign w:val="center"/>
            <w:hideMark/>
          </w:tcPr>
          <w:p w14:paraId="7E030D8D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Moderate</w:t>
            </w:r>
          </w:p>
          <w:p w14:paraId="42F0CA44" w14:textId="4298E12B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14EB4" w:rsidRPr="00114EB4" w14:paraId="39C2C5BF" w14:textId="77777777" w:rsidTr="00114E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712DE6F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Security</w:t>
            </w:r>
          </w:p>
          <w:p w14:paraId="67EDA503" w14:textId="3469BA0A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522" w:type="dxa"/>
            <w:vAlign w:val="center"/>
            <w:hideMark/>
          </w:tcPr>
          <w:p w14:paraId="362D4B58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Very Low</w:t>
            </w:r>
          </w:p>
          <w:p w14:paraId="22E04B6B" w14:textId="26FF9614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238" w:type="dxa"/>
            <w:vAlign w:val="center"/>
            <w:hideMark/>
          </w:tcPr>
          <w:p w14:paraId="328C0ECB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Low</w:t>
            </w:r>
          </w:p>
          <w:p w14:paraId="11BA0DDB" w14:textId="3CDAD78D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89" w:type="dxa"/>
            <w:vAlign w:val="center"/>
            <w:hideMark/>
          </w:tcPr>
          <w:p w14:paraId="71D63AC1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Higher</w:t>
            </w:r>
          </w:p>
          <w:p w14:paraId="29B25710" w14:textId="51101A85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14EB4" w:rsidRPr="00114EB4" w14:paraId="0E8A01E3" w14:textId="77777777" w:rsidTr="00114E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3F2CAE7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Complexity</w:t>
            </w:r>
          </w:p>
          <w:p w14:paraId="00290E6D" w14:textId="09EC2923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522" w:type="dxa"/>
            <w:vAlign w:val="center"/>
            <w:hideMark/>
          </w:tcPr>
          <w:p w14:paraId="3BB2EF3D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Very Low</w:t>
            </w:r>
          </w:p>
          <w:p w14:paraId="421B1D80" w14:textId="02B02CCA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238" w:type="dxa"/>
            <w:vAlign w:val="center"/>
            <w:hideMark/>
          </w:tcPr>
          <w:p w14:paraId="6F5D900A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Low</w:t>
            </w:r>
          </w:p>
          <w:p w14:paraId="2547904B" w14:textId="42206207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89" w:type="dxa"/>
            <w:vAlign w:val="center"/>
            <w:hideMark/>
          </w:tcPr>
          <w:p w14:paraId="550C39BE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Medium</w:t>
            </w:r>
          </w:p>
          <w:p w14:paraId="45775879" w14:textId="52DF2145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14EB4" w:rsidRPr="00114EB4" w14:paraId="4DDD9B46" w14:textId="77777777" w:rsidTr="00114EB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5D1D947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Use Case</w:t>
            </w:r>
          </w:p>
          <w:p w14:paraId="5F771277" w14:textId="545ED9AE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522" w:type="dxa"/>
            <w:vAlign w:val="center"/>
            <w:hideMark/>
          </w:tcPr>
          <w:p w14:paraId="01A04AD1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Personal applications</w:t>
            </w:r>
          </w:p>
          <w:p w14:paraId="760C577D" w14:textId="5A90D74B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238" w:type="dxa"/>
            <w:vAlign w:val="center"/>
            <w:hideMark/>
          </w:tcPr>
          <w:p w14:paraId="08A1270C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Small applications</w:t>
            </w:r>
          </w:p>
          <w:p w14:paraId="528544B4" w14:textId="736BC63E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89" w:type="dxa"/>
            <w:vAlign w:val="center"/>
            <w:hideMark/>
          </w:tcPr>
          <w:p w14:paraId="6F2AAA96" w14:textId="77777777" w:rsid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14EB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Enterprise systems</w:t>
            </w:r>
          </w:p>
          <w:p w14:paraId="5DA9959D" w14:textId="2963A7D7" w:rsidR="00114EB4" w:rsidRPr="00114EB4" w:rsidRDefault="00114EB4" w:rsidP="0011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499AB435" w14:textId="77777777" w:rsidR="00114EB4" w:rsidRPr="00114EB4" w:rsidRDefault="00114EB4" w:rsidP="0011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In contrast to 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Single-Tier Architecture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(where all functions reside on a single system) and 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Three-Tier Architecture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(which includes a middleware layer for business logic), 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Two-Tier Architecture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ideal for small-scale applications where direct database access is sufficient.</w:t>
      </w:r>
    </w:p>
    <w:p w14:paraId="4F001EAF" w14:textId="77777777" w:rsidR="00114EB4" w:rsidRPr="00114EB4" w:rsidRDefault="00114EB4" w:rsidP="0011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114EB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Conclusion</w:t>
      </w:r>
    </w:p>
    <w:p w14:paraId="52A5F9B6" w14:textId="77777777" w:rsidR="00114EB4" w:rsidRPr="00114EB4" w:rsidRDefault="00114EB4" w:rsidP="0011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Two-Tier Architecture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suitable for lightweight applications with limited users. While it offers simplicity and speed, it lacks the scalability and security needed for larger applications. If the system grows, transitioning to a </w:t>
      </w:r>
      <w:r w:rsidRPr="00114EB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Three-Tier Architecture</w:t>
      </w:r>
      <w:r w:rsidRPr="00114EB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would be beneficial.</w:t>
      </w:r>
    </w:p>
    <w:p w14:paraId="40EB23A4" w14:textId="77777777" w:rsidR="00FA5EF2" w:rsidRPr="00114EB4" w:rsidRDefault="00FA5EF2" w:rsidP="00114EB4"/>
    <w:sectPr w:rsidR="00FA5EF2" w:rsidRPr="00114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6578"/>
    <w:multiLevelType w:val="multilevel"/>
    <w:tmpl w:val="DBB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0E79"/>
    <w:multiLevelType w:val="multilevel"/>
    <w:tmpl w:val="C29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3FAC"/>
    <w:multiLevelType w:val="multilevel"/>
    <w:tmpl w:val="DE1A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039AF"/>
    <w:multiLevelType w:val="multilevel"/>
    <w:tmpl w:val="3FE0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713D2"/>
    <w:multiLevelType w:val="multilevel"/>
    <w:tmpl w:val="3288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F726C"/>
    <w:multiLevelType w:val="multilevel"/>
    <w:tmpl w:val="C75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D2985"/>
    <w:multiLevelType w:val="multilevel"/>
    <w:tmpl w:val="FF2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6FF"/>
    <w:multiLevelType w:val="multilevel"/>
    <w:tmpl w:val="F6F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349C"/>
    <w:multiLevelType w:val="multilevel"/>
    <w:tmpl w:val="1D94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F4589"/>
    <w:multiLevelType w:val="multilevel"/>
    <w:tmpl w:val="9F58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77F8B"/>
    <w:multiLevelType w:val="multilevel"/>
    <w:tmpl w:val="955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62E90"/>
    <w:multiLevelType w:val="multilevel"/>
    <w:tmpl w:val="1DFC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02D8F"/>
    <w:multiLevelType w:val="multilevel"/>
    <w:tmpl w:val="226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A61D4"/>
    <w:multiLevelType w:val="multilevel"/>
    <w:tmpl w:val="BD8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F559B"/>
    <w:multiLevelType w:val="multilevel"/>
    <w:tmpl w:val="A7C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A6797"/>
    <w:multiLevelType w:val="multilevel"/>
    <w:tmpl w:val="CDC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64F99"/>
    <w:multiLevelType w:val="multilevel"/>
    <w:tmpl w:val="E3F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10"/>
  </w:num>
  <w:num w:numId="6">
    <w:abstractNumId w:val="13"/>
  </w:num>
  <w:num w:numId="7">
    <w:abstractNumId w:val="8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15"/>
  </w:num>
  <w:num w:numId="14">
    <w:abstractNumId w:val="4"/>
  </w:num>
  <w:num w:numId="15">
    <w:abstractNumId w:val="11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7"/>
    <w:rsid w:val="00114EB4"/>
    <w:rsid w:val="003A1607"/>
    <w:rsid w:val="008279B9"/>
    <w:rsid w:val="0083513A"/>
    <w:rsid w:val="008E184B"/>
    <w:rsid w:val="00B2115C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2AAA"/>
  <w15:chartTrackingRefBased/>
  <w15:docId w15:val="{5E003313-6DC9-4139-86B5-FA62CC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07"/>
  </w:style>
  <w:style w:type="paragraph" w:styleId="Heading2">
    <w:name w:val="heading 2"/>
    <w:basedOn w:val="Normal"/>
    <w:link w:val="Heading2Char"/>
    <w:uiPriority w:val="9"/>
    <w:qFormat/>
    <w:rsid w:val="003A1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3A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607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3A160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A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A16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60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Architecture Overview</vt:lpstr>
      <vt:lpstr>    Implementation Steps</vt:lpstr>
      <vt:lpstr>    Advantages and Challenges</vt:lpstr>
      <vt:lpstr>        Advantages:</vt:lpstr>
      <vt:lpstr>        Challenges:</vt:lpstr>
      <vt:lpstr>    Comparison with Other Architectures</vt:lpstr>
      <vt:lpstr>    Conclusion</vt:lpstr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Bagting</dc:creator>
  <cp:keywords/>
  <dc:description/>
  <cp:lastModifiedBy>Rosemarie Bagting</cp:lastModifiedBy>
  <cp:revision>2</cp:revision>
  <dcterms:created xsi:type="dcterms:W3CDTF">2025-03-10T22:40:00Z</dcterms:created>
  <dcterms:modified xsi:type="dcterms:W3CDTF">2025-03-10T22:40:00Z</dcterms:modified>
</cp:coreProperties>
</file>