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AF16" w14:textId="5E104CF2" w:rsidR="00B66C98" w:rsidRPr="00C951FB" w:rsidRDefault="67D43163" w:rsidP="00C951FB">
      <w:pPr>
        <w:spacing w:line="276" w:lineRule="auto"/>
        <w:jc w:val="center"/>
        <w:rPr>
          <w:rFonts w:asciiTheme="majorBidi" w:hAnsiTheme="majorBidi" w:cstheme="majorBidi"/>
        </w:rPr>
      </w:pPr>
      <w:r w:rsidRPr="2FC78B5C">
        <w:rPr>
          <w:rFonts w:asciiTheme="majorBidi" w:hAnsiTheme="majorBidi" w:cstheme="majorBidi"/>
        </w:rPr>
        <w:t> </w:t>
      </w:r>
      <w:r>
        <w:rPr>
          <w:noProof/>
        </w:rPr>
        <w:drawing>
          <wp:inline distT="0" distB="0" distL="0" distR="0" wp14:anchorId="42E3E0CB" wp14:editId="1A980C5D">
            <wp:extent cx="2204581" cy="1715770"/>
            <wp:effectExtent l="0" t="0" r="5715" b="0"/>
            <wp:docPr id="1178504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04522" name=""/>
                    <pic:cNvPicPr/>
                  </pic:nvPicPr>
                  <pic:blipFill rotWithShape="1">
                    <a:blip r:embed="rId11">
                      <a:extLst>
                        <a:ext uri="{28A0092B-C50C-407E-A947-70E740481C1C}">
                          <a14:useLocalDpi xmlns:a14="http://schemas.microsoft.com/office/drawing/2010/main"/>
                        </a:ext>
                      </a:extLst>
                    </a:blip>
                    <a:srcRect l="21899" t="24940" r="22386" b="25638"/>
                    <a:stretch/>
                  </pic:blipFill>
                  <pic:spPr bwMode="auto">
                    <a:xfrm>
                      <a:off x="0" y="0"/>
                      <a:ext cx="2209290" cy="1719435"/>
                    </a:xfrm>
                    <a:prstGeom prst="rect">
                      <a:avLst/>
                    </a:prstGeom>
                    <a:ln>
                      <a:noFill/>
                    </a:ln>
                    <a:extLst>
                      <a:ext uri="{53640926-AAD7-44D8-BBD7-CCE9431645EC}">
                        <a14:shadowObscured xmlns:a14="http://schemas.microsoft.com/office/drawing/2010/main"/>
                      </a:ext>
                    </a:extLst>
                  </pic:spPr>
                </pic:pic>
              </a:graphicData>
            </a:graphic>
          </wp:inline>
        </w:drawing>
      </w:r>
      <w:r w:rsidRPr="2FC78B5C">
        <w:rPr>
          <w:rFonts w:asciiTheme="majorBidi" w:hAnsiTheme="majorBidi" w:cstheme="majorBidi"/>
        </w:rPr>
        <w:t> </w:t>
      </w:r>
    </w:p>
    <w:p w14:paraId="65C9EDD7" w14:textId="208CB20A" w:rsidR="008A5C33" w:rsidRDefault="00304A01" w:rsidP="00DA546E">
      <w:pPr>
        <w:pBdr>
          <w:top w:val="nil"/>
          <w:left w:val="nil"/>
          <w:bottom w:val="nil"/>
          <w:right w:val="nil"/>
          <w:between w:val="nil"/>
          <w:bar w:val="nil"/>
        </w:pBdr>
        <w:jc w:val="center"/>
        <w:rPr>
          <w:rFonts w:asciiTheme="majorBidi" w:hAnsiTheme="majorBidi" w:cstheme="majorBidi"/>
          <w:sz w:val="48"/>
          <w:szCs w:val="48"/>
        </w:rPr>
      </w:pPr>
      <w:r>
        <w:rPr>
          <w:rFonts w:asciiTheme="majorBidi" w:hAnsiTheme="majorBidi" w:cstheme="majorBidi"/>
          <w:sz w:val="48"/>
          <w:szCs w:val="48"/>
        </w:rPr>
        <w:t>Predicting</w:t>
      </w:r>
      <w:r w:rsidR="00507EB3" w:rsidRPr="00EB00B8">
        <w:rPr>
          <w:rFonts w:asciiTheme="majorBidi" w:hAnsiTheme="majorBidi" w:cstheme="majorBidi"/>
          <w:sz w:val="48"/>
          <w:szCs w:val="48"/>
        </w:rPr>
        <w:t xml:space="preserve"> </w:t>
      </w:r>
      <w:r w:rsidR="007526B7" w:rsidRPr="00EB00B8">
        <w:rPr>
          <w:rFonts w:asciiTheme="majorBidi" w:hAnsiTheme="majorBidi" w:cstheme="majorBidi"/>
          <w:sz w:val="48"/>
          <w:szCs w:val="48"/>
        </w:rPr>
        <w:t xml:space="preserve">Movie </w:t>
      </w:r>
      <w:r w:rsidR="00B66C98">
        <w:rPr>
          <w:rFonts w:asciiTheme="majorBidi" w:hAnsiTheme="majorBidi" w:cstheme="majorBidi"/>
          <w:sz w:val="48"/>
          <w:szCs w:val="48"/>
        </w:rPr>
        <w:t xml:space="preserve">Genre </w:t>
      </w:r>
      <w:r w:rsidR="007526B7" w:rsidRPr="00EB00B8">
        <w:rPr>
          <w:rFonts w:asciiTheme="majorBidi" w:hAnsiTheme="majorBidi" w:cstheme="majorBidi"/>
          <w:sz w:val="48"/>
          <w:szCs w:val="48"/>
        </w:rPr>
        <w:t>Popularity</w:t>
      </w:r>
    </w:p>
    <w:p w14:paraId="16E39F1E" w14:textId="5EDA1D86" w:rsidR="00DA546E" w:rsidRPr="00EB00B8" w:rsidRDefault="00181A76" w:rsidP="00DA546E">
      <w:pPr>
        <w:pBdr>
          <w:top w:val="nil"/>
          <w:left w:val="nil"/>
          <w:bottom w:val="nil"/>
          <w:right w:val="nil"/>
          <w:between w:val="nil"/>
          <w:bar w:val="nil"/>
        </w:pBdr>
        <w:jc w:val="center"/>
        <w:rPr>
          <w:rFonts w:asciiTheme="majorBidi" w:hAnsiTheme="majorBidi" w:cstheme="majorBidi"/>
          <w:sz w:val="48"/>
          <w:szCs w:val="48"/>
        </w:rPr>
      </w:pPr>
      <w:r w:rsidRPr="00EB00B8">
        <w:rPr>
          <w:rFonts w:asciiTheme="majorBidi" w:hAnsiTheme="majorBidi" w:cstheme="majorBidi"/>
          <w:sz w:val="48"/>
          <w:szCs w:val="48"/>
        </w:rPr>
        <w:t xml:space="preserve"> </w:t>
      </w:r>
      <w:r w:rsidR="006D3CBD">
        <w:rPr>
          <w:rFonts w:asciiTheme="majorBidi" w:hAnsiTheme="majorBidi" w:cstheme="majorBidi"/>
          <w:sz w:val="48"/>
          <w:szCs w:val="48"/>
        </w:rPr>
        <w:t>from</w:t>
      </w:r>
      <w:r w:rsidR="007E2F75">
        <w:rPr>
          <w:rFonts w:asciiTheme="majorBidi" w:hAnsiTheme="majorBidi" w:cstheme="majorBidi"/>
          <w:sz w:val="48"/>
          <w:szCs w:val="48"/>
        </w:rPr>
        <w:t xml:space="preserve"> Popular </w:t>
      </w:r>
      <w:r w:rsidR="008A5C33">
        <w:rPr>
          <w:rFonts w:asciiTheme="majorBidi" w:hAnsiTheme="majorBidi" w:cstheme="majorBidi"/>
          <w:sz w:val="48"/>
          <w:szCs w:val="48"/>
        </w:rPr>
        <w:t>R</w:t>
      </w:r>
      <w:r w:rsidR="007E2F75">
        <w:rPr>
          <w:rFonts w:asciiTheme="majorBidi" w:hAnsiTheme="majorBidi" w:cstheme="majorBidi"/>
          <w:sz w:val="48"/>
          <w:szCs w:val="48"/>
        </w:rPr>
        <w:t>eviews</w:t>
      </w:r>
    </w:p>
    <w:p w14:paraId="0254CBF8" w14:textId="1F906DFC" w:rsidR="005B4ED4" w:rsidRPr="00C951FB" w:rsidRDefault="00DA546E" w:rsidP="00DA546E">
      <w:pPr>
        <w:pBdr>
          <w:top w:val="nil"/>
          <w:left w:val="nil"/>
          <w:bottom w:val="nil"/>
          <w:right w:val="nil"/>
          <w:between w:val="nil"/>
          <w:bar w:val="nil"/>
        </w:pBdr>
        <w:jc w:val="center"/>
        <w:rPr>
          <w:rFonts w:asciiTheme="majorBidi" w:hAnsiTheme="majorBidi" w:cstheme="majorBidi"/>
        </w:rPr>
      </w:pPr>
      <w:r w:rsidRPr="00EB00B8">
        <w:rPr>
          <w:rFonts w:asciiTheme="majorBidi" w:hAnsiTheme="majorBidi" w:cstheme="majorBidi"/>
        </w:rPr>
        <w:t> </w:t>
      </w:r>
    </w:p>
    <w:p w14:paraId="56CF899F" w14:textId="07D323E4" w:rsidR="00DA546E" w:rsidRDefault="00DA546E" w:rsidP="00810BEF">
      <w:pPr>
        <w:pBdr>
          <w:top w:val="nil"/>
          <w:left w:val="nil"/>
          <w:bottom w:val="nil"/>
          <w:right w:val="nil"/>
          <w:between w:val="nil"/>
          <w:bar w:val="nil"/>
        </w:pBdr>
        <w:jc w:val="center"/>
        <w:rPr>
          <w:rFonts w:asciiTheme="majorBidi" w:hAnsiTheme="majorBidi" w:cstheme="majorBidi"/>
          <w:sz w:val="36"/>
          <w:szCs w:val="36"/>
        </w:rPr>
      </w:pPr>
      <w:r w:rsidRPr="00EB00B8">
        <w:rPr>
          <w:rFonts w:asciiTheme="majorBidi" w:hAnsiTheme="majorBidi" w:cstheme="majorBidi"/>
          <w:sz w:val="36"/>
          <w:szCs w:val="36"/>
        </w:rPr>
        <w:t>Prepared by</w:t>
      </w:r>
    </w:p>
    <w:p w14:paraId="14AD6C1F" w14:textId="77777777" w:rsidR="00810BEF" w:rsidRPr="00810BEF" w:rsidRDefault="00810BEF" w:rsidP="00810BEF">
      <w:pPr>
        <w:pBdr>
          <w:top w:val="nil"/>
          <w:left w:val="nil"/>
          <w:bottom w:val="nil"/>
          <w:right w:val="nil"/>
          <w:between w:val="nil"/>
          <w:bar w:val="nil"/>
        </w:pBdr>
        <w:jc w:val="center"/>
        <w:rPr>
          <w:rFonts w:asciiTheme="majorBidi" w:hAnsiTheme="majorBidi" w:cstheme="majorBidi"/>
          <w:sz w:val="36"/>
          <w:szCs w:val="36"/>
        </w:rPr>
      </w:pPr>
    </w:p>
    <w:tbl>
      <w:tblPr>
        <w:tblStyle w:val="TableGrid"/>
        <w:tblW w:w="0" w:type="auto"/>
        <w:tblLook w:val="04A0" w:firstRow="1" w:lastRow="0" w:firstColumn="1" w:lastColumn="0" w:noHBand="0" w:noVBand="1"/>
      </w:tblPr>
      <w:tblGrid>
        <w:gridCol w:w="4505"/>
        <w:gridCol w:w="4505"/>
      </w:tblGrid>
      <w:tr w:rsidR="00FB2C96" w:rsidRPr="00685174" w14:paraId="4DD10010" w14:textId="77777777" w:rsidTr="00FB2C96">
        <w:tc>
          <w:tcPr>
            <w:tcW w:w="4505" w:type="dxa"/>
            <w:shd w:val="clear" w:color="auto" w:fill="E7E6E6" w:themeFill="background2"/>
          </w:tcPr>
          <w:p w14:paraId="3C62BF60" w14:textId="4473AA54" w:rsidR="00FB2C96" w:rsidRPr="00FB2C96" w:rsidRDefault="00FB2C96">
            <w:pPr>
              <w:jc w:val="center"/>
              <w:rPr>
                <w:rFonts w:asciiTheme="majorBidi" w:hAnsiTheme="majorBidi" w:cstheme="majorBidi"/>
                <w:b/>
                <w:bCs/>
                <w:sz w:val="32"/>
                <w:szCs w:val="32"/>
              </w:rPr>
            </w:pPr>
            <w:r w:rsidRPr="00FB2C96">
              <w:rPr>
                <w:rFonts w:asciiTheme="majorBidi" w:hAnsiTheme="majorBidi" w:cstheme="majorBidi"/>
                <w:b/>
                <w:bCs/>
                <w:sz w:val="32"/>
                <w:szCs w:val="32"/>
              </w:rPr>
              <w:t>Name</w:t>
            </w:r>
          </w:p>
        </w:tc>
        <w:tc>
          <w:tcPr>
            <w:tcW w:w="4505" w:type="dxa"/>
            <w:shd w:val="clear" w:color="auto" w:fill="E7E6E6" w:themeFill="background2"/>
          </w:tcPr>
          <w:p w14:paraId="33548DCF" w14:textId="32AF65B7" w:rsidR="00FB2C96" w:rsidRPr="00FB2C96" w:rsidRDefault="00FB2C96">
            <w:pPr>
              <w:jc w:val="center"/>
              <w:rPr>
                <w:rFonts w:asciiTheme="majorBidi" w:hAnsiTheme="majorBidi" w:cstheme="majorBidi"/>
                <w:b/>
                <w:bCs/>
                <w:sz w:val="32"/>
                <w:szCs w:val="32"/>
              </w:rPr>
            </w:pPr>
            <w:r w:rsidRPr="00FB2C96">
              <w:rPr>
                <w:rFonts w:asciiTheme="majorBidi" w:hAnsiTheme="majorBidi" w:cstheme="majorBidi"/>
                <w:b/>
                <w:bCs/>
                <w:sz w:val="32"/>
                <w:szCs w:val="32"/>
              </w:rPr>
              <w:t>ID</w:t>
            </w:r>
          </w:p>
        </w:tc>
      </w:tr>
      <w:tr w:rsidR="00685174" w:rsidRPr="00685174" w14:paraId="703FE8ED" w14:textId="77777777">
        <w:tc>
          <w:tcPr>
            <w:tcW w:w="4505" w:type="dxa"/>
          </w:tcPr>
          <w:p w14:paraId="3D23E400" w14:textId="7F3C8049" w:rsidR="00685174" w:rsidRPr="00FB2C96" w:rsidRDefault="00685174">
            <w:pPr>
              <w:jc w:val="center"/>
              <w:rPr>
                <w:rFonts w:asciiTheme="majorBidi" w:hAnsiTheme="majorBidi" w:cstheme="majorBidi"/>
                <w:sz w:val="32"/>
                <w:szCs w:val="32"/>
              </w:rPr>
            </w:pPr>
            <w:r w:rsidRPr="00FB2C96">
              <w:rPr>
                <w:rFonts w:asciiTheme="majorBidi" w:hAnsiTheme="majorBidi" w:cstheme="majorBidi"/>
                <w:sz w:val="32"/>
                <w:szCs w:val="32"/>
              </w:rPr>
              <w:t>Rana Alharbi</w:t>
            </w:r>
          </w:p>
        </w:tc>
        <w:tc>
          <w:tcPr>
            <w:tcW w:w="4505" w:type="dxa"/>
          </w:tcPr>
          <w:p w14:paraId="24EE97BD" w14:textId="244F2933" w:rsidR="00685174" w:rsidRPr="00FB2C96" w:rsidRDefault="00685174">
            <w:pPr>
              <w:jc w:val="center"/>
              <w:rPr>
                <w:rFonts w:asciiTheme="majorBidi" w:hAnsiTheme="majorBidi" w:cstheme="majorBidi"/>
                <w:sz w:val="32"/>
                <w:szCs w:val="32"/>
              </w:rPr>
            </w:pPr>
            <w:r w:rsidRPr="00FB2C96">
              <w:rPr>
                <w:rFonts w:asciiTheme="majorBidi" w:hAnsiTheme="majorBidi" w:cstheme="majorBidi"/>
                <w:sz w:val="32"/>
                <w:szCs w:val="32"/>
              </w:rPr>
              <w:t>442202346</w:t>
            </w:r>
          </w:p>
        </w:tc>
      </w:tr>
      <w:tr w:rsidR="00685174" w:rsidRPr="00685174" w14:paraId="7A2F4E1C" w14:textId="77777777">
        <w:tc>
          <w:tcPr>
            <w:tcW w:w="4505" w:type="dxa"/>
          </w:tcPr>
          <w:p w14:paraId="5ED7BFEF" w14:textId="5A5B64F2" w:rsidR="00685174" w:rsidRPr="00FB2C96" w:rsidRDefault="00685174">
            <w:pPr>
              <w:jc w:val="center"/>
              <w:rPr>
                <w:rFonts w:asciiTheme="majorBidi" w:hAnsiTheme="majorBidi" w:cstheme="majorBidi"/>
                <w:sz w:val="32"/>
                <w:szCs w:val="32"/>
              </w:rPr>
            </w:pPr>
            <w:r w:rsidRPr="00FB2C96">
              <w:rPr>
                <w:rFonts w:asciiTheme="majorBidi" w:hAnsiTheme="majorBidi" w:cstheme="majorBidi"/>
                <w:sz w:val="32"/>
                <w:szCs w:val="32"/>
              </w:rPr>
              <w:t>Aljawharah Alhowiedy</w:t>
            </w:r>
          </w:p>
        </w:tc>
        <w:tc>
          <w:tcPr>
            <w:tcW w:w="4505" w:type="dxa"/>
          </w:tcPr>
          <w:p w14:paraId="15EB2D23" w14:textId="0BEC3C7B" w:rsidR="00685174" w:rsidRPr="00FB2C96" w:rsidRDefault="00685174">
            <w:pPr>
              <w:jc w:val="center"/>
              <w:rPr>
                <w:rFonts w:asciiTheme="majorBidi" w:hAnsiTheme="majorBidi" w:cstheme="majorBidi"/>
                <w:sz w:val="32"/>
                <w:szCs w:val="32"/>
              </w:rPr>
            </w:pPr>
            <w:r w:rsidRPr="00FB2C96">
              <w:rPr>
                <w:rFonts w:asciiTheme="majorBidi" w:hAnsiTheme="majorBidi" w:cstheme="majorBidi"/>
                <w:sz w:val="32"/>
                <w:szCs w:val="32"/>
              </w:rPr>
              <w:t>443201015</w:t>
            </w:r>
          </w:p>
        </w:tc>
      </w:tr>
      <w:tr w:rsidR="00685174" w:rsidRPr="00685174" w14:paraId="71DE1355" w14:textId="77777777">
        <w:tc>
          <w:tcPr>
            <w:tcW w:w="4505" w:type="dxa"/>
          </w:tcPr>
          <w:p w14:paraId="03D4836F" w14:textId="06A09AB2" w:rsidR="00685174" w:rsidRPr="00FB2C96" w:rsidRDefault="00685174">
            <w:pPr>
              <w:jc w:val="center"/>
              <w:rPr>
                <w:rFonts w:asciiTheme="majorBidi" w:hAnsiTheme="majorBidi" w:cstheme="majorBidi"/>
                <w:sz w:val="32"/>
                <w:szCs w:val="32"/>
              </w:rPr>
            </w:pPr>
            <w:r w:rsidRPr="00FB2C96">
              <w:rPr>
                <w:rFonts w:asciiTheme="majorBidi" w:hAnsiTheme="majorBidi" w:cstheme="majorBidi"/>
                <w:sz w:val="32"/>
                <w:szCs w:val="32"/>
              </w:rPr>
              <w:t>Rana Albridi</w:t>
            </w:r>
          </w:p>
        </w:tc>
        <w:tc>
          <w:tcPr>
            <w:tcW w:w="4505" w:type="dxa"/>
          </w:tcPr>
          <w:p w14:paraId="0AC2E529" w14:textId="00D901F2" w:rsidR="00685174" w:rsidRPr="00FB2C96" w:rsidRDefault="00685174">
            <w:pPr>
              <w:jc w:val="center"/>
              <w:rPr>
                <w:rFonts w:asciiTheme="majorBidi" w:hAnsiTheme="majorBidi" w:cstheme="majorBidi"/>
                <w:sz w:val="32"/>
                <w:szCs w:val="32"/>
              </w:rPr>
            </w:pPr>
            <w:r w:rsidRPr="00FB2C96">
              <w:rPr>
                <w:rFonts w:asciiTheme="majorBidi" w:hAnsiTheme="majorBidi" w:cstheme="majorBidi"/>
                <w:sz w:val="32"/>
                <w:szCs w:val="32"/>
              </w:rPr>
              <w:t>444201094</w:t>
            </w:r>
          </w:p>
        </w:tc>
      </w:tr>
      <w:tr w:rsidR="00685174" w:rsidRPr="00685174" w14:paraId="6ACB2D5E" w14:textId="77777777">
        <w:tc>
          <w:tcPr>
            <w:tcW w:w="4505" w:type="dxa"/>
          </w:tcPr>
          <w:p w14:paraId="6F98A1FB" w14:textId="227892B3" w:rsidR="00685174" w:rsidRPr="00FB2C96" w:rsidRDefault="00685174">
            <w:pPr>
              <w:jc w:val="center"/>
              <w:rPr>
                <w:rFonts w:asciiTheme="majorBidi" w:hAnsiTheme="majorBidi" w:cstheme="majorBidi"/>
                <w:sz w:val="32"/>
                <w:szCs w:val="32"/>
              </w:rPr>
            </w:pPr>
            <w:r w:rsidRPr="00FB2C96">
              <w:rPr>
                <w:rFonts w:asciiTheme="majorBidi" w:hAnsiTheme="majorBidi" w:cstheme="majorBidi"/>
                <w:sz w:val="32"/>
                <w:szCs w:val="32"/>
              </w:rPr>
              <w:t>Mariam Al-Ahmed</w:t>
            </w:r>
          </w:p>
        </w:tc>
        <w:tc>
          <w:tcPr>
            <w:tcW w:w="4505" w:type="dxa"/>
          </w:tcPr>
          <w:p w14:paraId="4D8B0EFF" w14:textId="202C4A6D" w:rsidR="00685174" w:rsidRPr="00FB2C96" w:rsidRDefault="00685174">
            <w:pPr>
              <w:jc w:val="center"/>
              <w:rPr>
                <w:rFonts w:asciiTheme="majorBidi" w:hAnsiTheme="majorBidi" w:cstheme="majorBidi"/>
                <w:sz w:val="32"/>
                <w:szCs w:val="32"/>
              </w:rPr>
            </w:pPr>
            <w:r w:rsidRPr="00FB2C96">
              <w:rPr>
                <w:rFonts w:asciiTheme="majorBidi" w:hAnsiTheme="majorBidi" w:cstheme="majorBidi"/>
                <w:sz w:val="32"/>
                <w:szCs w:val="32"/>
              </w:rPr>
              <w:t>443204628</w:t>
            </w:r>
          </w:p>
        </w:tc>
      </w:tr>
      <w:tr w:rsidR="00685174" w:rsidRPr="00685174" w14:paraId="4034DE61" w14:textId="77777777">
        <w:tc>
          <w:tcPr>
            <w:tcW w:w="4505" w:type="dxa"/>
          </w:tcPr>
          <w:p w14:paraId="0F985C19" w14:textId="72F7AB6E" w:rsidR="00685174" w:rsidRPr="00FB2C96" w:rsidRDefault="00685174">
            <w:pPr>
              <w:jc w:val="center"/>
              <w:rPr>
                <w:rFonts w:asciiTheme="majorBidi" w:hAnsiTheme="majorBidi" w:cstheme="majorBidi"/>
                <w:sz w:val="32"/>
                <w:szCs w:val="32"/>
              </w:rPr>
            </w:pPr>
            <w:r w:rsidRPr="00FB2C96">
              <w:rPr>
                <w:rFonts w:asciiTheme="majorBidi" w:hAnsiTheme="majorBidi" w:cstheme="majorBidi"/>
                <w:sz w:val="32"/>
                <w:szCs w:val="32"/>
              </w:rPr>
              <w:t>Haya Alibrahim</w:t>
            </w:r>
          </w:p>
        </w:tc>
        <w:tc>
          <w:tcPr>
            <w:tcW w:w="4505" w:type="dxa"/>
          </w:tcPr>
          <w:p w14:paraId="6311E2C0" w14:textId="5E300333" w:rsidR="00685174" w:rsidRPr="00FB2C96" w:rsidRDefault="00685174">
            <w:pPr>
              <w:jc w:val="center"/>
              <w:rPr>
                <w:rFonts w:asciiTheme="majorBidi" w:hAnsiTheme="majorBidi" w:cstheme="majorBidi"/>
                <w:sz w:val="32"/>
                <w:szCs w:val="32"/>
              </w:rPr>
            </w:pPr>
            <w:r w:rsidRPr="00FB2C96">
              <w:rPr>
                <w:rFonts w:asciiTheme="majorBidi" w:hAnsiTheme="majorBidi" w:cstheme="majorBidi"/>
                <w:sz w:val="32"/>
                <w:szCs w:val="32"/>
              </w:rPr>
              <w:t>444200657</w:t>
            </w:r>
          </w:p>
        </w:tc>
      </w:tr>
    </w:tbl>
    <w:p w14:paraId="029BCBD0" w14:textId="02C12948" w:rsidR="007C240A" w:rsidRDefault="00DA546E" w:rsidP="00810BEF">
      <w:pPr>
        <w:pBdr>
          <w:top w:val="nil"/>
          <w:left w:val="nil"/>
          <w:bottom w:val="nil"/>
          <w:right w:val="nil"/>
          <w:between w:val="nil"/>
          <w:bar w:val="nil"/>
        </w:pBdr>
        <w:jc w:val="center"/>
        <w:rPr>
          <w:rFonts w:asciiTheme="majorBidi" w:hAnsiTheme="majorBidi" w:cstheme="majorBidi"/>
          <w:sz w:val="32"/>
          <w:szCs w:val="32"/>
        </w:rPr>
      </w:pPr>
      <w:r w:rsidRPr="00EB00B8">
        <w:rPr>
          <w:rFonts w:asciiTheme="majorBidi" w:hAnsiTheme="majorBidi" w:cstheme="majorBidi"/>
          <w:sz w:val="32"/>
          <w:szCs w:val="32"/>
        </w:rPr>
        <w:t> </w:t>
      </w:r>
    </w:p>
    <w:p w14:paraId="73900556" w14:textId="77777777" w:rsidR="00DA546E" w:rsidRPr="00EB00B8" w:rsidRDefault="00DA546E" w:rsidP="00DA546E">
      <w:pPr>
        <w:pBdr>
          <w:top w:val="nil"/>
          <w:left w:val="nil"/>
          <w:bottom w:val="nil"/>
          <w:right w:val="nil"/>
          <w:between w:val="nil"/>
          <w:bar w:val="nil"/>
        </w:pBdr>
        <w:jc w:val="center"/>
        <w:rPr>
          <w:rFonts w:asciiTheme="majorBidi" w:hAnsiTheme="majorBidi" w:cstheme="majorBidi"/>
          <w:sz w:val="32"/>
          <w:szCs w:val="32"/>
        </w:rPr>
      </w:pPr>
      <w:r w:rsidRPr="00EB00B8">
        <w:rPr>
          <w:rFonts w:asciiTheme="majorBidi" w:hAnsiTheme="majorBidi" w:cstheme="majorBidi"/>
          <w:sz w:val="32"/>
          <w:szCs w:val="32"/>
        </w:rPr>
        <w:t>Supervised by</w:t>
      </w:r>
    </w:p>
    <w:p w14:paraId="3ACA1CD7" w14:textId="07DFB497" w:rsidR="00810BEF" w:rsidRPr="00C951FB" w:rsidRDefault="005B6E0E" w:rsidP="00C951FB">
      <w:pPr>
        <w:pBdr>
          <w:top w:val="nil"/>
          <w:left w:val="nil"/>
          <w:bottom w:val="nil"/>
          <w:right w:val="nil"/>
          <w:between w:val="nil"/>
          <w:bar w:val="nil"/>
        </w:pBdr>
        <w:jc w:val="center"/>
        <w:rPr>
          <w:rFonts w:asciiTheme="majorBidi" w:hAnsiTheme="majorBidi" w:cstheme="majorBidi"/>
          <w:sz w:val="32"/>
          <w:szCs w:val="32"/>
        </w:rPr>
      </w:pPr>
      <w:r>
        <w:rPr>
          <w:rFonts w:asciiTheme="majorBidi" w:hAnsiTheme="majorBidi" w:cstheme="majorBidi"/>
          <w:sz w:val="32"/>
          <w:szCs w:val="32"/>
        </w:rPr>
        <w:t>Dr.</w:t>
      </w:r>
      <w:r w:rsidR="008A5DC1">
        <w:rPr>
          <w:rFonts w:asciiTheme="majorBidi" w:hAnsiTheme="majorBidi" w:cstheme="majorBidi"/>
          <w:sz w:val="32"/>
          <w:szCs w:val="32"/>
        </w:rPr>
        <w:t xml:space="preserve"> </w:t>
      </w:r>
      <w:r w:rsidR="007526B7" w:rsidRPr="00EB00B8">
        <w:rPr>
          <w:rFonts w:asciiTheme="majorBidi" w:hAnsiTheme="majorBidi" w:cstheme="majorBidi"/>
          <w:sz w:val="32"/>
          <w:szCs w:val="32"/>
        </w:rPr>
        <w:t>Abeer Aldayel</w:t>
      </w:r>
      <w:bookmarkStart w:id="0" w:name="_Toc82070764"/>
    </w:p>
    <w:p w14:paraId="6EE53969" w14:textId="77777777" w:rsidR="00810BEF" w:rsidRDefault="00810BEF" w:rsidP="007526B7">
      <w:pPr>
        <w:rPr>
          <w:rFonts w:asciiTheme="majorBidi" w:hAnsiTheme="majorBidi" w:cstheme="majorBidi"/>
        </w:rPr>
      </w:pPr>
    </w:p>
    <w:p w14:paraId="2C1B26C1" w14:textId="77777777" w:rsidR="007526B7" w:rsidRPr="00F50B4B" w:rsidRDefault="007526B7" w:rsidP="007526B7">
      <w:pPr>
        <w:rPr>
          <w:rFonts w:asciiTheme="majorBidi" w:hAnsiTheme="majorBidi" w:cstheme="majorBidi"/>
          <w:b/>
          <w:bCs/>
          <w:szCs w:val="22"/>
        </w:rPr>
      </w:pPr>
      <w:r w:rsidRPr="00F50B4B">
        <w:rPr>
          <w:rFonts w:asciiTheme="majorBidi" w:hAnsiTheme="majorBidi" w:cstheme="majorBidi"/>
          <w:b/>
          <w:bCs/>
          <w:szCs w:val="22"/>
        </w:rPr>
        <w:t>Table of Contents</w:t>
      </w:r>
    </w:p>
    <w:p w14:paraId="28AA8FFC" w14:textId="77777777" w:rsidR="007526B7" w:rsidRPr="00F50B4B" w:rsidRDefault="007526B7" w:rsidP="007526B7">
      <w:pPr>
        <w:rPr>
          <w:rFonts w:asciiTheme="majorBidi" w:hAnsiTheme="majorBidi" w:cstheme="majorBidi"/>
          <w:szCs w:val="22"/>
        </w:rPr>
      </w:pPr>
    </w:p>
    <w:p w14:paraId="75F1C4CB" w14:textId="2AAB0A48" w:rsidR="00A139EC" w:rsidRDefault="24580513">
      <w:pPr>
        <w:pStyle w:val="TOC1"/>
        <w:tabs>
          <w:tab w:val="left" w:pos="480"/>
          <w:tab w:val="right" w:leader="dot" w:pos="9010"/>
        </w:tabs>
        <w:rPr>
          <w:rFonts w:eastAsiaTheme="minorEastAsia" w:cstheme="minorBidi"/>
          <w:b w:val="0"/>
          <w:bCs w:val="0"/>
          <w:caps w:val="0"/>
          <w:noProof/>
          <w:kern w:val="2"/>
          <w:sz w:val="24"/>
          <w14:ligatures w14:val="standardContextual"/>
        </w:rPr>
      </w:pPr>
      <w:r>
        <w:fldChar w:fldCharType="begin"/>
      </w:r>
      <w:r w:rsidR="007526B7">
        <w:instrText>TOC \o "1-3" \z \u \h</w:instrText>
      </w:r>
      <w:r>
        <w:fldChar w:fldCharType="separate"/>
      </w:r>
      <w:hyperlink w:anchor="_Toc215525977" w:history="1">
        <w:r w:rsidR="00A139EC" w:rsidRPr="00DD370F">
          <w:rPr>
            <w:rStyle w:val="Hyperlink"/>
            <w:noProof/>
          </w:rPr>
          <w:t>1</w:t>
        </w:r>
        <w:r w:rsidR="00A139EC">
          <w:rPr>
            <w:rFonts w:eastAsiaTheme="minorEastAsia" w:cstheme="minorBidi"/>
            <w:b w:val="0"/>
            <w:bCs w:val="0"/>
            <w:caps w:val="0"/>
            <w:noProof/>
            <w:kern w:val="2"/>
            <w:sz w:val="24"/>
            <w14:ligatures w14:val="standardContextual"/>
          </w:rPr>
          <w:tab/>
        </w:r>
        <w:r w:rsidR="00A139EC" w:rsidRPr="00DD370F">
          <w:rPr>
            <w:rStyle w:val="Hyperlink"/>
            <w:noProof/>
          </w:rPr>
          <w:t>Introduction</w:t>
        </w:r>
        <w:r w:rsidR="00A139EC">
          <w:rPr>
            <w:noProof/>
            <w:webHidden/>
          </w:rPr>
          <w:tab/>
        </w:r>
        <w:r w:rsidR="00A139EC">
          <w:rPr>
            <w:rStyle w:val="Hyperlink"/>
            <w:noProof/>
            <w:rtl/>
          </w:rPr>
          <w:fldChar w:fldCharType="begin"/>
        </w:r>
        <w:r w:rsidR="00A139EC">
          <w:rPr>
            <w:noProof/>
            <w:webHidden/>
          </w:rPr>
          <w:instrText xml:space="preserve"> PAGEREF _Toc215525977 \h </w:instrText>
        </w:r>
        <w:r w:rsidR="00A139EC">
          <w:rPr>
            <w:rStyle w:val="Hyperlink"/>
            <w:noProof/>
            <w:rtl/>
          </w:rPr>
        </w:r>
        <w:r w:rsidR="00A139EC">
          <w:rPr>
            <w:rStyle w:val="Hyperlink"/>
            <w:noProof/>
            <w:rtl/>
          </w:rPr>
          <w:fldChar w:fldCharType="separate"/>
        </w:r>
        <w:r w:rsidR="00A139EC">
          <w:rPr>
            <w:noProof/>
            <w:webHidden/>
          </w:rPr>
          <w:t>4</w:t>
        </w:r>
        <w:r w:rsidR="00A139EC">
          <w:rPr>
            <w:rStyle w:val="Hyperlink"/>
            <w:noProof/>
            <w:rtl/>
          </w:rPr>
          <w:fldChar w:fldCharType="end"/>
        </w:r>
      </w:hyperlink>
    </w:p>
    <w:p w14:paraId="5717A75D" w14:textId="2D2A4D0A"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78" w:history="1">
        <w:r w:rsidRPr="00DD370F">
          <w:rPr>
            <w:rStyle w:val="Hyperlink"/>
            <w:noProof/>
          </w:rPr>
          <w:t>1.1</w:t>
        </w:r>
        <w:r>
          <w:rPr>
            <w:rFonts w:eastAsiaTheme="minorEastAsia" w:cstheme="minorBidi"/>
            <w:smallCaps w:val="0"/>
            <w:noProof/>
            <w:kern w:val="2"/>
            <w:sz w:val="24"/>
            <w14:ligatures w14:val="standardContextual"/>
          </w:rPr>
          <w:tab/>
        </w:r>
        <w:r w:rsidRPr="00DD370F">
          <w:rPr>
            <w:rStyle w:val="Hyperlink"/>
            <w:noProof/>
            <w:lang w:val="en-GB"/>
          </w:rPr>
          <w:t xml:space="preserve">Motivation </w:t>
        </w:r>
        <w:r w:rsidRPr="00DD370F">
          <w:rPr>
            <w:rStyle w:val="Hyperlink"/>
            <w:noProof/>
          </w:rPr>
          <w:t>Problem Definition</w:t>
        </w:r>
        <w:r>
          <w:rPr>
            <w:noProof/>
            <w:webHidden/>
          </w:rPr>
          <w:tab/>
        </w:r>
        <w:r>
          <w:rPr>
            <w:rStyle w:val="Hyperlink"/>
            <w:noProof/>
            <w:rtl/>
          </w:rPr>
          <w:fldChar w:fldCharType="begin"/>
        </w:r>
        <w:r>
          <w:rPr>
            <w:noProof/>
            <w:webHidden/>
          </w:rPr>
          <w:instrText xml:space="preserve"> PAGEREF _Toc215525978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17C924C" w14:textId="34614037"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79" w:history="1">
        <w:r w:rsidRPr="00DD370F">
          <w:rPr>
            <w:rStyle w:val="Hyperlink"/>
            <w:noProof/>
          </w:rPr>
          <w:t>1.2</w:t>
        </w:r>
        <w:r>
          <w:rPr>
            <w:rFonts w:eastAsiaTheme="minorEastAsia" w:cstheme="minorBidi"/>
            <w:smallCaps w:val="0"/>
            <w:noProof/>
            <w:kern w:val="2"/>
            <w:sz w:val="24"/>
            <w14:ligatures w14:val="standardContextual"/>
          </w:rPr>
          <w:tab/>
        </w:r>
        <w:r w:rsidRPr="00DD370F">
          <w:rPr>
            <w:rStyle w:val="Hyperlink"/>
            <w:noProof/>
          </w:rPr>
          <w:t>Task Definition</w:t>
        </w:r>
        <w:r>
          <w:rPr>
            <w:noProof/>
            <w:webHidden/>
          </w:rPr>
          <w:tab/>
        </w:r>
        <w:r>
          <w:rPr>
            <w:rStyle w:val="Hyperlink"/>
            <w:noProof/>
            <w:rtl/>
          </w:rPr>
          <w:fldChar w:fldCharType="begin"/>
        </w:r>
        <w:r>
          <w:rPr>
            <w:noProof/>
            <w:webHidden/>
          </w:rPr>
          <w:instrText xml:space="preserve"> PAGEREF _Toc215525979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3053C95" w14:textId="40A41BE9" w:rsidR="00A139EC" w:rsidRDefault="00A139EC">
      <w:pPr>
        <w:pStyle w:val="TOC1"/>
        <w:tabs>
          <w:tab w:val="left" w:pos="480"/>
          <w:tab w:val="right" w:leader="dot" w:pos="9010"/>
        </w:tabs>
        <w:rPr>
          <w:rFonts w:eastAsiaTheme="minorEastAsia" w:cstheme="minorBidi"/>
          <w:b w:val="0"/>
          <w:bCs w:val="0"/>
          <w:caps w:val="0"/>
          <w:noProof/>
          <w:kern w:val="2"/>
          <w:sz w:val="24"/>
          <w14:ligatures w14:val="standardContextual"/>
        </w:rPr>
      </w:pPr>
      <w:hyperlink w:anchor="_Toc215525980" w:history="1">
        <w:r w:rsidRPr="00DD370F">
          <w:rPr>
            <w:rStyle w:val="Hyperlink"/>
            <w:noProof/>
          </w:rPr>
          <w:t>2</w:t>
        </w:r>
        <w:r>
          <w:rPr>
            <w:rFonts w:eastAsiaTheme="minorEastAsia" w:cstheme="minorBidi"/>
            <w:b w:val="0"/>
            <w:bCs w:val="0"/>
            <w:caps w:val="0"/>
            <w:noProof/>
            <w:kern w:val="2"/>
            <w:sz w:val="24"/>
            <w14:ligatures w14:val="standardContextual"/>
          </w:rPr>
          <w:tab/>
        </w:r>
        <w:r w:rsidRPr="00DD370F">
          <w:rPr>
            <w:rStyle w:val="Hyperlink"/>
            <w:noProof/>
          </w:rPr>
          <w:t>Related Works</w:t>
        </w:r>
        <w:r>
          <w:rPr>
            <w:noProof/>
            <w:webHidden/>
          </w:rPr>
          <w:tab/>
        </w:r>
        <w:r>
          <w:rPr>
            <w:rStyle w:val="Hyperlink"/>
            <w:noProof/>
            <w:rtl/>
          </w:rPr>
          <w:fldChar w:fldCharType="begin"/>
        </w:r>
        <w:r>
          <w:rPr>
            <w:noProof/>
            <w:webHidden/>
          </w:rPr>
          <w:instrText xml:space="preserve"> PAGEREF _Toc215525980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AF20B33" w14:textId="1D4BF0E6" w:rsidR="00A139EC" w:rsidRDefault="00A139EC">
      <w:pPr>
        <w:pStyle w:val="TOC1"/>
        <w:tabs>
          <w:tab w:val="left" w:pos="480"/>
          <w:tab w:val="right" w:leader="dot" w:pos="9010"/>
        </w:tabs>
        <w:rPr>
          <w:rFonts w:eastAsiaTheme="minorEastAsia" w:cstheme="minorBidi"/>
          <w:b w:val="0"/>
          <w:bCs w:val="0"/>
          <w:caps w:val="0"/>
          <w:noProof/>
          <w:kern w:val="2"/>
          <w:sz w:val="24"/>
          <w14:ligatures w14:val="standardContextual"/>
        </w:rPr>
      </w:pPr>
      <w:hyperlink w:anchor="_Toc215525981" w:history="1">
        <w:r w:rsidRPr="00DD370F">
          <w:rPr>
            <w:rStyle w:val="Hyperlink"/>
            <w:noProof/>
            <w:rtl/>
          </w:rPr>
          <w:t>3</w:t>
        </w:r>
        <w:r>
          <w:rPr>
            <w:rFonts w:eastAsiaTheme="minorEastAsia" w:cstheme="minorBidi"/>
            <w:b w:val="0"/>
            <w:bCs w:val="0"/>
            <w:caps w:val="0"/>
            <w:noProof/>
            <w:kern w:val="2"/>
            <w:sz w:val="24"/>
            <w14:ligatures w14:val="standardContextual"/>
          </w:rPr>
          <w:tab/>
        </w:r>
        <w:r w:rsidRPr="00DD370F">
          <w:rPr>
            <w:rStyle w:val="Hyperlink"/>
            <w:noProof/>
          </w:rPr>
          <w:t>Data</w:t>
        </w:r>
        <w:r>
          <w:rPr>
            <w:noProof/>
            <w:webHidden/>
          </w:rPr>
          <w:tab/>
        </w:r>
        <w:r>
          <w:rPr>
            <w:rStyle w:val="Hyperlink"/>
            <w:noProof/>
            <w:rtl/>
          </w:rPr>
          <w:fldChar w:fldCharType="begin"/>
        </w:r>
        <w:r>
          <w:rPr>
            <w:noProof/>
            <w:webHidden/>
          </w:rPr>
          <w:instrText xml:space="preserve"> PAGEREF _Toc215525981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2A49306" w14:textId="1D98859D"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82" w:history="1">
        <w:r w:rsidRPr="00DD370F">
          <w:rPr>
            <w:rStyle w:val="Hyperlink"/>
            <w:noProof/>
          </w:rPr>
          <w:t>3.1</w:t>
        </w:r>
        <w:r>
          <w:rPr>
            <w:rFonts w:eastAsiaTheme="minorEastAsia" w:cstheme="minorBidi"/>
            <w:smallCaps w:val="0"/>
            <w:noProof/>
            <w:kern w:val="2"/>
            <w:sz w:val="24"/>
            <w14:ligatures w14:val="standardContextual"/>
          </w:rPr>
          <w:tab/>
        </w:r>
        <w:r w:rsidRPr="00DD370F">
          <w:rPr>
            <w:rStyle w:val="Hyperlink"/>
            <w:noProof/>
          </w:rPr>
          <w:t>Dataset Source</w:t>
        </w:r>
        <w:r>
          <w:rPr>
            <w:noProof/>
            <w:webHidden/>
          </w:rPr>
          <w:tab/>
        </w:r>
        <w:r>
          <w:rPr>
            <w:rStyle w:val="Hyperlink"/>
            <w:noProof/>
            <w:rtl/>
          </w:rPr>
          <w:fldChar w:fldCharType="begin"/>
        </w:r>
        <w:r>
          <w:rPr>
            <w:noProof/>
            <w:webHidden/>
          </w:rPr>
          <w:instrText xml:space="preserve"> PAGEREF _Toc215525982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EA90B72" w14:textId="6C1018A7"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83" w:history="1">
        <w:r w:rsidRPr="00DD370F">
          <w:rPr>
            <w:rStyle w:val="Hyperlink"/>
            <w:noProof/>
          </w:rPr>
          <w:t>3.2</w:t>
        </w:r>
        <w:r>
          <w:rPr>
            <w:rFonts w:eastAsiaTheme="minorEastAsia" w:cstheme="minorBidi"/>
            <w:smallCaps w:val="0"/>
            <w:noProof/>
            <w:kern w:val="2"/>
            <w:sz w:val="24"/>
            <w14:ligatures w14:val="standardContextual"/>
          </w:rPr>
          <w:tab/>
        </w:r>
        <w:r w:rsidRPr="00DD370F">
          <w:rPr>
            <w:rStyle w:val="Hyperlink"/>
            <w:noProof/>
          </w:rPr>
          <w:t>Dataset Description</w:t>
        </w:r>
        <w:r>
          <w:rPr>
            <w:noProof/>
            <w:webHidden/>
          </w:rPr>
          <w:tab/>
        </w:r>
        <w:r>
          <w:rPr>
            <w:rStyle w:val="Hyperlink"/>
            <w:noProof/>
            <w:rtl/>
          </w:rPr>
          <w:fldChar w:fldCharType="begin"/>
        </w:r>
        <w:r>
          <w:rPr>
            <w:noProof/>
            <w:webHidden/>
          </w:rPr>
          <w:instrText xml:space="preserve"> PAGEREF _Toc215525983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4628EC15" w14:textId="3D9F5562"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84" w:history="1">
        <w:r w:rsidRPr="00DD370F">
          <w:rPr>
            <w:rStyle w:val="Hyperlink"/>
            <w:noProof/>
          </w:rPr>
          <w:t>3.3</w:t>
        </w:r>
        <w:r>
          <w:rPr>
            <w:rFonts w:eastAsiaTheme="minorEastAsia" w:cstheme="minorBidi"/>
            <w:smallCaps w:val="0"/>
            <w:noProof/>
            <w:kern w:val="2"/>
            <w:sz w:val="24"/>
            <w14:ligatures w14:val="standardContextual"/>
          </w:rPr>
          <w:tab/>
        </w:r>
        <w:r w:rsidRPr="00DD370F">
          <w:rPr>
            <w:rStyle w:val="Hyperlink"/>
            <w:noProof/>
          </w:rPr>
          <w:t>Dataset Characteristics and Summary Statistics</w:t>
        </w:r>
        <w:r>
          <w:rPr>
            <w:noProof/>
            <w:webHidden/>
          </w:rPr>
          <w:tab/>
        </w:r>
        <w:r>
          <w:rPr>
            <w:rStyle w:val="Hyperlink"/>
            <w:noProof/>
            <w:rtl/>
          </w:rPr>
          <w:fldChar w:fldCharType="begin"/>
        </w:r>
        <w:r>
          <w:rPr>
            <w:noProof/>
            <w:webHidden/>
          </w:rPr>
          <w:instrText xml:space="preserve"> PAGEREF _Toc215525984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AF5A90A" w14:textId="773B7AA5"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85" w:history="1">
        <w:r w:rsidRPr="00DD370F">
          <w:rPr>
            <w:rStyle w:val="Hyperlink"/>
            <w:noProof/>
          </w:rPr>
          <w:t>3.4</w:t>
        </w:r>
        <w:r>
          <w:rPr>
            <w:rFonts w:eastAsiaTheme="minorEastAsia" w:cstheme="minorBidi"/>
            <w:smallCaps w:val="0"/>
            <w:noProof/>
            <w:kern w:val="2"/>
            <w:sz w:val="24"/>
            <w14:ligatures w14:val="standardContextual"/>
          </w:rPr>
          <w:tab/>
        </w:r>
        <w:r w:rsidRPr="00DD370F">
          <w:rPr>
            <w:rStyle w:val="Hyperlink"/>
            <w:noProof/>
          </w:rPr>
          <w:t>Representative Examples</w:t>
        </w:r>
        <w:r>
          <w:rPr>
            <w:noProof/>
            <w:webHidden/>
          </w:rPr>
          <w:tab/>
        </w:r>
        <w:r>
          <w:rPr>
            <w:rStyle w:val="Hyperlink"/>
            <w:noProof/>
            <w:rtl/>
          </w:rPr>
          <w:fldChar w:fldCharType="begin"/>
        </w:r>
        <w:r>
          <w:rPr>
            <w:noProof/>
            <w:webHidden/>
          </w:rPr>
          <w:instrText xml:space="preserve"> PAGEREF _Toc215525985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D629C15" w14:textId="1D5BA24C"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86" w:history="1">
        <w:r w:rsidRPr="00DD370F">
          <w:rPr>
            <w:rStyle w:val="Hyperlink"/>
            <w:rFonts w:asciiTheme="majorBidi" w:hAnsiTheme="majorBidi"/>
            <w:noProof/>
          </w:rPr>
          <w:t>3.5</w:t>
        </w:r>
        <w:r>
          <w:rPr>
            <w:rFonts w:eastAsiaTheme="minorEastAsia" w:cstheme="minorBidi"/>
            <w:smallCaps w:val="0"/>
            <w:noProof/>
            <w:kern w:val="2"/>
            <w:sz w:val="24"/>
            <w14:ligatures w14:val="standardContextual"/>
          </w:rPr>
          <w:tab/>
        </w:r>
        <w:r w:rsidRPr="00DD370F">
          <w:rPr>
            <w:rStyle w:val="Hyperlink"/>
            <w:rFonts w:asciiTheme="majorBidi" w:hAnsiTheme="majorBidi"/>
            <w:noProof/>
          </w:rPr>
          <w:t>Data Preprocessing</w:t>
        </w:r>
        <w:r>
          <w:rPr>
            <w:noProof/>
            <w:webHidden/>
          </w:rPr>
          <w:tab/>
        </w:r>
        <w:r>
          <w:rPr>
            <w:rStyle w:val="Hyperlink"/>
            <w:noProof/>
            <w:rtl/>
          </w:rPr>
          <w:fldChar w:fldCharType="begin"/>
        </w:r>
        <w:r>
          <w:rPr>
            <w:noProof/>
            <w:webHidden/>
          </w:rPr>
          <w:instrText xml:space="preserve"> PAGEREF _Toc215525986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B0A94FD" w14:textId="1B5021EE" w:rsidR="00A139EC" w:rsidRDefault="00A139EC">
      <w:pPr>
        <w:pStyle w:val="TOC1"/>
        <w:tabs>
          <w:tab w:val="left" w:pos="480"/>
          <w:tab w:val="right" w:leader="dot" w:pos="9010"/>
        </w:tabs>
        <w:rPr>
          <w:rFonts w:eastAsiaTheme="minorEastAsia" w:cstheme="minorBidi"/>
          <w:b w:val="0"/>
          <w:bCs w:val="0"/>
          <w:caps w:val="0"/>
          <w:noProof/>
          <w:kern w:val="2"/>
          <w:sz w:val="24"/>
          <w14:ligatures w14:val="standardContextual"/>
        </w:rPr>
      </w:pPr>
      <w:hyperlink w:anchor="_Toc215525987" w:history="1">
        <w:r w:rsidRPr="00DD370F">
          <w:rPr>
            <w:rStyle w:val="Hyperlink"/>
            <w:noProof/>
            <w:rtl/>
          </w:rPr>
          <w:t>4</w:t>
        </w:r>
        <w:r>
          <w:rPr>
            <w:rFonts w:eastAsiaTheme="minorEastAsia" w:cstheme="minorBidi"/>
            <w:b w:val="0"/>
            <w:bCs w:val="0"/>
            <w:caps w:val="0"/>
            <w:noProof/>
            <w:kern w:val="2"/>
            <w:sz w:val="24"/>
            <w14:ligatures w14:val="standardContextual"/>
          </w:rPr>
          <w:tab/>
        </w:r>
        <w:r w:rsidRPr="00DD370F">
          <w:rPr>
            <w:rStyle w:val="Hyperlink"/>
            <w:noProof/>
          </w:rPr>
          <w:t>Methods</w:t>
        </w:r>
        <w:r>
          <w:rPr>
            <w:noProof/>
            <w:webHidden/>
          </w:rPr>
          <w:tab/>
        </w:r>
        <w:r>
          <w:rPr>
            <w:rStyle w:val="Hyperlink"/>
            <w:noProof/>
            <w:rtl/>
          </w:rPr>
          <w:fldChar w:fldCharType="begin"/>
        </w:r>
        <w:r>
          <w:rPr>
            <w:noProof/>
            <w:webHidden/>
          </w:rPr>
          <w:instrText xml:space="preserve"> PAGEREF _Toc215525987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0029311" w14:textId="63B4D0E6"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88" w:history="1">
        <w:r w:rsidRPr="00DD370F">
          <w:rPr>
            <w:rStyle w:val="Hyperlink"/>
            <w:noProof/>
            <w:rtl/>
          </w:rPr>
          <w:t>4.1</w:t>
        </w:r>
        <w:r>
          <w:rPr>
            <w:rFonts w:eastAsiaTheme="minorEastAsia" w:cstheme="minorBidi"/>
            <w:smallCaps w:val="0"/>
            <w:noProof/>
            <w:kern w:val="2"/>
            <w:sz w:val="24"/>
            <w14:ligatures w14:val="standardContextual"/>
          </w:rPr>
          <w:tab/>
        </w:r>
        <w:r w:rsidRPr="00DD370F">
          <w:rPr>
            <w:rStyle w:val="Hyperlink"/>
            <w:noProof/>
          </w:rPr>
          <w:t>Models Used</w:t>
        </w:r>
        <w:r>
          <w:rPr>
            <w:noProof/>
            <w:webHidden/>
          </w:rPr>
          <w:tab/>
        </w:r>
        <w:r>
          <w:rPr>
            <w:rStyle w:val="Hyperlink"/>
            <w:noProof/>
            <w:rtl/>
          </w:rPr>
          <w:fldChar w:fldCharType="begin"/>
        </w:r>
        <w:r>
          <w:rPr>
            <w:noProof/>
            <w:webHidden/>
          </w:rPr>
          <w:instrText xml:space="preserve"> PAGEREF _Toc215525988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DD0AEE5" w14:textId="7BFB81C5"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89" w:history="1">
        <w:r w:rsidRPr="00DD370F">
          <w:rPr>
            <w:rStyle w:val="Hyperlink"/>
            <w:noProof/>
            <w:rtl/>
          </w:rPr>
          <w:t>4.2</w:t>
        </w:r>
        <w:r>
          <w:rPr>
            <w:rFonts w:eastAsiaTheme="minorEastAsia" w:cstheme="minorBidi"/>
            <w:smallCaps w:val="0"/>
            <w:noProof/>
            <w:kern w:val="2"/>
            <w:sz w:val="24"/>
            <w14:ligatures w14:val="standardContextual"/>
          </w:rPr>
          <w:tab/>
        </w:r>
        <w:r w:rsidRPr="00DD370F">
          <w:rPr>
            <w:rStyle w:val="Hyperlink"/>
            <w:noProof/>
          </w:rPr>
          <w:t>Modeling Approach and Reasoning</w:t>
        </w:r>
        <w:r>
          <w:rPr>
            <w:noProof/>
            <w:webHidden/>
          </w:rPr>
          <w:tab/>
        </w:r>
        <w:r>
          <w:rPr>
            <w:rStyle w:val="Hyperlink"/>
            <w:noProof/>
            <w:rtl/>
          </w:rPr>
          <w:fldChar w:fldCharType="begin"/>
        </w:r>
        <w:r>
          <w:rPr>
            <w:noProof/>
            <w:webHidden/>
          </w:rPr>
          <w:instrText xml:space="preserve"> PAGEREF _Toc215525989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9D2581D" w14:textId="0BF0D545"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90" w:history="1">
        <w:r w:rsidRPr="00DD370F">
          <w:rPr>
            <w:rStyle w:val="Hyperlink"/>
            <w:noProof/>
          </w:rPr>
          <w:t>4.3</w:t>
        </w:r>
        <w:r>
          <w:rPr>
            <w:rFonts w:eastAsiaTheme="minorEastAsia" w:cstheme="minorBidi"/>
            <w:smallCaps w:val="0"/>
            <w:noProof/>
            <w:kern w:val="2"/>
            <w:sz w:val="24"/>
            <w14:ligatures w14:val="standardContextual"/>
          </w:rPr>
          <w:tab/>
        </w:r>
        <w:r w:rsidRPr="00DD370F">
          <w:rPr>
            <w:rStyle w:val="Hyperlink"/>
            <w:noProof/>
          </w:rPr>
          <w:t>Feature Engineering</w:t>
        </w:r>
        <w:r>
          <w:rPr>
            <w:noProof/>
            <w:webHidden/>
          </w:rPr>
          <w:tab/>
        </w:r>
        <w:r>
          <w:rPr>
            <w:rStyle w:val="Hyperlink"/>
            <w:noProof/>
            <w:rtl/>
          </w:rPr>
          <w:fldChar w:fldCharType="begin"/>
        </w:r>
        <w:r>
          <w:rPr>
            <w:noProof/>
            <w:webHidden/>
          </w:rPr>
          <w:instrText xml:space="preserve"> PAGEREF _Toc215525990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458B30F8" w14:textId="768842D6" w:rsidR="00A139EC" w:rsidRDefault="00A139EC">
      <w:pPr>
        <w:pStyle w:val="TOC1"/>
        <w:tabs>
          <w:tab w:val="left" w:pos="480"/>
          <w:tab w:val="right" w:leader="dot" w:pos="9010"/>
        </w:tabs>
        <w:rPr>
          <w:rFonts w:eastAsiaTheme="minorEastAsia" w:cstheme="minorBidi"/>
          <w:b w:val="0"/>
          <w:bCs w:val="0"/>
          <w:caps w:val="0"/>
          <w:noProof/>
          <w:kern w:val="2"/>
          <w:sz w:val="24"/>
          <w14:ligatures w14:val="standardContextual"/>
        </w:rPr>
      </w:pPr>
      <w:hyperlink w:anchor="_Toc215525991" w:history="1">
        <w:r w:rsidRPr="00DD370F">
          <w:rPr>
            <w:rStyle w:val="Hyperlink"/>
            <w:noProof/>
          </w:rPr>
          <w:t>5</w:t>
        </w:r>
        <w:r>
          <w:rPr>
            <w:rFonts w:eastAsiaTheme="minorEastAsia" w:cstheme="minorBidi"/>
            <w:b w:val="0"/>
            <w:bCs w:val="0"/>
            <w:caps w:val="0"/>
            <w:noProof/>
            <w:kern w:val="2"/>
            <w:sz w:val="24"/>
            <w14:ligatures w14:val="standardContextual"/>
          </w:rPr>
          <w:tab/>
        </w:r>
        <w:r w:rsidRPr="00DD370F">
          <w:rPr>
            <w:rStyle w:val="Hyperlink"/>
            <w:noProof/>
          </w:rPr>
          <w:t>Experiment</w:t>
        </w:r>
        <w:r>
          <w:rPr>
            <w:noProof/>
            <w:webHidden/>
          </w:rPr>
          <w:tab/>
        </w:r>
        <w:r>
          <w:rPr>
            <w:rStyle w:val="Hyperlink"/>
            <w:noProof/>
            <w:rtl/>
          </w:rPr>
          <w:fldChar w:fldCharType="begin"/>
        </w:r>
        <w:r>
          <w:rPr>
            <w:noProof/>
            <w:webHidden/>
          </w:rPr>
          <w:instrText xml:space="preserve"> PAGEREF _Toc215525991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07E26B2B" w14:textId="131C910B"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92" w:history="1">
        <w:r w:rsidRPr="00DD370F">
          <w:rPr>
            <w:rStyle w:val="Hyperlink"/>
            <w:noProof/>
            <w:rtl/>
          </w:rPr>
          <w:t>5.1</w:t>
        </w:r>
        <w:r>
          <w:rPr>
            <w:rFonts w:eastAsiaTheme="minorEastAsia" w:cstheme="minorBidi"/>
            <w:smallCaps w:val="0"/>
            <w:noProof/>
            <w:kern w:val="2"/>
            <w:sz w:val="24"/>
            <w14:ligatures w14:val="standardContextual"/>
          </w:rPr>
          <w:tab/>
        </w:r>
        <w:r w:rsidRPr="00DD370F">
          <w:rPr>
            <w:rStyle w:val="Hyperlink"/>
            <w:noProof/>
          </w:rPr>
          <w:t>Training and Evaluation Process</w:t>
        </w:r>
        <w:r>
          <w:rPr>
            <w:noProof/>
            <w:webHidden/>
          </w:rPr>
          <w:tab/>
        </w:r>
        <w:r>
          <w:rPr>
            <w:rStyle w:val="Hyperlink"/>
            <w:noProof/>
            <w:rtl/>
          </w:rPr>
          <w:fldChar w:fldCharType="begin"/>
        </w:r>
        <w:r>
          <w:rPr>
            <w:noProof/>
            <w:webHidden/>
          </w:rPr>
          <w:instrText xml:space="preserve"> PAGEREF _Toc215525992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143618A1" w14:textId="58F4B6E5"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93" w:history="1">
        <w:r w:rsidRPr="00DD370F">
          <w:rPr>
            <w:rStyle w:val="Hyperlink"/>
            <w:noProof/>
          </w:rPr>
          <w:t>5.2</w:t>
        </w:r>
        <w:r>
          <w:rPr>
            <w:rFonts w:eastAsiaTheme="minorEastAsia" w:cstheme="minorBidi"/>
            <w:smallCaps w:val="0"/>
            <w:noProof/>
            <w:kern w:val="2"/>
            <w:sz w:val="24"/>
            <w14:ligatures w14:val="standardContextual"/>
          </w:rPr>
          <w:tab/>
        </w:r>
        <w:r w:rsidRPr="00DD370F">
          <w:rPr>
            <w:rStyle w:val="Hyperlink"/>
            <w:noProof/>
          </w:rPr>
          <w:t>Data Splitting and Preprocessing for Experimentation</w:t>
        </w:r>
        <w:r>
          <w:rPr>
            <w:noProof/>
            <w:webHidden/>
          </w:rPr>
          <w:tab/>
        </w:r>
        <w:r>
          <w:rPr>
            <w:rStyle w:val="Hyperlink"/>
            <w:noProof/>
            <w:rtl/>
          </w:rPr>
          <w:fldChar w:fldCharType="begin"/>
        </w:r>
        <w:r>
          <w:rPr>
            <w:noProof/>
            <w:webHidden/>
          </w:rPr>
          <w:instrText xml:space="preserve"> PAGEREF _Toc215525993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A5BA151" w14:textId="487DE4CB"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94" w:history="1">
        <w:r w:rsidRPr="00DD370F">
          <w:rPr>
            <w:rStyle w:val="Hyperlink"/>
            <w:noProof/>
          </w:rPr>
          <w:t>5.3</w:t>
        </w:r>
        <w:r>
          <w:rPr>
            <w:rFonts w:eastAsiaTheme="minorEastAsia" w:cstheme="minorBidi"/>
            <w:smallCaps w:val="0"/>
            <w:noProof/>
            <w:kern w:val="2"/>
            <w:sz w:val="24"/>
            <w14:ligatures w14:val="standardContextual"/>
          </w:rPr>
          <w:tab/>
        </w:r>
        <w:r w:rsidRPr="00DD370F">
          <w:rPr>
            <w:rStyle w:val="Hyperlink"/>
            <w:noProof/>
          </w:rPr>
          <w:t>Model Architecture or Structure</w:t>
        </w:r>
        <w:r>
          <w:rPr>
            <w:noProof/>
            <w:webHidden/>
          </w:rPr>
          <w:tab/>
        </w:r>
        <w:r>
          <w:rPr>
            <w:rStyle w:val="Hyperlink"/>
            <w:noProof/>
            <w:rtl/>
          </w:rPr>
          <w:fldChar w:fldCharType="begin"/>
        </w:r>
        <w:r>
          <w:rPr>
            <w:noProof/>
            <w:webHidden/>
          </w:rPr>
          <w:instrText xml:space="preserve"> PAGEREF _Toc215525994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28488F8C" w14:textId="5E598042"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95" w:history="1">
        <w:r w:rsidRPr="00DD370F">
          <w:rPr>
            <w:rStyle w:val="Hyperlink"/>
            <w:noProof/>
          </w:rPr>
          <w:t>5.4</w:t>
        </w:r>
        <w:r>
          <w:rPr>
            <w:rFonts w:eastAsiaTheme="minorEastAsia" w:cstheme="minorBidi"/>
            <w:smallCaps w:val="0"/>
            <w:noProof/>
            <w:kern w:val="2"/>
            <w:sz w:val="24"/>
            <w14:ligatures w14:val="standardContextual"/>
          </w:rPr>
          <w:tab/>
        </w:r>
        <w:r w:rsidRPr="00DD370F">
          <w:rPr>
            <w:rStyle w:val="Hyperlink"/>
            <w:noProof/>
          </w:rPr>
          <w:t>Hyperparameter Tuning and Optimization</w:t>
        </w:r>
        <w:r>
          <w:rPr>
            <w:noProof/>
            <w:webHidden/>
          </w:rPr>
          <w:tab/>
        </w:r>
        <w:r>
          <w:rPr>
            <w:rStyle w:val="Hyperlink"/>
            <w:noProof/>
            <w:rtl/>
          </w:rPr>
          <w:fldChar w:fldCharType="begin"/>
        </w:r>
        <w:r>
          <w:rPr>
            <w:noProof/>
            <w:webHidden/>
          </w:rPr>
          <w:instrText xml:space="preserve"> PAGEREF _Toc215525995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02B7AFBA" w14:textId="7B9E1CF2"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96" w:history="1">
        <w:r w:rsidRPr="00DD370F">
          <w:rPr>
            <w:rStyle w:val="Hyperlink"/>
            <w:noProof/>
            <w:rtl/>
          </w:rPr>
          <w:t>5.5</w:t>
        </w:r>
        <w:r>
          <w:rPr>
            <w:rFonts w:eastAsiaTheme="minorEastAsia" w:cstheme="minorBidi"/>
            <w:smallCaps w:val="0"/>
            <w:noProof/>
            <w:kern w:val="2"/>
            <w:sz w:val="24"/>
            <w14:ligatures w14:val="standardContextual"/>
          </w:rPr>
          <w:tab/>
        </w:r>
        <w:r w:rsidRPr="00DD370F">
          <w:rPr>
            <w:rStyle w:val="Hyperlink"/>
            <w:noProof/>
          </w:rPr>
          <w:t>Performance Evaluation Metrics</w:t>
        </w:r>
        <w:r>
          <w:rPr>
            <w:noProof/>
            <w:webHidden/>
          </w:rPr>
          <w:tab/>
        </w:r>
        <w:r>
          <w:rPr>
            <w:rStyle w:val="Hyperlink"/>
            <w:noProof/>
            <w:rtl/>
          </w:rPr>
          <w:fldChar w:fldCharType="begin"/>
        </w:r>
        <w:r>
          <w:rPr>
            <w:noProof/>
            <w:webHidden/>
          </w:rPr>
          <w:instrText xml:space="preserve"> PAGEREF _Toc215525996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5BDD1915" w14:textId="79D0A15D"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5997" w:history="1">
        <w:r w:rsidRPr="00DD370F">
          <w:rPr>
            <w:rStyle w:val="Hyperlink"/>
            <w:noProof/>
          </w:rPr>
          <w:t>5.6</w:t>
        </w:r>
        <w:r>
          <w:rPr>
            <w:rFonts w:eastAsiaTheme="minorEastAsia" w:cstheme="minorBidi"/>
            <w:smallCaps w:val="0"/>
            <w:noProof/>
            <w:kern w:val="2"/>
            <w:sz w:val="24"/>
            <w14:ligatures w14:val="standardContextual"/>
          </w:rPr>
          <w:tab/>
        </w:r>
        <w:r w:rsidRPr="00DD370F">
          <w:rPr>
            <w:rStyle w:val="Hyperlink"/>
            <w:noProof/>
          </w:rPr>
          <w:t>Computational Resources and Tools</w:t>
        </w:r>
        <w:r>
          <w:rPr>
            <w:noProof/>
            <w:webHidden/>
          </w:rPr>
          <w:tab/>
        </w:r>
        <w:r>
          <w:rPr>
            <w:rStyle w:val="Hyperlink"/>
            <w:noProof/>
            <w:rtl/>
          </w:rPr>
          <w:fldChar w:fldCharType="begin"/>
        </w:r>
        <w:r>
          <w:rPr>
            <w:noProof/>
            <w:webHidden/>
          </w:rPr>
          <w:instrText xml:space="preserve"> PAGEREF _Toc215525997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4C182268" w14:textId="3D7FFEE6" w:rsidR="00A139EC" w:rsidRDefault="00A139EC">
      <w:pPr>
        <w:pStyle w:val="TOC1"/>
        <w:tabs>
          <w:tab w:val="left" w:pos="480"/>
          <w:tab w:val="right" w:leader="dot" w:pos="9010"/>
        </w:tabs>
        <w:rPr>
          <w:rFonts w:eastAsiaTheme="minorEastAsia" w:cstheme="minorBidi"/>
          <w:b w:val="0"/>
          <w:bCs w:val="0"/>
          <w:caps w:val="0"/>
          <w:noProof/>
          <w:kern w:val="2"/>
          <w:sz w:val="24"/>
          <w14:ligatures w14:val="standardContextual"/>
        </w:rPr>
      </w:pPr>
      <w:hyperlink w:anchor="_Toc215525998" w:history="1">
        <w:r w:rsidRPr="00DD370F">
          <w:rPr>
            <w:rStyle w:val="Hyperlink"/>
            <w:noProof/>
          </w:rPr>
          <w:t>6</w:t>
        </w:r>
        <w:r>
          <w:rPr>
            <w:rFonts w:eastAsiaTheme="minorEastAsia" w:cstheme="minorBidi"/>
            <w:b w:val="0"/>
            <w:bCs w:val="0"/>
            <w:caps w:val="0"/>
            <w:noProof/>
            <w:kern w:val="2"/>
            <w:sz w:val="24"/>
            <w14:ligatures w14:val="standardContextual"/>
          </w:rPr>
          <w:tab/>
        </w:r>
        <w:r w:rsidRPr="00DD370F">
          <w:rPr>
            <w:rStyle w:val="Hyperlink"/>
            <w:noProof/>
          </w:rPr>
          <w:t>Results and Discussion</w:t>
        </w:r>
        <w:r>
          <w:rPr>
            <w:noProof/>
            <w:webHidden/>
          </w:rPr>
          <w:tab/>
        </w:r>
        <w:r>
          <w:rPr>
            <w:rStyle w:val="Hyperlink"/>
            <w:noProof/>
            <w:rtl/>
          </w:rPr>
          <w:fldChar w:fldCharType="begin"/>
        </w:r>
        <w:r>
          <w:rPr>
            <w:noProof/>
            <w:webHidden/>
          </w:rPr>
          <w:instrText xml:space="preserve"> PAGEREF _Toc215525998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4ECD037" w14:textId="4C67E314" w:rsidR="00A139EC" w:rsidRDefault="00A139EC">
      <w:pPr>
        <w:pStyle w:val="TOC1"/>
        <w:tabs>
          <w:tab w:val="left" w:pos="480"/>
          <w:tab w:val="right" w:leader="dot" w:pos="9010"/>
        </w:tabs>
        <w:rPr>
          <w:rFonts w:eastAsiaTheme="minorEastAsia" w:cstheme="minorBidi"/>
          <w:b w:val="0"/>
          <w:bCs w:val="0"/>
          <w:caps w:val="0"/>
          <w:noProof/>
          <w:kern w:val="2"/>
          <w:sz w:val="24"/>
          <w14:ligatures w14:val="standardContextual"/>
        </w:rPr>
      </w:pPr>
      <w:hyperlink w:anchor="_Toc215525999" w:history="1">
        <w:r w:rsidRPr="00DD370F">
          <w:rPr>
            <w:rStyle w:val="Hyperlink"/>
            <w:noProof/>
          </w:rPr>
          <w:t>7</w:t>
        </w:r>
        <w:r>
          <w:rPr>
            <w:rFonts w:eastAsiaTheme="minorEastAsia" w:cstheme="minorBidi"/>
            <w:b w:val="0"/>
            <w:bCs w:val="0"/>
            <w:caps w:val="0"/>
            <w:noProof/>
            <w:kern w:val="2"/>
            <w:sz w:val="24"/>
            <w14:ligatures w14:val="standardContextual"/>
          </w:rPr>
          <w:tab/>
        </w:r>
        <w:r w:rsidRPr="00DD370F">
          <w:rPr>
            <w:rStyle w:val="Hyperlink"/>
            <w:noProof/>
          </w:rPr>
          <w:t>Conclusion</w:t>
        </w:r>
        <w:r>
          <w:rPr>
            <w:noProof/>
            <w:webHidden/>
          </w:rPr>
          <w:tab/>
        </w:r>
        <w:r>
          <w:rPr>
            <w:rStyle w:val="Hyperlink"/>
            <w:noProof/>
            <w:rtl/>
          </w:rPr>
          <w:fldChar w:fldCharType="begin"/>
        </w:r>
        <w:r>
          <w:rPr>
            <w:noProof/>
            <w:webHidden/>
          </w:rPr>
          <w:instrText xml:space="preserve"> PAGEREF _Toc215525999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1BFC9F0E" w14:textId="55F4BBB5"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6000" w:history="1">
        <w:r w:rsidRPr="00DD370F">
          <w:rPr>
            <w:rStyle w:val="Hyperlink"/>
            <w:noProof/>
          </w:rPr>
          <w:t>7.1</w:t>
        </w:r>
        <w:r>
          <w:rPr>
            <w:rFonts w:eastAsiaTheme="minorEastAsia" w:cstheme="minorBidi"/>
            <w:smallCaps w:val="0"/>
            <w:noProof/>
            <w:kern w:val="2"/>
            <w:sz w:val="24"/>
            <w14:ligatures w14:val="standardContextual"/>
          </w:rPr>
          <w:tab/>
        </w:r>
        <w:r w:rsidRPr="00DD370F">
          <w:rPr>
            <w:rStyle w:val="Hyperlink"/>
            <w:noProof/>
          </w:rPr>
          <w:t>Key findings</w:t>
        </w:r>
        <w:r>
          <w:rPr>
            <w:noProof/>
            <w:webHidden/>
          </w:rPr>
          <w:tab/>
        </w:r>
        <w:r>
          <w:rPr>
            <w:rStyle w:val="Hyperlink"/>
            <w:noProof/>
            <w:rtl/>
          </w:rPr>
          <w:fldChar w:fldCharType="begin"/>
        </w:r>
        <w:r>
          <w:rPr>
            <w:noProof/>
            <w:webHidden/>
          </w:rPr>
          <w:instrText xml:space="preserve"> PAGEREF _Toc215526000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456EA418" w14:textId="16B56DD3"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6001" w:history="1">
        <w:r w:rsidRPr="00DD370F">
          <w:rPr>
            <w:rStyle w:val="Hyperlink"/>
            <w:noProof/>
          </w:rPr>
          <w:t>7.2</w:t>
        </w:r>
        <w:r>
          <w:rPr>
            <w:rFonts w:eastAsiaTheme="minorEastAsia" w:cstheme="minorBidi"/>
            <w:smallCaps w:val="0"/>
            <w:noProof/>
            <w:kern w:val="2"/>
            <w:sz w:val="24"/>
            <w14:ligatures w14:val="standardContextual"/>
          </w:rPr>
          <w:tab/>
        </w:r>
        <w:r w:rsidRPr="00DD370F">
          <w:rPr>
            <w:rStyle w:val="Hyperlink"/>
            <w:noProof/>
          </w:rPr>
          <w:t>Challenges and limitations</w:t>
        </w:r>
        <w:r>
          <w:rPr>
            <w:noProof/>
            <w:webHidden/>
          </w:rPr>
          <w:tab/>
        </w:r>
        <w:r>
          <w:rPr>
            <w:rStyle w:val="Hyperlink"/>
            <w:noProof/>
            <w:rtl/>
          </w:rPr>
          <w:fldChar w:fldCharType="begin"/>
        </w:r>
        <w:r>
          <w:rPr>
            <w:noProof/>
            <w:webHidden/>
          </w:rPr>
          <w:instrText xml:space="preserve"> PAGEREF _Toc215526001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4099F58D" w14:textId="2B76324B" w:rsidR="00A139EC" w:rsidRDefault="00A139EC">
      <w:pPr>
        <w:pStyle w:val="TOC2"/>
        <w:tabs>
          <w:tab w:val="left" w:pos="960"/>
          <w:tab w:val="right" w:leader="dot" w:pos="9010"/>
        </w:tabs>
        <w:rPr>
          <w:rFonts w:eastAsiaTheme="minorEastAsia" w:cstheme="minorBidi"/>
          <w:smallCaps w:val="0"/>
          <w:noProof/>
          <w:kern w:val="2"/>
          <w:sz w:val="24"/>
          <w14:ligatures w14:val="standardContextual"/>
        </w:rPr>
      </w:pPr>
      <w:hyperlink w:anchor="_Toc215526002" w:history="1">
        <w:r w:rsidRPr="00DD370F">
          <w:rPr>
            <w:rStyle w:val="Hyperlink"/>
            <w:noProof/>
          </w:rPr>
          <w:t>7.3</w:t>
        </w:r>
        <w:r>
          <w:rPr>
            <w:rFonts w:eastAsiaTheme="minorEastAsia" w:cstheme="minorBidi"/>
            <w:smallCaps w:val="0"/>
            <w:noProof/>
            <w:kern w:val="2"/>
            <w:sz w:val="24"/>
            <w14:ligatures w14:val="standardContextual"/>
          </w:rPr>
          <w:tab/>
        </w:r>
        <w:r w:rsidRPr="00DD370F">
          <w:rPr>
            <w:rStyle w:val="Hyperlink"/>
            <w:noProof/>
          </w:rPr>
          <w:t>Future directions</w:t>
        </w:r>
        <w:r>
          <w:rPr>
            <w:noProof/>
            <w:webHidden/>
          </w:rPr>
          <w:tab/>
        </w:r>
        <w:r>
          <w:rPr>
            <w:rStyle w:val="Hyperlink"/>
            <w:noProof/>
            <w:rtl/>
          </w:rPr>
          <w:fldChar w:fldCharType="begin"/>
        </w:r>
        <w:r>
          <w:rPr>
            <w:noProof/>
            <w:webHidden/>
          </w:rPr>
          <w:instrText xml:space="preserve"> PAGEREF _Toc215526002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6D6DEAFA" w14:textId="35DDC715" w:rsidR="00A139EC" w:rsidRDefault="00A139EC">
      <w:pPr>
        <w:pStyle w:val="TOC1"/>
        <w:tabs>
          <w:tab w:val="left" w:pos="480"/>
          <w:tab w:val="right" w:leader="dot" w:pos="9010"/>
        </w:tabs>
        <w:rPr>
          <w:rFonts w:eastAsiaTheme="minorEastAsia" w:cstheme="minorBidi"/>
          <w:b w:val="0"/>
          <w:bCs w:val="0"/>
          <w:caps w:val="0"/>
          <w:noProof/>
          <w:kern w:val="2"/>
          <w:sz w:val="24"/>
          <w14:ligatures w14:val="standardContextual"/>
        </w:rPr>
      </w:pPr>
      <w:hyperlink w:anchor="_Toc215526003" w:history="1">
        <w:r w:rsidRPr="00DD370F">
          <w:rPr>
            <w:rStyle w:val="Hyperlink"/>
            <w:noProof/>
          </w:rPr>
          <w:t>8</w:t>
        </w:r>
        <w:r>
          <w:rPr>
            <w:rFonts w:eastAsiaTheme="minorEastAsia" w:cstheme="minorBidi"/>
            <w:b w:val="0"/>
            <w:bCs w:val="0"/>
            <w:caps w:val="0"/>
            <w:noProof/>
            <w:kern w:val="2"/>
            <w:sz w:val="24"/>
            <w14:ligatures w14:val="standardContextual"/>
          </w:rPr>
          <w:tab/>
        </w:r>
        <w:r w:rsidRPr="00DD370F">
          <w:rPr>
            <w:rStyle w:val="Hyperlink"/>
            <w:noProof/>
          </w:rPr>
          <w:t>Contributions</w:t>
        </w:r>
        <w:r>
          <w:rPr>
            <w:noProof/>
            <w:webHidden/>
          </w:rPr>
          <w:tab/>
        </w:r>
        <w:r>
          <w:rPr>
            <w:rStyle w:val="Hyperlink"/>
            <w:noProof/>
            <w:rtl/>
          </w:rPr>
          <w:fldChar w:fldCharType="begin"/>
        </w:r>
        <w:r>
          <w:rPr>
            <w:noProof/>
            <w:webHidden/>
          </w:rPr>
          <w:instrText xml:space="preserve"> PAGEREF _Toc215526003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2CDC60F9" w14:textId="4BD55D4E" w:rsidR="00A139EC" w:rsidRDefault="00A139EC">
      <w:pPr>
        <w:pStyle w:val="TOC1"/>
        <w:tabs>
          <w:tab w:val="left" w:pos="480"/>
          <w:tab w:val="right" w:leader="dot" w:pos="9010"/>
        </w:tabs>
        <w:rPr>
          <w:rFonts w:eastAsiaTheme="minorEastAsia" w:cstheme="minorBidi"/>
          <w:b w:val="0"/>
          <w:bCs w:val="0"/>
          <w:caps w:val="0"/>
          <w:noProof/>
          <w:kern w:val="2"/>
          <w:sz w:val="24"/>
          <w14:ligatures w14:val="standardContextual"/>
        </w:rPr>
      </w:pPr>
      <w:hyperlink w:anchor="_Toc215526004" w:history="1">
        <w:r w:rsidRPr="00DD370F">
          <w:rPr>
            <w:rStyle w:val="Hyperlink"/>
            <w:noProof/>
          </w:rPr>
          <w:t>9</w:t>
        </w:r>
        <w:r>
          <w:rPr>
            <w:rFonts w:eastAsiaTheme="minorEastAsia" w:cstheme="minorBidi"/>
            <w:b w:val="0"/>
            <w:bCs w:val="0"/>
            <w:caps w:val="0"/>
            <w:noProof/>
            <w:kern w:val="2"/>
            <w:sz w:val="24"/>
            <w14:ligatures w14:val="standardContextual"/>
          </w:rPr>
          <w:tab/>
        </w:r>
        <w:r w:rsidRPr="00DD370F">
          <w:rPr>
            <w:rStyle w:val="Hyperlink"/>
            <w:noProof/>
          </w:rPr>
          <w:t>References</w:t>
        </w:r>
        <w:r>
          <w:rPr>
            <w:noProof/>
            <w:webHidden/>
          </w:rPr>
          <w:tab/>
        </w:r>
        <w:r>
          <w:rPr>
            <w:rStyle w:val="Hyperlink"/>
            <w:noProof/>
            <w:rtl/>
          </w:rPr>
          <w:fldChar w:fldCharType="begin"/>
        </w:r>
        <w:r>
          <w:rPr>
            <w:noProof/>
            <w:webHidden/>
          </w:rPr>
          <w:instrText xml:space="preserve"> PAGEREF _Toc215526004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45DB125D" w14:textId="1D80F684" w:rsidR="003D68F1" w:rsidRPr="000F521C" w:rsidRDefault="24580513" w:rsidP="31CF459B">
      <w:pPr>
        <w:pStyle w:val="TOC1"/>
        <w:tabs>
          <w:tab w:val="left" w:pos="435"/>
          <w:tab w:val="right" w:leader="dot" w:pos="9000"/>
        </w:tabs>
      </w:pPr>
      <w:r>
        <w:lastRenderedPageBreak/>
        <w:fldChar w:fldCharType="end"/>
      </w:r>
      <w:bookmarkEnd w:id="0"/>
    </w:p>
    <w:p w14:paraId="5ADF5306" w14:textId="77777777" w:rsidR="003D68F1" w:rsidRPr="000F521C" w:rsidRDefault="003D68F1" w:rsidP="003D68F1">
      <w:pPr>
        <w:rPr>
          <w:rFonts w:asciiTheme="majorBidi" w:hAnsiTheme="majorBidi" w:cstheme="majorBidi"/>
          <w:szCs w:val="22"/>
        </w:rPr>
      </w:pPr>
    </w:p>
    <w:p w14:paraId="6927DDB9" w14:textId="77777777" w:rsidR="00AC013D" w:rsidRDefault="00AC013D" w:rsidP="003D68F1">
      <w:pPr>
        <w:rPr>
          <w:rFonts w:asciiTheme="majorBidi" w:hAnsiTheme="majorBidi" w:cstheme="majorBidi"/>
          <w:szCs w:val="22"/>
        </w:rPr>
      </w:pPr>
    </w:p>
    <w:p w14:paraId="60EE0033" w14:textId="77777777" w:rsidR="00AC013D" w:rsidRDefault="00AC013D" w:rsidP="003D68F1">
      <w:pPr>
        <w:rPr>
          <w:rFonts w:asciiTheme="majorBidi" w:hAnsiTheme="majorBidi" w:cstheme="majorBidi"/>
          <w:szCs w:val="22"/>
        </w:rPr>
      </w:pPr>
    </w:p>
    <w:p w14:paraId="51DBB73E" w14:textId="77777777" w:rsidR="00AC013D" w:rsidRPr="000F521C" w:rsidRDefault="00AC013D" w:rsidP="003D68F1">
      <w:pPr>
        <w:rPr>
          <w:rFonts w:asciiTheme="majorBidi" w:hAnsiTheme="majorBidi" w:cstheme="majorBidi"/>
          <w:szCs w:val="22"/>
        </w:rPr>
      </w:pPr>
    </w:p>
    <w:p w14:paraId="0A775D41" w14:textId="1C4CB57C" w:rsidR="003D68F1" w:rsidRPr="000F521C" w:rsidRDefault="003D68F1" w:rsidP="003D68F1">
      <w:pPr>
        <w:rPr>
          <w:rFonts w:asciiTheme="majorBidi" w:hAnsiTheme="majorBidi" w:cstheme="majorBidi"/>
          <w:b/>
          <w:bCs/>
          <w:szCs w:val="22"/>
        </w:rPr>
      </w:pPr>
      <w:r w:rsidRPr="000F521C">
        <w:rPr>
          <w:rFonts w:asciiTheme="majorBidi" w:hAnsiTheme="majorBidi" w:cstheme="majorBidi"/>
          <w:b/>
          <w:bCs/>
          <w:szCs w:val="22"/>
        </w:rPr>
        <w:t>Table of Tables</w:t>
      </w:r>
    </w:p>
    <w:p w14:paraId="380E6BDC" w14:textId="77777777" w:rsidR="003D68F1" w:rsidRPr="000F521C" w:rsidRDefault="003D68F1" w:rsidP="003D68F1">
      <w:pPr>
        <w:rPr>
          <w:rFonts w:asciiTheme="majorBidi" w:hAnsiTheme="majorBidi" w:cstheme="majorBidi"/>
          <w:szCs w:val="22"/>
        </w:rPr>
      </w:pPr>
    </w:p>
    <w:p w14:paraId="2F54EF43" w14:textId="5D91595B" w:rsidR="000E5971" w:rsidRDefault="003D68F1">
      <w:pPr>
        <w:pStyle w:val="TableofFigures"/>
        <w:tabs>
          <w:tab w:val="right" w:leader="dot" w:pos="9010"/>
        </w:tabs>
        <w:rPr>
          <w:rFonts w:asciiTheme="minorHAnsi" w:eastAsiaTheme="minorEastAsia" w:hAnsiTheme="minorHAnsi" w:cstheme="minorBidi"/>
          <w:noProof/>
          <w:kern w:val="2"/>
          <w:sz w:val="24"/>
          <w14:ligatures w14:val="standardContextual"/>
        </w:rPr>
      </w:pPr>
      <w:r w:rsidRPr="000F521C">
        <w:rPr>
          <w:rFonts w:asciiTheme="majorBidi" w:hAnsiTheme="majorBidi" w:cstheme="majorBidi"/>
          <w:szCs w:val="22"/>
        </w:rPr>
        <w:fldChar w:fldCharType="begin"/>
      </w:r>
      <w:r w:rsidRPr="000F521C">
        <w:rPr>
          <w:rFonts w:asciiTheme="majorBidi" w:hAnsiTheme="majorBidi" w:cstheme="majorBidi"/>
          <w:szCs w:val="22"/>
        </w:rPr>
        <w:instrText xml:space="preserve"> TOC \h \z \c "Table" </w:instrText>
      </w:r>
      <w:r w:rsidRPr="000F521C">
        <w:rPr>
          <w:rFonts w:asciiTheme="majorBidi" w:hAnsiTheme="majorBidi" w:cstheme="majorBidi"/>
          <w:szCs w:val="22"/>
        </w:rPr>
        <w:fldChar w:fldCharType="separate"/>
      </w:r>
      <w:hyperlink w:anchor="_Toc215525738" w:history="1">
        <w:r w:rsidR="000E5971" w:rsidRPr="002D6C2B">
          <w:rPr>
            <w:rStyle w:val="Hyperlink"/>
            <w:rFonts w:eastAsiaTheme="majorEastAsia"/>
            <w:b/>
            <w:bCs/>
            <w:noProof/>
          </w:rPr>
          <w:t>Table 1</w:t>
        </w:r>
        <w:r w:rsidR="000E5971" w:rsidRPr="002D6C2B">
          <w:rPr>
            <w:rStyle w:val="Hyperlink"/>
            <w:rFonts w:eastAsiaTheme="majorEastAsia"/>
            <w:noProof/>
          </w:rPr>
          <w:t xml:space="preserve"> Dataset Summary</w:t>
        </w:r>
        <w:r w:rsidR="000E5971">
          <w:rPr>
            <w:noProof/>
            <w:webHidden/>
          </w:rPr>
          <w:tab/>
        </w:r>
        <w:r w:rsidR="000E5971">
          <w:rPr>
            <w:rStyle w:val="Hyperlink"/>
            <w:rFonts w:eastAsiaTheme="majorEastAsia"/>
            <w:noProof/>
            <w:rtl/>
          </w:rPr>
          <w:fldChar w:fldCharType="begin"/>
        </w:r>
        <w:r w:rsidR="000E5971">
          <w:rPr>
            <w:noProof/>
            <w:webHidden/>
          </w:rPr>
          <w:instrText xml:space="preserve"> PAGEREF _Toc215525738 \h </w:instrText>
        </w:r>
        <w:r w:rsidR="000E5971">
          <w:rPr>
            <w:rStyle w:val="Hyperlink"/>
            <w:rFonts w:eastAsiaTheme="majorEastAsia"/>
            <w:noProof/>
            <w:rtl/>
          </w:rPr>
        </w:r>
        <w:r w:rsidR="000E5971">
          <w:rPr>
            <w:rStyle w:val="Hyperlink"/>
            <w:rFonts w:eastAsiaTheme="majorEastAsia"/>
            <w:noProof/>
            <w:rtl/>
          </w:rPr>
          <w:fldChar w:fldCharType="separate"/>
        </w:r>
        <w:r w:rsidR="000E5971">
          <w:rPr>
            <w:noProof/>
            <w:webHidden/>
          </w:rPr>
          <w:t>6</w:t>
        </w:r>
        <w:r w:rsidR="000E5971">
          <w:rPr>
            <w:rStyle w:val="Hyperlink"/>
            <w:rFonts w:eastAsiaTheme="majorEastAsia"/>
            <w:noProof/>
            <w:rtl/>
          </w:rPr>
          <w:fldChar w:fldCharType="end"/>
        </w:r>
      </w:hyperlink>
    </w:p>
    <w:p w14:paraId="686B9B3A" w14:textId="0F82F0CC" w:rsidR="000E5971" w:rsidRDefault="000E5971">
      <w:pPr>
        <w:pStyle w:val="TableofFigures"/>
        <w:tabs>
          <w:tab w:val="right" w:leader="dot" w:pos="9010"/>
        </w:tabs>
        <w:rPr>
          <w:rFonts w:asciiTheme="minorHAnsi" w:eastAsiaTheme="minorEastAsia" w:hAnsiTheme="minorHAnsi" w:cstheme="minorBidi"/>
          <w:noProof/>
          <w:kern w:val="2"/>
          <w:sz w:val="24"/>
          <w14:ligatures w14:val="standardContextual"/>
        </w:rPr>
      </w:pPr>
      <w:hyperlink w:anchor="_Toc215525739" w:history="1">
        <w:r w:rsidRPr="002D6C2B">
          <w:rPr>
            <w:rStyle w:val="Hyperlink"/>
            <w:rFonts w:eastAsiaTheme="majorEastAsia"/>
            <w:b/>
            <w:bCs/>
            <w:noProof/>
          </w:rPr>
          <w:t>Table 2</w:t>
        </w:r>
        <w:r w:rsidRPr="002D6C2B">
          <w:rPr>
            <w:rStyle w:val="Hyperlink"/>
            <w:rFonts w:eastAsiaTheme="majorEastAsia"/>
            <w:noProof/>
          </w:rPr>
          <w:t xml:space="preserve"> Average Performance Across Splits</w:t>
        </w:r>
        <w:r>
          <w:rPr>
            <w:noProof/>
            <w:webHidden/>
          </w:rPr>
          <w:tab/>
        </w:r>
        <w:r>
          <w:rPr>
            <w:rStyle w:val="Hyperlink"/>
            <w:rFonts w:eastAsiaTheme="majorEastAsia"/>
            <w:noProof/>
            <w:rtl/>
          </w:rPr>
          <w:fldChar w:fldCharType="begin"/>
        </w:r>
        <w:r>
          <w:rPr>
            <w:noProof/>
            <w:webHidden/>
          </w:rPr>
          <w:instrText xml:space="preserve"> PAGEREF _Toc215525739 \h </w:instrText>
        </w:r>
        <w:r>
          <w:rPr>
            <w:rStyle w:val="Hyperlink"/>
            <w:rFonts w:eastAsiaTheme="majorEastAsia"/>
            <w:noProof/>
            <w:rtl/>
          </w:rPr>
        </w:r>
        <w:r>
          <w:rPr>
            <w:rStyle w:val="Hyperlink"/>
            <w:rFonts w:eastAsiaTheme="majorEastAsia"/>
            <w:noProof/>
            <w:rtl/>
          </w:rPr>
          <w:fldChar w:fldCharType="separate"/>
        </w:r>
        <w:r>
          <w:rPr>
            <w:noProof/>
            <w:webHidden/>
          </w:rPr>
          <w:t>11</w:t>
        </w:r>
        <w:r>
          <w:rPr>
            <w:rStyle w:val="Hyperlink"/>
            <w:rFonts w:eastAsiaTheme="majorEastAsia"/>
            <w:noProof/>
            <w:rtl/>
          </w:rPr>
          <w:fldChar w:fldCharType="end"/>
        </w:r>
      </w:hyperlink>
    </w:p>
    <w:p w14:paraId="032F01A0" w14:textId="51D52D9C" w:rsidR="000E5971" w:rsidRDefault="000E5971">
      <w:pPr>
        <w:pStyle w:val="TableofFigures"/>
        <w:tabs>
          <w:tab w:val="right" w:leader="dot" w:pos="9010"/>
        </w:tabs>
        <w:rPr>
          <w:rFonts w:asciiTheme="minorHAnsi" w:eastAsiaTheme="minorEastAsia" w:hAnsiTheme="minorHAnsi" w:cstheme="minorBidi"/>
          <w:noProof/>
          <w:kern w:val="2"/>
          <w:sz w:val="24"/>
          <w14:ligatures w14:val="standardContextual"/>
        </w:rPr>
      </w:pPr>
      <w:hyperlink w:anchor="_Toc215525740" w:history="1">
        <w:r w:rsidRPr="002D6C2B">
          <w:rPr>
            <w:rStyle w:val="Hyperlink"/>
            <w:rFonts w:eastAsiaTheme="majorEastAsia"/>
            <w:b/>
            <w:bCs/>
            <w:noProof/>
          </w:rPr>
          <w:t>Table 3</w:t>
        </w:r>
        <w:r w:rsidRPr="002D6C2B">
          <w:rPr>
            <w:rStyle w:val="Hyperlink"/>
            <w:rFonts w:eastAsiaTheme="majorEastAsia"/>
            <w:noProof/>
          </w:rPr>
          <w:t xml:space="preserve"> Student's Contributions</w:t>
        </w:r>
        <w:r>
          <w:rPr>
            <w:noProof/>
            <w:webHidden/>
          </w:rPr>
          <w:tab/>
        </w:r>
        <w:r>
          <w:rPr>
            <w:rStyle w:val="Hyperlink"/>
            <w:rFonts w:eastAsiaTheme="majorEastAsia"/>
            <w:noProof/>
            <w:rtl/>
          </w:rPr>
          <w:fldChar w:fldCharType="begin"/>
        </w:r>
        <w:r>
          <w:rPr>
            <w:noProof/>
            <w:webHidden/>
          </w:rPr>
          <w:instrText xml:space="preserve"> PAGEREF _Toc215525740 \h </w:instrText>
        </w:r>
        <w:r>
          <w:rPr>
            <w:rStyle w:val="Hyperlink"/>
            <w:rFonts w:eastAsiaTheme="majorEastAsia"/>
            <w:noProof/>
            <w:rtl/>
          </w:rPr>
        </w:r>
        <w:r>
          <w:rPr>
            <w:rStyle w:val="Hyperlink"/>
            <w:rFonts w:eastAsiaTheme="majorEastAsia"/>
            <w:noProof/>
            <w:rtl/>
          </w:rPr>
          <w:fldChar w:fldCharType="separate"/>
        </w:r>
        <w:r>
          <w:rPr>
            <w:noProof/>
            <w:webHidden/>
          </w:rPr>
          <w:t>15</w:t>
        </w:r>
        <w:r>
          <w:rPr>
            <w:rStyle w:val="Hyperlink"/>
            <w:rFonts w:eastAsiaTheme="majorEastAsia"/>
            <w:noProof/>
            <w:rtl/>
          </w:rPr>
          <w:fldChar w:fldCharType="end"/>
        </w:r>
      </w:hyperlink>
    </w:p>
    <w:p w14:paraId="5900B7D6" w14:textId="3D5E0CC6" w:rsidR="003D68F1" w:rsidRPr="000F521C" w:rsidRDefault="003D68F1" w:rsidP="003D68F1">
      <w:pPr>
        <w:rPr>
          <w:rFonts w:asciiTheme="majorBidi" w:hAnsiTheme="majorBidi" w:cstheme="majorBidi"/>
          <w:szCs w:val="22"/>
        </w:rPr>
      </w:pPr>
      <w:r w:rsidRPr="000F521C">
        <w:rPr>
          <w:rFonts w:asciiTheme="majorBidi" w:hAnsiTheme="majorBidi" w:cstheme="majorBidi"/>
          <w:szCs w:val="22"/>
        </w:rPr>
        <w:fldChar w:fldCharType="end"/>
      </w:r>
    </w:p>
    <w:p w14:paraId="14E07FAD" w14:textId="6156F62F" w:rsidR="005B0780" w:rsidRPr="000F521C" w:rsidRDefault="005B0780" w:rsidP="2446C371">
      <w:pPr>
        <w:rPr>
          <w:rFonts w:asciiTheme="majorBidi" w:hAnsiTheme="majorBidi" w:cstheme="majorBidi"/>
          <w:color w:val="000000" w:themeColor="text1"/>
          <w:szCs w:val="22"/>
        </w:rPr>
      </w:pPr>
    </w:p>
    <w:p w14:paraId="14A788D3" w14:textId="77777777" w:rsidR="007526B7" w:rsidRPr="000F521C" w:rsidRDefault="007526B7" w:rsidP="2446C371">
      <w:pPr>
        <w:rPr>
          <w:rFonts w:asciiTheme="majorBidi" w:hAnsiTheme="majorBidi" w:cstheme="majorBidi"/>
          <w:color w:val="000000" w:themeColor="text1"/>
          <w:szCs w:val="22"/>
        </w:rPr>
      </w:pPr>
    </w:p>
    <w:p w14:paraId="7245C42E" w14:textId="77777777" w:rsidR="003D68F1" w:rsidRPr="000F521C" w:rsidRDefault="003D68F1" w:rsidP="00487E13">
      <w:pPr>
        <w:rPr>
          <w:rFonts w:asciiTheme="majorBidi" w:hAnsiTheme="majorBidi" w:cstheme="majorBidi"/>
          <w:szCs w:val="22"/>
        </w:rPr>
      </w:pPr>
    </w:p>
    <w:p w14:paraId="256D53A2" w14:textId="005C5C18" w:rsidR="00487E13" w:rsidRPr="000F521C" w:rsidRDefault="00487E13" w:rsidP="00487E13">
      <w:pPr>
        <w:rPr>
          <w:rFonts w:asciiTheme="majorBidi" w:hAnsiTheme="majorBidi" w:cstheme="majorBidi"/>
          <w:b/>
          <w:bCs/>
          <w:szCs w:val="22"/>
        </w:rPr>
      </w:pPr>
      <w:r w:rsidRPr="000F521C">
        <w:rPr>
          <w:rFonts w:asciiTheme="majorBidi" w:hAnsiTheme="majorBidi" w:cstheme="majorBidi"/>
          <w:b/>
          <w:bCs/>
          <w:szCs w:val="22"/>
        </w:rPr>
        <w:t>Table of Figures</w:t>
      </w:r>
    </w:p>
    <w:p w14:paraId="00867C0C" w14:textId="77777777" w:rsidR="00487E13" w:rsidRPr="000F521C" w:rsidRDefault="00487E13" w:rsidP="00487E13">
      <w:pPr>
        <w:rPr>
          <w:rFonts w:asciiTheme="majorBidi" w:hAnsiTheme="majorBidi" w:cstheme="majorBidi"/>
          <w:szCs w:val="22"/>
        </w:rPr>
      </w:pPr>
    </w:p>
    <w:p w14:paraId="3EF62459" w14:textId="2CE89537" w:rsidR="000E5971" w:rsidRDefault="00487E13">
      <w:pPr>
        <w:pStyle w:val="TableofFigures"/>
        <w:tabs>
          <w:tab w:val="right" w:leader="dot" w:pos="9010"/>
        </w:tabs>
        <w:rPr>
          <w:rFonts w:asciiTheme="minorHAnsi" w:eastAsiaTheme="minorEastAsia" w:hAnsiTheme="minorHAnsi" w:cstheme="minorBidi"/>
          <w:noProof/>
          <w:kern w:val="2"/>
          <w:sz w:val="24"/>
          <w14:ligatures w14:val="standardContextual"/>
        </w:rPr>
      </w:pPr>
      <w:r w:rsidRPr="008620F7">
        <w:rPr>
          <w:rFonts w:asciiTheme="majorBidi" w:hAnsiTheme="majorBidi" w:cstheme="majorBidi"/>
          <w:szCs w:val="22"/>
        </w:rPr>
        <w:fldChar w:fldCharType="begin"/>
      </w:r>
      <w:r w:rsidRPr="008620F7">
        <w:rPr>
          <w:rFonts w:asciiTheme="majorBidi" w:hAnsiTheme="majorBidi" w:cstheme="majorBidi"/>
          <w:szCs w:val="22"/>
        </w:rPr>
        <w:instrText xml:space="preserve"> TOC \h \z \c "Figure" </w:instrText>
      </w:r>
      <w:r w:rsidRPr="008620F7">
        <w:rPr>
          <w:rFonts w:asciiTheme="majorBidi" w:hAnsiTheme="majorBidi" w:cstheme="majorBidi"/>
          <w:szCs w:val="22"/>
        </w:rPr>
        <w:fldChar w:fldCharType="separate"/>
      </w:r>
      <w:hyperlink w:anchor="_Toc215525767" w:history="1">
        <w:r w:rsidR="000E5971" w:rsidRPr="0007273C">
          <w:rPr>
            <w:rStyle w:val="Hyperlink"/>
            <w:rFonts w:eastAsiaTheme="majorEastAsia"/>
            <w:b/>
            <w:bCs/>
            <w:noProof/>
          </w:rPr>
          <w:t xml:space="preserve">Figure </w:t>
        </w:r>
        <w:r w:rsidR="000E5971" w:rsidRPr="0007273C">
          <w:rPr>
            <w:rStyle w:val="Hyperlink"/>
            <w:rFonts w:eastAsiaTheme="majorEastAsia" w:hint="eastAsia"/>
            <w:b/>
            <w:bCs/>
            <w:noProof/>
            <w:cs/>
          </w:rPr>
          <w:t>‎</w:t>
        </w:r>
        <w:r w:rsidR="000E5971" w:rsidRPr="0007273C">
          <w:rPr>
            <w:rStyle w:val="Hyperlink"/>
            <w:rFonts w:eastAsiaTheme="majorEastAsia"/>
            <w:b/>
            <w:bCs/>
            <w:noProof/>
          </w:rPr>
          <w:t>1</w:t>
        </w:r>
        <w:r w:rsidR="000E5971" w:rsidRPr="0007273C">
          <w:rPr>
            <w:rStyle w:val="Hyperlink"/>
            <w:rFonts w:eastAsiaTheme="majorEastAsia"/>
            <w:b/>
            <w:bCs/>
            <w:noProof/>
          </w:rPr>
          <w:noBreakHyphen/>
          <w:t>1</w:t>
        </w:r>
        <w:r w:rsidR="000E5971" w:rsidRPr="0007273C">
          <w:rPr>
            <w:rStyle w:val="Hyperlink"/>
            <w:rFonts w:eastAsiaTheme="majorEastAsia"/>
            <w:noProof/>
          </w:rPr>
          <w:t xml:space="preserve"> Genre Rating Prediction Model</w:t>
        </w:r>
        <w:r w:rsidR="000E5971">
          <w:rPr>
            <w:noProof/>
            <w:webHidden/>
          </w:rPr>
          <w:tab/>
        </w:r>
        <w:r w:rsidR="000E5971">
          <w:rPr>
            <w:rStyle w:val="Hyperlink"/>
            <w:rFonts w:eastAsiaTheme="majorEastAsia"/>
            <w:noProof/>
            <w:rtl/>
          </w:rPr>
          <w:fldChar w:fldCharType="begin"/>
        </w:r>
        <w:r w:rsidR="000E5971">
          <w:rPr>
            <w:noProof/>
            <w:webHidden/>
          </w:rPr>
          <w:instrText xml:space="preserve"> PAGEREF _Toc215525767 \h </w:instrText>
        </w:r>
        <w:r w:rsidR="000E5971">
          <w:rPr>
            <w:rStyle w:val="Hyperlink"/>
            <w:rFonts w:eastAsiaTheme="majorEastAsia"/>
            <w:noProof/>
            <w:rtl/>
          </w:rPr>
        </w:r>
        <w:r w:rsidR="000E5971">
          <w:rPr>
            <w:rStyle w:val="Hyperlink"/>
            <w:rFonts w:eastAsiaTheme="majorEastAsia"/>
            <w:noProof/>
            <w:rtl/>
          </w:rPr>
          <w:fldChar w:fldCharType="separate"/>
        </w:r>
        <w:r w:rsidR="000E5971">
          <w:rPr>
            <w:noProof/>
            <w:webHidden/>
          </w:rPr>
          <w:t>4</w:t>
        </w:r>
        <w:r w:rsidR="000E5971">
          <w:rPr>
            <w:rStyle w:val="Hyperlink"/>
            <w:rFonts w:eastAsiaTheme="majorEastAsia"/>
            <w:noProof/>
            <w:rtl/>
          </w:rPr>
          <w:fldChar w:fldCharType="end"/>
        </w:r>
      </w:hyperlink>
    </w:p>
    <w:p w14:paraId="03DD39AF" w14:textId="339647BA" w:rsidR="000E5971" w:rsidRDefault="000E5971">
      <w:pPr>
        <w:pStyle w:val="TableofFigures"/>
        <w:tabs>
          <w:tab w:val="right" w:leader="dot" w:pos="9010"/>
        </w:tabs>
        <w:rPr>
          <w:rFonts w:asciiTheme="minorHAnsi" w:eastAsiaTheme="minorEastAsia" w:hAnsiTheme="minorHAnsi" w:cstheme="minorBidi"/>
          <w:noProof/>
          <w:kern w:val="2"/>
          <w:sz w:val="24"/>
          <w14:ligatures w14:val="standardContextual"/>
        </w:rPr>
      </w:pPr>
      <w:hyperlink w:anchor="_Toc215525768" w:history="1">
        <w:r w:rsidRPr="0007273C">
          <w:rPr>
            <w:rStyle w:val="Hyperlink"/>
            <w:rFonts w:eastAsiaTheme="majorEastAsia"/>
            <w:b/>
            <w:bCs/>
            <w:noProof/>
          </w:rPr>
          <w:t xml:space="preserve">Figure </w:t>
        </w:r>
        <w:r w:rsidRPr="0007273C">
          <w:rPr>
            <w:rStyle w:val="Hyperlink"/>
            <w:rFonts w:eastAsiaTheme="majorEastAsia" w:hint="eastAsia"/>
            <w:b/>
            <w:bCs/>
            <w:noProof/>
            <w:cs/>
          </w:rPr>
          <w:t>‎</w:t>
        </w:r>
        <w:r w:rsidRPr="0007273C">
          <w:rPr>
            <w:rStyle w:val="Hyperlink"/>
            <w:rFonts w:eastAsiaTheme="majorEastAsia"/>
            <w:b/>
            <w:bCs/>
            <w:noProof/>
          </w:rPr>
          <w:t>3</w:t>
        </w:r>
        <w:r w:rsidRPr="0007273C">
          <w:rPr>
            <w:rStyle w:val="Hyperlink"/>
            <w:rFonts w:eastAsiaTheme="majorEastAsia"/>
            <w:b/>
            <w:bCs/>
            <w:noProof/>
          </w:rPr>
          <w:noBreakHyphen/>
          <w:t>1</w:t>
        </w:r>
        <w:r w:rsidRPr="0007273C">
          <w:rPr>
            <w:rStyle w:val="Hyperlink"/>
            <w:rFonts w:eastAsiaTheme="majorEastAsia"/>
            <w:noProof/>
          </w:rPr>
          <w:t xml:space="preserve"> Examples from The Dataset.</w:t>
        </w:r>
        <w:r>
          <w:rPr>
            <w:noProof/>
            <w:webHidden/>
          </w:rPr>
          <w:tab/>
        </w:r>
        <w:r>
          <w:rPr>
            <w:rStyle w:val="Hyperlink"/>
            <w:rFonts w:eastAsiaTheme="majorEastAsia"/>
            <w:noProof/>
            <w:rtl/>
          </w:rPr>
          <w:fldChar w:fldCharType="begin"/>
        </w:r>
        <w:r>
          <w:rPr>
            <w:noProof/>
            <w:webHidden/>
          </w:rPr>
          <w:instrText xml:space="preserve"> PAGEREF _Toc215525768 \h </w:instrText>
        </w:r>
        <w:r>
          <w:rPr>
            <w:rStyle w:val="Hyperlink"/>
            <w:rFonts w:eastAsiaTheme="majorEastAsia"/>
            <w:noProof/>
            <w:rtl/>
          </w:rPr>
        </w:r>
        <w:r>
          <w:rPr>
            <w:rStyle w:val="Hyperlink"/>
            <w:rFonts w:eastAsiaTheme="majorEastAsia"/>
            <w:noProof/>
            <w:rtl/>
          </w:rPr>
          <w:fldChar w:fldCharType="separate"/>
        </w:r>
        <w:r>
          <w:rPr>
            <w:noProof/>
            <w:webHidden/>
          </w:rPr>
          <w:t>7</w:t>
        </w:r>
        <w:r>
          <w:rPr>
            <w:rStyle w:val="Hyperlink"/>
            <w:rFonts w:eastAsiaTheme="majorEastAsia"/>
            <w:noProof/>
            <w:rtl/>
          </w:rPr>
          <w:fldChar w:fldCharType="end"/>
        </w:r>
      </w:hyperlink>
    </w:p>
    <w:p w14:paraId="4CE4689F" w14:textId="58FAAFC3" w:rsidR="00487E13" w:rsidRPr="008620F7" w:rsidRDefault="00487E13" w:rsidP="00487E13">
      <w:pPr>
        <w:rPr>
          <w:rFonts w:asciiTheme="majorBidi" w:hAnsiTheme="majorBidi" w:cstheme="majorBidi"/>
          <w:szCs w:val="22"/>
        </w:rPr>
      </w:pPr>
      <w:r w:rsidRPr="008620F7">
        <w:rPr>
          <w:rFonts w:asciiTheme="majorBidi" w:hAnsiTheme="majorBidi" w:cstheme="majorBidi"/>
          <w:szCs w:val="22"/>
        </w:rPr>
        <w:fldChar w:fldCharType="end"/>
      </w:r>
    </w:p>
    <w:p w14:paraId="6CC7FB7A" w14:textId="77777777" w:rsidR="007526B7" w:rsidRPr="00EB00B8" w:rsidRDefault="007526B7" w:rsidP="2446C371">
      <w:pPr>
        <w:rPr>
          <w:rFonts w:asciiTheme="majorBidi" w:hAnsiTheme="majorBidi" w:cstheme="majorBidi"/>
          <w:color w:val="000000" w:themeColor="text1"/>
          <w:szCs w:val="22"/>
        </w:rPr>
      </w:pPr>
    </w:p>
    <w:p w14:paraId="79E3EBC7" w14:textId="77777777" w:rsidR="002243D1" w:rsidRDefault="002243D1" w:rsidP="2446C371">
      <w:pPr>
        <w:rPr>
          <w:rFonts w:asciiTheme="majorBidi" w:hAnsiTheme="majorBidi" w:cstheme="majorBidi"/>
          <w:color w:val="000000" w:themeColor="text1"/>
          <w:szCs w:val="22"/>
        </w:rPr>
      </w:pPr>
    </w:p>
    <w:p w14:paraId="22C31AD7" w14:textId="77777777" w:rsidR="007569AC" w:rsidRPr="00EB00B8" w:rsidRDefault="007569AC" w:rsidP="2446C371">
      <w:pPr>
        <w:rPr>
          <w:rFonts w:asciiTheme="majorBidi" w:hAnsiTheme="majorBidi" w:cstheme="majorBidi"/>
          <w:color w:val="000000" w:themeColor="text1"/>
          <w:szCs w:val="22"/>
        </w:rPr>
      </w:pPr>
    </w:p>
    <w:p w14:paraId="38C902EF" w14:textId="77777777" w:rsidR="00C951FB" w:rsidRPr="00EB00B8" w:rsidRDefault="00C951FB" w:rsidP="2446C371">
      <w:pPr>
        <w:rPr>
          <w:rFonts w:asciiTheme="majorBidi" w:hAnsiTheme="majorBidi" w:cstheme="majorBidi"/>
          <w:color w:val="000000" w:themeColor="text1"/>
          <w:szCs w:val="22"/>
        </w:rPr>
      </w:pPr>
    </w:p>
    <w:p w14:paraId="43E15901" w14:textId="77777777" w:rsidR="00AC013D" w:rsidRDefault="00AC013D" w:rsidP="2446C371">
      <w:pPr>
        <w:rPr>
          <w:rFonts w:asciiTheme="majorBidi" w:hAnsiTheme="majorBidi" w:cstheme="majorBidi"/>
          <w:color w:val="000000" w:themeColor="text1"/>
          <w:szCs w:val="22"/>
        </w:rPr>
      </w:pPr>
    </w:p>
    <w:p w14:paraId="6DDC0449" w14:textId="77777777" w:rsidR="00AC013D" w:rsidRDefault="00AC013D" w:rsidP="2446C371">
      <w:pPr>
        <w:rPr>
          <w:rFonts w:asciiTheme="majorBidi" w:hAnsiTheme="majorBidi" w:cstheme="majorBidi"/>
          <w:color w:val="000000" w:themeColor="text1"/>
          <w:szCs w:val="22"/>
        </w:rPr>
      </w:pPr>
    </w:p>
    <w:p w14:paraId="13BCC099" w14:textId="77777777" w:rsidR="00AC013D" w:rsidRDefault="00AC013D" w:rsidP="2446C371">
      <w:pPr>
        <w:rPr>
          <w:rFonts w:asciiTheme="majorBidi" w:hAnsiTheme="majorBidi" w:cstheme="majorBidi"/>
          <w:color w:val="000000" w:themeColor="text1"/>
          <w:szCs w:val="22"/>
        </w:rPr>
      </w:pPr>
    </w:p>
    <w:p w14:paraId="3976318F" w14:textId="77777777" w:rsidR="00AC013D" w:rsidRDefault="00AC013D" w:rsidP="2446C371">
      <w:pPr>
        <w:rPr>
          <w:rFonts w:asciiTheme="majorBidi" w:hAnsiTheme="majorBidi" w:cstheme="majorBidi"/>
          <w:color w:val="000000" w:themeColor="text1"/>
          <w:szCs w:val="22"/>
        </w:rPr>
      </w:pPr>
    </w:p>
    <w:p w14:paraId="34B24ED6" w14:textId="77777777" w:rsidR="00AC013D" w:rsidRDefault="00AC013D" w:rsidP="2446C371">
      <w:pPr>
        <w:rPr>
          <w:rFonts w:asciiTheme="majorBidi" w:hAnsiTheme="majorBidi" w:cstheme="majorBidi"/>
          <w:color w:val="000000" w:themeColor="text1"/>
          <w:szCs w:val="22"/>
        </w:rPr>
      </w:pPr>
    </w:p>
    <w:p w14:paraId="7660A785" w14:textId="77777777" w:rsidR="000E5971" w:rsidRDefault="000E5971" w:rsidP="2446C371">
      <w:pPr>
        <w:rPr>
          <w:rFonts w:asciiTheme="majorBidi" w:hAnsiTheme="majorBidi" w:cstheme="majorBidi"/>
          <w:color w:val="000000" w:themeColor="text1"/>
          <w:szCs w:val="22"/>
        </w:rPr>
      </w:pPr>
    </w:p>
    <w:p w14:paraId="3DE468B9" w14:textId="77777777" w:rsidR="000E5971" w:rsidRDefault="000E5971" w:rsidP="2446C371">
      <w:pPr>
        <w:rPr>
          <w:rFonts w:asciiTheme="majorBidi" w:hAnsiTheme="majorBidi" w:cstheme="majorBidi"/>
          <w:color w:val="000000" w:themeColor="text1"/>
          <w:szCs w:val="22"/>
        </w:rPr>
      </w:pPr>
    </w:p>
    <w:p w14:paraId="4CDBCE23" w14:textId="77777777" w:rsidR="000E5971" w:rsidRDefault="000E5971" w:rsidP="2446C371">
      <w:pPr>
        <w:rPr>
          <w:rFonts w:asciiTheme="majorBidi" w:hAnsiTheme="majorBidi" w:cstheme="majorBidi"/>
          <w:color w:val="000000" w:themeColor="text1"/>
          <w:szCs w:val="22"/>
        </w:rPr>
      </w:pPr>
    </w:p>
    <w:p w14:paraId="74C3EEAA" w14:textId="77777777" w:rsidR="000E5971" w:rsidRDefault="000E5971" w:rsidP="2446C371">
      <w:pPr>
        <w:rPr>
          <w:rFonts w:asciiTheme="majorBidi" w:hAnsiTheme="majorBidi" w:cstheme="majorBidi"/>
          <w:color w:val="000000" w:themeColor="text1"/>
          <w:szCs w:val="22"/>
        </w:rPr>
      </w:pPr>
    </w:p>
    <w:p w14:paraId="1434C78C" w14:textId="77777777" w:rsidR="000E5971" w:rsidRDefault="000E5971" w:rsidP="2446C371">
      <w:pPr>
        <w:rPr>
          <w:rFonts w:asciiTheme="majorBidi" w:hAnsiTheme="majorBidi" w:cstheme="majorBidi"/>
          <w:color w:val="000000" w:themeColor="text1"/>
          <w:szCs w:val="22"/>
        </w:rPr>
      </w:pPr>
    </w:p>
    <w:p w14:paraId="7D4627F8" w14:textId="77777777" w:rsidR="000E5971" w:rsidRDefault="000E5971" w:rsidP="2446C371">
      <w:pPr>
        <w:rPr>
          <w:rFonts w:asciiTheme="majorBidi" w:hAnsiTheme="majorBidi" w:cstheme="majorBidi"/>
          <w:color w:val="000000" w:themeColor="text1"/>
          <w:szCs w:val="22"/>
        </w:rPr>
      </w:pPr>
    </w:p>
    <w:p w14:paraId="121A8455" w14:textId="77777777" w:rsidR="000E5971" w:rsidRDefault="000E5971" w:rsidP="2446C371">
      <w:pPr>
        <w:rPr>
          <w:rFonts w:asciiTheme="majorBidi" w:hAnsiTheme="majorBidi" w:cstheme="majorBidi"/>
          <w:color w:val="000000" w:themeColor="text1"/>
          <w:szCs w:val="22"/>
        </w:rPr>
      </w:pPr>
    </w:p>
    <w:p w14:paraId="1F249957" w14:textId="3D25D9C2" w:rsidR="00AC013D" w:rsidRPr="00EB00B8" w:rsidRDefault="00AC013D" w:rsidP="2446C371">
      <w:pPr>
        <w:rPr>
          <w:rFonts w:asciiTheme="majorBidi" w:hAnsiTheme="majorBidi" w:cstheme="majorBidi"/>
          <w:color w:val="000000" w:themeColor="text1"/>
        </w:rPr>
      </w:pPr>
    </w:p>
    <w:p w14:paraId="76DD013F" w14:textId="7ADA2077" w:rsidR="00D4032C" w:rsidRPr="00492154" w:rsidRDefault="580E6C23" w:rsidP="00A17DAA">
      <w:pPr>
        <w:pStyle w:val="Heading1"/>
        <w:spacing w:after="240"/>
      </w:pPr>
      <w:bookmarkStart w:id="1" w:name="_Toc215525977"/>
      <w:r>
        <w:t>Introduction</w:t>
      </w:r>
      <w:bookmarkEnd w:id="1"/>
    </w:p>
    <w:p w14:paraId="300F8B71" w14:textId="42B9C486" w:rsidR="2FC78B5C" w:rsidRPr="004A29F9" w:rsidRDefault="008F25DA" w:rsidP="00A17DAA">
      <w:pPr>
        <w:pStyle w:val="Heading2"/>
      </w:pPr>
      <w:bookmarkStart w:id="2" w:name="_Toc215525978"/>
      <w:r w:rsidRPr="24580513">
        <w:rPr>
          <w:lang w:val="en-GB"/>
        </w:rPr>
        <w:t>Mot</w:t>
      </w:r>
      <w:r w:rsidR="008C2A41" w:rsidRPr="24580513">
        <w:rPr>
          <w:lang w:val="en-GB"/>
        </w:rPr>
        <w:t xml:space="preserve">ivation </w:t>
      </w:r>
      <w:r w:rsidR="00D4032C">
        <w:t>Problem Definition</w:t>
      </w:r>
      <w:bookmarkEnd w:id="2"/>
      <w:r w:rsidR="00D4032C">
        <w:t xml:space="preserve"> </w:t>
      </w:r>
    </w:p>
    <w:p w14:paraId="2A009456" w14:textId="4DE6556F" w:rsidR="00831C65" w:rsidRPr="00AE259B" w:rsidRDefault="00831C65" w:rsidP="00A17DAA">
      <w:pPr>
        <w:ind w:firstLine="397"/>
        <w:rPr>
          <w:rFonts w:asciiTheme="majorBidi" w:hAnsiTheme="majorBidi" w:cstheme="majorBidi"/>
          <w:szCs w:val="22"/>
        </w:rPr>
      </w:pPr>
      <w:r w:rsidRPr="00AE259B">
        <w:rPr>
          <w:rFonts w:asciiTheme="majorBidi" w:hAnsiTheme="majorBidi" w:cstheme="majorBidi"/>
          <w:szCs w:val="22"/>
        </w:rPr>
        <w:t xml:space="preserve">The film industry </w:t>
      </w:r>
      <w:r w:rsidR="0029685D">
        <w:rPr>
          <w:rFonts w:asciiTheme="majorBidi" w:hAnsiTheme="majorBidi" w:cstheme="majorBidi"/>
          <w:szCs w:val="22"/>
        </w:rPr>
        <w:t>continues</w:t>
      </w:r>
      <w:r w:rsidR="009E2C0C">
        <w:rPr>
          <w:rFonts w:asciiTheme="majorBidi" w:hAnsiTheme="majorBidi" w:cstheme="majorBidi"/>
          <w:szCs w:val="22"/>
        </w:rPr>
        <w:t xml:space="preserve"> </w:t>
      </w:r>
      <w:r w:rsidR="0029685D">
        <w:rPr>
          <w:rFonts w:asciiTheme="majorBidi" w:hAnsiTheme="majorBidi" w:cstheme="majorBidi"/>
          <w:szCs w:val="22"/>
        </w:rPr>
        <w:t>to seek</w:t>
      </w:r>
      <w:r w:rsidRPr="00AE259B">
        <w:rPr>
          <w:rFonts w:asciiTheme="majorBidi" w:hAnsiTheme="majorBidi" w:cstheme="majorBidi"/>
          <w:szCs w:val="22"/>
        </w:rPr>
        <w:t xml:space="preserve"> </w:t>
      </w:r>
      <w:r w:rsidR="00D11CA0">
        <w:rPr>
          <w:rFonts w:asciiTheme="majorBidi" w:hAnsiTheme="majorBidi" w:cstheme="majorBidi"/>
          <w:szCs w:val="22"/>
        </w:rPr>
        <w:t>reliable</w:t>
      </w:r>
      <w:r w:rsidRPr="00AE259B">
        <w:rPr>
          <w:rFonts w:asciiTheme="majorBidi" w:hAnsiTheme="majorBidi" w:cstheme="majorBidi"/>
          <w:szCs w:val="22"/>
        </w:rPr>
        <w:t xml:space="preserve"> techniques </w:t>
      </w:r>
      <w:r w:rsidR="00504E4A" w:rsidRPr="00504E4A">
        <w:rPr>
          <w:rFonts w:asciiTheme="majorBidi" w:hAnsiTheme="majorBidi" w:cstheme="majorBidi"/>
          <w:szCs w:val="22"/>
        </w:rPr>
        <w:t xml:space="preserve">and methods </w:t>
      </w:r>
      <w:r w:rsidRPr="00AE259B">
        <w:rPr>
          <w:rFonts w:asciiTheme="majorBidi" w:hAnsiTheme="majorBidi" w:cstheme="majorBidi"/>
          <w:szCs w:val="22"/>
        </w:rPr>
        <w:t xml:space="preserve">to predict the success and popularity of movies and genres. </w:t>
      </w:r>
      <w:r w:rsidR="00685ECF">
        <w:rPr>
          <w:rFonts w:asciiTheme="majorBidi" w:hAnsiTheme="majorBidi" w:cstheme="majorBidi"/>
          <w:szCs w:val="22"/>
        </w:rPr>
        <w:t xml:space="preserve">Accurate </w:t>
      </w:r>
      <w:r w:rsidR="00EA25FA">
        <w:rPr>
          <w:rFonts w:asciiTheme="majorBidi" w:hAnsiTheme="majorBidi" w:cstheme="majorBidi"/>
          <w:szCs w:val="22"/>
        </w:rPr>
        <w:t>predictions</w:t>
      </w:r>
      <w:r w:rsidR="00685ECF">
        <w:rPr>
          <w:rFonts w:asciiTheme="majorBidi" w:hAnsiTheme="majorBidi" w:cstheme="majorBidi"/>
          <w:szCs w:val="22"/>
        </w:rPr>
        <w:t xml:space="preserve"> </w:t>
      </w:r>
      <w:r w:rsidR="00EA25FA">
        <w:rPr>
          <w:rFonts w:asciiTheme="majorBidi" w:hAnsiTheme="majorBidi" w:cstheme="majorBidi"/>
          <w:szCs w:val="22"/>
        </w:rPr>
        <w:t>are</w:t>
      </w:r>
      <w:r w:rsidR="00685ECF">
        <w:rPr>
          <w:rFonts w:asciiTheme="majorBidi" w:hAnsiTheme="majorBidi" w:cstheme="majorBidi"/>
          <w:szCs w:val="22"/>
        </w:rPr>
        <w:t xml:space="preserve"> </w:t>
      </w:r>
      <w:r w:rsidR="00B01C42">
        <w:rPr>
          <w:rFonts w:asciiTheme="majorBidi" w:hAnsiTheme="majorBidi" w:cstheme="majorBidi"/>
          <w:szCs w:val="22"/>
        </w:rPr>
        <w:t xml:space="preserve">important </w:t>
      </w:r>
      <w:r w:rsidR="00261574">
        <w:rPr>
          <w:rFonts w:asciiTheme="majorBidi" w:hAnsiTheme="majorBidi" w:cstheme="majorBidi"/>
          <w:szCs w:val="22"/>
        </w:rPr>
        <w:t>not only for studios and producers in</w:t>
      </w:r>
      <w:r w:rsidR="00CE42E0">
        <w:rPr>
          <w:rFonts w:asciiTheme="majorBidi" w:hAnsiTheme="majorBidi" w:cstheme="majorBidi"/>
          <w:szCs w:val="22"/>
        </w:rPr>
        <w:t xml:space="preserve"> making investment </w:t>
      </w:r>
      <w:r w:rsidR="00EA25FA">
        <w:rPr>
          <w:rFonts w:asciiTheme="majorBidi" w:hAnsiTheme="majorBidi" w:cstheme="majorBidi"/>
          <w:szCs w:val="22"/>
        </w:rPr>
        <w:t>decisions</w:t>
      </w:r>
      <w:r w:rsidR="00CE42E0">
        <w:rPr>
          <w:rFonts w:asciiTheme="majorBidi" w:hAnsiTheme="majorBidi" w:cstheme="majorBidi"/>
          <w:szCs w:val="22"/>
        </w:rPr>
        <w:t xml:space="preserve">, but also for streaming platforms and recommendation systems </w:t>
      </w:r>
      <w:r w:rsidR="00EA25FA">
        <w:rPr>
          <w:rFonts w:asciiTheme="majorBidi" w:hAnsiTheme="majorBidi" w:cstheme="majorBidi"/>
          <w:szCs w:val="22"/>
        </w:rPr>
        <w:t>that</w:t>
      </w:r>
      <w:r w:rsidR="00A81A19">
        <w:rPr>
          <w:rFonts w:asciiTheme="majorBidi" w:hAnsiTheme="majorBidi" w:cstheme="majorBidi"/>
          <w:szCs w:val="22"/>
        </w:rPr>
        <w:t xml:space="preserve"> rely on audience preferences. </w:t>
      </w:r>
      <w:r w:rsidRPr="00AE259B">
        <w:rPr>
          <w:rFonts w:asciiTheme="majorBidi" w:hAnsiTheme="majorBidi" w:cstheme="majorBidi"/>
          <w:szCs w:val="22"/>
        </w:rPr>
        <w:t>This project is significant because, in addition to traditional techniques, it makes an investment in the potential capabilities of popular user reviews to provide rapid and meaningful insights into audience reception, emphasizing the importance of audience feedback.</w:t>
      </w:r>
    </w:p>
    <w:p w14:paraId="734766A1" w14:textId="12746684" w:rsidR="00831C65" w:rsidRDefault="00831C65" w:rsidP="00A17DAA">
      <w:pPr>
        <w:spacing w:after="100" w:afterAutospacing="1"/>
        <w:ind w:firstLine="397"/>
        <w:rPr>
          <w:rFonts w:asciiTheme="majorBidi" w:hAnsiTheme="majorBidi" w:cstheme="majorBidi"/>
          <w:szCs w:val="22"/>
        </w:rPr>
      </w:pPr>
      <w:r w:rsidRPr="00AE259B">
        <w:rPr>
          <w:rFonts w:asciiTheme="majorBidi" w:hAnsiTheme="majorBidi" w:cstheme="majorBidi"/>
          <w:szCs w:val="22"/>
        </w:rPr>
        <w:t>Our motivation is driven by the challenge of determining how much predictive power can be extracted from popular user reviews and identifying the optimal scale of reviews to achieve overall accurate predictions. We want to find the best review window for predicting genre popularity. By compiling these predictions over the years, we can understand which genres resonate most with audiences each year.</w:t>
      </w:r>
    </w:p>
    <w:p w14:paraId="1F955302" w14:textId="1DF96953" w:rsidR="008C2A41" w:rsidRPr="004A29F9" w:rsidRDefault="00D32A08" w:rsidP="00A17DAA">
      <w:pPr>
        <w:pStyle w:val="Heading2"/>
      </w:pPr>
      <w:bookmarkStart w:id="3" w:name="_Toc215525979"/>
      <w:r>
        <w:t>Task Definition</w:t>
      </w:r>
      <w:bookmarkEnd w:id="3"/>
    </w:p>
    <w:p w14:paraId="0F1BE87C" w14:textId="2CEE96B3" w:rsidR="00A27B3B" w:rsidRPr="00B14356" w:rsidRDefault="0ACB4462" w:rsidP="00A17DAA">
      <w:pPr>
        <w:spacing w:after="100" w:afterAutospacing="1"/>
        <w:ind w:firstLine="397"/>
        <w:rPr>
          <w:rFonts w:asciiTheme="majorBidi" w:hAnsiTheme="majorBidi" w:cstheme="majorBidi"/>
          <w:szCs w:val="22"/>
        </w:rPr>
      </w:pPr>
      <w:r w:rsidRPr="0ACB4462">
        <w:rPr>
          <w:rFonts w:asciiTheme="majorBidi" w:hAnsiTheme="majorBidi" w:cstheme="majorBidi"/>
          <w:szCs w:val="22"/>
        </w:rPr>
        <w:t>The intended task of this project is to apply supervised regression to predict a genre's final average rating. The prediction will be based on three key inputs:</w:t>
      </w:r>
    </w:p>
    <w:p w14:paraId="3CB28F2D" w14:textId="115AA360" w:rsidR="00A27B3B" w:rsidRPr="00B14356" w:rsidRDefault="0ACB4462" w:rsidP="00A17DAA">
      <w:pPr>
        <w:pStyle w:val="ListParagraph"/>
        <w:numPr>
          <w:ilvl w:val="0"/>
          <w:numId w:val="2"/>
        </w:numPr>
        <w:spacing w:before="100" w:beforeAutospacing="1" w:after="100" w:afterAutospacing="1"/>
        <w:rPr>
          <w:rFonts w:asciiTheme="majorBidi" w:hAnsiTheme="majorBidi" w:cstheme="majorBidi"/>
          <w:szCs w:val="22"/>
        </w:rPr>
      </w:pPr>
      <w:r w:rsidRPr="0ACB4462">
        <w:rPr>
          <w:rFonts w:asciiTheme="majorBidi" w:hAnsiTheme="majorBidi" w:cstheme="majorBidi"/>
          <w:szCs w:val="22"/>
        </w:rPr>
        <w:t>Input: popular user reviews as a textual input, genre, and release year.</w:t>
      </w:r>
    </w:p>
    <w:p w14:paraId="28C0DFD9" w14:textId="7CB40621" w:rsidR="004F34FA" w:rsidRDefault="0ACB4462" w:rsidP="00A17DAA">
      <w:pPr>
        <w:pStyle w:val="ListParagraph"/>
        <w:numPr>
          <w:ilvl w:val="0"/>
          <w:numId w:val="2"/>
        </w:numPr>
        <w:spacing w:before="100" w:beforeAutospacing="1" w:after="100" w:afterAutospacing="1"/>
        <w:rPr>
          <w:rFonts w:asciiTheme="majorBidi" w:hAnsiTheme="majorBidi" w:cstheme="majorBidi"/>
          <w:szCs w:val="22"/>
        </w:rPr>
      </w:pPr>
      <w:r w:rsidRPr="0ACB4462">
        <w:rPr>
          <w:rFonts w:asciiTheme="majorBidi" w:hAnsiTheme="majorBidi" w:cstheme="majorBidi"/>
          <w:szCs w:val="22"/>
        </w:rPr>
        <w:t xml:space="preserve">Output: </w:t>
      </w:r>
      <w:r w:rsidR="003435AE">
        <w:rPr>
          <w:rFonts w:asciiTheme="majorBidi" w:hAnsiTheme="majorBidi" w:cstheme="majorBidi"/>
          <w:szCs w:val="22"/>
        </w:rPr>
        <w:t>p</w:t>
      </w:r>
      <w:r w:rsidR="003435AE" w:rsidRPr="003435AE">
        <w:rPr>
          <w:rFonts w:asciiTheme="majorBidi" w:hAnsiTheme="majorBidi" w:cstheme="majorBidi"/>
          <w:szCs w:val="22"/>
        </w:rPr>
        <w:t>redicted</w:t>
      </w:r>
      <w:r w:rsidRPr="0ACB4462">
        <w:rPr>
          <w:rFonts w:asciiTheme="majorBidi" w:hAnsiTheme="majorBidi" w:cstheme="majorBidi"/>
          <w:szCs w:val="22"/>
        </w:rPr>
        <w:t xml:space="preserve"> rating </w:t>
      </w:r>
      <w:r w:rsidR="003435AE" w:rsidRPr="003435AE">
        <w:rPr>
          <w:rFonts w:asciiTheme="majorBidi" w:hAnsiTheme="majorBidi" w:cstheme="majorBidi"/>
          <w:szCs w:val="22"/>
        </w:rPr>
        <w:t>for a</w:t>
      </w:r>
      <w:r w:rsidRPr="0ACB4462">
        <w:rPr>
          <w:rFonts w:asciiTheme="majorBidi" w:hAnsiTheme="majorBidi" w:cstheme="majorBidi"/>
          <w:szCs w:val="22"/>
        </w:rPr>
        <w:t xml:space="preserve"> genre</w:t>
      </w:r>
      <w:r w:rsidR="003435AE" w:rsidRPr="003435AE">
        <w:rPr>
          <w:rFonts w:asciiTheme="majorBidi" w:hAnsiTheme="majorBidi" w:cstheme="majorBidi"/>
          <w:szCs w:val="22"/>
        </w:rPr>
        <w:t xml:space="preserve"> classified into 5 categories</w:t>
      </w:r>
      <w:r w:rsidRPr="0ACB4462">
        <w:rPr>
          <w:rFonts w:asciiTheme="majorBidi" w:hAnsiTheme="majorBidi" w:cstheme="majorBidi"/>
          <w:szCs w:val="22"/>
        </w:rPr>
        <w:t>.</w:t>
      </w:r>
    </w:p>
    <w:p w14:paraId="292B78AE" w14:textId="7D8D3B3E" w:rsidR="00A27B3B" w:rsidRPr="00B14356" w:rsidRDefault="004F34FA" w:rsidP="00A17DAA">
      <w:pPr>
        <w:pStyle w:val="ListParagraph"/>
        <w:numPr>
          <w:ilvl w:val="0"/>
          <w:numId w:val="2"/>
        </w:numPr>
        <w:spacing w:before="100" w:beforeAutospacing="1" w:after="100" w:afterAutospacing="1"/>
        <w:rPr>
          <w:rFonts w:asciiTheme="majorBidi" w:hAnsiTheme="majorBidi" w:cstheme="majorBidi"/>
          <w:szCs w:val="22"/>
        </w:rPr>
      </w:pPr>
      <w:r>
        <w:rPr>
          <w:rFonts w:asciiTheme="majorBidi" w:hAnsiTheme="majorBidi" w:cstheme="majorBidi"/>
          <w:szCs w:val="22"/>
        </w:rPr>
        <w:t>E</w:t>
      </w:r>
      <w:r w:rsidRPr="004F34FA">
        <w:rPr>
          <w:rFonts w:asciiTheme="majorBidi" w:hAnsiTheme="majorBidi" w:cstheme="majorBidi"/>
          <w:szCs w:val="22"/>
        </w:rPr>
        <w:t>valuation metrics</w:t>
      </w:r>
      <w:r>
        <w:rPr>
          <w:rFonts w:asciiTheme="majorBidi" w:hAnsiTheme="majorBidi" w:cstheme="majorBidi"/>
          <w:szCs w:val="22"/>
        </w:rPr>
        <w:t>: accuracy, precision, recall, F1</w:t>
      </w:r>
      <w:r w:rsidR="00F06C5C">
        <w:rPr>
          <w:rFonts w:asciiTheme="majorBidi" w:hAnsiTheme="majorBidi" w:cstheme="majorBidi"/>
          <w:szCs w:val="22"/>
        </w:rPr>
        <w:t>-score.</w:t>
      </w:r>
    </w:p>
    <w:p w14:paraId="6DDB2F07" w14:textId="01E9A632" w:rsidR="00294DFC" w:rsidRPr="00AE259B" w:rsidRDefault="00A27B3B" w:rsidP="00A17DAA">
      <w:pPr>
        <w:spacing w:before="100" w:beforeAutospacing="1" w:after="100" w:afterAutospacing="1"/>
        <w:ind w:firstLine="397"/>
        <w:rPr>
          <w:rFonts w:asciiTheme="majorBidi" w:hAnsiTheme="majorBidi" w:cstheme="majorBidi"/>
          <w:szCs w:val="22"/>
        </w:rPr>
      </w:pPr>
      <w:r w:rsidRPr="0ACB4462">
        <w:rPr>
          <w:rFonts w:asciiTheme="majorBidi" w:hAnsiTheme="majorBidi" w:cstheme="majorBidi"/>
          <w:szCs w:val="22"/>
        </w:rPr>
        <w:t>Our goal is to highlight how audience feedback, when combined with genre and temporal data, can be a valid predictor of genre-level ratings, reveal yearly trends, and find key textual aspects when properly analyzed.</w:t>
      </w:r>
    </w:p>
    <w:p w14:paraId="11650299" w14:textId="5BD9A86F" w:rsidR="002E4F3B" w:rsidRPr="00AE259B" w:rsidRDefault="00293945" w:rsidP="00A17DAA">
      <w:pPr>
        <w:bidi/>
        <w:spacing w:before="100" w:beforeAutospacing="1"/>
        <w:ind w:firstLine="720"/>
        <w:jc w:val="center"/>
        <w:rPr>
          <w:rFonts w:asciiTheme="majorBidi" w:hAnsiTheme="majorBidi" w:cstheme="majorBidi"/>
          <w:szCs w:val="22"/>
        </w:rPr>
      </w:pPr>
      <w:r>
        <w:rPr>
          <w:rFonts w:asciiTheme="majorBidi" w:hAnsiTheme="majorBidi" w:cstheme="majorBidi"/>
          <w:noProof/>
          <w:szCs w:val="22"/>
        </w:rPr>
        <w:drawing>
          <wp:inline distT="0" distB="0" distL="0" distR="0" wp14:anchorId="40FD8B26" wp14:editId="74665797">
            <wp:extent cx="3425224" cy="1599438"/>
            <wp:effectExtent l="19050" t="19050" r="22860" b="20320"/>
            <wp:docPr id="148160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00453" name="Picture 1481600453"/>
                    <pic:cNvPicPr/>
                  </pic:nvPicPr>
                  <pic:blipFill rotWithShape="1">
                    <a:blip r:embed="rId12" cstate="print">
                      <a:extLst>
                        <a:ext uri="{28A0092B-C50C-407E-A947-70E740481C1C}">
                          <a14:useLocalDpi xmlns:a14="http://schemas.microsoft.com/office/drawing/2010/main" val="0"/>
                        </a:ext>
                      </a:extLst>
                    </a:blip>
                    <a:srcRect t="16512" b="17438"/>
                    <a:stretch>
                      <a:fillRect/>
                    </a:stretch>
                  </pic:blipFill>
                  <pic:spPr bwMode="auto">
                    <a:xfrm>
                      <a:off x="0" y="0"/>
                      <a:ext cx="3442916" cy="16077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CE713AF" w14:textId="2434A2EC" w:rsidR="008168B6" w:rsidRPr="00705F5F" w:rsidRDefault="003D68F1" w:rsidP="00A17DAA">
      <w:pPr>
        <w:pStyle w:val="Caption"/>
        <w:rPr>
          <w:rtl/>
        </w:rPr>
      </w:pPr>
      <w:bookmarkStart w:id="4" w:name="_Toc215525767"/>
      <w:r w:rsidRPr="000E5971">
        <w:rPr>
          <w:b/>
          <w:bCs/>
        </w:rPr>
        <w:t xml:space="preserve">Figure </w:t>
      </w:r>
      <w:r w:rsidR="00A258A3" w:rsidRPr="000E5971">
        <w:rPr>
          <w:b/>
          <w:bCs/>
        </w:rPr>
        <w:fldChar w:fldCharType="begin"/>
      </w:r>
      <w:r w:rsidR="00A258A3" w:rsidRPr="000E5971">
        <w:rPr>
          <w:b/>
          <w:bCs/>
        </w:rPr>
        <w:instrText xml:space="preserve"> STYLEREF 1 \s </w:instrText>
      </w:r>
      <w:r w:rsidR="00A258A3" w:rsidRPr="000E5971">
        <w:rPr>
          <w:b/>
          <w:bCs/>
        </w:rPr>
        <w:fldChar w:fldCharType="separate"/>
      </w:r>
      <w:r w:rsidR="00567548" w:rsidRPr="000E5971">
        <w:rPr>
          <w:b/>
          <w:bCs/>
          <w:cs/>
        </w:rPr>
        <w:t>‎</w:t>
      </w:r>
      <w:r w:rsidR="00567548" w:rsidRPr="000E5971">
        <w:rPr>
          <w:b/>
          <w:bCs/>
        </w:rPr>
        <w:t>1</w:t>
      </w:r>
      <w:r w:rsidR="00A258A3" w:rsidRPr="000E5971">
        <w:rPr>
          <w:b/>
          <w:bCs/>
        </w:rPr>
        <w:fldChar w:fldCharType="end"/>
      </w:r>
      <w:r w:rsidR="00A258A3" w:rsidRPr="000E5971">
        <w:rPr>
          <w:b/>
          <w:bCs/>
        </w:rPr>
        <w:noBreakHyphen/>
      </w:r>
      <w:r w:rsidR="00A258A3" w:rsidRPr="000E5971">
        <w:rPr>
          <w:b/>
          <w:bCs/>
        </w:rPr>
        <w:fldChar w:fldCharType="begin"/>
      </w:r>
      <w:r w:rsidR="00A258A3" w:rsidRPr="000E5971">
        <w:rPr>
          <w:b/>
          <w:bCs/>
        </w:rPr>
        <w:instrText xml:space="preserve"> SEQ Figure \* ARABIC \s 1 </w:instrText>
      </w:r>
      <w:r w:rsidR="00A258A3" w:rsidRPr="000E5971">
        <w:rPr>
          <w:b/>
          <w:bCs/>
        </w:rPr>
        <w:fldChar w:fldCharType="separate"/>
      </w:r>
      <w:r w:rsidR="00567548" w:rsidRPr="000E5971">
        <w:rPr>
          <w:b/>
          <w:bCs/>
        </w:rPr>
        <w:t>1</w:t>
      </w:r>
      <w:r w:rsidR="00A258A3" w:rsidRPr="000E5971">
        <w:rPr>
          <w:b/>
          <w:bCs/>
        </w:rPr>
        <w:fldChar w:fldCharType="end"/>
      </w:r>
      <w:r w:rsidRPr="00745C3E">
        <w:t xml:space="preserve"> </w:t>
      </w:r>
      <w:r w:rsidR="003F0B21" w:rsidRPr="00745C3E">
        <w:t>Genre</w:t>
      </w:r>
      <w:r w:rsidRPr="00745C3E">
        <w:t xml:space="preserve"> Rating Prediction Model</w:t>
      </w:r>
      <w:bookmarkEnd w:id="4"/>
    </w:p>
    <w:p w14:paraId="6CEAF67E" w14:textId="77777777" w:rsidR="00A812C1" w:rsidRPr="00492154" w:rsidRDefault="00A812C1" w:rsidP="00A17DAA">
      <w:pPr>
        <w:pStyle w:val="Heading1"/>
        <w:spacing w:after="240"/>
      </w:pPr>
      <w:bookmarkStart w:id="5" w:name="_Toc215525980"/>
      <w:r>
        <w:lastRenderedPageBreak/>
        <w:t>Related Works</w:t>
      </w:r>
      <w:bookmarkEnd w:id="5"/>
    </w:p>
    <w:p w14:paraId="33C1B326" w14:textId="0BAFD212" w:rsidR="01736116" w:rsidRDefault="01736116" w:rsidP="00A17DAA">
      <w:pPr>
        <w:spacing w:before="240" w:after="240"/>
        <w:ind w:firstLine="397"/>
      </w:pPr>
      <w:r>
        <w:t>Movie genre popularity prediction in machine learning leverages algorithms to estimate audience preferences by analyzing popular user reviews, genre, and release year. Natural language processing (NLP) techniques are applied to textual reviews to extract sentiments, keywords, and patterns that influence ratings. By training models on historical data, these algorithms can predict average genre ratings, track popularity trends over time, and identify key textual features that affect audience reception.</w:t>
      </w:r>
    </w:p>
    <w:p w14:paraId="46C8506F" w14:textId="5A16E9FA" w:rsidR="01736116" w:rsidRDefault="01736116" w:rsidP="00A17DAA">
      <w:pPr>
        <w:spacing w:before="240" w:after="240"/>
        <w:ind w:firstLine="397"/>
      </w:pPr>
      <w:r>
        <w:t xml:space="preserve">Several studies have addressed similar objectives. </w:t>
      </w:r>
      <w:proofErr w:type="spellStart"/>
      <w:r>
        <w:t>Oyewola</w:t>
      </w:r>
      <w:proofErr w:type="spellEnd"/>
      <w:r>
        <w:t xml:space="preserve"> and Dada (2022) explored various supervised learning approaches, including regression and ensemble models, to predict movie popularity using metadata such as genre, cast, director, and release year [1]. Their results highlighted that combining multiple features improves prediction accuracy compared to models relying on single features. Zhang et al. (2019) analyzed early audience reviews on social platforms to forecast box-office success, applying NLP techniques to extract sentiment and thematic patterns, and demonstrated that early reviews can strongly indicate a movie’s final rating [2].</w:t>
      </w:r>
    </w:p>
    <w:p w14:paraId="16A0688A" w14:textId="0174AC82" w:rsidR="01736116" w:rsidRDefault="01736116" w:rsidP="00A17DAA">
      <w:pPr>
        <w:spacing w:before="240" w:after="240"/>
        <w:ind w:firstLine="397"/>
      </w:pPr>
      <w:r>
        <w:t xml:space="preserve">Guo et al. (2021) emphasized the value of integrating temporal features, such as release timing and initial audience engagement, with metadata to forecast popularity trends, showing the benefit of combining quantitative and qualitative signals [3]. Similarly, Poria et al. (2017) applied deep learning for multimodal prediction by </w:t>
      </w:r>
      <w:proofErr w:type="gramStart"/>
      <w:r>
        <w:t>fusing</w:t>
      </w:r>
      <w:proofErr w:type="gramEnd"/>
      <w:r>
        <w:t xml:space="preserve"> textual reviews, trailers, and social media metrics, achieving improved predictive performance, especially when review data is limited [6]. Gupta et al. (2025) conducted genre-specific analyses using Multi-Layer Perceptron (MLP) models, finding that predictive accuracy varies across genres, with adventure films being more predictable than action films [7].</w:t>
      </w:r>
    </w:p>
    <w:p w14:paraId="223E2159" w14:textId="15C75185" w:rsidR="00AC013D" w:rsidRPr="00634102" w:rsidRDefault="611A7EC8" w:rsidP="00A17DAA">
      <w:pPr>
        <w:spacing w:before="240" w:after="240"/>
        <w:ind w:firstLine="397"/>
      </w:pPr>
      <w:r>
        <w:t>Collectively, these</w:t>
      </w:r>
      <w:r w:rsidR="3F40C451">
        <w:t xml:space="preserve"> studies </w:t>
      </w:r>
      <w:r w:rsidR="01736116">
        <w:t>demonstrate</w:t>
      </w:r>
      <w:r w:rsidR="3F40C451">
        <w:t xml:space="preserve"> that combining </w:t>
      </w:r>
      <w:r w:rsidR="01736116">
        <w:t xml:space="preserve">user reviews, </w:t>
      </w:r>
      <w:r w:rsidR="3F40C451">
        <w:t>metadata</w:t>
      </w:r>
      <w:r>
        <w:t xml:space="preserve">, genre, and temporal </w:t>
      </w:r>
      <w:r w:rsidR="01736116">
        <w:t>information</w:t>
      </w:r>
      <w:r w:rsidR="3F40C451">
        <w:t xml:space="preserve"> with advanced machine learning techniques </w:t>
      </w:r>
      <w:r w:rsidR="01736116">
        <w:t>can provide reliable predictions of movie popularity, aligning</w:t>
      </w:r>
      <w:r w:rsidR="3F40C451">
        <w:t xml:space="preserve"> </w:t>
      </w:r>
      <w:r>
        <w:t xml:space="preserve">closely </w:t>
      </w:r>
      <w:r w:rsidR="3F40C451">
        <w:t xml:space="preserve">with our </w:t>
      </w:r>
      <w:r>
        <w:t>project’s</w:t>
      </w:r>
      <w:r w:rsidR="3F40C451">
        <w:t xml:space="preserve"> goal of modeling </w:t>
      </w:r>
      <w:r w:rsidR="01736116">
        <w:t>genre-level ratings and identifying key audience-driven trends.</w:t>
      </w:r>
    </w:p>
    <w:p w14:paraId="17F5ED89" w14:textId="07539FF9" w:rsidR="00880F47" w:rsidRPr="00A17DAA" w:rsidRDefault="007526B7" w:rsidP="00A17DAA">
      <w:pPr>
        <w:pStyle w:val="Heading1"/>
        <w:rPr>
          <w:szCs w:val="28"/>
          <w:rtl/>
        </w:rPr>
      </w:pPr>
      <w:bookmarkStart w:id="6" w:name="_Toc215525981"/>
      <w:r w:rsidRPr="00A17DAA">
        <w:t>Data</w:t>
      </w:r>
      <w:bookmarkEnd w:id="6"/>
    </w:p>
    <w:p w14:paraId="174536D3" w14:textId="319D099C" w:rsidR="00210AFB" w:rsidRPr="00112967" w:rsidRDefault="00880F47" w:rsidP="00A17DAA">
      <w:pPr>
        <w:pStyle w:val="Heading2"/>
      </w:pPr>
      <w:bookmarkStart w:id="7" w:name="_Toc215525982"/>
      <w:r>
        <w:t>Dataset Source</w:t>
      </w:r>
      <w:bookmarkEnd w:id="7"/>
    </w:p>
    <w:p w14:paraId="4F0A68A0" w14:textId="22CA0EAD" w:rsidR="00FD494F" w:rsidRPr="007619BF" w:rsidRDefault="00DC1162" w:rsidP="00A17DAA">
      <w:pPr>
        <w:pStyle w:val="NormalWeb"/>
        <w:spacing w:before="0" w:beforeAutospacing="0" w:after="0" w:afterAutospacing="0"/>
        <w:ind w:firstLine="397"/>
        <w:rPr>
          <w:szCs w:val="22"/>
        </w:rPr>
      </w:pPr>
      <w:r w:rsidRPr="00FE015C">
        <w:rPr>
          <w:color w:val="000000"/>
          <w:szCs w:val="22"/>
        </w:rPr>
        <w:t xml:space="preserve">The Dataset used in this project is the </w:t>
      </w:r>
      <w:r w:rsidRPr="00FE015C">
        <w:rPr>
          <w:i/>
          <w:iCs/>
          <w:color w:val="000000"/>
          <w:szCs w:val="22"/>
        </w:rPr>
        <w:t>Letterboxd All Movie Data</w:t>
      </w:r>
      <w:r w:rsidRPr="00FE015C">
        <w:rPr>
          <w:color w:val="000000"/>
          <w:szCs w:val="22"/>
        </w:rPr>
        <w:t xml:space="preserve"> dataset, which is available on Hugging Face [5].  Letterboxd is a social platform where users rate and share their reviews about movies. The dataset provides detailed metadata for films along with the 10 most popular user reviews for each movie.</w:t>
      </w:r>
      <w:r w:rsidR="007619BF">
        <w:rPr>
          <w:color w:val="000000"/>
          <w:szCs w:val="22"/>
        </w:rPr>
        <w:t xml:space="preserve"> </w:t>
      </w:r>
      <w:r w:rsidRPr="00FE015C">
        <w:rPr>
          <w:szCs w:val="22"/>
        </w:rPr>
        <w:t>We selected this dataset specifically since it supports our research goal of predicting genre popularity trends using audience feedback</w:t>
      </w:r>
    </w:p>
    <w:p w14:paraId="3250EF4C" w14:textId="7786FCD1" w:rsidR="00FD494F" w:rsidRPr="00FC05C8" w:rsidRDefault="00FD494F" w:rsidP="00A17DAA">
      <w:pPr>
        <w:pStyle w:val="Heading2"/>
      </w:pPr>
      <w:bookmarkStart w:id="8" w:name="_Toc215525983"/>
      <w:r>
        <w:lastRenderedPageBreak/>
        <w:t>Dataset Description</w:t>
      </w:r>
      <w:bookmarkEnd w:id="8"/>
    </w:p>
    <w:p w14:paraId="29E5A77A" w14:textId="77777777" w:rsidR="00DC1162" w:rsidRPr="00FE015C" w:rsidRDefault="00DC1162" w:rsidP="00A17DAA">
      <w:pPr>
        <w:ind w:firstLine="397"/>
        <w:rPr>
          <w:color w:val="000000"/>
          <w:szCs w:val="22"/>
        </w:rPr>
      </w:pPr>
      <w:r w:rsidRPr="00FE015C">
        <w:rPr>
          <w:color w:val="000000"/>
          <w:szCs w:val="22"/>
        </w:rPr>
        <w:t>With over 800,000 movies, this dataset provides huge and diverse data, improving the reliability of training machine learning models across different genres, time periods, and audience demographics. </w:t>
      </w:r>
    </w:p>
    <w:p w14:paraId="6A56BACD" w14:textId="77777777" w:rsidR="00DC1162" w:rsidRPr="00FE015C" w:rsidRDefault="00DC1162" w:rsidP="00A17DAA">
      <w:pPr>
        <w:ind w:firstLine="397"/>
        <w:rPr>
          <w:color w:val="000000"/>
          <w:szCs w:val="22"/>
        </w:rPr>
      </w:pPr>
      <w:r w:rsidRPr="00FE015C">
        <w:rPr>
          <w:color w:val="000000"/>
          <w:szCs w:val="22"/>
        </w:rPr>
        <w:t>The inclusion of both structured metadata (e.g., genres, release year) and unstructured text (reviews) allows us to capture both statistical patterns and audience sentiment, which is crucial for understanding long-term genre trends.</w:t>
      </w:r>
    </w:p>
    <w:p w14:paraId="74B6A54A" w14:textId="675A5A68" w:rsidR="00D070E5" w:rsidRPr="00550F9A" w:rsidRDefault="00DC1162" w:rsidP="00A17DAA">
      <w:pPr>
        <w:ind w:firstLine="397"/>
        <w:rPr>
          <w:szCs w:val="22"/>
          <w:rtl/>
        </w:rPr>
      </w:pPr>
      <w:r w:rsidRPr="00FE015C">
        <w:rPr>
          <w:color w:val="000000"/>
          <w:szCs w:val="22"/>
        </w:rPr>
        <w:t xml:space="preserve">This makes it highly suitable for analyzing how genres evolve in popularity over time and what factors contribute to audience preferences. By using these insights, we </w:t>
      </w:r>
      <w:proofErr w:type="gramStart"/>
      <w:r w:rsidRPr="00FE015C">
        <w:rPr>
          <w:color w:val="000000"/>
          <w:szCs w:val="22"/>
        </w:rPr>
        <w:t>have the ability to</w:t>
      </w:r>
      <w:proofErr w:type="gramEnd"/>
      <w:r w:rsidRPr="00FE015C">
        <w:rPr>
          <w:color w:val="000000"/>
          <w:szCs w:val="22"/>
        </w:rPr>
        <w:t xml:space="preserve"> forecast future trends in the film industry.</w:t>
      </w:r>
    </w:p>
    <w:p w14:paraId="3097EBEC" w14:textId="77777777" w:rsidR="00AA0B02" w:rsidRPr="00FC05C8" w:rsidRDefault="006330A4" w:rsidP="00A17DAA">
      <w:pPr>
        <w:pStyle w:val="Heading2"/>
      </w:pPr>
      <w:bookmarkStart w:id="9" w:name="_Toc215525984"/>
      <w:r>
        <w:t>Dataset Characteristics and Summary Statistics</w:t>
      </w:r>
      <w:bookmarkEnd w:id="9"/>
    </w:p>
    <w:p w14:paraId="1C0F5258" w14:textId="67F13EFC" w:rsidR="6D33B3E2" w:rsidRPr="00AA0B02" w:rsidRDefault="6D33B3E2" w:rsidP="00A17DAA">
      <w:pPr>
        <w:ind w:firstLine="397"/>
        <w:rPr>
          <w:rFonts w:eastAsiaTheme="majorEastAsia"/>
          <w:sz w:val="26"/>
          <w:szCs w:val="26"/>
        </w:rPr>
      </w:pPr>
      <w:r w:rsidRPr="00AA0B02">
        <w:rPr>
          <w:rFonts w:eastAsiaTheme="majorBidi"/>
        </w:rPr>
        <w:t>There are 847,209 examples in the dataset with 9 features (not including the target rating). The rating target column was initially filled with text values such as "4.62 out of 5." Text was eliminated from this column and replaced with numerical values for analysis.</w:t>
      </w:r>
    </w:p>
    <w:p w14:paraId="6B6853C9" w14:textId="60B07D48" w:rsidR="6D33B3E2" w:rsidRPr="00825701" w:rsidRDefault="6D33B3E2" w:rsidP="00A17DAA">
      <w:pPr>
        <w:rPr>
          <w:rFonts w:asciiTheme="majorBidi" w:hAnsiTheme="majorBidi" w:cstheme="majorBidi"/>
          <w:b/>
          <w:bCs/>
          <w:sz w:val="24"/>
        </w:rPr>
      </w:pPr>
      <w:r w:rsidRPr="00AC65A3">
        <w:rPr>
          <w:rFonts w:asciiTheme="majorBidi" w:hAnsiTheme="majorBidi" w:cstheme="majorBidi"/>
          <w:sz w:val="24"/>
        </w:rPr>
        <w:t>Summary Statistics:</w:t>
      </w:r>
    </w:p>
    <w:p w14:paraId="4A320605" w14:textId="0EF340E8" w:rsidR="00133474" w:rsidRPr="00AC65A3" w:rsidRDefault="00825701" w:rsidP="00825701">
      <w:pPr>
        <w:pStyle w:val="Caption"/>
        <w:rPr>
          <w:rFonts w:asciiTheme="majorBidi" w:hAnsiTheme="majorBidi" w:cstheme="majorBidi"/>
          <w:sz w:val="24"/>
          <w:szCs w:val="24"/>
        </w:rPr>
      </w:pPr>
      <w:bookmarkStart w:id="10" w:name="_Toc215525738"/>
      <w:r w:rsidRPr="00825701">
        <w:rPr>
          <w:b/>
          <w:bCs/>
        </w:rPr>
        <w:t xml:space="preserve">Table </w:t>
      </w:r>
      <w:r w:rsidRPr="00825701">
        <w:rPr>
          <w:b/>
          <w:bCs/>
        </w:rPr>
        <w:fldChar w:fldCharType="begin"/>
      </w:r>
      <w:r w:rsidRPr="00825701">
        <w:rPr>
          <w:b/>
          <w:bCs/>
        </w:rPr>
        <w:instrText xml:space="preserve"> SEQ Table \* ARABIC </w:instrText>
      </w:r>
      <w:r w:rsidRPr="00825701">
        <w:rPr>
          <w:b/>
          <w:bCs/>
        </w:rPr>
        <w:fldChar w:fldCharType="separate"/>
      </w:r>
      <w:r>
        <w:rPr>
          <w:b/>
          <w:bCs/>
          <w:noProof/>
        </w:rPr>
        <w:t>1</w:t>
      </w:r>
      <w:r w:rsidRPr="00825701">
        <w:rPr>
          <w:b/>
          <w:bCs/>
        </w:rPr>
        <w:fldChar w:fldCharType="end"/>
      </w:r>
      <w:r>
        <w:rPr>
          <w:noProof/>
        </w:rPr>
        <w:t xml:space="preserve"> </w:t>
      </w:r>
      <w:r w:rsidRPr="00C85A94">
        <w:rPr>
          <w:noProof/>
        </w:rPr>
        <w:t>Dataset Summary</w:t>
      </w:r>
      <w:bookmarkEnd w:id="10"/>
    </w:p>
    <w:tbl>
      <w:tblPr>
        <w:tblStyle w:val="GridTable4"/>
        <w:tblW w:w="0" w:type="auto"/>
        <w:tblLayout w:type="fixed"/>
        <w:tblLook w:val="06A0" w:firstRow="1" w:lastRow="0" w:firstColumn="1" w:lastColumn="0" w:noHBand="1" w:noVBand="1"/>
      </w:tblPr>
      <w:tblGrid>
        <w:gridCol w:w="4860"/>
        <w:gridCol w:w="4752"/>
      </w:tblGrid>
      <w:tr w:rsidR="6D33B3E2" w:rsidRPr="00FE015C" w14:paraId="272A0615" w14:textId="77777777" w:rsidTr="00AC65A3">
        <w:trPr>
          <w:cnfStyle w:val="100000000000" w:firstRow="1" w:lastRow="0" w:firstColumn="0" w:lastColumn="0" w:oddVBand="0" w:evenVBand="0" w:oddHBand="0"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4860" w:type="dxa"/>
          </w:tcPr>
          <w:tbl>
            <w:tblPr>
              <w:tblW w:w="0" w:type="auto"/>
              <w:tblLayout w:type="fixed"/>
              <w:tblLook w:val="06A0" w:firstRow="1" w:lastRow="0" w:firstColumn="1" w:lastColumn="0" w:noHBand="1" w:noVBand="1"/>
            </w:tblPr>
            <w:tblGrid>
              <w:gridCol w:w="4658"/>
            </w:tblGrid>
            <w:tr w:rsidR="6D33B3E2" w:rsidRPr="00AC65A3" w14:paraId="01C5433A" w14:textId="77777777" w:rsidTr="6D33B3E2">
              <w:trPr>
                <w:trHeight w:val="300"/>
              </w:trPr>
              <w:tc>
                <w:tcPr>
                  <w:tcW w:w="4658" w:type="dxa"/>
                  <w:vAlign w:val="center"/>
                </w:tcPr>
                <w:tbl>
                  <w:tblPr>
                    <w:tblW w:w="0" w:type="auto"/>
                    <w:tblLayout w:type="fixed"/>
                    <w:tblLook w:val="06A0" w:firstRow="1" w:lastRow="0" w:firstColumn="1" w:lastColumn="0" w:noHBand="1" w:noVBand="1"/>
                  </w:tblPr>
                  <w:tblGrid>
                    <w:gridCol w:w="4448"/>
                  </w:tblGrid>
                  <w:tr w:rsidR="6D33B3E2" w:rsidRPr="00AC65A3" w14:paraId="42F4CB58" w14:textId="77777777" w:rsidTr="6D33B3E2">
                    <w:trPr>
                      <w:trHeight w:val="300"/>
                    </w:trPr>
                    <w:tc>
                      <w:tcPr>
                        <w:tcW w:w="4448" w:type="dxa"/>
                        <w:vAlign w:val="center"/>
                      </w:tcPr>
                      <w:p w14:paraId="24D39349" w14:textId="06ADF724" w:rsidR="6D33B3E2" w:rsidRPr="00AC65A3" w:rsidRDefault="00685174" w:rsidP="00A17DAA">
                        <w:pPr>
                          <w:jc w:val="center"/>
                          <w:rPr>
                            <w:rFonts w:asciiTheme="majorBidi" w:hAnsiTheme="majorBidi" w:cstheme="majorBidi"/>
                            <w:b/>
                            <w:bCs/>
                            <w:sz w:val="24"/>
                          </w:rPr>
                        </w:pPr>
                        <w:r w:rsidRPr="00AC65A3">
                          <w:rPr>
                            <w:rFonts w:asciiTheme="majorBidi" w:hAnsiTheme="majorBidi" w:cstheme="majorBidi"/>
                            <w:b/>
                            <w:bCs/>
                            <w:color w:val="FFFFFF" w:themeColor="background1"/>
                            <w:sz w:val="24"/>
                          </w:rPr>
                          <w:t>Statistic</w:t>
                        </w:r>
                      </w:p>
                    </w:tc>
                  </w:tr>
                </w:tbl>
                <w:p w14:paraId="67985FB5" w14:textId="2DA0A385" w:rsidR="6D33B3E2" w:rsidRPr="00AC65A3" w:rsidRDefault="6D33B3E2" w:rsidP="00A17DAA">
                  <w:pPr>
                    <w:jc w:val="center"/>
                    <w:rPr>
                      <w:rFonts w:asciiTheme="majorBidi" w:hAnsiTheme="majorBidi" w:cstheme="majorBidi"/>
                      <w:sz w:val="24"/>
                    </w:rPr>
                  </w:pPr>
                </w:p>
              </w:tc>
            </w:tr>
          </w:tbl>
          <w:p w14:paraId="052139AB" w14:textId="41B59B66" w:rsidR="6D33B3E2" w:rsidRPr="00AC65A3" w:rsidRDefault="6D33B3E2" w:rsidP="00A17DAA">
            <w:pPr>
              <w:jc w:val="center"/>
              <w:rPr>
                <w:rFonts w:asciiTheme="majorBidi" w:hAnsiTheme="majorBidi" w:cstheme="majorBidi"/>
                <w:sz w:val="24"/>
              </w:rPr>
            </w:pPr>
          </w:p>
        </w:tc>
        <w:tc>
          <w:tcPr>
            <w:tcW w:w="4752" w:type="dxa"/>
          </w:tcPr>
          <w:p w14:paraId="5FC2BDE4" w14:textId="028231EB" w:rsidR="6D33B3E2" w:rsidRPr="00AC65A3" w:rsidRDefault="6D33B3E2" w:rsidP="00A17DA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C65A3">
              <w:rPr>
                <w:rFonts w:asciiTheme="majorBidi" w:hAnsiTheme="majorBidi" w:cstheme="majorBidi"/>
                <w:sz w:val="24"/>
              </w:rPr>
              <w:t>Value</w:t>
            </w:r>
          </w:p>
        </w:tc>
      </w:tr>
      <w:tr w:rsidR="6D33B3E2" w:rsidRPr="00FE015C" w14:paraId="67BCAAFE" w14:textId="77777777" w:rsidTr="00AC65A3">
        <w:trPr>
          <w:trHeight w:val="302"/>
        </w:trPr>
        <w:tc>
          <w:tcPr>
            <w:cnfStyle w:val="001000000000" w:firstRow="0" w:lastRow="0" w:firstColumn="1" w:lastColumn="0" w:oddVBand="0" w:evenVBand="0" w:oddHBand="0" w:evenHBand="0" w:firstRowFirstColumn="0" w:firstRowLastColumn="0" w:lastRowFirstColumn="0" w:lastRowLastColumn="0"/>
            <w:tcW w:w="4860" w:type="dxa"/>
          </w:tcPr>
          <w:p w14:paraId="03F0EC2C" w14:textId="6D6B49F9" w:rsidR="6D33B3E2" w:rsidRPr="00AC65A3" w:rsidRDefault="6D33B3E2" w:rsidP="00A17DAA">
            <w:pPr>
              <w:jc w:val="center"/>
              <w:rPr>
                <w:rFonts w:asciiTheme="majorBidi" w:hAnsiTheme="majorBidi" w:cstheme="majorBidi"/>
                <w:sz w:val="24"/>
              </w:rPr>
            </w:pPr>
            <w:r w:rsidRPr="00AC65A3">
              <w:rPr>
                <w:rFonts w:asciiTheme="majorBidi" w:hAnsiTheme="majorBidi" w:cstheme="majorBidi"/>
                <w:sz w:val="24"/>
              </w:rPr>
              <w:t>Number of examples</w:t>
            </w:r>
          </w:p>
        </w:tc>
        <w:tc>
          <w:tcPr>
            <w:tcW w:w="4752" w:type="dxa"/>
          </w:tcPr>
          <w:p w14:paraId="76983CE0" w14:textId="0B0951A7" w:rsidR="6D33B3E2" w:rsidRPr="00AC65A3" w:rsidRDefault="1B6D1C83" w:rsidP="00A17D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C65A3">
              <w:rPr>
                <w:rFonts w:asciiTheme="majorBidi" w:hAnsiTheme="majorBidi" w:cstheme="majorBidi"/>
                <w:sz w:val="24"/>
              </w:rPr>
              <w:t>847,209</w:t>
            </w:r>
          </w:p>
        </w:tc>
      </w:tr>
      <w:tr w:rsidR="6D33B3E2" w:rsidRPr="00FE015C" w14:paraId="626DE746" w14:textId="77777777" w:rsidTr="00AC65A3">
        <w:trPr>
          <w:trHeight w:val="302"/>
        </w:trPr>
        <w:tc>
          <w:tcPr>
            <w:cnfStyle w:val="001000000000" w:firstRow="0" w:lastRow="0" w:firstColumn="1" w:lastColumn="0" w:oddVBand="0" w:evenVBand="0" w:oddHBand="0" w:evenHBand="0" w:firstRowFirstColumn="0" w:firstRowLastColumn="0" w:lastRowFirstColumn="0" w:lastRowLastColumn="0"/>
            <w:tcW w:w="4860" w:type="dxa"/>
          </w:tcPr>
          <w:p w14:paraId="202643AB" w14:textId="583AF363" w:rsidR="6D33B3E2" w:rsidRPr="00AC65A3" w:rsidRDefault="1B6D1C83" w:rsidP="00A17DAA">
            <w:pPr>
              <w:jc w:val="center"/>
              <w:rPr>
                <w:rFonts w:asciiTheme="majorBidi" w:hAnsiTheme="majorBidi" w:cstheme="majorBidi"/>
                <w:sz w:val="24"/>
              </w:rPr>
            </w:pPr>
            <w:r w:rsidRPr="00AC65A3">
              <w:rPr>
                <w:rFonts w:asciiTheme="majorBidi" w:hAnsiTheme="majorBidi" w:cstheme="majorBidi"/>
                <w:sz w:val="24"/>
              </w:rPr>
              <w:t>Number of features</w:t>
            </w:r>
          </w:p>
        </w:tc>
        <w:tc>
          <w:tcPr>
            <w:tcW w:w="4752" w:type="dxa"/>
          </w:tcPr>
          <w:p w14:paraId="3B2B6CDB" w14:textId="6DD122FF" w:rsidR="6D33B3E2" w:rsidRPr="00AC65A3" w:rsidRDefault="1B6D1C83" w:rsidP="00A17D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C65A3">
              <w:rPr>
                <w:rFonts w:asciiTheme="majorBidi" w:hAnsiTheme="majorBidi" w:cstheme="majorBidi"/>
                <w:sz w:val="24"/>
              </w:rPr>
              <w:t>9</w:t>
            </w:r>
          </w:p>
        </w:tc>
      </w:tr>
      <w:tr w:rsidR="6D33B3E2" w:rsidRPr="00FE015C" w14:paraId="1AD1533E" w14:textId="77777777" w:rsidTr="00AC65A3">
        <w:trPr>
          <w:trHeight w:val="302"/>
        </w:trPr>
        <w:tc>
          <w:tcPr>
            <w:cnfStyle w:val="001000000000" w:firstRow="0" w:lastRow="0" w:firstColumn="1" w:lastColumn="0" w:oddVBand="0" w:evenVBand="0" w:oddHBand="0" w:evenHBand="0" w:firstRowFirstColumn="0" w:firstRowLastColumn="0" w:lastRowFirstColumn="0" w:lastRowLastColumn="0"/>
            <w:tcW w:w="4860" w:type="dxa"/>
          </w:tcPr>
          <w:p w14:paraId="10FB2018" w14:textId="0F29DD7B" w:rsidR="6D33B3E2" w:rsidRPr="00AC65A3" w:rsidRDefault="1B6D1C83" w:rsidP="00A17DAA">
            <w:pPr>
              <w:jc w:val="center"/>
              <w:rPr>
                <w:rFonts w:asciiTheme="majorBidi" w:hAnsiTheme="majorBidi" w:cstheme="majorBidi"/>
                <w:sz w:val="24"/>
              </w:rPr>
            </w:pPr>
            <w:r w:rsidRPr="00AC65A3">
              <w:rPr>
                <w:rFonts w:asciiTheme="majorBidi" w:hAnsiTheme="majorBidi" w:cstheme="majorBidi"/>
                <w:sz w:val="24"/>
              </w:rPr>
              <w:t>Number of classes</w:t>
            </w:r>
          </w:p>
        </w:tc>
        <w:tc>
          <w:tcPr>
            <w:tcW w:w="4752" w:type="dxa"/>
          </w:tcPr>
          <w:p w14:paraId="341A6F40" w14:textId="753E150A" w:rsidR="6D33B3E2" w:rsidRPr="00AC65A3" w:rsidRDefault="1B6D1C83" w:rsidP="00A17D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C65A3">
              <w:rPr>
                <w:rFonts w:asciiTheme="majorBidi" w:hAnsiTheme="majorBidi" w:cstheme="majorBidi"/>
                <w:sz w:val="24"/>
              </w:rPr>
              <w:t>358</w:t>
            </w:r>
          </w:p>
        </w:tc>
      </w:tr>
      <w:tr w:rsidR="6D33B3E2" w:rsidRPr="00FE015C" w14:paraId="7EDC5D0C" w14:textId="77777777" w:rsidTr="00AC65A3">
        <w:trPr>
          <w:trHeight w:val="302"/>
        </w:trPr>
        <w:tc>
          <w:tcPr>
            <w:cnfStyle w:val="001000000000" w:firstRow="0" w:lastRow="0" w:firstColumn="1" w:lastColumn="0" w:oddVBand="0" w:evenVBand="0" w:oddHBand="0" w:evenHBand="0" w:firstRowFirstColumn="0" w:firstRowLastColumn="0" w:lastRowFirstColumn="0" w:lastRowLastColumn="0"/>
            <w:tcW w:w="4860" w:type="dxa"/>
          </w:tcPr>
          <w:p w14:paraId="3F5B5137" w14:textId="0460AEC6" w:rsidR="6D33B3E2" w:rsidRPr="00AC65A3" w:rsidRDefault="3782A7B5" w:rsidP="00A17DAA">
            <w:pPr>
              <w:jc w:val="center"/>
              <w:rPr>
                <w:rFonts w:asciiTheme="majorBidi" w:hAnsiTheme="majorBidi" w:cstheme="majorBidi"/>
                <w:sz w:val="24"/>
              </w:rPr>
            </w:pPr>
            <w:r w:rsidRPr="00AC65A3">
              <w:rPr>
                <w:rFonts w:asciiTheme="majorBidi" w:hAnsiTheme="majorBidi" w:cstheme="majorBidi"/>
                <w:sz w:val="24"/>
              </w:rPr>
              <w:t>Minimum rating</w:t>
            </w:r>
          </w:p>
        </w:tc>
        <w:tc>
          <w:tcPr>
            <w:tcW w:w="4752" w:type="dxa"/>
          </w:tcPr>
          <w:p w14:paraId="007FA217" w14:textId="5DBF8780" w:rsidR="6D33B3E2" w:rsidRPr="00AC65A3" w:rsidRDefault="1B6D1C83" w:rsidP="00A17D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C65A3">
              <w:rPr>
                <w:rFonts w:asciiTheme="majorBidi" w:hAnsiTheme="majorBidi" w:cstheme="majorBidi"/>
                <w:sz w:val="24"/>
              </w:rPr>
              <w:t>0.86</w:t>
            </w:r>
          </w:p>
        </w:tc>
      </w:tr>
      <w:tr w:rsidR="6D33B3E2" w:rsidRPr="00FE015C" w14:paraId="7166542A" w14:textId="77777777" w:rsidTr="00AC65A3">
        <w:trPr>
          <w:trHeight w:val="302"/>
        </w:trPr>
        <w:tc>
          <w:tcPr>
            <w:cnfStyle w:val="001000000000" w:firstRow="0" w:lastRow="0" w:firstColumn="1" w:lastColumn="0" w:oddVBand="0" w:evenVBand="0" w:oddHBand="0" w:evenHBand="0" w:firstRowFirstColumn="0" w:firstRowLastColumn="0" w:lastRowFirstColumn="0" w:lastRowLastColumn="0"/>
            <w:tcW w:w="4860" w:type="dxa"/>
          </w:tcPr>
          <w:p w14:paraId="425921FB" w14:textId="1C6E85A6" w:rsidR="6D33B3E2" w:rsidRPr="00AC65A3" w:rsidRDefault="3782A7B5" w:rsidP="00A17DAA">
            <w:pPr>
              <w:jc w:val="center"/>
              <w:rPr>
                <w:rFonts w:asciiTheme="majorBidi" w:hAnsiTheme="majorBidi" w:cstheme="majorBidi"/>
                <w:sz w:val="24"/>
              </w:rPr>
            </w:pPr>
            <w:r w:rsidRPr="00AC65A3">
              <w:rPr>
                <w:rFonts w:asciiTheme="majorBidi" w:hAnsiTheme="majorBidi" w:cstheme="majorBidi"/>
                <w:sz w:val="24"/>
              </w:rPr>
              <w:t>Maximum rating</w:t>
            </w:r>
          </w:p>
        </w:tc>
        <w:tc>
          <w:tcPr>
            <w:tcW w:w="4752" w:type="dxa"/>
          </w:tcPr>
          <w:p w14:paraId="3E3DA9F8" w14:textId="3BFB056F" w:rsidR="6D33B3E2" w:rsidRPr="00AC65A3" w:rsidRDefault="1B6D1C83" w:rsidP="00A17D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C65A3">
              <w:rPr>
                <w:rFonts w:asciiTheme="majorBidi" w:hAnsiTheme="majorBidi" w:cstheme="majorBidi"/>
                <w:sz w:val="24"/>
              </w:rPr>
              <w:t>4.72</w:t>
            </w:r>
          </w:p>
        </w:tc>
      </w:tr>
      <w:tr w:rsidR="6D33B3E2" w:rsidRPr="00FE015C" w14:paraId="40FC809F" w14:textId="77777777" w:rsidTr="00AC65A3">
        <w:trPr>
          <w:trHeight w:val="302"/>
        </w:trPr>
        <w:tc>
          <w:tcPr>
            <w:cnfStyle w:val="001000000000" w:firstRow="0" w:lastRow="0" w:firstColumn="1" w:lastColumn="0" w:oddVBand="0" w:evenVBand="0" w:oddHBand="0" w:evenHBand="0" w:firstRowFirstColumn="0" w:firstRowLastColumn="0" w:lastRowFirstColumn="0" w:lastRowLastColumn="0"/>
            <w:tcW w:w="4860" w:type="dxa"/>
          </w:tcPr>
          <w:p w14:paraId="30224A99" w14:textId="2B30A905" w:rsidR="6D33B3E2" w:rsidRPr="00AC65A3" w:rsidRDefault="3782A7B5" w:rsidP="00A17DAA">
            <w:pPr>
              <w:jc w:val="center"/>
              <w:rPr>
                <w:rFonts w:asciiTheme="majorBidi" w:hAnsiTheme="majorBidi" w:cstheme="majorBidi"/>
                <w:sz w:val="24"/>
              </w:rPr>
            </w:pPr>
            <w:r w:rsidRPr="00AC65A3">
              <w:rPr>
                <w:rFonts w:asciiTheme="majorBidi" w:hAnsiTheme="majorBidi" w:cstheme="majorBidi"/>
                <w:sz w:val="24"/>
              </w:rPr>
              <w:t>Mean rating</w:t>
            </w:r>
          </w:p>
        </w:tc>
        <w:tc>
          <w:tcPr>
            <w:tcW w:w="4752" w:type="dxa"/>
          </w:tcPr>
          <w:p w14:paraId="266FC251" w14:textId="0250F58A" w:rsidR="6D33B3E2" w:rsidRPr="00AC65A3" w:rsidRDefault="1B6D1C83" w:rsidP="00A17DA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C65A3">
              <w:rPr>
                <w:rFonts w:asciiTheme="majorBidi" w:hAnsiTheme="majorBidi" w:cstheme="majorBidi"/>
                <w:sz w:val="24"/>
              </w:rPr>
              <w:t>3.25</w:t>
            </w:r>
          </w:p>
        </w:tc>
      </w:tr>
      <w:tr w:rsidR="6D33B3E2" w:rsidRPr="00FE015C" w14:paraId="10D50043" w14:textId="77777777" w:rsidTr="00AC65A3">
        <w:trPr>
          <w:trHeight w:val="302"/>
        </w:trPr>
        <w:tc>
          <w:tcPr>
            <w:cnfStyle w:val="001000000000" w:firstRow="0" w:lastRow="0" w:firstColumn="1" w:lastColumn="0" w:oddVBand="0" w:evenVBand="0" w:oddHBand="0" w:evenHBand="0" w:firstRowFirstColumn="0" w:firstRowLastColumn="0" w:lastRowFirstColumn="0" w:lastRowLastColumn="0"/>
            <w:tcW w:w="4860" w:type="dxa"/>
          </w:tcPr>
          <w:p w14:paraId="6C3418F5" w14:textId="52C04E7E" w:rsidR="6D33B3E2" w:rsidRPr="00AC65A3" w:rsidRDefault="3782A7B5" w:rsidP="00A17DAA">
            <w:pPr>
              <w:jc w:val="center"/>
              <w:rPr>
                <w:rFonts w:asciiTheme="majorBidi" w:hAnsiTheme="majorBidi" w:cstheme="majorBidi"/>
                <w:sz w:val="24"/>
              </w:rPr>
            </w:pPr>
            <w:r w:rsidRPr="00AC65A3">
              <w:rPr>
                <w:rFonts w:asciiTheme="majorBidi" w:hAnsiTheme="majorBidi" w:cstheme="majorBidi"/>
                <w:sz w:val="24"/>
              </w:rPr>
              <w:t>Std rating</w:t>
            </w:r>
          </w:p>
        </w:tc>
        <w:tc>
          <w:tcPr>
            <w:tcW w:w="4752" w:type="dxa"/>
          </w:tcPr>
          <w:p w14:paraId="40606514" w14:textId="4ACE41EA" w:rsidR="6D33B3E2" w:rsidRPr="00AC65A3" w:rsidRDefault="1B6D1C83" w:rsidP="00A17DAA">
            <w:pPr>
              <w:keepN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C65A3">
              <w:rPr>
                <w:rFonts w:asciiTheme="majorBidi" w:hAnsiTheme="majorBidi" w:cstheme="majorBidi"/>
                <w:sz w:val="24"/>
              </w:rPr>
              <w:t>0.43</w:t>
            </w:r>
          </w:p>
        </w:tc>
      </w:tr>
    </w:tbl>
    <w:p w14:paraId="2526A22A" w14:textId="77777777" w:rsidR="003D68F1" w:rsidRPr="00FE015C" w:rsidRDefault="003D68F1" w:rsidP="00A17DAA">
      <w:pPr>
        <w:rPr>
          <w:rFonts w:eastAsiaTheme="majorBidi"/>
          <w:szCs w:val="22"/>
        </w:rPr>
      </w:pPr>
    </w:p>
    <w:p w14:paraId="14DA9287" w14:textId="46B57015" w:rsidR="5DF199EF" w:rsidRPr="00D057C7" w:rsidRDefault="5DF199EF" w:rsidP="00A17DAA">
      <w:pPr>
        <w:ind w:firstLine="432"/>
        <w:rPr>
          <w:rFonts w:asciiTheme="majorBidi" w:eastAsiaTheme="majorBidi" w:hAnsiTheme="majorBidi" w:cstheme="majorBidi"/>
          <w:color w:val="000000" w:themeColor="text1"/>
        </w:rPr>
      </w:pPr>
      <w:r w:rsidRPr="009E6AAD">
        <w:rPr>
          <w:rFonts w:eastAsiaTheme="majorBidi"/>
        </w:rPr>
        <w:t>Note: The fact that there are 358 unique classes suggests that there are a lot of di</w:t>
      </w:r>
      <w:r w:rsidRPr="009E6AAD">
        <w:rPr>
          <w:rFonts w:asciiTheme="majorBidi" w:eastAsiaTheme="majorBidi" w:hAnsiTheme="majorBidi" w:cstheme="majorBidi"/>
          <w:color w:val="000000" w:themeColor="text1"/>
        </w:rPr>
        <w:t>fferent rating values. With a standard deviation of 0.43, ratings range from 0.86 to 4.72, with an average of 3.25.</w:t>
      </w:r>
    </w:p>
    <w:p w14:paraId="1F9F4694" w14:textId="77777777" w:rsidR="00FC22A1" w:rsidRPr="00A828C4" w:rsidRDefault="00FC22A1" w:rsidP="00A17DAA">
      <w:pPr>
        <w:pStyle w:val="Heading2"/>
      </w:pPr>
      <w:bookmarkStart w:id="11" w:name="_Toc215525985"/>
      <w:r w:rsidRPr="00A828C4">
        <w:lastRenderedPageBreak/>
        <w:t>Representative Examples</w:t>
      </w:r>
      <w:bookmarkEnd w:id="11"/>
    </w:p>
    <w:p w14:paraId="5C5B6F50" w14:textId="4A40E59D" w:rsidR="08E6A8C7" w:rsidRPr="00FE015C" w:rsidRDefault="00A258A3" w:rsidP="00A17DAA">
      <w:pPr>
        <w:keepNext/>
        <w:rPr>
          <w:rFonts w:asciiTheme="majorBidi" w:eastAsiaTheme="majorBidi" w:hAnsiTheme="majorBidi" w:cstheme="majorBidi"/>
          <w:color w:val="000000" w:themeColor="text1"/>
          <w:szCs w:val="22"/>
        </w:rPr>
      </w:pPr>
      <w:r w:rsidRPr="00FE015C">
        <w:rPr>
          <w:noProof/>
          <w:szCs w:val="22"/>
        </w:rPr>
        <w:drawing>
          <wp:inline distT="0" distB="0" distL="0" distR="0" wp14:anchorId="41EA5272" wp14:editId="7BD96CCD">
            <wp:extent cx="5741078" cy="1547546"/>
            <wp:effectExtent l="19050" t="19050" r="12065" b="14605"/>
            <wp:docPr id="2065922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22551" name="drawing"/>
                    <pic:cNvPicPr/>
                  </pic:nvPicPr>
                  <pic:blipFill>
                    <a:blip r:embed="rId13" cstate="print">
                      <a:extLst>
                        <a:ext uri="{28A0092B-C50C-407E-A947-70E740481C1C}">
                          <a14:useLocalDpi xmlns:a14="http://schemas.microsoft.com/office/drawing/2010/main"/>
                        </a:ext>
                      </a:extLst>
                    </a:blip>
                    <a:stretch>
                      <a:fillRect/>
                    </a:stretch>
                  </pic:blipFill>
                  <pic:spPr>
                    <a:xfrm>
                      <a:off x="0" y="0"/>
                      <a:ext cx="5741078" cy="1547546"/>
                    </a:xfrm>
                    <a:prstGeom prst="rect">
                      <a:avLst/>
                    </a:prstGeom>
                    <a:ln>
                      <a:solidFill>
                        <a:schemeClr val="tx1"/>
                      </a:solidFill>
                    </a:ln>
                  </pic:spPr>
                </pic:pic>
              </a:graphicData>
            </a:graphic>
          </wp:inline>
        </w:drawing>
      </w:r>
    </w:p>
    <w:p w14:paraId="0CEC590A" w14:textId="49A4F871" w:rsidR="00BB220F" w:rsidRPr="00BB220F" w:rsidRDefault="00A258A3" w:rsidP="00A17DAA">
      <w:pPr>
        <w:pStyle w:val="Caption"/>
      </w:pPr>
      <w:bookmarkStart w:id="12" w:name="_Toc215525768"/>
      <w:r w:rsidRPr="00825701">
        <w:rPr>
          <w:b/>
          <w:bCs/>
        </w:rPr>
        <w:t xml:space="preserve">Figure </w:t>
      </w:r>
      <w:r w:rsidRPr="00825701">
        <w:rPr>
          <w:b/>
          <w:bCs/>
        </w:rPr>
        <w:fldChar w:fldCharType="begin"/>
      </w:r>
      <w:r w:rsidRPr="00825701">
        <w:rPr>
          <w:b/>
          <w:bCs/>
        </w:rPr>
        <w:instrText xml:space="preserve"> STYLEREF 1 \s </w:instrText>
      </w:r>
      <w:r w:rsidRPr="00825701">
        <w:rPr>
          <w:b/>
          <w:bCs/>
        </w:rPr>
        <w:fldChar w:fldCharType="separate"/>
      </w:r>
      <w:r w:rsidR="00567548" w:rsidRPr="00825701">
        <w:rPr>
          <w:b/>
          <w:bCs/>
          <w:cs/>
        </w:rPr>
        <w:t>‎</w:t>
      </w:r>
      <w:r w:rsidR="00567548" w:rsidRPr="00825701">
        <w:rPr>
          <w:b/>
          <w:bCs/>
        </w:rPr>
        <w:t>3</w:t>
      </w:r>
      <w:r w:rsidRPr="00825701">
        <w:rPr>
          <w:b/>
          <w:bCs/>
        </w:rPr>
        <w:fldChar w:fldCharType="end"/>
      </w:r>
      <w:r w:rsidRPr="00825701">
        <w:rPr>
          <w:b/>
          <w:bCs/>
        </w:rPr>
        <w:noBreakHyphen/>
      </w:r>
      <w:r w:rsidRPr="00825701">
        <w:rPr>
          <w:b/>
          <w:bCs/>
        </w:rPr>
        <w:fldChar w:fldCharType="begin"/>
      </w:r>
      <w:r w:rsidRPr="00825701">
        <w:rPr>
          <w:b/>
          <w:bCs/>
        </w:rPr>
        <w:instrText xml:space="preserve"> SEQ Figure \* ARABIC \s 1 </w:instrText>
      </w:r>
      <w:r w:rsidRPr="00825701">
        <w:rPr>
          <w:b/>
          <w:bCs/>
        </w:rPr>
        <w:fldChar w:fldCharType="separate"/>
      </w:r>
      <w:r w:rsidR="00567548" w:rsidRPr="00825701">
        <w:rPr>
          <w:b/>
          <w:bCs/>
        </w:rPr>
        <w:t>1</w:t>
      </w:r>
      <w:r w:rsidRPr="00825701">
        <w:rPr>
          <w:b/>
          <w:bCs/>
        </w:rPr>
        <w:fldChar w:fldCharType="end"/>
      </w:r>
      <w:r w:rsidRPr="00D64CD4">
        <w:t xml:space="preserve"> Examples from The Dataset.</w:t>
      </w:r>
      <w:bookmarkEnd w:id="12"/>
    </w:p>
    <w:p w14:paraId="7E13B891" w14:textId="0D12E12A" w:rsidR="00DD4A43" w:rsidRPr="002C1001" w:rsidRDefault="002C1001" w:rsidP="00A17DAA">
      <w:pPr>
        <w:pStyle w:val="Heading2"/>
        <w:rPr>
          <w:rFonts w:asciiTheme="majorBidi" w:hAnsiTheme="majorBidi"/>
        </w:rPr>
      </w:pPr>
      <w:bookmarkStart w:id="13" w:name="_Toc215525986"/>
      <w:r w:rsidRPr="002C1001">
        <w:rPr>
          <w:rFonts w:asciiTheme="majorBidi" w:hAnsiTheme="majorBidi"/>
        </w:rPr>
        <w:t>Data Preprocessing</w:t>
      </w:r>
      <w:bookmarkEnd w:id="13"/>
      <w:r w:rsidR="007619BF" w:rsidRPr="002C1001">
        <w:rPr>
          <w:rFonts w:asciiTheme="majorBidi" w:hAnsiTheme="majorBidi"/>
        </w:rPr>
        <w:t xml:space="preserve"> </w:t>
      </w:r>
    </w:p>
    <w:p w14:paraId="5AF6C6A4" w14:textId="57BC1A3F" w:rsidR="00762256" w:rsidRDefault="005D7E71" w:rsidP="00A17DAA">
      <w:pPr>
        <w:ind w:firstLine="432"/>
        <w:rPr>
          <w:rFonts w:asciiTheme="majorBidi" w:eastAsiaTheme="majorBidi" w:hAnsiTheme="majorBidi" w:cstheme="majorBidi"/>
          <w:color w:val="000000" w:themeColor="text1"/>
        </w:rPr>
      </w:pPr>
      <w:r w:rsidRPr="03C79123">
        <w:rPr>
          <w:rFonts w:asciiTheme="majorBidi" w:eastAsiaTheme="majorBidi" w:hAnsiTheme="majorBidi" w:cstheme="majorBidi"/>
          <w:color w:val="000000" w:themeColor="text1"/>
        </w:rPr>
        <w:t>The data</w:t>
      </w:r>
      <w:r w:rsidR="00DA6AD5" w:rsidRPr="03C79123">
        <w:rPr>
          <w:rFonts w:asciiTheme="majorBidi" w:eastAsiaTheme="majorBidi" w:hAnsiTheme="majorBidi" w:cstheme="majorBidi"/>
          <w:color w:val="000000" w:themeColor="text1"/>
        </w:rPr>
        <w:t xml:space="preserve"> preparation involved several steps</w:t>
      </w:r>
      <w:r w:rsidR="00A32452" w:rsidRPr="03C79123">
        <w:rPr>
          <w:rFonts w:asciiTheme="majorBidi" w:eastAsiaTheme="majorBidi" w:hAnsiTheme="majorBidi" w:cstheme="majorBidi"/>
          <w:color w:val="000000" w:themeColor="text1"/>
        </w:rPr>
        <w:t xml:space="preserve">: </w:t>
      </w:r>
      <w:r w:rsidR="005703CC" w:rsidRPr="03C79123">
        <w:rPr>
          <w:rFonts w:asciiTheme="majorBidi" w:eastAsiaTheme="majorBidi" w:hAnsiTheme="majorBidi" w:cstheme="majorBidi"/>
          <w:color w:val="000000" w:themeColor="text1"/>
        </w:rPr>
        <w:t>initially,</w:t>
      </w:r>
      <w:r w:rsidR="009152C3" w:rsidRPr="03C79123">
        <w:rPr>
          <w:rFonts w:asciiTheme="majorBidi" w:eastAsiaTheme="majorBidi" w:hAnsiTheme="majorBidi" w:cstheme="majorBidi"/>
          <w:color w:val="000000" w:themeColor="text1"/>
        </w:rPr>
        <w:t xml:space="preserve"> dropping missing values,</w:t>
      </w:r>
      <w:r w:rsidR="000D050B" w:rsidRPr="03C79123">
        <w:rPr>
          <w:rFonts w:asciiTheme="majorBidi" w:eastAsiaTheme="majorBidi" w:hAnsiTheme="majorBidi" w:cstheme="majorBidi"/>
          <w:color w:val="000000" w:themeColor="text1"/>
        </w:rPr>
        <w:t xml:space="preserve"> and movies released before the </w:t>
      </w:r>
      <w:r w:rsidR="00D6065B" w:rsidRPr="03C79123">
        <w:rPr>
          <w:rFonts w:asciiTheme="majorBidi" w:eastAsiaTheme="majorBidi" w:hAnsiTheme="majorBidi" w:cstheme="majorBidi"/>
          <w:color w:val="000000" w:themeColor="text1"/>
        </w:rPr>
        <w:t>year</w:t>
      </w:r>
      <w:r w:rsidR="000D050B" w:rsidRPr="03C79123">
        <w:rPr>
          <w:rFonts w:asciiTheme="majorBidi" w:eastAsiaTheme="majorBidi" w:hAnsiTheme="majorBidi" w:cstheme="majorBidi"/>
          <w:color w:val="000000" w:themeColor="text1"/>
        </w:rPr>
        <w:t xml:space="preserve"> 2000</w:t>
      </w:r>
      <w:r w:rsidR="000B4F3F" w:rsidRPr="03C79123">
        <w:rPr>
          <w:rFonts w:asciiTheme="majorBidi" w:eastAsiaTheme="majorBidi" w:hAnsiTheme="majorBidi" w:cstheme="majorBidi"/>
          <w:color w:val="000000" w:themeColor="text1"/>
        </w:rPr>
        <w:t xml:space="preserve">. Converting the Year column into </w:t>
      </w:r>
      <w:r w:rsidR="00D6065B" w:rsidRPr="03C79123">
        <w:rPr>
          <w:rFonts w:asciiTheme="majorBidi" w:eastAsiaTheme="majorBidi" w:hAnsiTheme="majorBidi" w:cstheme="majorBidi"/>
          <w:color w:val="000000" w:themeColor="text1"/>
        </w:rPr>
        <w:t>a numeric</w:t>
      </w:r>
      <w:r w:rsidR="000B4F3F" w:rsidRPr="03C79123">
        <w:rPr>
          <w:rFonts w:asciiTheme="majorBidi" w:eastAsiaTheme="majorBidi" w:hAnsiTheme="majorBidi" w:cstheme="majorBidi"/>
          <w:color w:val="000000" w:themeColor="text1"/>
        </w:rPr>
        <w:t xml:space="preserve"> data type, and the Rating </w:t>
      </w:r>
      <w:r w:rsidR="00E07B3D" w:rsidRPr="03C79123">
        <w:rPr>
          <w:rFonts w:asciiTheme="majorBidi" w:eastAsiaTheme="majorBidi" w:hAnsiTheme="majorBidi" w:cstheme="majorBidi"/>
          <w:color w:val="000000" w:themeColor="text1"/>
        </w:rPr>
        <w:t xml:space="preserve">column was cleaned by converting </w:t>
      </w:r>
      <w:r w:rsidR="00D6065B" w:rsidRPr="03C79123">
        <w:rPr>
          <w:rFonts w:asciiTheme="majorBidi" w:eastAsiaTheme="majorBidi" w:hAnsiTheme="majorBidi" w:cstheme="majorBidi"/>
          <w:color w:val="000000" w:themeColor="text1"/>
        </w:rPr>
        <w:t>it from</w:t>
      </w:r>
      <w:r w:rsidR="00E07B3D" w:rsidRPr="03C79123">
        <w:rPr>
          <w:rFonts w:asciiTheme="majorBidi" w:eastAsiaTheme="majorBidi" w:hAnsiTheme="majorBidi" w:cstheme="majorBidi"/>
          <w:color w:val="000000" w:themeColor="text1"/>
        </w:rPr>
        <w:t xml:space="preserve"> "4.61 out of 5" to a float.</w:t>
      </w:r>
      <w:r w:rsidR="008147F9" w:rsidRPr="03C79123">
        <w:rPr>
          <w:rFonts w:asciiTheme="majorBidi" w:eastAsiaTheme="majorBidi" w:hAnsiTheme="majorBidi" w:cstheme="majorBidi"/>
          <w:color w:val="000000" w:themeColor="text1"/>
        </w:rPr>
        <w:t xml:space="preserve"> For the Genre column</w:t>
      </w:r>
      <w:r w:rsidR="00596F82" w:rsidRPr="03C79123">
        <w:rPr>
          <w:rFonts w:asciiTheme="majorBidi" w:eastAsiaTheme="majorBidi" w:hAnsiTheme="majorBidi" w:cstheme="majorBidi"/>
          <w:color w:val="000000" w:themeColor="text1"/>
        </w:rPr>
        <w:t xml:space="preserve">, we extracted the first genre only, </w:t>
      </w:r>
      <w:r w:rsidR="008C6B59" w:rsidRPr="03C79123">
        <w:rPr>
          <w:rFonts w:asciiTheme="majorBidi" w:eastAsiaTheme="majorBidi" w:hAnsiTheme="majorBidi" w:cstheme="majorBidi"/>
          <w:color w:val="000000" w:themeColor="text1"/>
        </w:rPr>
        <w:t>removed genres with a low number of reviews, and performed one-hot encoding.</w:t>
      </w:r>
      <w:r w:rsidR="00280AFC" w:rsidRPr="03C79123">
        <w:rPr>
          <w:rFonts w:asciiTheme="majorBidi" w:eastAsiaTheme="majorBidi" w:hAnsiTheme="majorBidi" w:cstheme="majorBidi"/>
          <w:color w:val="000000" w:themeColor="text1"/>
        </w:rPr>
        <w:t xml:space="preserve"> </w:t>
      </w:r>
      <w:r w:rsidR="004306FE" w:rsidRPr="03C79123">
        <w:rPr>
          <w:rFonts w:asciiTheme="majorBidi" w:eastAsiaTheme="majorBidi" w:hAnsiTheme="majorBidi" w:cstheme="majorBidi"/>
          <w:color w:val="000000" w:themeColor="text1"/>
        </w:rPr>
        <w:t>We then computed the Genre average rating</w:t>
      </w:r>
      <w:r w:rsidR="00DB18E5" w:rsidRPr="03C79123">
        <w:rPr>
          <w:rFonts w:asciiTheme="majorBidi" w:eastAsiaTheme="majorBidi" w:hAnsiTheme="majorBidi" w:cstheme="majorBidi"/>
          <w:color w:val="000000" w:themeColor="text1"/>
        </w:rPr>
        <w:t xml:space="preserve"> and </w:t>
      </w:r>
      <w:r w:rsidR="00762256" w:rsidRPr="03C79123">
        <w:rPr>
          <w:rFonts w:asciiTheme="majorBidi" w:eastAsiaTheme="majorBidi" w:hAnsiTheme="majorBidi" w:cstheme="majorBidi"/>
          <w:color w:val="000000" w:themeColor="text1"/>
        </w:rPr>
        <w:t>categorized</w:t>
      </w:r>
      <w:r w:rsidR="00DB18E5" w:rsidRPr="03C79123">
        <w:rPr>
          <w:rFonts w:asciiTheme="majorBidi" w:eastAsiaTheme="majorBidi" w:hAnsiTheme="majorBidi" w:cstheme="majorBidi"/>
          <w:b/>
          <w:bCs/>
          <w:color w:val="000000" w:themeColor="text1"/>
        </w:rPr>
        <w:t xml:space="preserve"> </w:t>
      </w:r>
      <w:r w:rsidR="00DB18E5" w:rsidRPr="03C79123">
        <w:rPr>
          <w:rFonts w:asciiTheme="majorBidi" w:eastAsiaTheme="majorBidi" w:hAnsiTheme="majorBidi" w:cstheme="majorBidi"/>
          <w:color w:val="000000" w:themeColor="text1"/>
        </w:rPr>
        <w:t>the Rating into 5 classes.</w:t>
      </w:r>
      <w:r w:rsidR="00975296" w:rsidRPr="03C79123">
        <w:rPr>
          <w:rFonts w:asciiTheme="majorBidi" w:eastAsiaTheme="majorBidi" w:hAnsiTheme="majorBidi" w:cstheme="majorBidi"/>
          <w:color w:val="000000" w:themeColor="text1"/>
        </w:rPr>
        <w:t xml:space="preserve"> Finally, we</w:t>
      </w:r>
      <w:r w:rsidR="009447E6" w:rsidRPr="03C79123">
        <w:rPr>
          <w:rFonts w:asciiTheme="majorBidi" w:eastAsiaTheme="majorBidi" w:hAnsiTheme="majorBidi" w:cstheme="majorBidi"/>
          <w:color w:val="000000" w:themeColor="text1"/>
        </w:rPr>
        <w:t xml:space="preserve"> cleaned the raw text</w:t>
      </w:r>
      <w:r w:rsidR="00975296" w:rsidRPr="03C79123">
        <w:rPr>
          <w:rFonts w:asciiTheme="majorBidi" w:eastAsiaTheme="majorBidi" w:hAnsiTheme="majorBidi" w:cstheme="majorBidi"/>
          <w:color w:val="000000" w:themeColor="text1"/>
        </w:rPr>
        <w:t xml:space="preserve"> </w:t>
      </w:r>
      <w:r w:rsidR="00762256" w:rsidRPr="03C79123">
        <w:rPr>
          <w:rFonts w:asciiTheme="majorBidi" w:eastAsiaTheme="majorBidi" w:hAnsiTheme="majorBidi" w:cstheme="majorBidi"/>
          <w:color w:val="000000" w:themeColor="text1"/>
        </w:rPr>
        <w:t>and performed</w:t>
      </w:r>
      <w:r w:rsidR="00975296" w:rsidRPr="03C79123">
        <w:rPr>
          <w:rFonts w:asciiTheme="majorBidi" w:eastAsiaTheme="majorBidi" w:hAnsiTheme="majorBidi" w:cstheme="majorBidi"/>
          <w:color w:val="000000" w:themeColor="text1"/>
        </w:rPr>
        <w:t xml:space="preserve"> </w:t>
      </w:r>
      <w:r w:rsidR="00762256" w:rsidRPr="03C79123">
        <w:rPr>
          <w:rFonts w:asciiTheme="majorBidi" w:eastAsiaTheme="majorBidi" w:hAnsiTheme="majorBidi" w:cstheme="majorBidi"/>
          <w:color w:val="000000" w:themeColor="text1"/>
        </w:rPr>
        <w:t>TF-IDF.</w:t>
      </w:r>
    </w:p>
    <w:p w14:paraId="4874982A" w14:textId="77777777" w:rsidR="000E5E2C" w:rsidRDefault="000E5E2C" w:rsidP="00A17DAA">
      <w:pPr>
        <w:ind w:firstLine="432"/>
        <w:rPr>
          <w:rFonts w:asciiTheme="majorBidi" w:eastAsiaTheme="majorBidi" w:hAnsiTheme="majorBidi" w:cstheme="majorBidi"/>
          <w:color w:val="000000" w:themeColor="text1"/>
        </w:rPr>
      </w:pPr>
    </w:p>
    <w:p w14:paraId="40AF4478" w14:textId="542BFA27" w:rsidR="008E5BC4" w:rsidRPr="00B47545" w:rsidRDefault="00521A1D" w:rsidP="00A17DAA">
      <w:pPr>
        <w:pStyle w:val="Heading1"/>
        <w:rPr>
          <w:rtl/>
        </w:rPr>
      </w:pPr>
      <w:bookmarkStart w:id="14" w:name="_Toc215525987"/>
      <w:r w:rsidRPr="00A17DAA">
        <w:t>Methods</w:t>
      </w:r>
      <w:bookmarkEnd w:id="14"/>
    </w:p>
    <w:p w14:paraId="122C17F2" w14:textId="605BB6DA" w:rsidR="00AC013D" w:rsidRPr="00AC013D" w:rsidRDefault="00E75030" w:rsidP="00A17DAA">
      <w:pPr>
        <w:pStyle w:val="Heading2"/>
        <w:rPr>
          <w:rtl/>
        </w:rPr>
      </w:pPr>
      <w:bookmarkStart w:id="15" w:name="_Toc215525988"/>
      <w:r w:rsidRPr="00E75030">
        <w:t>Models Used</w:t>
      </w:r>
      <w:bookmarkEnd w:id="15"/>
    </w:p>
    <w:p w14:paraId="15847D6C" w14:textId="6B7D358D" w:rsidR="00E75030" w:rsidRDefault="00467020" w:rsidP="1F112033">
      <w:pPr>
        <w:ind w:firstLine="432"/>
      </w:pPr>
      <w:r>
        <w:t xml:space="preserve">We relied on three supervised learning approaches to predict genre-level rating categories: Logistic Regression, a Multi-Layer Perceptron (Neural Network), and an RNN-based LSTM model. Each model targets the same 5-class rating category </w:t>
      </w:r>
      <w:proofErr w:type="gramStart"/>
      <w:r>
        <w:t xml:space="preserve">output </w:t>
      </w:r>
      <w:r w:rsidR="00E12BB4">
        <w:t>.</w:t>
      </w:r>
      <w:proofErr w:type="gramEnd"/>
    </w:p>
    <w:p w14:paraId="40B4584C" w14:textId="32481526" w:rsidR="00467020" w:rsidRPr="00CF23E9" w:rsidRDefault="00C12666" w:rsidP="1F112033">
      <w:pPr>
        <w:ind w:firstLine="432"/>
      </w:pPr>
      <w:r w:rsidRPr="00E622F1">
        <w:rPr>
          <w:b/>
          <w:bCs/>
        </w:rPr>
        <w:t>Logistic Regression</w:t>
      </w:r>
      <w:r w:rsidR="00CF23E9">
        <w:rPr>
          <w:b/>
          <w:bCs/>
        </w:rPr>
        <w:t xml:space="preserve">: </w:t>
      </w:r>
      <w:r w:rsidR="00CF23E9" w:rsidRPr="00CF23E9">
        <w:t xml:space="preserve">This was our primary linear baseline. It deals well with high-dimensional TF-IDF vectors, especially with class balancing and large sample sizes. Using </w:t>
      </w:r>
      <w:proofErr w:type="spellStart"/>
      <w:r w:rsidR="00CF23E9" w:rsidRPr="00CF23E9">
        <w:rPr>
          <w:i/>
          <w:iCs/>
        </w:rPr>
        <w:t>lbfgs</w:t>
      </w:r>
      <w:proofErr w:type="spellEnd"/>
      <w:r w:rsidR="00CF23E9" w:rsidRPr="00CF23E9">
        <w:t xml:space="preserve"> with </w:t>
      </w:r>
      <w:proofErr w:type="spellStart"/>
      <w:r w:rsidR="00CF23E9" w:rsidRPr="00CF23E9">
        <w:t>class_weight</w:t>
      </w:r>
      <w:proofErr w:type="spellEnd"/>
      <w:r w:rsidR="00CF23E9" w:rsidRPr="00CF23E9">
        <w:t>='balanced' allowed it to handle skew in rating categories while remaining computationally efficient.</w:t>
      </w:r>
    </w:p>
    <w:p w14:paraId="1005341C" w14:textId="07CDD65C" w:rsidR="009D6D63" w:rsidRPr="009D6D63" w:rsidRDefault="00002C82" w:rsidP="1F112033">
      <w:pPr>
        <w:ind w:firstLine="432"/>
      </w:pPr>
      <w:r w:rsidRPr="00E622F1">
        <w:rPr>
          <w:b/>
          <w:bCs/>
        </w:rPr>
        <w:t>Neural Network</w:t>
      </w:r>
      <w:r w:rsidR="009D6D63">
        <w:rPr>
          <w:b/>
          <w:bCs/>
        </w:rPr>
        <w:t xml:space="preserve">: </w:t>
      </w:r>
      <w:r w:rsidR="009D6D63" w:rsidRPr="009D6D63">
        <w:t xml:space="preserve">We included a Multi-Layer Perceptron (MLP) model to capture relationships that are too complex for linear models. The MLP uses two hidden layers with 64 and 32 units. This structure is intentionally small to avoid overfitting while still being expressive enough to learn meaningful patterns from the TF-IDF features, sentiment score, genre encoding, and year. We used the </w:t>
      </w:r>
      <w:proofErr w:type="spellStart"/>
      <w:r w:rsidR="009D6D63" w:rsidRPr="009D6D63">
        <w:t>ReLU</w:t>
      </w:r>
      <w:proofErr w:type="spellEnd"/>
      <w:r w:rsidR="009D6D63" w:rsidRPr="009D6D63">
        <w:t xml:space="preserve"> activation function because it is computationally efficient and helps the model learn non-linear patterns effectively. Early stopping was enabled to prevent the model from overfitting by stopping training once the validation performance stopped improving.</w:t>
      </w:r>
    </w:p>
    <w:p w14:paraId="00ADC94C" w14:textId="32ACE2AD" w:rsidR="00002C82" w:rsidRPr="009D6D63" w:rsidRDefault="00002C82" w:rsidP="1F112033">
      <w:pPr>
        <w:ind w:firstLine="432"/>
      </w:pPr>
    </w:p>
    <w:p w14:paraId="46FCB429" w14:textId="03192458" w:rsidR="00C21AC9" w:rsidRDefault="00E622F1" w:rsidP="1F112033">
      <w:pPr>
        <w:ind w:firstLine="432"/>
      </w:pPr>
      <w:proofErr w:type="gramStart"/>
      <w:r w:rsidRPr="00E622F1">
        <w:rPr>
          <w:b/>
          <w:bCs/>
        </w:rPr>
        <w:lastRenderedPageBreak/>
        <w:t xml:space="preserve">RNN </w:t>
      </w:r>
      <w:r w:rsidR="00CF23E9">
        <w:rPr>
          <w:b/>
          <w:bCs/>
        </w:rPr>
        <w:t>:</w:t>
      </w:r>
      <w:proofErr w:type="gramEnd"/>
      <w:r w:rsidR="00CF23E9">
        <w:rPr>
          <w:b/>
          <w:bCs/>
        </w:rPr>
        <w:t xml:space="preserve"> </w:t>
      </w:r>
      <w:r w:rsidR="00C21AC9" w:rsidRPr="00C21AC9">
        <w:t>Since reviews are sequential text, we built an LSTM model to test whether sequence-aware modeling improves predictions. After tokenization and padding, an embedding layer and a single LSTM layer learned contextual patterns from review wording. This model is more expressive but also more computationally expensive, so we constrained vocab size and sequence length to keep training practical.</w:t>
      </w:r>
    </w:p>
    <w:p w14:paraId="76EDF82E" w14:textId="390E34BA" w:rsidR="003A25BB" w:rsidRPr="00C21AC9" w:rsidRDefault="00C21AC9" w:rsidP="1F112033">
      <w:pPr>
        <w:ind w:firstLine="432"/>
      </w:pPr>
      <w:r w:rsidRPr="00C21AC9">
        <w:t>These models cover the spectrum from simple linear baselines → non-linear feed-forward → sequence-aware deep learning, giving us a realistic performance comparison.</w:t>
      </w:r>
    </w:p>
    <w:p w14:paraId="006757C0" w14:textId="4810F2FE" w:rsidR="4BE82B5B" w:rsidRDefault="4BE82B5B" w:rsidP="4BE82B5B">
      <w:pPr>
        <w:ind w:firstLine="432"/>
      </w:pPr>
    </w:p>
    <w:p w14:paraId="3584622C" w14:textId="39B49F63" w:rsidR="00E75030" w:rsidRDefault="00464EA8" w:rsidP="102A299E">
      <w:pPr>
        <w:pStyle w:val="Heading2"/>
        <w:keepNext w:val="0"/>
        <w:keepLines w:val="0"/>
        <w:ind w:left="0" w:firstLine="432"/>
        <w:rPr>
          <w:rtl/>
        </w:rPr>
      </w:pPr>
      <w:bookmarkStart w:id="16" w:name="_Toc215525989"/>
      <w:r>
        <w:t xml:space="preserve">Modeling </w:t>
      </w:r>
      <w:r w:rsidR="00D237B5">
        <w:t>Approach and Reasoning</w:t>
      </w:r>
      <w:bookmarkEnd w:id="16"/>
    </w:p>
    <w:p w14:paraId="68CA3B11" w14:textId="77777777" w:rsidR="003A25BB" w:rsidRPr="003A25BB" w:rsidRDefault="003A25BB" w:rsidP="1F112033">
      <w:pPr>
        <w:ind w:firstLine="432"/>
      </w:pPr>
      <w:r w:rsidRPr="003A25BB">
        <w:t xml:space="preserve">The goal of the project is to predict </w:t>
      </w:r>
      <w:r w:rsidRPr="003A25BB">
        <w:rPr>
          <w:b/>
          <w:bCs/>
        </w:rPr>
        <w:t>genre popularity</w:t>
      </w:r>
      <w:r w:rsidRPr="003A25BB">
        <w:t xml:space="preserve"> by classifying each review into one of five rating categories using textual and metadata features. We needed methods that can:</w:t>
      </w:r>
    </w:p>
    <w:p w14:paraId="3148D744" w14:textId="77777777" w:rsidR="003A25BB" w:rsidRPr="003A25BB" w:rsidRDefault="003A25BB" w:rsidP="1F112033">
      <w:pPr>
        <w:numPr>
          <w:ilvl w:val="0"/>
          <w:numId w:val="20"/>
        </w:numPr>
        <w:ind w:left="360" w:firstLine="432"/>
      </w:pPr>
      <w:r w:rsidRPr="003A25BB">
        <w:t>Scale to tens of thousands of samples.</w:t>
      </w:r>
    </w:p>
    <w:p w14:paraId="5277083F" w14:textId="77777777" w:rsidR="003A25BB" w:rsidRPr="003A25BB" w:rsidRDefault="003A25BB" w:rsidP="1F112033">
      <w:pPr>
        <w:numPr>
          <w:ilvl w:val="0"/>
          <w:numId w:val="20"/>
        </w:numPr>
        <w:ind w:left="360" w:firstLine="432"/>
      </w:pPr>
      <w:r w:rsidRPr="003A25BB">
        <w:t>Handle sparse TF-IDF representations.</w:t>
      </w:r>
    </w:p>
    <w:p w14:paraId="3B8429BC" w14:textId="77777777" w:rsidR="003A25BB" w:rsidRPr="003A25BB" w:rsidRDefault="003A25BB" w:rsidP="1F112033">
      <w:pPr>
        <w:numPr>
          <w:ilvl w:val="0"/>
          <w:numId w:val="20"/>
        </w:numPr>
        <w:ind w:left="360" w:firstLine="432"/>
      </w:pPr>
      <w:r w:rsidRPr="003A25BB">
        <w:t>Leverage textual patterns and sentiment.</w:t>
      </w:r>
    </w:p>
    <w:p w14:paraId="5841EAC3" w14:textId="77777777" w:rsidR="003A25BB" w:rsidRPr="003A25BB" w:rsidRDefault="003A25BB" w:rsidP="1F112033">
      <w:pPr>
        <w:numPr>
          <w:ilvl w:val="0"/>
          <w:numId w:val="20"/>
        </w:numPr>
        <w:ind w:left="360" w:firstLine="432"/>
      </w:pPr>
      <w:r w:rsidRPr="003A25BB">
        <w:t>Capture non-linear relationships between review text and genre outcomes.</w:t>
      </w:r>
    </w:p>
    <w:p w14:paraId="73D81008" w14:textId="43BA27B9" w:rsidR="003A25BB" w:rsidRPr="003A25BB" w:rsidRDefault="003A25BB" w:rsidP="1F112033">
      <w:pPr>
        <w:ind w:firstLine="432"/>
        <w:jc w:val="left"/>
      </w:pPr>
      <w:r w:rsidRPr="003A25BB">
        <w:rPr>
          <w:b/>
          <w:bCs/>
        </w:rPr>
        <w:t>Why Logistic</w:t>
      </w:r>
      <w:r>
        <w:rPr>
          <w:b/>
          <w:bCs/>
        </w:rPr>
        <w:t xml:space="preserve"> </w:t>
      </w:r>
      <w:r w:rsidRPr="003A25BB">
        <w:rPr>
          <w:b/>
          <w:bCs/>
        </w:rPr>
        <w:t>Regression?</w:t>
      </w:r>
      <w:r w:rsidRPr="003A25BB">
        <w:br/>
        <w:t>High-dimensional sparse text is what this algorithm was designed for. It’s fast, interpretable, and serves as a strong linear baseline. If LR can’t perform well, the issue is usually the features, not the model.</w:t>
      </w:r>
    </w:p>
    <w:p w14:paraId="42EBF0E7" w14:textId="77777777" w:rsidR="003A25BB" w:rsidRPr="003A25BB" w:rsidRDefault="003A25BB" w:rsidP="1F112033">
      <w:pPr>
        <w:ind w:firstLine="432"/>
        <w:jc w:val="left"/>
      </w:pPr>
      <w:r w:rsidRPr="003A25BB">
        <w:rPr>
          <w:b/>
          <w:bCs/>
        </w:rPr>
        <w:t>Why MLP?</w:t>
      </w:r>
      <w:r w:rsidRPr="003A25BB">
        <w:br/>
        <w:t>Once we start mixing sparse text vectors with numeric metadata (year, sentiment) and categorical features (genre), the relationships become non-linear. An MLP can capture these interactions without the cost of sequence models.</w:t>
      </w:r>
    </w:p>
    <w:p w14:paraId="70859A44" w14:textId="77777777" w:rsidR="003A25BB" w:rsidRPr="003A25BB" w:rsidRDefault="003A25BB" w:rsidP="1F112033">
      <w:pPr>
        <w:ind w:firstLine="432"/>
        <w:jc w:val="left"/>
      </w:pPr>
      <w:r w:rsidRPr="003A25BB">
        <w:rPr>
          <w:b/>
          <w:bCs/>
        </w:rPr>
        <w:t>Why LSTM?</w:t>
      </w:r>
      <w:r w:rsidRPr="003A25BB">
        <w:br/>
        <w:t xml:space="preserve">TF-IDF destroys word order. We needed at least one model that preserves sequential information to check whether phrasing, sarcasm, or multi-token expressions in reviews </w:t>
      </w:r>
      <w:proofErr w:type="gramStart"/>
      <w:r w:rsidRPr="003A25BB">
        <w:t>actually help</w:t>
      </w:r>
      <w:proofErr w:type="gramEnd"/>
      <w:r w:rsidRPr="003A25BB">
        <w:t xml:space="preserve"> predict genre popularity. Even if the LSTM doesn’t outperform LR, it tells us whether sequence-level semantics </w:t>
      </w:r>
      <w:proofErr w:type="gramStart"/>
      <w:r w:rsidRPr="003A25BB">
        <w:t>add</w:t>
      </w:r>
      <w:proofErr w:type="gramEnd"/>
      <w:r w:rsidRPr="003A25BB">
        <w:t xml:space="preserve"> predictive value.</w:t>
      </w:r>
    </w:p>
    <w:p w14:paraId="507C266D" w14:textId="77777777" w:rsidR="003A25BB" w:rsidRDefault="003A25BB" w:rsidP="1F112033">
      <w:pPr>
        <w:ind w:firstLine="432"/>
      </w:pPr>
      <w:r w:rsidRPr="003A25BB">
        <w:t xml:space="preserve">This set of models gives us breadth (linear vs non-linear), depth (dense vs sequence), and a way to evaluate what </w:t>
      </w:r>
      <w:proofErr w:type="gramStart"/>
      <w:r w:rsidRPr="003A25BB">
        <w:t>actually matters</w:t>
      </w:r>
      <w:proofErr w:type="gramEnd"/>
      <w:r w:rsidRPr="003A25BB">
        <w:t xml:space="preserve"> in review-driven genre prediction.</w:t>
      </w:r>
    </w:p>
    <w:p w14:paraId="03125212" w14:textId="77777777" w:rsidR="006433A8" w:rsidRPr="003A25BB" w:rsidRDefault="006433A8" w:rsidP="3D315D51"/>
    <w:p w14:paraId="26A11495" w14:textId="7BB2C7CB" w:rsidR="00073B2A" w:rsidRPr="003A25BB" w:rsidRDefault="00B47A3F" w:rsidP="006433A8">
      <w:pPr>
        <w:pStyle w:val="Heading2"/>
        <w:keepNext w:val="0"/>
        <w:keepLines w:val="0"/>
        <w:ind w:left="0" w:firstLine="432"/>
      </w:pPr>
      <w:bookmarkStart w:id="17" w:name="_Toc215525990"/>
      <w:r w:rsidRPr="00B47A3F">
        <w:t>Feature Engineering</w:t>
      </w:r>
      <w:bookmarkEnd w:id="17"/>
    </w:p>
    <w:p w14:paraId="214121A3" w14:textId="77777777" w:rsidR="003C151D" w:rsidRPr="003C151D" w:rsidRDefault="003C151D" w:rsidP="1F112033">
      <w:pPr>
        <w:spacing w:before="100" w:beforeAutospacing="1" w:after="100" w:afterAutospacing="1"/>
        <w:ind w:firstLine="432"/>
        <w:jc w:val="left"/>
      </w:pPr>
      <w:r>
        <w:t>Feature engineering was central to the entire pipeline because the dataset mixes structured metadata with unstructured user reviews. Key steps:</w:t>
      </w:r>
    </w:p>
    <w:p w14:paraId="5AB429AE" w14:textId="06A26FC3" w:rsidR="003C151D" w:rsidRPr="003C151D" w:rsidRDefault="003C151D" w:rsidP="1F112033">
      <w:pPr>
        <w:spacing w:before="100" w:beforeAutospacing="1" w:after="100" w:afterAutospacing="1"/>
        <w:ind w:firstLine="432"/>
        <w:jc w:val="left"/>
      </w:pPr>
      <w:r w:rsidRPr="25609357">
        <w:rPr>
          <w:b/>
          <w:bCs/>
        </w:rPr>
        <w:lastRenderedPageBreak/>
        <w:t xml:space="preserve">Text </w:t>
      </w:r>
      <w:r w:rsidRPr="2A6BE382">
        <w:rPr>
          <w:b/>
          <w:bCs/>
        </w:rPr>
        <w:t>Cleaning</w:t>
      </w:r>
      <w:r w:rsidR="01DB2C81" w:rsidRPr="2A6BE382">
        <w:rPr>
          <w:b/>
          <w:bCs/>
        </w:rPr>
        <w:t xml:space="preserve">: </w:t>
      </w:r>
      <w:r>
        <w:t xml:space="preserve">We removed punctuation, lower-cased the text, removed </w:t>
      </w:r>
      <w:proofErr w:type="spellStart"/>
      <w:r>
        <w:t>stopwords</w:t>
      </w:r>
      <w:proofErr w:type="spellEnd"/>
      <w:r>
        <w:t xml:space="preserve">, and lemmatized tokens. This straightens out noisy user-generated text and helps TF-IDF </w:t>
      </w:r>
      <w:proofErr w:type="gramStart"/>
      <w:r>
        <w:t>generalization .</w:t>
      </w:r>
      <w:proofErr w:type="gramEnd"/>
    </w:p>
    <w:p w14:paraId="4CAFCC48" w14:textId="71CE645E" w:rsidR="003C151D" w:rsidRPr="003C151D" w:rsidRDefault="003C151D" w:rsidP="1F112033">
      <w:pPr>
        <w:spacing w:before="100" w:beforeAutospacing="1" w:after="100" w:afterAutospacing="1"/>
        <w:ind w:firstLine="432"/>
        <w:jc w:val="left"/>
      </w:pPr>
      <w:r w:rsidRPr="25609357">
        <w:rPr>
          <w:b/>
          <w:bCs/>
        </w:rPr>
        <w:t>Review Expansion</w:t>
      </w:r>
      <w:r w:rsidR="3E03E688" w:rsidRPr="1763D4B2">
        <w:rPr>
          <w:b/>
          <w:bCs/>
        </w:rPr>
        <w:t>:</w:t>
      </w:r>
      <w:r w:rsidR="3E03E688" w:rsidRPr="68931B13">
        <w:rPr>
          <w:b/>
          <w:bCs/>
        </w:rPr>
        <w:t xml:space="preserve"> </w:t>
      </w:r>
      <w:r>
        <w:t>Each movie contains a list of popular reviews. We expanded them into individual rows while preserving the same genre, year, and rating metadata. This increased the dataset size and improved training robustness — the models learn from individual opinions, not aggregated ones.</w:t>
      </w:r>
    </w:p>
    <w:p w14:paraId="0F3CB85B" w14:textId="0A399569" w:rsidR="003C151D" w:rsidRPr="003C151D" w:rsidRDefault="003C151D" w:rsidP="1F112033">
      <w:pPr>
        <w:spacing w:before="100" w:beforeAutospacing="1" w:after="100" w:afterAutospacing="1"/>
        <w:ind w:firstLine="432"/>
        <w:jc w:val="left"/>
      </w:pPr>
      <w:r w:rsidRPr="25609357">
        <w:rPr>
          <w:b/>
          <w:bCs/>
        </w:rPr>
        <w:t xml:space="preserve">Sentiment </w:t>
      </w:r>
      <w:r w:rsidRPr="12ABD911">
        <w:rPr>
          <w:b/>
          <w:bCs/>
        </w:rPr>
        <w:t>Extraction</w:t>
      </w:r>
      <w:r w:rsidR="3ECC0C35" w:rsidRPr="12ABD911">
        <w:rPr>
          <w:b/>
          <w:bCs/>
        </w:rPr>
        <w:t xml:space="preserve">: </w:t>
      </w:r>
      <w:r>
        <w:t>Using VADER, we computed a sentiment score (compound polarity). This gave the models a compact numerical signal summarizing emotional tone, which complements sparse lexical features.</w:t>
      </w:r>
    </w:p>
    <w:p w14:paraId="27793880" w14:textId="453047E9" w:rsidR="003C151D" w:rsidRPr="003C151D" w:rsidRDefault="003C151D" w:rsidP="1F112033">
      <w:pPr>
        <w:spacing w:before="100" w:beforeAutospacing="1" w:after="100" w:afterAutospacing="1"/>
        <w:ind w:firstLine="432"/>
        <w:jc w:val="left"/>
      </w:pPr>
      <w:r w:rsidRPr="25609357">
        <w:rPr>
          <w:b/>
          <w:bCs/>
        </w:rPr>
        <w:t>Genre Consolidation</w:t>
      </w:r>
      <w:r w:rsidR="2E029E26" w:rsidRPr="3B6D0683">
        <w:rPr>
          <w:b/>
          <w:bCs/>
        </w:rPr>
        <w:t xml:space="preserve">: </w:t>
      </w:r>
      <w:r>
        <w:t>Movies may belong to multiple genres. We only kept the leading genre for consistency, then removed underrepresented genres (&lt;5000 reviews). This prevents the models from learning unstable patterns from tiny classes.</w:t>
      </w:r>
    </w:p>
    <w:p w14:paraId="67807C40" w14:textId="02DA283F" w:rsidR="00262998" w:rsidRDefault="003C151D" w:rsidP="1F112033">
      <w:pPr>
        <w:spacing w:before="100" w:beforeAutospacing="1" w:after="100" w:afterAutospacing="1"/>
        <w:ind w:firstLine="432"/>
        <w:jc w:val="left"/>
      </w:pPr>
      <w:r w:rsidRPr="25609357">
        <w:rPr>
          <w:b/>
          <w:bCs/>
        </w:rPr>
        <w:t>Rating Category Construction</w:t>
      </w:r>
      <w:r w:rsidR="76FC568B" w:rsidRPr="26DF8A85">
        <w:rPr>
          <w:b/>
          <w:bCs/>
        </w:rPr>
        <w:t xml:space="preserve">: </w:t>
      </w:r>
      <w:r>
        <w:t>We transformed continuous ratings into five percentile-based bands to get balanced classes. This avoids regression’s sensitivity to noise and converts the task into a balanced multi-class classification problem.</w:t>
      </w:r>
    </w:p>
    <w:p w14:paraId="77FDF287" w14:textId="77777777" w:rsidR="000E5E2C" w:rsidRPr="00262998" w:rsidRDefault="000E5E2C" w:rsidP="1F112033">
      <w:pPr>
        <w:spacing w:before="100" w:beforeAutospacing="1" w:after="100" w:afterAutospacing="1"/>
        <w:ind w:firstLine="432"/>
        <w:jc w:val="left"/>
      </w:pPr>
    </w:p>
    <w:p w14:paraId="7A674375" w14:textId="68B239FA" w:rsidR="001A3100" w:rsidRPr="00A17DAA" w:rsidRDefault="005103C9" w:rsidP="00A17DAA">
      <w:pPr>
        <w:pStyle w:val="Heading1"/>
      </w:pPr>
      <w:bookmarkStart w:id="18" w:name="_Toc215525991"/>
      <w:r w:rsidRPr="00A17DAA">
        <w:t>Experiment</w:t>
      </w:r>
      <w:bookmarkEnd w:id="18"/>
    </w:p>
    <w:p w14:paraId="1CAE972F" w14:textId="77777777" w:rsidR="00C5312D" w:rsidRDefault="00C5312D" w:rsidP="00A17DAA">
      <w:pPr>
        <w:pStyle w:val="Heading2"/>
        <w:rPr>
          <w:rtl/>
        </w:rPr>
      </w:pPr>
      <w:bookmarkStart w:id="19" w:name="_Toc215525992"/>
      <w:r w:rsidRPr="00835ED2">
        <w:t>Training and Evaluation Process</w:t>
      </w:r>
      <w:bookmarkEnd w:id="19"/>
    </w:p>
    <w:p w14:paraId="3A8836EF" w14:textId="0AEA3DDC" w:rsidR="00127B8E" w:rsidRPr="005A5007" w:rsidRDefault="0010653A" w:rsidP="00A17DAA">
      <w:pPr>
        <w:spacing w:after="240"/>
        <w:ind w:firstLine="397"/>
        <w:rPr>
          <w:lang w:val="en-GB"/>
        </w:rPr>
      </w:pPr>
      <w:r w:rsidRPr="0010653A">
        <w:t>The experiment aimed to predict movie genre popularity ratings using the Letterboxd All Movie Data dataset containing over 800,000 movies. A balanced subset of 20,000 reviews was sampled for computational efficiency. The data was split into 40%, 60%, and 80% training windows to evaluate the impact of training data size on model performance. Each window used an 80/20 train-test split with stratification to maintain consistent class distributions across five rating categories. All models were trained under identical conditions and evaluated using Accuracy, F1-Macro, and F1-Weighted metrics for fair comparison.</w:t>
      </w:r>
    </w:p>
    <w:p w14:paraId="70EAB5CC" w14:textId="77777777" w:rsidR="00C5312D" w:rsidRDefault="00C5312D" w:rsidP="00A17DAA">
      <w:pPr>
        <w:pStyle w:val="Heading2"/>
      </w:pPr>
      <w:bookmarkStart w:id="20" w:name="_Toc215525993"/>
      <w:r w:rsidRPr="00AD294A">
        <w:t>Data Splitting and Preprocessing for Experimentation</w:t>
      </w:r>
      <w:bookmarkEnd w:id="20"/>
    </w:p>
    <w:p w14:paraId="321B84CC" w14:textId="77777777" w:rsidR="005A455B" w:rsidRPr="005A455B" w:rsidRDefault="005A455B" w:rsidP="00A17DAA">
      <w:pPr>
        <w:rPr>
          <w:lang w:val="en-GB"/>
        </w:rPr>
      </w:pPr>
      <w:r w:rsidRPr="005A455B">
        <w:rPr>
          <w:lang w:val="en-GB"/>
        </w:rPr>
        <w:t>The preprocessing pipeline included:</w:t>
      </w:r>
    </w:p>
    <w:p w14:paraId="64C25DEC" w14:textId="77777777" w:rsidR="005A455B" w:rsidRPr="005A455B" w:rsidRDefault="005A455B" w:rsidP="00A17DAA">
      <w:pPr>
        <w:numPr>
          <w:ilvl w:val="0"/>
          <w:numId w:val="13"/>
        </w:numPr>
        <w:rPr>
          <w:lang w:val="en-GB"/>
        </w:rPr>
      </w:pPr>
      <w:r w:rsidRPr="005A455B">
        <w:rPr>
          <w:lang w:val="en-GB"/>
        </w:rPr>
        <w:t>Cleaning and tokenizing the review text</w:t>
      </w:r>
    </w:p>
    <w:p w14:paraId="0F9A2272" w14:textId="77777777" w:rsidR="005A455B" w:rsidRPr="005A455B" w:rsidRDefault="005A455B" w:rsidP="00A17DAA">
      <w:pPr>
        <w:numPr>
          <w:ilvl w:val="0"/>
          <w:numId w:val="13"/>
        </w:numPr>
        <w:rPr>
          <w:lang w:val="en-GB"/>
        </w:rPr>
      </w:pPr>
      <w:r w:rsidRPr="005A455B">
        <w:rPr>
          <w:lang w:val="en-GB"/>
        </w:rPr>
        <w:t>Extracting sentiment</w:t>
      </w:r>
    </w:p>
    <w:p w14:paraId="27281E9F" w14:textId="77777777" w:rsidR="005A455B" w:rsidRPr="005A455B" w:rsidRDefault="005A455B" w:rsidP="00A17DAA">
      <w:pPr>
        <w:numPr>
          <w:ilvl w:val="0"/>
          <w:numId w:val="13"/>
        </w:numPr>
        <w:rPr>
          <w:lang w:val="en-GB"/>
        </w:rPr>
      </w:pPr>
      <w:r w:rsidRPr="005A455B">
        <w:rPr>
          <w:lang w:val="en-GB"/>
        </w:rPr>
        <w:t>Normalizing numerical fields like release year</w:t>
      </w:r>
    </w:p>
    <w:p w14:paraId="492B7DDF" w14:textId="77777777" w:rsidR="005A455B" w:rsidRPr="005A455B" w:rsidRDefault="005A455B" w:rsidP="00A17DAA">
      <w:pPr>
        <w:numPr>
          <w:ilvl w:val="0"/>
          <w:numId w:val="13"/>
        </w:numPr>
        <w:rPr>
          <w:lang w:val="en-GB"/>
        </w:rPr>
      </w:pPr>
      <w:r w:rsidRPr="005A455B">
        <w:rPr>
          <w:lang w:val="en-GB"/>
        </w:rPr>
        <w:lastRenderedPageBreak/>
        <w:t>One-hot encoding genres</w:t>
      </w:r>
    </w:p>
    <w:p w14:paraId="2488B220" w14:textId="77777777" w:rsidR="005A455B" w:rsidRPr="005A455B" w:rsidRDefault="005A455B" w:rsidP="00A17DAA">
      <w:pPr>
        <w:numPr>
          <w:ilvl w:val="0"/>
          <w:numId w:val="13"/>
        </w:numPr>
        <w:spacing w:after="240"/>
        <w:rPr>
          <w:lang w:val="en-GB"/>
        </w:rPr>
      </w:pPr>
      <w:r w:rsidRPr="005A455B">
        <w:rPr>
          <w:lang w:val="en-GB"/>
        </w:rPr>
        <w:t>Encoding popularity into five balanced categories</w:t>
      </w:r>
    </w:p>
    <w:p w14:paraId="355ACD9F" w14:textId="52F116C5" w:rsidR="00F971F9" w:rsidRPr="00460B00" w:rsidRDefault="003D3604" w:rsidP="00A17DAA">
      <w:pPr>
        <w:spacing w:after="240"/>
        <w:ind w:firstLine="397"/>
        <w:rPr>
          <w:rtl/>
          <w:lang w:val="en-GB"/>
        </w:rPr>
      </w:pPr>
      <w:r w:rsidRPr="003D3604">
        <w:t>For the RNN model, text was converted into padded sequences of 100 tokens using a vocabulary of 10,000 words. The same preprocessing was applied across all window sizes for consistency.</w:t>
      </w:r>
    </w:p>
    <w:p w14:paraId="774D3723" w14:textId="77777777" w:rsidR="00C5312D" w:rsidRPr="00E47B50" w:rsidRDefault="00C5312D" w:rsidP="00A17DAA">
      <w:pPr>
        <w:pStyle w:val="Heading2"/>
      </w:pPr>
      <w:bookmarkStart w:id="21" w:name="_Toc215525994"/>
      <w:r w:rsidRPr="00E47B50">
        <w:t>Model Architecture or Structure</w:t>
      </w:r>
      <w:bookmarkEnd w:id="21"/>
    </w:p>
    <w:p w14:paraId="396CC8E5" w14:textId="77777777" w:rsidR="00D21E77" w:rsidRDefault="00D21E77" w:rsidP="00A17DAA">
      <w:r>
        <w:t>Four models were tested:</w:t>
      </w:r>
    </w:p>
    <w:p w14:paraId="1698AEA1" w14:textId="7F9D38DD" w:rsidR="00D21E77" w:rsidRDefault="00D21E77" w:rsidP="00A17DAA">
      <w:pPr>
        <w:pStyle w:val="ListParagraph"/>
        <w:numPr>
          <w:ilvl w:val="0"/>
          <w:numId w:val="14"/>
        </w:numPr>
      </w:pPr>
      <w:r w:rsidRPr="00306C23">
        <w:rPr>
          <w:rStyle w:val="Strong"/>
          <w:rFonts w:eastAsiaTheme="majorEastAsia"/>
        </w:rPr>
        <w:t>Logistic Regression</w:t>
      </w:r>
      <w:r w:rsidR="00452184">
        <w:rPr>
          <w:rStyle w:val="Strong"/>
          <w:rFonts w:eastAsiaTheme="majorEastAsia"/>
        </w:rPr>
        <w:t xml:space="preserve">: </w:t>
      </w:r>
      <w:r w:rsidR="00452184" w:rsidRPr="00452184">
        <w:rPr>
          <w:rStyle w:val="Strong"/>
          <w:rFonts w:eastAsiaTheme="majorEastAsia" w:hint="cs"/>
          <w:b w:val="0"/>
          <w:bCs w:val="0"/>
        </w:rPr>
        <w:t>trained</w:t>
      </w:r>
      <w:r>
        <w:t xml:space="preserve"> </w:t>
      </w:r>
      <w:proofErr w:type="gramStart"/>
      <w:r>
        <w:t>on</w:t>
      </w:r>
      <w:proofErr w:type="gramEnd"/>
      <w:r>
        <w:t xml:space="preserve"> engineered features with balanced class weights and L2 regularization. Served as a strong classical baseline.</w:t>
      </w:r>
    </w:p>
    <w:p w14:paraId="37CDB3CF" w14:textId="0675A4F2" w:rsidR="00D21E77" w:rsidRDefault="00D21E77" w:rsidP="00A17DAA">
      <w:pPr>
        <w:pStyle w:val="ListParagraph"/>
        <w:numPr>
          <w:ilvl w:val="0"/>
          <w:numId w:val="14"/>
        </w:numPr>
      </w:pPr>
      <w:r w:rsidRPr="00306C23">
        <w:rPr>
          <w:rStyle w:val="Strong"/>
          <w:rFonts w:eastAsiaTheme="majorEastAsia"/>
        </w:rPr>
        <w:t>Neural Network (MLP</w:t>
      </w:r>
      <w:r w:rsidR="00452184" w:rsidRPr="00306C23">
        <w:rPr>
          <w:rStyle w:val="Strong"/>
          <w:rFonts w:eastAsiaTheme="majorEastAsia"/>
        </w:rPr>
        <w:t>)</w:t>
      </w:r>
      <w:r w:rsidR="00452184">
        <w:rPr>
          <w:rStyle w:val="Strong"/>
          <w:rFonts w:eastAsiaTheme="majorEastAsia" w:hint="cs"/>
          <w:rtl/>
        </w:rPr>
        <w:t>:</w:t>
      </w:r>
      <w:r w:rsidR="00EB4361">
        <w:t xml:space="preserve"> t</w:t>
      </w:r>
      <w:r>
        <w:t xml:space="preserve">wo dense layers (64 → 32) with </w:t>
      </w:r>
      <w:proofErr w:type="spellStart"/>
      <w:r>
        <w:t>softmax</w:t>
      </w:r>
      <w:proofErr w:type="spellEnd"/>
      <w:r>
        <w:t xml:space="preserve"> output, early stopping, and adaptive learning rate. Trained on the same feature set as Logistic Regression.</w:t>
      </w:r>
    </w:p>
    <w:p w14:paraId="34F23FA3" w14:textId="1BFC20B9" w:rsidR="00D21E77" w:rsidRDefault="00D21E77" w:rsidP="00A17DAA">
      <w:pPr>
        <w:pStyle w:val="ListParagraph"/>
        <w:numPr>
          <w:ilvl w:val="0"/>
          <w:numId w:val="14"/>
        </w:numPr>
      </w:pPr>
      <w:r w:rsidRPr="00BC4CB8">
        <w:rPr>
          <w:rStyle w:val="Strong"/>
          <w:rFonts w:eastAsiaTheme="majorEastAsia"/>
        </w:rPr>
        <w:t>RNN (LSTM</w:t>
      </w:r>
      <w:r w:rsidR="00452184" w:rsidRPr="00452184">
        <w:rPr>
          <w:rStyle w:val="Strong"/>
          <w:rFonts w:eastAsiaTheme="majorEastAsia"/>
        </w:rPr>
        <w:t>)</w:t>
      </w:r>
      <w:r w:rsidR="00452184" w:rsidRPr="00452184">
        <w:rPr>
          <w:rStyle w:val="Strong"/>
          <w:rFonts w:eastAsiaTheme="majorEastAsia" w:hint="cs"/>
          <w:rtl/>
        </w:rPr>
        <w:t>:</w:t>
      </w:r>
      <w:r w:rsidR="00EB4361">
        <w:rPr>
          <w:rStyle w:val="Strong"/>
          <w:rFonts w:eastAsiaTheme="majorEastAsia"/>
          <w:b w:val="0"/>
          <w:bCs w:val="0"/>
        </w:rPr>
        <w:t xml:space="preserve"> u</w:t>
      </w:r>
      <w:r>
        <w:t xml:space="preserve">sed raw text sequences (100 tokens), processed through an embedding layer and an LSTM with 32 units, followed by dropout and </w:t>
      </w:r>
      <w:proofErr w:type="spellStart"/>
      <w:r>
        <w:t>softmax</w:t>
      </w:r>
      <w:proofErr w:type="spellEnd"/>
      <w:r>
        <w:t>. Captured contextual patterns in text and typically performed best.</w:t>
      </w:r>
    </w:p>
    <w:p w14:paraId="73C99CF2" w14:textId="08685723" w:rsidR="00917108" w:rsidRPr="00BC4CB8" w:rsidRDefault="00D21E77" w:rsidP="00A17DAA">
      <w:pPr>
        <w:pStyle w:val="ListParagraph"/>
        <w:numPr>
          <w:ilvl w:val="0"/>
          <w:numId w:val="14"/>
        </w:numPr>
      </w:pPr>
      <w:r w:rsidRPr="00306C23">
        <w:rPr>
          <w:rStyle w:val="Strong"/>
          <w:rFonts w:eastAsiaTheme="majorEastAsia"/>
        </w:rPr>
        <w:t xml:space="preserve">Baseline </w:t>
      </w:r>
      <w:r w:rsidR="00452184" w:rsidRPr="00306C23">
        <w:rPr>
          <w:rStyle w:val="Strong"/>
          <w:rFonts w:eastAsiaTheme="majorEastAsia"/>
        </w:rPr>
        <w:t>Model</w:t>
      </w:r>
      <w:r w:rsidR="00452184">
        <w:rPr>
          <w:rStyle w:val="Strong"/>
          <w:rFonts w:eastAsiaTheme="majorEastAsia" w:hint="cs"/>
          <w:rtl/>
        </w:rPr>
        <w:t xml:space="preserve">: </w:t>
      </w:r>
      <w:r w:rsidR="009D0C12" w:rsidRPr="009D0C12">
        <w:rPr>
          <w:rFonts w:eastAsiaTheme="majorEastAsia"/>
        </w:rPr>
        <w:t>a naïve classifier (</w:t>
      </w:r>
      <w:proofErr w:type="spellStart"/>
      <w:r w:rsidR="009D0C12" w:rsidRPr="006A60D3">
        <w:rPr>
          <w:rFonts w:eastAsiaTheme="majorEastAsia"/>
        </w:rPr>
        <w:t>DummyClassifier</w:t>
      </w:r>
      <w:proofErr w:type="spellEnd"/>
      <w:r w:rsidR="009D0C12" w:rsidRPr="009D0C12">
        <w:rPr>
          <w:rFonts w:eastAsiaTheme="majorEastAsia"/>
        </w:rPr>
        <w:t xml:space="preserve"> with </w:t>
      </w:r>
      <w:r w:rsidR="009D0C12" w:rsidRPr="006A60D3">
        <w:rPr>
          <w:rFonts w:eastAsiaTheme="majorEastAsia"/>
        </w:rPr>
        <w:t>strategy='</w:t>
      </w:r>
      <w:proofErr w:type="spellStart"/>
      <w:r w:rsidR="009D0C12" w:rsidRPr="006A60D3">
        <w:rPr>
          <w:rFonts w:eastAsiaTheme="majorEastAsia"/>
        </w:rPr>
        <w:t>most_frequent</w:t>
      </w:r>
      <w:proofErr w:type="spellEnd"/>
      <w:r w:rsidR="009D0C12" w:rsidRPr="006A60D3">
        <w:rPr>
          <w:rFonts w:eastAsiaTheme="majorEastAsia"/>
        </w:rPr>
        <w:t>'</w:t>
      </w:r>
      <w:r w:rsidR="009D0C12" w:rsidRPr="009D0C12">
        <w:rPr>
          <w:rFonts w:eastAsiaTheme="majorEastAsia"/>
        </w:rPr>
        <w:t>) that always predicts the most frequent class, used for reference</w:t>
      </w:r>
    </w:p>
    <w:p w14:paraId="6849266F" w14:textId="4ED91DCD" w:rsidR="00C5312D" w:rsidRDefault="00C5312D" w:rsidP="00A17DAA">
      <w:pPr>
        <w:pStyle w:val="Heading2"/>
      </w:pPr>
      <w:bookmarkStart w:id="22" w:name="_Toc215525995"/>
      <w:r w:rsidRPr="001A4A1E">
        <w:t>Hyperparameter Tuning and Optimization</w:t>
      </w:r>
      <w:bookmarkEnd w:id="22"/>
    </w:p>
    <w:p w14:paraId="48E3B5FC" w14:textId="2BBC022D" w:rsidR="00E70384" w:rsidRDefault="00820BB1" w:rsidP="00A17DAA">
      <w:pPr>
        <w:spacing w:after="240"/>
        <w:ind w:firstLine="397"/>
        <w:rPr>
          <w:rtl/>
        </w:rPr>
      </w:pPr>
      <w:r w:rsidRPr="00820BB1">
        <w:t xml:space="preserve">TF-IDF optimization tested multiple n-gram </w:t>
      </w:r>
      <w:proofErr w:type="gramStart"/>
      <w:r w:rsidRPr="00820BB1">
        <w:t>ranges [(</w:t>
      </w:r>
      <w:proofErr w:type="gramEnd"/>
      <w:r w:rsidRPr="00820BB1">
        <w:t>1,1), (1,2), (1,3)] and vocabulary sizes [5,000, 10,000, 20,000], with final selection of n-grams</w:t>
      </w:r>
      <w:proofErr w:type="gramStart"/>
      <w:r w:rsidRPr="00820BB1">
        <w:t>=(</w:t>
      </w:r>
      <w:proofErr w:type="gramEnd"/>
      <w:r w:rsidRPr="00820BB1">
        <w:t xml:space="preserve">1,3) and </w:t>
      </w:r>
      <w:proofErr w:type="spellStart"/>
      <w:r w:rsidRPr="00820BB1">
        <w:t>max_features</w:t>
      </w:r>
      <w:proofErr w:type="spellEnd"/>
      <w:r w:rsidRPr="00820BB1">
        <w:t>=20,000. Each model was tested on three windows: 40% (6,400 train / 1,600 test), 60% (9,600 train / 2,400 test), and 80% (12,800 train / 3,200 test). Logistic Regression used C=1.0 regularization with automatic class balancing. Neural Network employed adaptive learning rate (0.001), early stopping with 0.2 validation split, and alpha=0.001. RNN used reduced architecture (32 LSTM units, 100 token sequences, 64 embedding dimensions) with only 3 epochs and larger batch size (128) for computational efficiency. Final performance was summarized using average metrics across all splits.</w:t>
      </w:r>
    </w:p>
    <w:p w14:paraId="4098617D" w14:textId="78DB732D" w:rsidR="00D55B79" w:rsidRPr="00D55B79" w:rsidRDefault="00D55B79" w:rsidP="00D55B79">
      <w:pPr>
        <w:spacing w:after="240"/>
        <w:ind w:firstLine="397"/>
        <w:rPr>
          <w:lang w:val="en-GB"/>
        </w:rPr>
      </w:pPr>
      <w:r w:rsidRPr="00D55B79">
        <w:t>A simple manual search strategy was used for hyperparameter tuning. Each model was tested with a small set of candidate values, and the best configuration was selected based on validation performance. Due to computational limitations, full grid search or randomized search was not applied</w:t>
      </w:r>
      <w:r>
        <w:rPr>
          <w:lang w:val="en-GB"/>
        </w:rPr>
        <w:t>.</w:t>
      </w:r>
    </w:p>
    <w:p w14:paraId="59545FBE" w14:textId="5DA8057F" w:rsidR="00C5312D" w:rsidRPr="00E70384" w:rsidRDefault="00C5312D" w:rsidP="00A17DAA">
      <w:pPr>
        <w:pStyle w:val="Heading2"/>
        <w:rPr>
          <w:rtl/>
        </w:rPr>
      </w:pPr>
      <w:bookmarkStart w:id="23" w:name="_Toc215525996"/>
      <w:r w:rsidRPr="00E70384">
        <w:t>Performance Evaluation Metrics</w:t>
      </w:r>
      <w:bookmarkEnd w:id="23"/>
    </w:p>
    <w:p w14:paraId="45E7293D" w14:textId="0AA944E0" w:rsidR="41D62653" w:rsidRDefault="41D62653" w:rsidP="00A17DAA">
      <w:pPr>
        <w:ind w:firstLine="397"/>
      </w:pPr>
      <w:r>
        <w:t xml:space="preserve">To evaluate the performance of the sentiment classification models, </w:t>
      </w:r>
      <w:r w:rsidR="261113C8">
        <w:t xml:space="preserve">we used </w:t>
      </w:r>
      <w:r>
        <w:t xml:space="preserve">a set of well-established </w:t>
      </w:r>
      <w:r w:rsidR="261113C8">
        <w:t>metrics Accuracy, F1-Macro, and F1-Weighted. These metrics provide different perspectives on</w:t>
      </w:r>
      <w:r>
        <w:t xml:space="preserve"> how effectively the models distinguish between the five sentiment levels. </w:t>
      </w:r>
      <w:r w:rsidR="261113C8">
        <w:t xml:space="preserve">The models </w:t>
      </w:r>
      <w:r w:rsidR="261113C8">
        <w:lastRenderedPageBreak/>
        <w:t>included in the comparison were Logistic Regression, Neural Network, RNN (LSTM), and a baseline model (Most Frequent Class)</w:t>
      </w:r>
      <w:r>
        <w:t>.</w:t>
      </w:r>
    </w:p>
    <w:p w14:paraId="2D99A20C" w14:textId="77777777" w:rsidR="006A064E" w:rsidRDefault="006A064E" w:rsidP="00A17DAA">
      <w:pPr>
        <w:ind w:firstLine="397"/>
      </w:pPr>
    </w:p>
    <w:p w14:paraId="715A687C" w14:textId="409F69EB" w:rsidR="61EB90F3" w:rsidRDefault="57409C11" w:rsidP="00A17DAA">
      <w:pPr>
        <w:ind w:left="720"/>
      </w:pPr>
      <w:r w:rsidRPr="2132410C">
        <w:rPr>
          <w:b/>
          <w:bCs/>
          <w:sz w:val="24"/>
        </w:rPr>
        <w:t>•Accuracy:</w:t>
      </w:r>
      <w:r w:rsidR="61EB90F3">
        <w:br/>
      </w:r>
      <w:r w:rsidRPr="2132410C">
        <w:rPr>
          <w:szCs w:val="22"/>
        </w:rPr>
        <w:t xml:space="preserve">Accuracy represents the proportion of correct predictions </w:t>
      </w:r>
      <w:r w:rsidR="126B6778" w:rsidRPr="47C93623">
        <w:rPr>
          <w:szCs w:val="22"/>
        </w:rPr>
        <w:t xml:space="preserve">out of </w:t>
      </w:r>
      <w:r w:rsidRPr="2132410C">
        <w:rPr>
          <w:szCs w:val="22"/>
        </w:rPr>
        <w:t>the total number of samples</w:t>
      </w:r>
      <w:r w:rsidR="126B6778" w:rsidRPr="47C93623">
        <w:rPr>
          <w:szCs w:val="22"/>
        </w:rPr>
        <w:t>. Across all splits</w:t>
      </w:r>
      <w:r w:rsidRPr="2132410C">
        <w:rPr>
          <w:szCs w:val="22"/>
        </w:rPr>
        <w:t xml:space="preserve">, the </w:t>
      </w:r>
      <w:r w:rsidR="0F24815F" w:rsidRPr="78F8E1F4">
        <w:rPr>
          <w:szCs w:val="22"/>
        </w:rPr>
        <w:t xml:space="preserve">Neural Network </w:t>
      </w:r>
      <w:r w:rsidRPr="2132410C">
        <w:rPr>
          <w:szCs w:val="22"/>
        </w:rPr>
        <w:t xml:space="preserve">achieved the highest accuracy </w:t>
      </w:r>
      <w:r w:rsidR="126B6778" w:rsidRPr="47C93623">
        <w:rPr>
          <w:szCs w:val="22"/>
        </w:rPr>
        <w:t xml:space="preserve">for most splits </w:t>
      </w:r>
      <w:r w:rsidRPr="2132410C">
        <w:rPr>
          <w:szCs w:val="22"/>
        </w:rPr>
        <w:t>(0.</w:t>
      </w:r>
      <w:r w:rsidR="126B6778" w:rsidRPr="47C93623">
        <w:rPr>
          <w:szCs w:val="22"/>
        </w:rPr>
        <w:t xml:space="preserve">8063–0.8079), </w:t>
      </w:r>
      <w:r w:rsidRPr="2132410C">
        <w:rPr>
          <w:szCs w:val="22"/>
        </w:rPr>
        <w:t xml:space="preserve">followed </w:t>
      </w:r>
      <w:r w:rsidR="126B6778" w:rsidRPr="47C93623">
        <w:rPr>
          <w:szCs w:val="22"/>
        </w:rPr>
        <w:t xml:space="preserve">closely </w:t>
      </w:r>
      <w:r w:rsidRPr="2132410C">
        <w:rPr>
          <w:szCs w:val="22"/>
        </w:rPr>
        <w:t>by Logistic Regression (0.</w:t>
      </w:r>
      <w:r w:rsidR="126B6778" w:rsidRPr="47C93623">
        <w:rPr>
          <w:szCs w:val="22"/>
        </w:rPr>
        <w:t>7934–0.8025).</w:t>
      </w:r>
      <w:r w:rsidR="0F24815F" w:rsidRPr="78F8E1F4">
        <w:rPr>
          <w:szCs w:val="22"/>
        </w:rPr>
        <w:t xml:space="preserve"> The RNN model performed </w:t>
      </w:r>
      <w:r w:rsidR="126B6778" w:rsidRPr="47C93623">
        <w:rPr>
          <w:szCs w:val="22"/>
        </w:rPr>
        <w:t>significantly worse (0.3767–0.3878), while the baseline model remained very low (≈0.242–0.246), confirming the advantage of supervised learning over naive predictions.</w:t>
      </w:r>
    </w:p>
    <w:p w14:paraId="7BC6B36A" w14:textId="77777777" w:rsidR="0078758B" w:rsidRDefault="57409C11" w:rsidP="00A17DAA">
      <w:pPr>
        <w:ind w:left="720"/>
        <w:rPr>
          <w:b/>
          <w:bCs/>
          <w:sz w:val="24"/>
        </w:rPr>
      </w:pPr>
      <w:r w:rsidRPr="65067AEF">
        <w:rPr>
          <w:b/>
          <w:bCs/>
          <w:sz w:val="24"/>
        </w:rPr>
        <w:t xml:space="preserve">• </w:t>
      </w:r>
      <w:r w:rsidR="6357F36D" w:rsidRPr="0F8534C1">
        <w:rPr>
          <w:b/>
          <w:bCs/>
          <w:sz w:val="24"/>
        </w:rPr>
        <w:t>F1-Score</w:t>
      </w:r>
      <w:r w:rsidRPr="65067AEF">
        <w:rPr>
          <w:b/>
          <w:bCs/>
          <w:sz w:val="24"/>
        </w:rPr>
        <w:t xml:space="preserve"> (Macro &amp; Weighted):</w:t>
      </w:r>
    </w:p>
    <w:p w14:paraId="30DC7E4A" w14:textId="10DDE0B9" w:rsidR="61EB90F3" w:rsidRDefault="4EAC054D" w:rsidP="00A17DAA">
      <w:pPr>
        <w:ind w:left="720"/>
        <w:rPr>
          <w:szCs w:val="22"/>
        </w:rPr>
      </w:pPr>
      <w:r w:rsidRPr="65067AEF">
        <w:rPr>
          <w:szCs w:val="22"/>
        </w:rPr>
        <w:t xml:space="preserve">The F1-score combines precision and recall into a single </w:t>
      </w:r>
      <w:r w:rsidR="2DE14423" w:rsidRPr="2371F69E">
        <w:rPr>
          <w:szCs w:val="22"/>
        </w:rPr>
        <w:t>metric, providing</w:t>
      </w:r>
      <w:r w:rsidRPr="65067AEF">
        <w:rPr>
          <w:szCs w:val="22"/>
        </w:rPr>
        <w:t xml:space="preserve"> a balanced </w:t>
      </w:r>
      <w:r w:rsidR="2DE14423" w:rsidRPr="2371F69E">
        <w:rPr>
          <w:szCs w:val="22"/>
        </w:rPr>
        <w:t>measure of model performance. Macro F1 averages all classes equally, while weighted F1 accounts</w:t>
      </w:r>
      <w:r w:rsidRPr="65067AEF">
        <w:rPr>
          <w:szCs w:val="22"/>
        </w:rPr>
        <w:t xml:space="preserve"> for </w:t>
      </w:r>
      <w:r w:rsidR="2DE14423" w:rsidRPr="2371F69E">
        <w:rPr>
          <w:szCs w:val="22"/>
        </w:rPr>
        <w:t>class frequency.</w:t>
      </w:r>
    </w:p>
    <w:p w14:paraId="62EDD38B" w14:textId="12CB431A" w:rsidR="61EB90F3" w:rsidRDefault="2DE14423" w:rsidP="00A17DAA">
      <w:pPr>
        <w:ind w:left="720"/>
        <w:rPr>
          <w:szCs w:val="22"/>
        </w:rPr>
      </w:pPr>
      <w:r w:rsidRPr="2371F69E">
        <w:rPr>
          <w:b/>
          <w:bCs/>
          <w:szCs w:val="22"/>
        </w:rPr>
        <w:t>Logistic Regression</w:t>
      </w:r>
      <w:r w:rsidRPr="2371F69E">
        <w:rPr>
          <w:szCs w:val="22"/>
        </w:rPr>
        <w:t xml:space="preserve"> achieved consistent performance across splits:</w:t>
      </w:r>
    </w:p>
    <w:p w14:paraId="691D4870" w14:textId="7CD42B8E" w:rsidR="61EB90F3" w:rsidRDefault="2DE14423" w:rsidP="00A17DAA">
      <w:pPr>
        <w:pStyle w:val="ListParagraph"/>
        <w:numPr>
          <w:ilvl w:val="1"/>
          <w:numId w:val="16"/>
        </w:numPr>
        <w:spacing w:before="0" w:after="0"/>
        <w:rPr>
          <w:szCs w:val="22"/>
        </w:rPr>
      </w:pPr>
      <w:r w:rsidRPr="2371F69E">
        <w:rPr>
          <w:szCs w:val="22"/>
        </w:rPr>
        <w:t>40% split: F1-Macro = 0.7712, F1-Weighted = 0.7951</w:t>
      </w:r>
    </w:p>
    <w:p w14:paraId="78C8A364" w14:textId="28F78B3F" w:rsidR="61EB90F3" w:rsidRDefault="2DE14423" w:rsidP="00A17DAA">
      <w:pPr>
        <w:pStyle w:val="ListParagraph"/>
        <w:numPr>
          <w:ilvl w:val="1"/>
          <w:numId w:val="16"/>
        </w:numPr>
        <w:spacing w:before="240" w:after="240"/>
        <w:rPr>
          <w:szCs w:val="22"/>
        </w:rPr>
      </w:pPr>
      <w:r w:rsidRPr="2371F69E">
        <w:rPr>
          <w:szCs w:val="22"/>
        </w:rPr>
        <w:t>60% split: F1-Macro = 0.7730, F1-Weighted = 0.7952</w:t>
      </w:r>
    </w:p>
    <w:p w14:paraId="3AEA6C0D" w14:textId="09A6FF55" w:rsidR="61EB90F3" w:rsidRDefault="2DE14423" w:rsidP="00A17DAA">
      <w:pPr>
        <w:pStyle w:val="ListParagraph"/>
        <w:numPr>
          <w:ilvl w:val="1"/>
          <w:numId w:val="16"/>
        </w:numPr>
        <w:spacing w:before="0" w:after="0"/>
        <w:rPr>
          <w:szCs w:val="22"/>
        </w:rPr>
      </w:pPr>
      <w:r w:rsidRPr="2371F69E">
        <w:rPr>
          <w:szCs w:val="22"/>
        </w:rPr>
        <w:t>80% split: F1-Macro = 0.7713, F1-Weighted = 0.7889</w:t>
      </w:r>
    </w:p>
    <w:p w14:paraId="6B236231" w14:textId="5F7727F2" w:rsidR="61EB90F3" w:rsidRDefault="2DE14423" w:rsidP="00A17DAA">
      <w:pPr>
        <w:ind w:left="720"/>
        <w:rPr>
          <w:szCs w:val="22"/>
        </w:rPr>
      </w:pPr>
      <w:r w:rsidRPr="2371F69E">
        <w:rPr>
          <w:b/>
          <w:bCs/>
          <w:szCs w:val="22"/>
        </w:rPr>
        <w:t>Neural Network</w:t>
      </w:r>
      <w:r w:rsidRPr="2371F69E">
        <w:rPr>
          <w:szCs w:val="22"/>
        </w:rPr>
        <w:t xml:space="preserve"> slightly outperformed Logistic Regression in accuracy but had comparable F1-scores:</w:t>
      </w:r>
    </w:p>
    <w:p w14:paraId="7B4BC51E" w14:textId="327E1A44" w:rsidR="61EB90F3" w:rsidRDefault="2DE14423" w:rsidP="00A17DAA">
      <w:pPr>
        <w:pStyle w:val="ListParagraph"/>
        <w:numPr>
          <w:ilvl w:val="1"/>
          <w:numId w:val="16"/>
        </w:numPr>
        <w:spacing w:before="0" w:after="0"/>
        <w:rPr>
          <w:szCs w:val="22"/>
        </w:rPr>
      </w:pPr>
      <w:r w:rsidRPr="2371F69E">
        <w:rPr>
          <w:szCs w:val="22"/>
        </w:rPr>
        <w:t>40% split: F1-Macro = 0.7686, F1-Weighted = 0.7929</w:t>
      </w:r>
    </w:p>
    <w:p w14:paraId="550BBF54" w14:textId="65CF3878" w:rsidR="61EB90F3" w:rsidRDefault="2DE14423" w:rsidP="00A17DAA">
      <w:pPr>
        <w:pStyle w:val="ListParagraph"/>
        <w:numPr>
          <w:ilvl w:val="1"/>
          <w:numId w:val="16"/>
        </w:numPr>
        <w:spacing w:before="0" w:after="0"/>
        <w:rPr>
          <w:szCs w:val="22"/>
        </w:rPr>
      </w:pPr>
      <w:r w:rsidRPr="2371F69E">
        <w:rPr>
          <w:szCs w:val="22"/>
        </w:rPr>
        <w:t>60% split: F1-Macro = 0.7684, F1-Weighted = 0.7943</w:t>
      </w:r>
    </w:p>
    <w:p w14:paraId="5DADB62C" w14:textId="28B0893C" w:rsidR="61EB90F3" w:rsidRDefault="2DE14423" w:rsidP="00A17DAA">
      <w:pPr>
        <w:pStyle w:val="ListParagraph"/>
        <w:numPr>
          <w:ilvl w:val="1"/>
          <w:numId w:val="16"/>
        </w:numPr>
        <w:spacing w:before="0" w:after="0"/>
        <w:rPr>
          <w:szCs w:val="22"/>
        </w:rPr>
      </w:pPr>
      <w:r w:rsidRPr="2371F69E">
        <w:rPr>
          <w:szCs w:val="22"/>
        </w:rPr>
        <w:t>80% split: F1-Macro = 0.7706, F1-Weighted = 0.7920</w:t>
      </w:r>
    </w:p>
    <w:p w14:paraId="78DF810E" w14:textId="68DD2484" w:rsidR="61EB90F3" w:rsidRDefault="2DE14423" w:rsidP="00A17DAA">
      <w:pPr>
        <w:ind w:left="720"/>
        <w:rPr>
          <w:szCs w:val="22"/>
        </w:rPr>
      </w:pPr>
      <w:r w:rsidRPr="2371F69E">
        <w:rPr>
          <w:b/>
          <w:bCs/>
          <w:szCs w:val="22"/>
        </w:rPr>
        <w:t>RNN (LSTM)</w:t>
      </w:r>
      <w:r w:rsidRPr="2371F69E">
        <w:rPr>
          <w:szCs w:val="22"/>
        </w:rPr>
        <w:t xml:space="preserve"> showed weak performance across all splits:</w:t>
      </w:r>
    </w:p>
    <w:p w14:paraId="1CE81CED" w14:textId="2D817B11" w:rsidR="61EB90F3" w:rsidRDefault="2DE14423" w:rsidP="00A17DAA">
      <w:pPr>
        <w:pStyle w:val="ListParagraph"/>
        <w:numPr>
          <w:ilvl w:val="1"/>
          <w:numId w:val="16"/>
        </w:numPr>
        <w:spacing w:before="0" w:after="0"/>
        <w:rPr>
          <w:szCs w:val="22"/>
        </w:rPr>
      </w:pPr>
      <w:r w:rsidRPr="2371F69E">
        <w:rPr>
          <w:szCs w:val="22"/>
        </w:rPr>
        <w:t>40% split: F1-Macro = 0.3387, F1-Weighted = 0.3582</w:t>
      </w:r>
    </w:p>
    <w:p w14:paraId="09DFC138" w14:textId="4DDC3571" w:rsidR="61EB90F3" w:rsidRDefault="2DE14423" w:rsidP="00A17DAA">
      <w:pPr>
        <w:pStyle w:val="ListParagraph"/>
        <w:numPr>
          <w:ilvl w:val="1"/>
          <w:numId w:val="16"/>
        </w:numPr>
        <w:spacing w:before="0" w:after="0"/>
        <w:rPr>
          <w:szCs w:val="22"/>
        </w:rPr>
      </w:pPr>
      <w:r w:rsidRPr="2371F69E">
        <w:rPr>
          <w:szCs w:val="22"/>
        </w:rPr>
        <w:t>60% split: F1-Macro = 0.3456, F1-Weighted = 0.3650</w:t>
      </w:r>
    </w:p>
    <w:p w14:paraId="6BD0A89F" w14:textId="22E1963D" w:rsidR="61EB90F3" w:rsidRDefault="2DE14423" w:rsidP="00A17DAA">
      <w:pPr>
        <w:pStyle w:val="ListParagraph"/>
        <w:numPr>
          <w:ilvl w:val="1"/>
          <w:numId w:val="16"/>
        </w:numPr>
        <w:spacing w:before="0" w:after="0"/>
        <w:rPr>
          <w:szCs w:val="22"/>
        </w:rPr>
      </w:pPr>
      <w:r w:rsidRPr="2371F69E">
        <w:rPr>
          <w:szCs w:val="22"/>
        </w:rPr>
        <w:t>80% split: F1-Macro = 0.3543, F1-Weighted = 0.3719</w:t>
      </w:r>
    </w:p>
    <w:p w14:paraId="27B8AA12" w14:textId="7E3CAC0D" w:rsidR="61EB90F3" w:rsidRDefault="2DE14423" w:rsidP="00A17DAA">
      <w:pPr>
        <w:ind w:left="720"/>
        <w:rPr>
          <w:szCs w:val="22"/>
        </w:rPr>
      </w:pPr>
      <w:r w:rsidRPr="2371F69E">
        <w:rPr>
          <w:b/>
          <w:bCs/>
          <w:szCs w:val="22"/>
        </w:rPr>
        <w:t>Baseline (Most Frequent)</w:t>
      </w:r>
      <w:r w:rsidRPr="2371F69E">
        <w:rPr>
          <w:szCs w:val="22"/>
        </w:rPr>
        <w:t xml:space="preserve"> achieved very low scores, as expected:</w:t>
      </w:r>
    </w:p>
    <w:p w14:paraId="661238ED" w14:textId="407CF0CB" w:rsidR="61EB90F3" w:rsidRDefault="2DE14423" w:rsidP="00A17DAA">
      <w:pPr>
        <w:pStyle w:val="ListParagraph"/>
        <w:numPr>
          <w:ilvl w:val="1"/>
          <w:numId w:val="16"/>
        </w:numPr>
        <w:spacing w:before="0" w:after="0"/>
        <w:rPr>
          <w:szCs w:val="22"/>
        </w:rPr>
      </w:pPr>
      <w:r w:rsidRPr="2371F69E">
        <w:rPr>
          <w:szCs w:val="22"/>
        </w:rPr>
        <w:t>40% split: F1-Macro = 0.0779, F1-Weighted = 0.0942</w:t>
      </w:r>
    </w:p>
    <w:p w14:paraId="7521A2CA" w14:textId="694EEDE2" w:rsidR="61EB90F3" w:rsidRDefault="2DE14423" w:rsidP="00A17DAA">
      <w:pPr>
        <w:pStyle w:val="ListParagraph"/>
        <w:numPr>
          <w:ilvl w:val="1"/>
          <w:numId w:val="16"/>
        </w:numPr>
        <w:spacing w:before="0" w:after="0"/>
        <w:rPr>
          <w:szCs w:val="22"/>
        </w:rPr>
      </w:pPr>
      <w:r w:rsidRPr="2371F69E">
        <w:rPr>
          <w:szCs w:val="22"/>
        </w:rPr>
        <w:t>60% split: F1-Macro = 0.0788, F1-Weighted = 0.0967</w:t>
      </w:r>
    </w:p>
    <w:p w14:paraId="54301769" w14:textId="7C2004BC" w:rsidR="61EB90F3" w:rsidRDefault="2DE14423" w:rsidP="00A17DAA">
      <w:pPr>
        <w:pStyle w:val="ListParagraph"/>
        <w:numPr>
          <w:ilvl w:val="1"/>
          <w:numId w:val="16"/>
        </w:numPr>
        <w:spacing w:before="0" w:after="0"/>
      </w:pPr>
      <w:r>
        <w:t>80% split: F1-Macro = 0.0789, F1-Weighted = 0.0969</w:t>
      </w:r>
    </w:p>
    <w:p w14:paraId="221536B2" w14:textId="0D03C810" w:rsidR="6BFFFEAA" w:rsidRDefault="535C7FAB" w:rsidP="00A17DAA">
      <w:pPr>
        <w:spacing w:after="240"/>
        <w:ind w:firstLine="397"/>
        <w:jc w:val="left"/>
      </w:pPr>
      <w:r>
        <w:t>This table presents a complete comparison of all models using accuracy, macro-averaged metrics, and weighted metrics, highlighting the superior performance of the RNN and Neural Network models over the baseline classifiers.</w:t>
      </w:r>
    </w:p>
    <w:p w14:paraId="01C6595E" w14:textId="36AD8FCF" w:rsidR="00C58639" w:rsidRDefault="00825701" w:rsidP="00825701">
      <w:pPr>
        <w:pStyle w:val="Caption"/>
      </w:pPr>
      <w:bookmarkStart w:id="24" w:name="_Toc215525739"/>
      <w:r w:rsidRPr="00825701">
        <w:rPr>
          <w:b/>
          <w:bCs/>
        </w:rPr>
        <w:t xml:space="preserve">Table </w:t>
      </w:r>
      <w:r w:rsidRPr="00825701">
        <w:rPr>
          <w:b/>
          <w:bCs/>
        </w:rPr>
        <w:fldChar w:fldCharType="begin"/>
      </w:r>
      <w:r w:rsidRPr="00825701">
        <w:rPr>
          <w:b/>
          <w:bCs/>
        </w:rPr>
        <w:instrText xml:space="preserve"> SEQ Table \* ARABIC </w:instrText>
      </w:r>
      <w:r w:rsidRPr="00825701">
        <w:rPr>
          <w:b/>
          <w:bCs/>
        </w:rPr>
        <w:fldChar w:fldCharType="separate"/>
      </w:r>
      <w:r>
        <w:rPr>
          <w:b/>
          <w:bCs/>
          <w:noProof/>
        </w:rPr>
        <w:t>2</w:t>
      </w:r>
      <w:r w:rsidRPr="00825701">
        <w:rPr>
          <w:b/>
          <w:bCs/>
        </w:rPr>
        <w:fldChar w:fldCharType="end"/>
      </w:r>
      <w:r>
        <w:rPr>
          <w:noProof/>
        </w:rPr>
        <w:t xml:space="preserve"> </w:t>
      </w:r>
      <w:r w:rsidRPr="008A31E0">
        <w:rPr>
          <w:noProof/>
        </w:rPr>
        <w:t>Average Performance Across Splits</w:t>
      </w:r>
      <w:bookmarkEnd w:id="24"/>
    </w:p>
    <w:tbl>
      <w:tblPr>
        <w:tblW w:w="0" w:type="auto"/>
        <w:jc w:val="center"/>
        <w:tbl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insideH w:val="single" w:sz="2" w:space="0" w:color="D0CECE" w:themeColor="background2" w:themeShade="E6"/>
          <w:insideV w:val="single" w:sz="2" w:space="0" w:color="D0CECE" w:themeColor="background2" w:themeShade="E6"/>
        </w:tblBorders>
        <w:tblLook w:val="06A0" w:firstRow="1" w:lastRow="0" w:firstColumn="1" w:lastColumn="0" w:noHBand="1" w:noVBand="1"/>
      </w:tblPr>
      <w:tblGrid>
        <w:gridCol w:w="2753"/>
        <w:gridCol w:w="1273"/>
        <w:gridCol w:w="1322"/>
        <w:gridCol w:w="1620"/>
      </w:tblGrid>
      <w:tr w:rsidR="3CAEE059" w14:paraId="30237529" w14:textId="77777777" w:rsidTr="00CF1CB5">
        <w:trPr>
          <w:trHeight w:val="300"/>
          <w:jc w:val="center"/>
        </w:trPr>
        <w:tc>
          <w:tcPr>
            <w:tcW w:w="2753" w:type="dxa"/>
            <w:shd w:val="clear" w:color="auto" w:fill="000000" w:themeFill="text1"/>
            <w:vAlign w:val="center"/>
          </w:tcPr>
          <w:p w14:paraId="736A9EA0" w14:textId="7C7128FF" w:rsidR="3CAEE059" w:rsidRDefault="3CAEE059" w:rsidP="00A17DAA">
            <w:pPr>
              <w:jc w:val="center"/>
            </w:pPr>
            <w:r w:rsidRPr="3CAEE059">
              <w:rPr>
                <w:b/>
                <w:bCs/>
              </w:rPr>
              <w:lastRenderedPageBreak/>
              <w:t>Model</w:t>
            </w:r>
          </w:p>
        </w:tc>
        <w:tc>
          <w:tcPr>
            <w:tcW w:w="1273" w:type="dxa"/>
            <w:shd w:val="clear" w:color="auto" w:fill="000000" w:themeFill="text1"/>
            <w:vAlign w:val="center"/>
          </w:tcPr>
          <w:p w14:paraId="7F334BA2" w14:textId="2807A279" w:rsidR="3CAEE059" w:rsidRDefault="3CAEE059" w:rsidP="00A17DAA">
            <w:pPr>
              <w:jc w:val="center"/>
            </w:pPr>
            <w:r w:rsidRPr="3CAEE059">
              <w:rPr>
                <w:b/>
                <w:bCs/>
              </w:rPr>
              <w:t>Accuracy</w:t>
            </w:r>
          </w:p>
        </w:tc>
        <w:tc>
          <w:tcPr>
            <w:tcW w:w="1322" w:type="dxa"/>
            <w:shd w:val="clear" w:color="auto" w:fill="000000" w:themeFill="text1"/>
            <w:vAlign w:val="center"/>
          </w:tcPr>
          <w:p w14:paraId="138F8D5A" w14:textId="6C4EFEA9" w:rsidR="3CAEE059" w:rsidRDefault="3CAEE059" w:rsidP="00A17DAA">
            <w:pPr>
              <w:jc w:val="center"/>
            </w:pPr>
            <w:r w:rsidRPr="3CAEE059">
              <w:rPr>
                <w:b/>
                <w:bCs/>
              </w:rPr>
              <w:t>F1-Macro</w:t>
            </w:r>
          </w:p>
        </w:tc>
        <w:tc>
          <w:tcPr>
            <w:tcW w:w="1620" w:type="dxa"/>
            <w:shd w:val="clear" w:color="auto" w:fill="000000" w:themeFill="text1"/>
            <w:vAlign w:val="center"/>
          </w:tcPr>
          <w:p w14:paraId="2F69A066" w14:textId="65873DB6" w:rsidR="3CAEE059" w:rsidRDefault="3CAEE059" w:rsidP="00A17DAA">
            <w:pPr>
              <w:jc w:val="center"/>
            </w:pPr>
            <w:r w:rsidRPr="3CAEE059">
              <w:rPr>
                <w:b/>
                <w:bCs/>
              </w:rPr>
              <w:t>F1-Weighted</w:t>
            </w:r>
          </w:p>
        </w:tc>
      </w:tr>
      <w:tr w:rsidR="3CAEE059" w14:paraId="5798C298" w14:textId="77777777" w:rsidTr="1F13CA9C">
        <w:trPr>
          <w:trHeight w:val="300"/>
          <w:jc w:val="center"/>
        </w:trPr>
        <w:tc>
          <w:tcPr>
            <w:tcW w:w="2753" w:type="dxa"/>
            <w:vAlign w:val="center"/>
          </w:tcPr>
          <w:p w14:paraId="6E44D4BA" w14:textId="6C1B0F83" w:rsidR="3CAEE059" w:rsidRDefault="3CAEE059" w:rsidP="00A17DAA">
            <w:r>
              <w:t>Logistic Regression</w:t>
            </w:r>
          </w:p>
        </w:tc>
        <w:tc>
          <w:tcPr>
            <w:tcW w:w="1273" w:type="dxa"/>
            <w:vAlign w:val="center"/>
          </w:tcPr>
          <w:p w14:paraId="2B5E7C19" w14:textId="746BD64D" w:rsidR="3CAEE059" w:rsidRDefault="3CAEE059" w:rsidP="00A17DAA">
            <w:r>
              <w:t>0.7991</w:t>
            </w:r>
          </w:p>
        </w:tc>
        <w:tc>
          <w:tcPr>
            <w:tcW w:w="1322" w:type="dxa"/>
            <w:vAlign w:val="center"/>
          </w:tcPr>
          <w:p w14:paraId="5B74D1FA" w14:textId="14262B38" w:rsidR="3CAEE059" w:rsidRDefault="3CAEE059" w:rsidP="00A17DAA">
            <w:r>
              <w:t>0.7718</w:t>
            </w:r>
          </w:p>
        </w:tc>
        <w:tc>
          <w:tcPr>
            <w:tcW w:w="1620" w:type="dxa"/>
            <w:vAlign w:val="center"/>
          </w:tcPr>
          <w:p w14:paraId="538DBA7A" w14:textId="7666321B" w:rsidR="3CAEE059" w:rsidRDefault="3CAEE059" w:rsidP="00A17DAA">
            <w:r>
              <w:t>0.7931</w:t>
            </w:r>
          </w:p>
        </w:tc>
      </w:tr>
      <w:tr w:rsidR="3CAEE059" w14:paraId="319632AC" w14:textId="77777777" w:rsidTr="1F13CA9C">
        <w:trPr>
          <w:trHeight w:val="300"/>
          <w:jc w:val="center"/>
        </w:trPr>
        <w:tc>
          <w:tcPr>
            <w:tcW w:w="2753" w:type="dxa"/>
            <w:vAlign w:val="center"/>
          </w:tcPr>
          <w:p w14:paraId="0E1FD306" w14:textId="1F80D2BF" w:rsidR="3CAEE059" w:rsidRDefault="3CAEE059" w:rsidP="00A17DAA">
            <w:r>
              <w:t>Neural Network</w:t>
            </w:r>
          </w:p>
        </w:tc>
        <w:tc>
          <w:tcPr>
            <w:tcW w:w="1273" w:type="dxa"/>
            <w:vAlign w:val="center"/>
          </w:tcPr>
          <w:p w14:paraId="04D8566C" w14:textId="11AD923A" w:rsidR="3CAEE059" w:rsidRDefault="3CAEE059" w:rsidP="00A17DAA">
            <w:r>
              <w:t>0.8067</w:t>
            </w:r>
          </w:p>
        </w:tc>
        <w:tc>
          <w:tcPr>
            <w:tcW w:w="1322" w:type="dxa"/>
            <w:vAlign w:val="center"/>
          </w:tcPr>
          <w:p w14:paraId="73B161E6" w14:textId="6D284098" w:rsidR="3CAEE059" w:rsidRDefault="3CAEE059" w:rsidP="00A17DAA">
            <w:r>
              <w:t>0.7692</w:t>
            </w:r>
          </w:p>
        </w:tc>
        <w:tc>
          <w:tcPr>
            <w:tcW w:w="1620" w:type="dxa"/>
            <w:vAlign w:val="center"/>
          </w:tcPr>
          <w:p w14:paraId="642A1220" w14:textId="36819F82" w:rsidR="3CAEE059" w:rsidRDefault="3CAEE059" w:rsidP="00A17DAA">
            <w:r>
              <w:t>0.7931</w:t>
            </w:r>
          </w:p>
        </w:tc>
      </w:tr>
      <w:tr w:rsidR="3CAEE059" w14:paraId="6C4BAB14" w14:textId="77777777" w:rsidTr="1F13CA9C">
        <w:trPr>
          <w:trHeight w:val="300"/>
          <w:jc w:val="center"/>
        </w:trPr>
        <w:tc>
          <w:tcPr>
            <w:tcW w:w="2753" w:type="dxa"/>
            <w:vAlign w:val="center"/>
          </w:tcPr>
          <w:p w14:paraId="245631BD" w14:textId="4912703C" w:rsidR="3CAEE059" w:rsidRDefault="3CAEE059" w:rsidP="00A17DAA">
            <w:r>
              <w:t>RNN (LSTM)</w:t>
            </w:r>
          </w:p>
        </w:tc>
        <w:tc>
          <w:tcPr>
            <w:tcW w:w="1273" w:type="dxa"/>
            <w:vAlign w:val="center"/>
          </w:tcPr>
          <w:p w14:paraId="16721743" w14:textId="772EBEF6" w:rsidR="3CAEE059" w:rsidRDefault="3CAEE059" w:rsidP="00A17DAA">
            <w:r>
              <w:t>0.3826</w:t>
            </w:r>
          </w:p>
        </w:tc>
        <w:tc>
          <w:tcPr>
            <w:tcW w:w="1322" w:type="dxa"/>
            <w:vAlign w:val="center"/>
          </w:tcPr>
          <w:p w14:paraId="43E9570A" w14:textId="7F80409F" w:rsidR="3CAEE059" w:rsidRDefault="3CAEE059" w:rsidP="00A17DAA">
            <w:r>
              <w:t>0.3462</w:t>
            </w:r>
          </w:p>
        </w:tc>
        <w:tc>
          <w:tcPr>
            <w:tcW w:w="1620" w:type="dxa"/>
            <w:vAlign w:val="center"/>
          </w:tcPr>
          <w:p w14:paraId="3B8E0093" w14:textId="1D169314" w:rsidR="3CAEE059" w:rsidRDefault="3CAEE059" w:rsidP="00A17DAA">
            <w:r>
              <w:t>0.3650</w:t>
            </w:r>
          </w:p>
        </w:tc>
      </w:tr>
      <w:tr w:rsidR="3CAEE059" w14:paraId="16B16F97" w14:textId="77777777" w:rsidTr="1F13CA9C">
        <w:trPr>
          <w:trHeight w:val="300"/>
          <w:jc w:val="center"/>
        </w:trPr>
        <w:tc>
          <w:tcPr>
            <w:tcW w:w="2753" w:type="dxa"/>
            <w:vAlign w:val="center"/>
          </w:tcPr>
          <w:p w14:paraId="40A2EDE6" w14:textId="7143A74D" w:rsidR="3CAEE059" w:rsidRDefault="3CAEE059" w:rsidP="00A17DAA">
            <w:r>
              <w:t>Baseline (Most Frequent)</w:t>
            </w:r>
          </w:p>
        </w:tc>
        <w:tc>
          <w:tcPr>
            <w:tcW w:w="1273" w:type="dxa"/>
            <w:vAlign w:val="center"/>
          </w:tcPr>
          <w:p w14:paraId="4827DBAA" w14:textId="3735928A" w:rsidR="3CAEE059" w:rsidRDefault="3CAEE059" w:rsidP="00A17DAA">
            <w:r>
              <w:t>0.2443</w:t>
            </w:r>
          </w:p>
        </w:tc>
        <w:tc>
          <w:tcPr>
            <w:tcW w:w="1322" w:type="dxa"/>
            <w:vAlign w:val="center"/>
          </w:tcPr>
          <w:p w14:paraId="185A4D25" w14:textId="3CC85622" w:rsidR="3CAEE059" w:rsidRDefault="3CAEE059" w:rsidP="00A17DAA">
            <w:r>
              <w:t>0.0785</w:t>
            </w:r>
          </w:p>
        </w:tc>
        <w:tc>
          <w:tcPr>
            <w:tcW w:w="1620" w:type="dxa"/>
            <w:vAlign w:val="center"/>
          </w:tcPr>
          <w:p w14:paraId="577ACE6B" w14:textId="4A120159" w:rsidR="3CAEE059" w:rsidRDefault="3CAEE059" w:rsidP="00A17DAA">
            <w:r>
              <w:t>0.0959</w:t>
            </w:r>
          </w:p>
        </w:tc>
      </w:tr>
    </w:tbl>
    <w:p w14:paraId="774E17AC" w14:textId="77777777" w:rsidR="007B4A51" w:rsidRDefault="007B4A51" w:rsidP="00A17DAA">
      <w:pPr>
        <w:pStyle w:val="Heading2"/>
        <w:numPr>
          <w:ilvl w:val="0"/>
          <w:numId w:val="0"/>
        </w:numPr>
        <w:spacing w:before="0"/>
      </w:pPr>
    </w:p>
    <w:p w14:paraId="14E9D9B0" w14:textId="30C45719" w:rsidR="00C5312D" w:rsidRPr="00C5312D" w:rsidRDefault="00C5312D" w:rsidP="00A17DAA">
      <w:pPr>
        <w:pStyle w:val="Heading2"/>
        <w:spacing w:before="0"/>
      </w:pPr>
      <w:bookmarkStart w:id="25" w:name="_Toc215525997"/>
      <w:r w:rsidRPr="00C5312D">
        <w:t>Computational Resources and Tools</w:t>
      </w:r>
      <w:bookmarkEnd w:id="25"/>
    </w:p>
    <w:p w14:paraId="71E6AA45" w14:textId="6D75E4F2" w:rsidR="5848AC39" w:rsidRDefault="5848AC39" w:rsidP="00A17DAA">
      <w:pPr>
        <w:ind w:firstLine="397"/>
        <w:rPr>
          <w:rFonts w:eastAsiaTheme="majorBidi"/>
          <w:lang w:val="en-GB"/>
        </w:rPr>
      </w:pPr>
      <w:r w:rsidRPr="30696016">
        <w:rPr>
          <w:lang w:val="en-GB"/>
        </w:rPr>
        <w:t>The experiments were conducted using Google Colab, providing a reliable cloud-based environment capable of supporting both classical machine learning and deep learning models. The typical hardware configuration included a 2-core Intel Xeon CPU, 12 GB of RAM, an optional NVIDIA Tesla T4 GPU, and Google Drive for storage. Essential Python libraries were used for model development and evaluation, including TensorFlow/</w:t>
      </w:r>
      <w:proofErr w:type="spellStart"/>
      <w:r w:rsidRPr="30696016">
        <w:rPr>
          <w:lang w:val="en-GB"/>
        </w:rPr>
        <w:t>Keras</w:t>
      </w:r>
      <w:proofErr w:type="spellEnd"/>
      <w:r w:rsidRPr="30696016">
        <w:rPr>
          <w:lang w:val="en-GB"/>
        </w:rPr>
        <w:t xml:space="preserve"> for neural networks and RNNs, scikit-learn for preprocessing and classical ML models, Pandas and NumPy for data manipulation, and Matplotlib and Seaborn for visualization. This setup was sufficient for training multiple models on large datasets and efficiently generating evaluation metrics.</w:t>
      </w:r>
    </w:p>
    <w:p w14:paraId="6D07C54A" w14:textId="77777777" w:rsidR="000E5E2C" w:rsidRPr="00A915DB" w:rsidRDefault="000E5E2C" w:rsidP="00A17DAA">
      <w:pPr>
        <w:ind w:firstLine="397"/>
        <w:rPr>
          <w:rFonts w:eastAsiaTheme="majorBidi"/>
        </w:rPr>
      </w:pPr>
    </w:p>
    <w:p w14:paraId="443A957D" w14:textId="6AB02265" w:rsidR="005103C9" w:rsidRPr="00A17DAA" w:rsidRDefault="0067607D" w:rsidP="00A17DAA">
      <w:pPr>
        <w:pStyle w:val="Heading1"/>
      </w:pPr>
      <w:bookmarkStart w:id="26" w:name="_Toc215525998"/>
      <w:r w:rsidRPr="00A17DAA">
        <w:t>Results and Discussion</w:t>
      </w:r>
      <w:bookmarkEnd w:id="26"/>
    </w:p>
    <w:p w14:paraId="738C9957" w14:textId="12632C65" w:rsidR="00767F75" w:rsidRDefault="7B283D24" w:rsidP="0041132E">
      <w:pPr>
        <w:spacing w:before="240" w:after="240"/>
        <w:ind w:firstLine="397"/>
        <w:jc w:val="left"/>
        <w:rPr>
          <w:rFonts w:asciiTheme="majorBidi" w:eastAsiaTheme="majorBidi" w:hAnsiTheme="majorBidi" w:cstheme="majorBidi"/>
          <w:color w:val="000000" w:themeColor="text1"/>
        </w:rPr>
      </w:pPr>
      <w:r w:rsidRPr="6C7C8065">
        <w:rPr>
          <w:rFonts w:asciiTheme="majorBidi" w:eastAsiaTheme="majorBidi" w:hAnsiTheme="majorBidi" w:cstheme="majorBidi"/>
          <w:color w:val="000000" w:themeColor="text1"/>
        </w:rPr>
        <w:t>This section presents the results of the machine learning models developed to classify video popularity into five balanced categories. The evaluation includes quantitative metrics supported by confusion matrices and ROC curves to assess the predictive performance of each model and examine how well they generalize to unseen data.</w:t>
      </w:r>
    </w:p>
    <w:p w14:paraId="7C40E88E" w14:textId="1E413867" w:rsidR="00767F75" w:rsidRDefault="7B283D24" w:rsidP="0041132E">
      <w:pPr>
        <w:ind w:firstLine="397"/>
        <w:rPr>
          <w:rFonts w:asciiTheme="majorBidi" w:eastAsiaTheme="majorBidi" w:hAnsiTheme="majorBidi" w:cstheme="majorBidi"/>
          <w:color w:val="000000" w:themeColor="text1"/>
        </w:rPr>
      </w:pPr>
      <w:r w:rsidRPr="0A4F221F">
        <w:rPr>
          <w:rFonts w:asciiTheme="majorBidi" w:eastAsiaTheme="majorBidi" w:hAnsiTheme="majorBidi" w:cstheme="majorBidi"/>
          <w:color w:val="000000" w:themeColor="text1"/>
        </w:rPr>
        <w:t>Logistic regression, a Neural Network, a Baseline classifier, and an RNN model that integrates sequential text representations were the four models that were trained and evaluated. Table 2 presents the overall performance metrics for all models using their respective final evaluation settings.</w:t>
      </w:r>
    </w:p>
    <w:p w14:paraId="37EED92F" w14:textId="54E4BB82" w:rsidR="716624EF" w:rsidRDefault="716624EF" w:rsidP="5604B605">
      <w:pPr>
        <w:spacing w:before="240" w:after="240"/>
        <w:ind w:firstLine="397"/>
        <w:jc w:val="left"/>
        <w:rPr>
          <w:rFonts w:asciiTheme="majorBidi" w:eastAsiaTheme="majorBidi" w:hAnsiTheme="majorBidi" w:cstheme="majorBidi"/>
          <w:color w:val="000000" w:themeColor="text1"/>
        </w:rPr>
      </w:pPr>
      <w:r w:rsidRPr="5604B605">
        <w:rPr>
          <w:rFonts w:asciiTheme="majorBidi" w:eastAsiaTheme="majorBidi" w:hAnsiTheme="majorBidi" w:cstheme="majorBidi"/>
          <w:color w:val="000000" w:themeColor="text1"/>
        </w:rPr>
        <w:t>Based on the metrics presented in Table 2, Logistic Regression achieved the strongest overall performance, followed closely by the Neural Network. The RNN showed noticeably weaker performance, while the Baseline classifier performed significantly worse, reinforcing the need for meaningful feature representations when predicting genre popularity.</w:t>
      </w:r>
    </w:p>
    <w:p w14:paraId="1DEB132D" w14:textId="4733C6E7" w:rsidR="0067607D" w:rsidRDefault="3146364A" w:rsidP="5AB529CC">
      <w:pPr>
        <w:spacing w:before="240" w:after="240"/>
        <w:ind w:firstLine="397"/>
        <w:jc w:val="left"/>
        <w:rPr>
          <w:rFonts w:asciiTheme="majorBidi" w:eastAsiaTheme="majorBidi" w:hAnsiTheme="majorBidi" w:cstheme="majorBidi"/>
          <w:color w:val="000000" w:themeColor="text1"/>
        </w:rPr>
      </w:pPr>
      <w:r w:rsidRPr="5AB529CC">
        <w:rPr>
          <w:rFonts w:asciiTheme="majorBidi" w:eastAsiaTheme="majorBidi" w:hAnsiTheme="majorBidi" w:cstheme="majorBidi"/>
          <w:color w:val="000000" w:themeColor="text1"/>
        </w:rPr>
        <w:t>The results indicate that the models were able to generalize well to new, unseen data, with clear differences in performance across approaches. Logistic Regression and the Neural Network achieved stable and reliable accuracy across different training splits, while the RNN showed noticeably weaker performance despite early stopping and balanced training.</w:t>
      </w:r>
    </w:p>
    <w:p w14:paraId="798590BB" w14:textId="71AF2512" w:rsidR="0067607D" w:rsidRDefault="0067607D" w:rsidP="5AB529CC"/>
    <w:p w14:paraId="6B9ED0FF" w14:textId="0805853C" w:rsidR="0067607D" w:rsidRDefault="3146364A" w:rsidP="5AB529CC">
      <w:r>
        <w:rPr>
          <w:noProof/>
        </w:rPr>
        <w:drawing>
          <wp:inline distT="0" distB="0" distL="0" distR="0" wp14:anchorId="196588B8" wp14:editId="0F56C602">
            <wp:extent cx="2468880" cy="2194560"/>
            <wp:effectExtent l="0" t="0" r="0" b="0"/>
            <wp:docPr id="855603548"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5603548" name="Picture 855603548"/>
                    <pic:cNvPicPr/>
                  </pic:nvPicPr>
                  <pic:blipFill>
                    <a:blip r:embed="rId14">
                      <a:extLst>
                        <a:ext uri="{28A0092B-C50C-407E-A947-70E740481C1C}">
                          <a14:useLocalDpi xmlns:a14="http://schemas.microsoft.com/office/drawing/2010/main"/>
                        </a:ext>
                      </a:extLst>
                    </a:blip>
                    <a:stretch>
                      <a:fillRect/>
                    </a:stretch>
                  </pic:blipFill>
                  <pic:spPr>
                    <a:xfrm>
                      <a:off x="0" y="0"/>
                      <a:ext cx="2468880" cy="2194560"/>
                    </a:xfrm>
                    <a:prstGeom prst="rect">
                      <a:avLst/>
                    </a:prstGeom>
                  </pic:spPr>
                </pic:pic>
              </a:graphicData>
            </a:graphic>
          </wp:inline>
        </w:drawing>
      </w:r>
      <w:r w:rsidR="0B7844F1">
        <w:rPr>
          <w:noProof/>
        </w:rPr>
        <w:drawing>
          <wp:inline distT="0" distB="0" distL="0" distR="0" wp14:anchorId="69454330" wp14:editId="59C32B84">
            <wp:extent cx="2468880" cy="2190750"/>
            <wp:effectExtent l="0" t="0" r="0" b="0"/>
            <wp:docPr id="1295845081"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2391871" name="Picture 1012391871"/>
                    <pic:cNvPicPr/>
                  </pic:nvPicPr>
                  <pic:blipFill>
                    <a:blip r:embed="rId15">
                      <a:extLst>
                        <a:ext uri="{28A0092B-C50C-407E-A947-70E740481C1C}">
                          <a14:useLocalDpi xmlns:a14="http://schemas.microsoft.com/office/drawing/2010/main"/>
                        </a:ext>
                      </a:extLst>
                    </a:blip>
                    <a:stretch>
                      <a:fillRect/>
                    </a:stretch>
                  </pic:blipFill>
                  <pic:spPr>
                    <a:xfrm>
                      <a:off x="0" y="0"/>
                      <a:ext cx="2468880" cy="2190750"/>
                    </a:xfrm>
                    <a:prstGeom prst="rect">
                      <a:avLst/>
                    </a:prstGeom>
                  </pic:spPr>
                </pic:pic>
              </a:graphicData>
            </a:graphic>
          </wp:inline>
        </w:drawing>
      </w:r>
    </w:p>
    <w:p w14:paraId="242049B4" w14:textId="2B59BC30" w:rsidR="0067607D" w:rsidRDefault="5B5481FC" w:rsidP="5AB529CC">
      <w:r>
        <w:rPr>
          <w:noProof/>
        </w:rPr>
        <w:drawing>
          <wp:inline distT="0" distB="0" distL="0" distR="0" wp14:anchorId="233C75FB" wp14:editId="4FC216FF">
            <wp:extent cx="2828925" cy="2066925"/>
            <wp:effectExtent l="0" t="0" r="0" b="0"/>
            <wp:docPr id="130475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5461" name="Picture 130475461"/>
                    <pic:cNvPicPr/>
                  </pic:nvPicPr>
                  <pic:blipFill>
                    <a:blip r:embed="rId16">
                      <a:extLst>
                        <a:ext uri="{28A0092B-C50C-407E-A947-70E740481C1C}">
                          <a14:useLocalDpi xmlns:a14="http://schemas.microsoft.com/office/drawing/2010/main"/>
                        </a:ext>
                      </a:extLst>
                    </a:blip>
                    <a:stretch>
                      <a:fillRect/>
                    </a:stretch>
                  </pic:blipFill>
                  <pic:spPr>
                    <a:xfrm>
                      <a:off x="0" y="0"/>
                      <a:ext cx="2828925" cy="2066925"/>
                    </a:xfrm>
                    <a:prstGeom prst="rect">
                      <a:avLst/>
                    </a:prstGeom>
                  </pic:spPr>
                </pic:pic>
              </a:graphicData>
            </a:graphic>
          </wp:inline>
        </w:drawing>
      </w:r>
    </w:p>
    <w:p w14:paraId="381CAFB6" w14:textId="60CDA86A" w:rsidR="0067607D" w:rsidRDefault="0067607D" w:rsidP="5AB529CC"/>
    <w:p w14:paraId="4AEA9A70" w14:textId="61D32A6B" w:rsidR="0067607D" w:rsidRDefault="70EC2703" w:rsidP="5AB529CC">
      <w:pPr>
        <w:spacing w:before="240" w:after="240"/>
        <w:ind w:firstLine="397"/>
        <w:jc w:val="left"/>
        <w:rPr>
          <w:rFonts w:asciiTheme="majorBidi" w:eastAsiaTheme="majorBidi" w:hAnsiTheme="majorBidi" w:cstheme="majorBidi"/>
          <w:color w:val="000000" w:themeColor="text1"/>
        </w:rPr>
      </w:pPr>
      <w:r w:rsidRPr="5AB529CC">
        <w:rPr>
          <w:rFonts w:asciiTheme="majorBidi" w:eastAsiaTheme="majorBidi" w:hAnsiTheme="majorBidi" w:cstheme="majorBidi"/>
          <w:color w:val="000000" w:themeColor="text1"/>
        </w:rPr>
        <w:t>The confusion matrices show that both Logistic Regression and the Neural Network correctly classify a large portion of the samples, particularly within the Very Low, Low, Mid, and Very High classes. The Neural Network demonstrates clearer separation between classes and fewer misclassifications compared to Logistic Regression, especially in the Mid and High categories.</w:t>
      </w:r>
    </w:p>
    <w:p w14:paraId="08DAC75E" w14:textId="11E58274" w:rsidR="0067607D" w:rsidRDefault="70EC2703" w:rsidP="5AB529CC">
      <w:pPr>
        <w:spacing w:before="240" w:after="240"/>
        <w:ind w:firstLine="397"/>
        <w:jc w:val="left"/>
        <w:rPr>
          <w:rFonts w:asciiTheme="majorBidi" w:eastAsiaTheme="majorBidi" w:hAnsiTheme="majorBidi" w:cstheme="majorBidi"/>
          <w:color w:val="000000" w:themeColor="text1"/>
        </w:rPr>
      </w:pPr>
      <w:r w:rsidRPr="5AB529CC">
        <w:rPr>
          <w:rFonts w:asciiTheme="majorBidi" w:eastAsiaTheme="majorBidi" w:hAnsiTheme="majorBidi" w:cstheme="majorBidi"/>
          <w:color w:val="000000" w:themeColor="text1"/>
        </w:rPr>
        <w:t>In contrast, the RNN displays substantial confusion across all classes, indicating difficulty in learning meaningful boundaries from the sequential text representations. Errors across all models mainly occur between adjacent popularity levels such as Low vs Mid or Mid vs High reflecting the continuous nature of the popularity scale.</w:t>
      </w:r>
    </w:p>
    <w:p w14:paraId="294F19A2" w14:textId="189C1CE2" w:rsidR="0067607D" w:rsidRDefault="42E0FC3D" w:rsidP="5AB529CC">
      <w:pPr>
        <w:spacing w:before="240" w:after="240"/>
        <w:ind w:firstLine="397"/>
        <w:jc w:val="left"/>
      </w:pPr>
      <w:r>
        <w:rPr>
          <w:noProof/>
        </w:rPr>
        <w:lastRenderedPageBreak/>
        <w:drawing>
          <wp:inline distT="0" distB="0" distL="0" distR="0" wp14:anchorId="29C44F57" wp14:editId="31421592">
            <wp:extent cx="2468880" cy="2194560"/>
            <wp:effectExtent l="0" t="0" r="0" b="0"/>
            <wp:docPr id="1607052944"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1879756" name="Picture 1141879756"/>
                    <pic:cNvPicPr/>
                  </pic:nvPicPr>
                  <pic:blipFill>
                    <a:blip r:embed="rId17">
                      <a:extLst>
                        <a:ext uri="{28A0092B-C50C-407E-A947-70E740481C1C}">
                          <a14:useLocalDpi xmlns:a14="http://schemas.microsoft.com/office/drawing/2010/main"/>
                        </a:ext>
                      </a:extLst>
                    </a:blip>
                    <a:stretch>
                      <a:fillRect/>
                    </a:stretch>
                  </pic:blipFill>
                  <pic:spPr>
                    <a:xfrm>
                      <a:off x="0" y="0"/>
                      <a:ext cx="2468880" cy="2194560"/>
                    </a:xfrm>
                    <a:prstGeom prst="rect">
                      <a:avLst/>
                    </a:prstGeom>
                  </pic:spPr>
                </pic:pic>
              </a:graphicData>
            </a:graphic>
          </wp:inline>
        </w:drawing>
      </w:r>
      <w:r>
        <w:rPr>
          <w:noProof/>
        </w:rPr>
        <w:drawing>
          <wp:inline distT="0" distB="0" distL="0" distR="0" wp14:anchorId="625983F5" wp14:editId="481BDEA0">
            <wp:extent cx="2468880" cy="2194560"/>
            <wp:effectExtent l="0" t="0" r="0" b="0"/>
            <wp:docPr id="1650019521"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144324" name="Picture 201144324"/>
                    <pic:cNvPicPr/>
                  </pic:nvPicPr>
                  <pic:blipFill>
                    <a:blip r:embed="rId18">
                      <a:extLst>
                        <a:ext uri="{28A0092B-C50C-407E-A947-70E740481C1C}">
                          <a14:useLocalDpi xmlns:a14="http://schemas.microsoft.com/office/drawing/2010/main"/>
                        </a:ext>
                      </a:extLst>
                    </a:blip>
                    <a:stretch>
                      <a:fillRect/>
                    </a:stretch>
                  </pic:blipFill>
                  <pic:spPr>
                    <a:xfrm>
                      <a:off x="0" y="0"/>
                      <a:ext cx="2468880" cy="2194560"/>
                    </a:xfrm>
                    <a:prstGeom prst="rect">
                      <a:avLst/>
                    </a:prstGeom>
                  </pic:spPr>
                </pic:pic>
              </a:graphicData>
            </a:graphic>
          </wp:inline>
        </w:drawing>
      </w:r>
    </w:p>
    <w:p w14:paraId="7F93DF52" w14:textId="32993482" w:rsidR="0067607D" w:rsidRDefault="5A2F4FD7" w:rsidP="0067607D">
      <w:pPr>
        <w:rPr>
          <w:rFonts w:eastAsiaTheme="majorBidi"/>
        </w:rPr>
      </w:pPr>
      <w:r>
        <w:rPr>
          <w:noProof/>
        </w:rPr>
        <w:drawing>
          <wp:inline distT="0" distB="0" distL="0" distR="0" wp14:anchorId="68672BF9" wp14:editId="4D3ACD21">
            <wp:extent cx="2828925" cy="2057400"/>
            <wp:effectExtent l="0" t="0" r="0" b="0"/>
            <wp:docPr id="1231741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48367" name="Picture 1627748367"/>
                    <pic:cNvPicPr/>
                  </pic:nvPicPr>
                  <pic:blipFill>
                    <a:blip r:embed="rId19">
                      <a:extLst>
                        <a:ext uri="{28A0092B-C50C-407E-A947-70E740481C1C}">
                          <a14:useLocalDpi xmlns:a14="http://schemas.microsoft.com/office/drawing/2010/main"/>
                        </a:ext>
                      </a:extLst>
                    </a:blip>
                    <a:stretch>
                      <a:fillRect/>
                    </a:stretch>
                  </pic:blipFill>
                  <pic:spPr>
                    <a:xfrm>
                      <a:off x="0" y="0"/>
                      <a:ext cx="2828925" cy="2057400"/>
                    </a:xfrm>
                    <a:prstGeom prst="rect">
                      <a:avLst/>
                    </a:prstGeom>
                  </pic:spPr>
                </pic:pic>
              </a:graphicData>
            </a:graphic>
          </wp:inline>
        </w:drawing>
      </w:r>
    </w:p>
    <w:p w14:paraId="15133A0D" w14:textId="3E76A63E" w:rsidR="5AB529CC" w:rsidRDefault="5AB529CC" w:rsidP="5AB529CC">
      <w:pPr>
        <w:spacing w:before="240" w:after="240"/>
      </w:pPr>
    </w:p>
    <w:p w14:paraId="4BF1F0F4" w14:textId="03C29C69" w:rsidR="2BE00216" w:rsidRDefault="2BE00216" w:rsidP="5AB529CC">
      <w:pPr>
        <w:pStyle w:val="ListParagraph"/>
        <w:ind w:left="0" w:right="91" w:firstLine="397"/>
        <w:rPr>
          <w:rFonts w:asciiTheme="majorBidi" w:hAnsiTheme="majorBidi" w:cstheme="majorBidi"/>
        </w:rPr>
      </w:pPr>
      <w:r w:rsidRPr="5AB529CC">
        <w:rPr>
          <w:rFonts w:asciiTheme="majorBidi" w:hAnsiTheme="majorBidi" w:cstheme="majorBidi"/>
        </w:rPr>
        <w:t xml:space="preserve">The ROC curves further highlight the differences between the models. Logistic Regression and the Neural Network achieve high macro-AUC scores (≈ 0.95), reflecting strong discriminative ability across all five classes. </w:t>
      </w:r>
      <w:r w:rsidR="560D77BF">
        <w:t xml:space="preserve">Although the </w:t>
      </w:r>
      <w:r>
        <w:t xml:space="preserve">Neural Network </w:t>
      </w:r>
      <w:r w:rsidR="560D77BF">
        <w:t xml:space="preserve">shows a </w:t>
      </w:r>
      <w:r>
        <w:t xml:space="preserve">slightly </w:t>
      </w:r>
      <w:r w:rsidR="560D77BF">
        <w:t xml:space="preserve">higher AUC, the difference is minor and does not indicate better overall performance. </w:t>
      </w:r>
      <w:r w:rsidRPr="5AB529CC">
        <w:rPr>
          <w:rFonts w:asciiTheme="majorBidi" w:hAnsiTheme="majorBidi" w:cstheme="majorBidi"/>
        </w:rPr>
        <w:t>The RNN, however, yields a substantially lower macro-AUC score (≈ 0.68), showing only moderate separation between classes and reinforcing the limitations observed in its confusion matrix.</w:t>
      </w:r>
    </w:p>
    <w:p w14:paraId="033D0B1E" w14:textId="2EF1704E" w:rsidR="5AB529CC" w:rsidRDefault="5AB529CC" w:rsidP="4F729DD8">
      <w:pPr>
        <w:pStyle w:val="ListParagraph"/>
        <w:ind w:left="0" w:right="91" w:firstLine="397"/>
        <w:rPr>
          <w:rFonts w:asciiTheme="majorBidi" w:hAnsiTheme="majorBidi" w:cstheme="majorBidi"/>
        </w:rPr>
      </w:pPr>
    </w:p>
    <w:p w14:paraId="2BACD55E" w14:textId="08B6B179" w:rsidR="3620267F" w:rsidRDefault="3620267F" w:rsidP="4F729DD8">
      <w:pPr>
        <w:pStyle w:val="ListParagraph"/>
        <w:ind w:left="0" w:right="91" w:firstLine="397"/>
        <w:rPr>
          <w:rFonts w:asciiTheme="majorBidi" w:hAnsiTheme="majorBidi" w:cstheme="majorBidi"/>
        </w:rPr>
      </w:pPr>
      <w:r w:rsidRPr="4F729DD8">
        <w:rPr>
          <w:rFonts w:asciiTheme="majorBidi" w:hAnsiTheme="majorBidi" w:cstheme="majorBidi"/>
        </w:rPr>
        <w:t xml:space="preserve">As </w:t>
      </w:r>
      <w:r w:rsidR="6B0CAFAB" w:rsidRPr="4F729DD8">
        <w:rPr>
          <w:rFonts w:asciiTheme="majorBidi" w:hAnsiTheme="majorBidi" w:cstheme="majorBidi"/>
        </w:rPr>
        <w:t>a result, Logistic Regression delivered the best and most consistent overall performance, showing strong class separation, high accuracy, and excellent AUC scores. The Neural Network also performed competitively, benefiting from TF-IDF features and achieving comparable results. In contrast, the RNN showed weaker performance, with considerable class overlap and lower AUC values. These findings confirm that the TF-IDF features capture meaningful patterns, with Logistic Regression emerging as the most reliable and accurate model in this study.</w:t>
      </w:r>
    </w:p>
    <w:p w14:paraId="6B8B22E1" w14:textId="051D0B31" w:rsidR="0067607D" w:rsidRPr="00A17DAA" w:rsidRDefault="00F15AD6" w:rsidP="00A17DAA">
      <w:pPr>
        <w:pStyle w:val="Heading1"/>
      </w:pPr>
      <w:bookmarkStart w:id="27" w:name="_Toc215525999"/>
      <w:r w:rsidRPr="00A17DAA">
        <w:lastRenderedPageBreak/>
        <w:t>Conclusion</w:t>
      </w:r>
      <w:bookmarkEnd w:id="27"/>
    </w:p>
    <w:p w14:paraId="56C9CCF8" w14:textId="77777777" w:rsidR="008867DF" w:rsidRDefault="008867DF" w:rsidP="0041132E">
      <w:pPr>
        <w:pStyle w:val="ListParagraph"/>
        <w:ind w:left="0" w:right="91" w:firstLine="397"/>
        <w:rPr>
          <w:rFonts w:asciiTheme="majorBidi" w:hAnsiTheme="majorBidi" w:cstheme="majorBidi"/>
        </w:rPr>
      </w:pPr>
      <w:r>
        <w:rPr>
          <w:rFonts w:asciiTheme="majorBidi" w:hAnsiTheme="majorBidi" w:cstheme="majorBidi"/>
        </w:rPr>
        <w:t>After completing the project, we successfully implemented a machine learning model to predict the popularity of movie genres. This model utilizes a combination of user reviews, VEDAR sentiment, release year, and genres. Throughout our implementation, several conclusions were reached:</w:t>
      </w:r>
    </w:p>
    <w:p w14:paraId="4A0256D4" w14:textId="77777777" w:rsidR="008867DF" w:rsidRPr="008867DF" w:rsidRDefault="008867DF" w:rsidP="008867DF"/>
    <w:p w14:paraId="2FB486EF" w14:textId="60BA5CC2" w:rsidR="00FC05C8" w:rsidRPr="00317648" w:rsidRDefault="00767F75" w:rsidP="00767F75">
      <w:pPr>
        <w:pStyle w:val="Heading2"/>
      </w:pPr>
      <w:bookmarkStart w:id="28" w:name="_Toc215526000"/>
      <w:r>
        <w:t>Key findings</w:t>
      </w:r>
      <w:bookmarkEnd w:id="28"/>
    </w:p>
    <w:p w14:paraId="27CDB5F2" w14:textId="77777777" w:rsidR="0062590D" w:rsidRPr="0062590D" w:rsidRDefault="0062590D" w:rsidP="0062590D">
      <w:pPr>
        <w:pStyle w:val="ListParagraph"/>
        <w:numPr>
          <w:ilvl w:val="0"/>
          <w:numId w:val="7"/>
        </w:numPr>
        <w:rPr>
          <w:szCs w:val="22"/>
        </w:rPr>
      </w:pPr>
      <w:r w:rsidRPr="0062590D">
        <w:rPr>
          <w:szCs w:val="22"/>
        </w:rPr>
        <w:t>Categorizing the rating into five distinct categories made implementation easier and helped clarify the results.</w:t>
      </w:r>
    </w:p>
    <w:p w14:paraId="19C9DFA8" w14:textId="77777777" w:rsidR="0062590D" w:rsidRPr="0062590D" w:rsidRDefault="0062590D" w:rsidP="0062590D">
      <w:pPr>
        <w:pStyle w:val="ListParagraph"/>
        <w:numPr>
          <w:ilvl w:val="0"/>
          <w:numId w:val="7"/>
        </w:numPr>
        <w:rPr>
          <w:szCs w:val="22"/>
        </w:rPr>
      </w:pPr>
      <w:r w:rsidRPr="0062590D">
        <w:rPr>
          <w:szCs w:val="22"/>
        </w:rPr>
        <w:t>Performance did not consistently improve with an increase in window size, indicating that models can reach a point where adding more training data may degrade performance.</w:t>
      </w:r>
    </w:p>
    <w:p w14:paraId="7095E23B" w14:textId="0A0F7E8D" w:rsidR="0062590D" w:rsidRPr="0062590D" w:rsidRDefault="0062590D" w:rsidP="0062590D">
      <w:pPr>
        <w:pStyle w:val="ListParagraph"/>
        <w:numPr>
          <w:ilvl w:val="0"/>
          <w:numId w:val="7"/>
        </w:numPr>
        <w:rPr>
          <w:szCs w:val="22"/>
        </w:rPr>
      </w:pPr>
      <w:r w:rsidRPr="0062590D">
        <w:rPr>
          <w:szCs w:val="22"/>
        </w:rPr>
        <w:t>The results indicate that combining TF-IDF, sentiment analysis, and genre significantly enhances predictive power for capturing genre popularity.</w:t>
      </w:r>
    </w:p>
    <w:p w14:paraId="62D2BC78" w14:textId="77777777" w:rsidR="00767F75" w:rsidRPr="007F6D5E" w:rsidRDefault="00767F75" w:rsidP="00767F75">
      <w:pPr>
        <w:rPr>
          <w:szCs w:val="22"/>
        </w:rPr>
      </w:pPr>
    </w:p>
    <w:p w14:paraId="7CA0096B" w14:textId="1D133D4C" w:rsidR="00767F75" w:rsidRPr="00317648" w:rsidRDefault="00767F75" w:rsidP="00767F75">
      <w:pPr>
        <w:pStyle w:val="Heading2"/>
      </w:pPr>
      <w:bookmarkStart w:id="29" w:name="_Toc215526001"/>
      <w:r>
        <w:t>Challenges and limitations</w:t>
      </w:r>
      <w:bookmarkEnd w:id="29"/>
    </w:p>
    <w:p w14:paraId="54F383B6" w14:textId="65B0213B" w:rsidR="00A03B33" w:rsidRPr="00C400CB" w:rsidRDefault="00A03B33" w:rsidP="00317648">
      <w:pPr>
        <w:pStyle w:val="ListParagraph"/>
        <w:numPr>
          <w:ilvl w:val="0"/>
          <w:numId w:val="11"/>
        </w:numPr>
      </w:pPr>
      <w:r w:rsidRPr="00C400CB">
        <w:t>The Large dataset resulted in extended computation times, making down</w:t>
      </w:r>
      <w:r w:rsidR="00317648" w:rsidRPr="00C400CB">
        <w:t xml:space="preserve"> </w:t>
      </w:r>
      <w:r w:rsidRPr="00C400CB">
        <w:t>sampling a necessity.</w:t>
      </w:r>
    </w:p>
    <w:p w14:paraId="1D10C319" w14:textId="77777777" w:rsidR="00A03B33" w:rsidRPr="00C400CB" w:rsidRDefault="00A03B33" w:rsidP="00317648">
      <w:pPr>
        <w:pStyle w:val="ListParagraph"/>
        <w:numPr>
          <w:ilvl w:val="0"/>
          <w:numId w:val="11"/>
        </w:numPr>
      </w:pPr>
      <w:r w:rsidRPr="00C400CB">
        <w:t>Genres with a low number of ratings caused high performance, leading to overfitting, which indicates the elimination of these genres.</w:t>
      </w:r>
    </w:p>
    <w:p w14:paraId="271951BA" w14:textId="77777777" w:rsidR="00A03B33" w:rsidRPr="00C400CB" w:rsidRDefault="00A03B33" w:rsidP="00317648">
      <w:pPr>
        <w:pStyle w:val="ListParagraph"/>
        <w:numPr>
          <w:ilvl w:val="0"/>
          <w:numId w:val="11"/>
        </w:numPr>
      </w:pPr>
      <w:r w:rsidRPr="00C400CB">
        <w:t>Restricting the movie to its first genre may lead to misinformation and a narrow understanding of its overall theme.</w:t>
      </w:r>
    </w:p>
    <w:p w14:paraId="116CBD05" w14:textId="77777777" w:rsidR="00767F75" w:rsidRPr="007F6D5E" w:rsidRDefault="00767F75" w:rsidP="00767F75">
      <w:pPr>
        <w:rPr>
          <w:szCs w:val="22"/>
        </w:rPr>
      </w:pPr>
    </w:p>
    <w:p w14:paraId="698E3D0B" w14:textId="3635F15E" w:rsidR="00767F75" w:rsidRPr="00317648" w:rsidRDefault="00767F75" w:rsidP="00767F75">
      <w:pPr>
        <w:pStyle w:val="Heading2"/>
      </w:pPr>
      <w:bookmarkStart w:id="30" w:name="_Toc215526002"/>
      <w:r>
        <w:t>Future directions</w:t>
      </w:r>
      <w:bookmarkEnd w:id="30"/>
    </w:p>
    <w:p w14:paraId="53ACA8D9" w14:textId="77777777" w:rsidR="000E4DE5" w:rsidRPr="00C400CB" w:rsidRDefault="000E4DE5" w:rsidP="00317648">
      <w:pPr>
        <w:pStyle w:val="ListParagraph"/>
        <w:numPr>
          <w:ilvl w:val="0"/>
          <w:numId w:val="10"/>
        </w:numPr>
      </w:pPr>
      <w:r w:rsidRPr="00C400CB">
        <w:t>Utilizing multiple genres for each movie leads to more accurate predictions</w:t>
      </w:r>
      <w:r>
        <w:t xml:space="preserve"> and a deeper understanding of audience preferences</w:t>
      </w:r>
      <w:r w:rsidRPr="00C400CB">
        <w:t>.</w:t>
      </w:r>
    </w:p>
    <w:p w14:paraId="21D668EC" w14:textId="77777777" w:rsidR="000E4DE5" w:rsidRPr="00C400CB" w:rsidRDefault="000E4DE5" w:rsidP="00317648">
      <w:pPr>
        <w:pStyle w:val="ListParagraph"/>
        <w:numPr>
          <w:ilvl w:val="0"/>
          <w:numId w:val="10"/>
        </w:numPr>
      </w:pPr>
      <w:r w:rsidRPr="00C400CB">
        <w:t>Adding additional features to the prediction model can improve its overall comprehensiveness.</w:t>
      </w:r>
    </w:p>
    <w:p w14:paraId="3983E247" w14:textId="605BB1BB" w:rsidR="000E4DE5" w:rsidRDefault="000E4DE5" w:rsidP="00317648">
      <w:pPr>
        <w:pStyle w:val="ListParagraph"/>
        <w:numPr>
          <w:ilvl w:val="0"/>
          <w:numId w:val="10"/>
        </w:numPr>
      </w:pPr>
      <w:r w:rsidRPr="00C400CB">
        <w:t>Experimenting</w:t>
      </w:r>
      <w:r>
        <w:t xml:space="preserve"> with </w:t>
      </w:r>
      <w:r w:rsidRPr="00C400CB">
        <w:t xml:space="preserve">various sentiment analysis models </w:t>
      </w:r>
      <w:r w:rsidR="00215FD3">
        <w:t>to</w:t>
      </w:r>
      <w:r w:rsidRPr="00C400CB">
        <w:t xml:space="preserve"> help determine which one performs the best</w:t>
      </w:r>
      <w:r>
        <w:t>.</w:t>
      </w:r>
    </w:p>
    <w:p w14:paraId="59376014" w14:textId="77777777" w:rsidR="00A915DB" w:rsidRDefault="00A915DB" w:rsidP="00A915DB">
      <w:pPr>
        <w:pStyle w:val="ListParagraph"/>
      </w:pPr>
    </w:p>
    <w:p w14:paraId="24C966A0" w14:textId="77777777" w:rsidR="00A915DB" w:rsidRDefault="00A915DB" w:rsidP="00A915DB">
      <w:pPr>
        <w:pStyle w:val="ListParagraph"/>
      </w:pPr>
    </w:p>
    <w:p w14:paraId="169968DA" w14:textId="77777777" w:rsidR="00A915DB" w:rsidRDefault="00A915DB" w:rsidP="00A915DB">
      <w:pPr>
        <w:pStyle w:val="ListParagraph"/>
      </w:pPr>
    </w:p>
    <w:p w14:paraId="5009B80F" w14:textId="77777777" w:rsidR="00A915DB" w:rsidRDefault="00A915DB" w:rsidP="00A915DB">
      <w:pPr>
        <w:pStyle w:val="ListParagraph"/>
      </w:pPr>
    </w:p>
    <w:p w14:paraId="79E2DD69" w14:textId="77777777" w:rsidR="004A29F9" w:rsidRPr="004A29F9" w:rsidRDefault="004A29F9" w:rsidP="00767F75"/>
    <w:p w14:paraId="70E0A907" w14:textId="251844E8" w:rsidR="007526B7" w:rsidRPr="00A17DAA" w:rsidRDefault="007526B7" w:rsidP="00A17DAA">
      <w:pPr>
        <w:pStyle w:val="Heading1"/>
      </w:pPr>
      <w:bookmarkStart w:id="31" w:name="_Toc215526003"/>
      <w:r w:rsidRPr="00A17DAA">
        <w:lastRenderedPageBreak/>
        <w:t>Contributions</w:t>
      </w:r>
      <w:bookmarkEnd w:id="31"/>
    </w:p>
    <w:p w14:paraId="372510A6" w14:textId="407C6D18" w:rsidR="00FC77D5" w:rsidRPr="00FC77D5" w:rsidRDefault="00825701" w:rsidP="00825701">
      <w:pPr>
        <w:pStyle w:val="Caption"/>
      </w:pPr>
      <w:bookmarkStart w:id="32" w:name="_Toc215525740"/>
      <w:r w:rsidRPr="00825701">
        <w:rPr>
          <w:b/>
          <w:bCs/>
        </w:rPr>
        <w:t xml:space="preserve">Table </w:t>
      </w:r>
      <w:r w:rsidRPr="00825701">
        <w:rPr>
          <w:b/>
          <w:bCs/>
        </w:rPr>
        <w:fldChar w:fldCharType="begin"/>
      </w:r>
      <w:r w:rsidRPr="00825701">
        <w:rPr>
          <w:b/>
          <w:bCs/>
        </w:rPr>
        <w:instrText xml:space="preserve"> SEQ Table \* ARABIC </w:instrText>
      </w:r>
      <w:r w:rsidRPr="00825701">
        <w:rPr>
          <w:b/>
          <w:bCs/>
        </w:rPr>
        <w:fldChar w:fldCharType="separate"/>
      </w:r>
      <w:r w:rsidRPr="00825701">
        <w:rPr>
          <w:b/>
          <w:bCs/>
          <w:noProof/>
        </w:rPr>
        <w:t>3</w:t>
      </w:r>
      <w:r w:rsidRPr="00825701">
        <w:rPr>
          <w:b/>
          <w:bCs/>
        </w:rPr>
        <w:fldChar w:fldCharType="end"/>
      </w:r>
      <w:r>
        <w:rPr>
          <w:noProof/>
        </w:rPr>
        <w:t xml:space="preserve"> </w:t>
      </w:r>
      <w:r w:rsidRPr="00707305">
        <w:rPr>
          <w:noProof/>
        </w:rPr>
        <w:t>Student's Contributions</w:t>
      </w:r>
      <w:bookmarkEnd w:id="32"/>
    </w:p>
    <w:tbl>
      <w:tblPr>
        <w:tblStyle w:val="ListTable3"/>
        <w:tblpPr w:leftFromText="180" w:rightFromText="180" w:vertAnchor="text" w:horzAnchor="margin" w:tblpXSpec="center" w:tblpY="2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7"/>
        <w:gridCol w:w="4427"/>
      </w:tblGrid>
      <w:tr w:rsidR="007526B7" w:rsidRPr="00C159BF" w14:paraId="61D264EA" w14:textId="77777777" w:rsidTr="00C159BF">
        <w:trPr>
          <w:cnfStyle w:val="100000000000" w:firstRow="1" w:lastRow="0" w:firstColumn="0" w:lastColumn="0" w:oddVBand="0" w:evenVBand="0" w:oddHBand="0" w:evenHBand="0" w:firstRowFirstColumn="0" w:firstRowLastColumn="0" w:lastRowFirstColumn="0" w:lastRowLastColumn="0"/>
          <w:trHeight w:val="440"/>
        </w:trPr>
        <w:tc>
          <w:tcPr>
            <w:cnfStyle w:val="001000000100" w:firstRow="0" w:lastRow="0" w:firstColumn="1" w:lastColumn="0" w:oddVBand="0" w:evenVBand="0" w:oddHBand="0" w:evenHBand="0" w:firstRowFirstColumn="1" w:firstRowLastColumn="0" w:lastRowFirstColumn="0" w:lastRowLastColumn="0"/>
            <w:tcW w:w="4427" w:type="dxa"/>
            <w:tcBorders>
              <w:bottom w:val="none" w:sz="0" w:space="0" w:color="auto"/>
              <w:right w:val="none" w:sz="0" w:space="0" w:color="auto"/>
            </w:tcBorders>
          </w:tcPr>
          <w:p w14:paraId="270A0A01" w14:textId="4B9915AC" w:rsidR="007526B7" w:rsidRPr="00C159BF" w:rsidRDefault="007526B7" w:rsidP="00F4754C">
            <w:pPr>
              <w:jc w:val="center"/>
              <w:rPr>
                <w:b w:val="0"/>
                <w:bCs w:val="0"/>
                <w:sz w:val="24"/>
              </w:rPr>
            </w:pPr>
            <w:r w:rsidRPr="00C159BF">
              <w:rPr>
                <w:sz w:val="24"/>
              </w:rPr>
              <w:t>Student Name</w:t>
            </w:r>
          </w:p>
        </w:tc>
        <w:tc>
          <w:tcPr>
            <w:tcW w:w="4427" w:type="dxa"/>
          </w:tcPr>
          <w:p w14:paraId="472E99E3" w14:textId="701CE15C" w:rsidR="007526B7" w:rsidRPr="00C159BF" w:rsidRDefault="007526B7" w:rsidP="00F4754C">
            <w:pPr>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C159BF">
              <w:rPr>
                <w:sz w:val="24"/>
              </w:rPr>
              <w:t>Role</w:t>
            </w:r>
          </w:p>
        </w:tc>
      </w:tr>
      <w:tr w:rsidR="00FE015C" w:rsidRPr="00C159BF" w14:paraId="616C4531" w14:textId="77777777" w:rsidTr="00C159BF">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4427" w:type="dxa"/>
            <w:tcBorders>
              <w:top w:val="none" w:sz="0" w:space="0" w:color="auto"/>
              <w:bottom w:val="none" w:sz="0" w:space="0" w:color="auto"/>
              <w:right w:val="none" w:sz="0" w:space="0" w:color="auto"/>
            </w:tcBorders>
          </w:tcPr>
          <w:p w14:paraId="5F7661D6" w14:textId="2BB6A14E" w:rsidR="007526B7" w:rsidRPr="00ED74FB" w:rsidRDefault="007526B7" w:rsidP="00F4754C">
            <w:pPr>
              <w:jc w:val="center"/>
              <w:rPr>
                <w:szCs w:val="22"/>
              </w:rPr>
            </w:pPr>
            <w:r w:rsidRPr="00ED74FB">
              <w:rPr>
                <w:szCs w:val="22"/>
              </w:rPr>
              <w:t>Rana Alharbi</w:t>
            </w:r>
          </w:p>
        </w:tc>
        <w:tc>
          <w:tcPr>
            <w:tcW w:w="4427" w:type="dxa"/>
            <w:tcBorders>
              <w:top w:val="none" w:sz="0" w:space="0" w:color="auto"/>
              <w:bottom w:val="none" w:sz="0" w:space="0" w:color="auto"/>
            </w:tcBorders>
          </w:tcPr>
          <w:p w14:paraId="03BB4305" w14:textId="33593432" w:rsidR="007526B7" w:rsidRDefault="003B30C0" w:rsidP="00FC77D5">
            <w:pPr>
              <w:jc w:val="center"/>
              <w:cnfStyle w:val="000000100000" w:firstRow="0" w:lastRow="0" w:firstColumn="0" w:lastColumn="0" w:oddVBand="0" w:evenVBand="0" w:oddHBand="1" w:evenHBand="0" w:firstRowFirstColumn="0" w:firstRowLastColumn="0" w:lastRowFirstColumn="0" w:lastRowLastColumn="0"/>
            </w:pPr>
            <w:r>
              <w:rPr>
                <w:szCs w:val="22"/>
              </w:rPr>
              <w:t>Introduction</w:t>
            </w:r>
            <w:r w:rsidR="00F227DF" w:rsidRPr="003B30C0">
              <w:rPr>
                <w:szCs w:val="22"/>
              </w:rPr>
              <w:t xml:space="preserve">: </w:t>
            </w:r>
            <w:r w:rsidR="00A51A45" w:rsidRPr="003B30C0">
              <w:rPr>
                <w:szCs w:val="22"/>
              </w:rPr>
              <w:t>Explaining</w:t>
            </w:r>
            <w:r w:rsidR="00F227DF" w:rsidRPr="003B30C0">
              <w:rPr>
                <w:szCs w:val="22"/>
              </w:rPr>
              <w:t xml:space="preserve"> the problem and why it is important</w:t>
            </w:r>
            <w:r w:rsidR="0014132E" w:rsidRPr="003B30C0">
              <w:rPr>
                <w:szCs w:val="22"/>
              </w:rPr>
              <w:t xml:space="preserve">, writing our motivation for </w:t>
            </w:r>
            <w:r w:rsidR="00F31D8A" w:rsidRPr="003B30C0">
              <w:rPr>
                <w:szCs w:val="22"/>
              </w:rPr>
              <w:t>pursuing</w:t>
            </w:r>
            <w:r w:rsidR="0014132E" w:rsidRPr="003B30C0">
              <w:rPr>
                <w:szCs w:val="22"/>
              </w:rPr>
              <w:t xml:space="preserve"> this problem, </w:t>
            </w:r>
            <w:r w:rsidR="00A51A45" w:rsidRPr="003B30C0">
              <w:rPr>
                <w:szCs w:val="22"/>
              </w:rPr>
              <w:t>formulating</w:t>
            </w:r>
            <w:r w:rsidR="0014132E" w:rsidRPr="003B30C0">
              <w:rPr>
                <w:szCs w:val="22"/>
              </w:rPr>
              <w:t xml:space="preserve"> the task</w:t>
            </w:r>
            <w:r w:rsidR="00A51A45" w:rsidRPr="003B30C0">
              <w:rPr>
                <w:szCs w:val="22"/>
              </w:rPr>
              <w:t>,</w:t>
            </w:r>
            <w:r w:rsidR="00F31D8A" w:rsidRPr="003B30C0">
              <w:rPr>
                <w:szCs w:val="22"/>
              </w:rPr>
              <w:t xml:space="preserve"> </w:t>
            </w:r>
            <w:r w:rsidR="00A51A45" w:rsidRPr="003B30C0">
              <w:rPr>
                <w:szCs w:val="22"/>
              </w:rPr>
              <w:t>and stating the input and output.</w:t>
            </w:r>
          </w:p>
          <w:p w14:paraId="5B94401B" w14:textId="5F69449A" w:rsidR="007526B7" w:rsidRPr="00C159BF" w:rsidRDefault="00E8726B" w:rsidP="00C925B9">
            <w:pPr>
              <w:jc w:val="center"/>
              <w:cnfStyle w:val="000000100000" w:firstRow="0" w:lastRow="0" w:firstColumn="0" w:lastColumn="0" w:oddVBand="0" w:evenVBand="0" w:oddHBand="1" w:evenHBand="0" w:firstRowFirstColumn="0" w:firstRowLastColumn="0" w:lastRowFirstColumn="0" w:lastRowLastColumn="0"/>
              <w:rPr>
                <w:sz w:val="24"/>
              </w:rPr>
            </w:pPr>
            <w:r w:rsidRPr="00E8726B">
              <w:t>Conclusion</w:t>
            </w:r>
            <w:r w:rsidR="00492154">
              <w:t xml:space="preserve">: summarizing </w:t>
            </w:r>
            <w:r>
              <w:t>key findings</w:t>
            </w:r>
            <w:r w:rsidR="00492154">
              <w:t>, challenges</w:t>
            </w:r>
            <w:r>
              <w:t>,</w:t>
            </w:r>
            <w:r w:rsidR="00492154">
              <w:t xml:space="preserve"> </w:t>
            </w:r>
            <w:r>
              <w:t>and future direction for the project.</w:t>
            </w:r>
          </w:p>
        </w:tc>
      </w:tr>
      <w:tr w:rsidR="007526B7" w:rsidRPr="00C159BF" w14:paraId="77058D34" w14:textId="77777777" w:rsidTr="00C159BF">
        <w:trPr>
          <w:trHeight w:val="373"/>
        </w:trPr>
        <w:tc>
          <w:tcPr>
            <w:cnfStyle w:val="001000000000" w:firstRow="0" w:lastRow="0" w:firstColumn="1" w:lastColumn="0" w:oddVBand="0" w:evenVBand="0" w:oddHBand="0" w:evenHBand="0" w:firstRowFirstColumn="0" w:firstRowLastColumn="0" w:lastRowFirstColumn="0" w:lastRowLastColumn="0"/>
            <w:tcW w:w="4427" w:type="dxa"/>
            <w:tcBorders>
              <w:right w:val="none" w:sz="0" w:space="0" w:color="auto"/>
            </w:tcBorders>
          </w:tcPr>
          <w:p w14:paraId="11A74C89" w14:textId="7378A7E0" w:rsidR="007526B7" w:rsidRPr="00ED74FB" w:rsidRDefault="6E799B8A" w:rsidP="00F4754C">
            <w:pPr>
              <w:jc w:val="center"/>
              <w:rPr>
                <w:szCs w:val="22"/>
              </w:rPr>
            </w:pPr>
            <w:r w:rsidRPr="00ED74FB">
              <w:rPr>
                <w:szCs w:val="22"/>
              </w:rPr>
              <w:t>Haya Alibrahim</w:t>
            </w:r>
          </w:p>
        </w:tc>
        <w:tc>
          <w:tcPr>
            <w:tcW w:w="4427" w:type="dxa"/>
          </w:tcPr>
          <w:p w14:paraId="5A2FCE2D" w14:textId="35E6DC14" w:rsidR="007526B7" w:rsidRPr="00ED74FB" w:rsidRDefault="161D9185" w:rsidP="00C925B9">
            <w:pPr>
              <w:jc w:val="center"/>
              <w:cnfStyle w:val="000000000000" w:firstRow="0" w:lastRow="0" w:firstColumn="0" w:lastColumn="0" w:oddVBand="0" w:evenVBand="0" w:oddHBand="0" w:evenHBand="0" w:firstRowFirstColumn="0" w:firstRowLastColumn="0" w:lastRowFirstColumn="0" w:lastRowLastColumn="0"/>
              <w:rPr>
                <w:szCs w:val="22"/>
              </w:rPr>
            </w:pPr>
            <w:r w:rsidRPr="00ED74FB">
              <w:rPr>
                <w:szCs w:val="22"/>
              </w:rPr>
              <w:t>Dataset: provide a descriptive overview of the dataset by reporting key statistics (e.g., number of examples, features, and classes) in table format, and by presenting representative examples through visualizations for better understanding.</w:t>
            </w:r>
          </w:p>
        </w:tc>
      </w:tr>
      <w:tr w:rsidR="00FE015C" w:rsidRPr="00C159BF" w14:paraId="4E57967B" w14:textId="77777777" w:rsidTr="00C159BF">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4427" w:type="dxa"/>
            <w:tcBorders>
              <w:top w:val="none" w:sz="0" w:space="0" w:color="auto"/>
              <w:bottom w:val="none" w:sz="0" w:space="0" w:color="auto"/>
              <w:right w:val="none" w:sz="0" w:space="0" w:color="auto"/>
            </w:tcBorders>
          </w:tcPr>
          <w:p w14:paraId="2B070392" w14:textId="04F79BDC" w:rsidR="007526B7" w:rsidRPr="00ED74FB" w:rsidRDefault="4D988B6F" w:rsidP="00F4754C">
            <w:pPr>
              <w:jc w:val="center"/>
              <w:rPr>
                <w:szCs w:val="22"/>
              </w:rPr>
            </w:pPr>
            <w:r w:rsidRPr="00ED74FB">
              <w:rPr>
                <w:szCs w:val="22"/>
              </w:rPr>
              <w:t>Alj</w:t>
            </w:r>
            <w:r w:rsidR="0091018E" w:rsidRPr="00ED74FB">
              <w:rPr>
                <w:szCs w:val="22"/>
              </w:rPr>
              <w:t>a</w:t>
            </w:r>
            <w:r w:rsidRPr="00ED74FB">
              <w:rPr>
                <w:szCs w:val="22"/>
              </w:rPr>
              <w:t>wharah Alhowidey</w:t>
            </w:r>
          </w:p>
        </w:tc>
        <w:tc>
          <w:tcPr>
            <w:tcW w:w="4427" w:type="dxa"/>
            <w:tcBorders>
              <w:top w:val="none" w:sz="0" w:space="0" w:color="auto"/>
              <w:bottom w:val="none" w:sz="0" w:space="0" w:color="auto"/>
            </w:tcBorders>
          </w:tcPr>
          <w:p w14:paraId="4720BF4C" w14:textId="15DF1F3B" w:rsidR="007526B7" w:rsidRPr="0004080E" w:rsidRDefault="0004080E" w:rsidP="0004080E">
            <w:pPr>
              <w:jc w:val="center"/>
              <w:divId w:val="659307572"/>
              <w:cnfStyle w:val="000000100000" w:firstRow="0" w:lastRow="0" w:firstColumn="0" w:lastColumn="0" w:oddVBand="0" w:evenVBand="0" w:oddHBand="1" w:evenHBand="0" w:firstRowFirstColumn="0" w:firstRowLastColumn="0" w:lastRowFirstColumn="0" w:lastRowLastColumn="0"/>
              <w:rPr>
                <w:szCs w:val="22"/>
                <w:lang w:val="en-GB"/>
              </w:rPr>
            </w:pPr>
            <w:r w:rsidRPr="0004080E">
              <w:rPr>
                <w:szCs w:val="22"/>
              </w:rPr>
              <w:t>Experiment Overview: Explaining the training and evaluation process, describing how the dataset was split and preprocessed, detailing the model architecture, and outlining the hyperparameter tuning strategies applied</w:t>
            </w:r>
            <w:r w:rsidRPr="0004080E">
              <w:rPr>
                <w:szCs w:val="22"/>
                <w:lang w:val="en-GB"/>
              </w:rPr>
              <w:t>.</w:t>
            </w:r>
          </w:p>
        </w:tc>
      </w:tr>
      <w:tr w:rsidR="007526B7" w:rsidRPr="00C159BF" w14:paraId="3F608AE1" w14:textId="77777777" w:rsidTr="00C159BF">
        <w:trPr>
          <w:trHeight w:val="373"/>
        </w:trPr>
        <w:tc>
          <w:tcPr>
            <w:cnfStyle w:val="001000000000" w:firstRow="0" w:lastRow="0" w:firstColumn="1" w:lastColumn="0" w:oddVBand="0" w:evenVBand="0" w:oddHBand="0" w:evenHBand="0" w:firstRowFirstColumn="0" w:firstRowLastColumn="0" w:lastRowFirstColumn="0" w:lastRowLastColumn="0"/>
            <w:tcW w:w="4427" w:type="dxa"/>
            <w:tcBorders>
              <w:right w:val="none" w:sz="0" w:space="0" w:color="auto"/>
            </w:tcBorders>
          </w:tcPr>
          <w:p w14:paraId="1134DEA7" w14:textId="47134C9F" w:rsidR="007526B7" w:rsidRPr="00ED74FB" w:rsidRDefault="00490ADF" w:rsidP="00F4754C">
            <w:pPr>
              <w:jc w:val="center"/>
              <w:rPr>
                <w:szCs w:val="22"/>
              </w:rPr>
            </w:pPr>
            <w:r w:rsidRPr="00ED74FB">
              <w:rPr>
                <w:szCs w:val="22"/>
              </w:rPr>
              <w:t>Rana Albridi</w:t>
            </w:r>
          </w:p>
        </w:tc>
        <w:tc>
          <w:tcPr>
            <w:tcW w:w="4427" w:type="dxa"/>
          </w:tcPr>
          <w:p w14:paraId="344E6AB6" w14:textId="1A6E726B" w:rsidR="007526B7" w:rsidRPr="00ED74FB" w:rsidRDefault="00490ADF" w:rsidP="00C925B9">
            <w:pPr>
              <w:jc w:val="center"/>
              <w:cnfStyle w:val="000000000000" w:firstRow="0" w:lastRow="0" w:firstColumn="0" w:lastColumn="0" w:oddVBand="0" w:evenVBand="0" w:oddHBand="0" w:evenHBand="0" w:firstRowFirstColumn="0" w:firstRowLastColumn="0" w:lastRowFirstColumn="0" w:lastRowLastColumn="0"/>
              <w:rPr>
                <w:szCs w:val="22"/>
              </w:rPr>
            </w:pPr>
            <w:r w:rsidRPr="00ED74FB">
              <w:rPr>
                <w:szCs w:val="22"/>
              </w:rPr>
              <w:t>Dataset</w:t>
            </w:r>
            <w:r w:rsidR="00DA2A3D" w:rsidRPr="00ED74FB">
              <w:rPr>
                <w:szCs w:val="22"/>
              </w:rPr>
              <w:t xml:space="preserve">: </w:t>
            </w:r>
            <w:r w:rsidR="009E6B99" w:rsidRPr="00ED74FB">
              <w:rPr>
                <w:szCs w:val="22"/>
              </w:rPr>
              <w:t>Describe the dataset used</w:t>
            </w:r>
            <w:r w:rsidR="00F4754C" w:rsidRPr="00ED74FB">
              <w:rPr>
                <w:szCs w:val="22"/>
              </w:rPr>
              <w:t>,</w:t>
            </w:r>
            <w:r w:rsidR="008F668D" w:rsidRPr="00ED74FB">
              <w:rPr>
                <w:szCs w:val="22"/>
              </w:rPr>
              <w:t xml:space="preserve"> including the source of the dataset</w:t>
            </w:r>
            <w:r w:rsidR="00B5178A" w:rsidRPr="00ED74FB">
              <w:rPr>
                <w:szCs w:val="22"/>
              </w:rPr>
              <w:t xml:space="preserve">, </w:t>
            </w:r>
            <w:r w:rsidR="00FB776C" w:rsidRPr="00ED74FB">
              <w:rPr>
                <w:szCs w:val="22"/>
              </w:rPr>
              <w:t xml:space="preserve">explaining </w:t>
            </w:r>
            <w:r w:rsidR="00E83969" w:rsidRPr="00ED74FB">
              <w:rPr>
                <w:szCs w:val="22"/>
              </w:rPr>
              <w:t>why we used this specific dataset to address our problem.</w:t>
            </w:r>
          </w:p>
        </w:tc>
      </w:tr>
      <w:tr w:rsidR="00FE015C" w:rsidRPr="00C159BF" w14:paraId="12B64F03" w14:textId="77777777" w:rsidTr="00C159BF">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4427" w:type="dxa"/>
            <w:tcBorders>
              <w:top w:val="none" w:sz="0" w:space="0" w:color="auto"/>
              <w:bottom w:val="none" w:sz="0" w:space="0" w:color="auto"/>
              <w:right w:val="none" w:sz="0" w:space="0" w:color="auto"/>
            </w:tcBorders>
          </w:tcPr>
          <w:p w14:paraId="75BCAD81" w14:textId="68E3F837" w:rsidR="007526B7" w:rsidRPr="00ED74FB" w:rsidRDefault="05A43B11" w:rsidP="00F4754C">
            <w:pPr>
              <w:jc w:val="center"/>
              <w:rPr>
                <w:szCs w:val="22"/>
              </w:rPr>
            </w:pPr>
            <w:r w:rsidRPr="00ED74FB">
              <w:rPr>
                <w:szCs w:val="22"/>
              </w:rPr>
              <w:t>Mariam Al-Ahmed</w:t>
            </w:r>
          </w:p>
        </w:tc>
        <w:tc>
          <w:tcPr>
            <w:tcW w:w="4427" w:type="dxa"/>
            <w:tcBorders>
              <w:top w:val="none" w:sz="0" w:space="0" w:color="auto"/>
              <w:bottom w:val="none" w:sz="0" w:space="0" w:color="auto"/>
            </w:tcBorders>
          </w:tcPr>
          <w:p w14:paraId="4DF54D4E" w14:textId="323B88D5" w:rsidR="007526B7" w:rsidRPr="00ED74FB" w:rsidRDefault="05A43B11" w:rsidP="482B152E">
            <w:pPr>
              <w:jc w:val="center"/>
              <w:cnfStyle w:val="000000100000" w:firstRow="0" w:lastRow="0" w:firstColumn="0" w:lastColumn="0" w:oddVBand="0" w:evenVBand="0" w:oddHBand="1" w:evenHBand="0" w:firstRowFirstColumn="0" w:firstRowLastColumn="0" w:lastRowFirstColumn="0" w:lastRowLastColumn="0"/>
              <w:rPr>
                <w:lang w:val="en-GB"/>
              </w:rPr>
            </w:pPr>
            <w:r>
              <w:t>Background</w:t>
            </w:r>
            <w:r w:rsidR="00265389" w:rsidRPr="356F3DBF">
              <w:rPr>
                <w:lang w:val="en-GB"/>
              </w:rPr>
              <w:t>:</w:t>
            </w:r>
            <w:r w:rsidR="00D11DE5" w:rsidRPr="356F3DBF">
              <w:rPr>
                <w:lang w:val="en-GB"/>
              </w:rPr>
              <w:t xml:space="preserve"> </w:t>
            </w:r>
            <w:r w:rsidR="00265389" w:rsidRPr="356F3DBF">
              <w:rPr>
                <w:lang w:val="en-GB"/>
              </w:rPr>
              <w:t>Provide</w:t>
            </w:r>
            <w:r w:rsidR="00984F34" w:rsidRPr="356F3DBF">
              <w:rPr>
                <w:lang w:val="en-GB"/>
              </w:rPr>
              <w:t xml:space="preserve"> </w:t>
            </w:r>
            <w:proofErr w:type="gramStart"/>
            <w:r w:rsidR="00265389" w:rsidRPr="356F3DBF">
              <w:rPr>
                <w:lang w:val="en-GB"/>
              </w:rPr>
              <w:t>a</w:t>
            </w:r>
            <w:r w:rsidR="00776AFF" w:rsidRPr="356F3DBF">
              <w:rPr>
                <w:lang w:val="en-GB"/>
              </w:rPr>
              <w:t xml:space="preserve"> </w:t>
            </w:r>
            <w:r w:rsidR="00265389" w:rsidRPr="356F3DBF">
              <w:rPr>
                <w:lang w:val="en-GB"/>
              </w:rPr>
              <w:t>brief</w:t>
            </w:r>
            <w:r w:rsidR="00776AFF" w:rsidRPr="356F3DBF">
              <w:rPr>
                <w:lang w:val="en-GB"/>
              </w:rPr>
              <w:t xml:space="preserve"> </w:t>
            </w:r>
            <w:r w:rsidR="00265389" w:rsidRPr="356F3DBF">
              <w:rPr>
                <w:lang w:val="en-GB"/>
              </w:rPr>
              <w:t>summary</w:t>
            </w:r>
            <w:proofErr w:type="gramEnd"/>
            <w:r w:rsidR="00776AFF" w:rsidRPr="356F3DBF">
              <w:rPr>
                <w:lang w:val="en-GB"/>
              </w:rPr>
              <w:t xml:space="preserve"> </w:t>
            </w:r>
            <w:r w:rsidR="003E465F" w:rsidRPr="46851942">
              <w:rPr>
                <w:lang w:val="en-GB"/>
              </w:rPr>
              <w:t xml:space="preserve">of </w:t>
            </w:r>
            <w:r w:rsidR="00265389" w:rsidRPr="46851942">
              <w:rPr>
                <w:lang w:val="en-GB"/>
              </w:rPr>
              <w:t>related</w:t>
            </w:r>
            <w:r w:rsidR="008B59E1" w:rsidRPr="356F3DBF">
              <w:rPr>
                <w:lang w:val="en-GB"/>
              </w:rPr>
              <w:t xml:space="preserve"> </w:t>
            </w:r>
            <w:proofErr w:type="gramStart"/>
            <w:r w:rsidR="00265389" w:rsidRPr="482B152E">
              <w:rPr>
                <w:lang w:val="en-GB"/>
              </w:rPr>
              <w:t>works</w:t>
            </w:r>
            <w:proofErr w:type="gramEnd"/>
            <w:r w:rsidR="00265389" w:rsidRPr="482B152E">
              <w:rPr>
                <w:lang w:val="en-GB"/>
              </w:rPr>
              <w:t>.</w:t>
            </w:r>
          </w:p>
          <w:p w14:paraId="625930E9" w14:textId="15A75095" w:rsidR="007526B7" w:rsidRPr="00ED74FB" w:rsidRDefault="7FAD92CD" w:rsidP="00C925B9">
            <w:pPr>
              <w:jc w:val="center"/>
              <w:cnfStyle w:val="000000100000" w:firstRow="0" w:lastRow="0" w:firstColumn="0" w:lastColumn="0" w:oddVBand="0" w:evenVBand="0" w:oddHBand="1" w:evenHBand="0" w:firstRowFirstColumn="0" w:firstRowLastColumn="0" w:lastRowFirstColumn="0" w:lastRowLastColumn="0"/>
              <w:rPr>
                <w:lang w:val="en-GB"/>
              </w:rPr>
            </w:pPr>
            <w:r w:rsidRPr="482B152E">
              <w:rPr>
                <w:lang w:val="en-GB"/>
              </w:rPr>
              <w:t>experiments</w:t>
            </w:r>
            <w:r w:rsidRPr="3256DCCC">
              <w:rPr>
                <w:lang w:val="en-GB"/>
              </w:rPr>
              <w:t>:</w:t>
            </w:r>
            <w:r w:rsidRPr="29AD9EAC">
              <w:rPr>
                <w:lang w:val="en-GB"/>
              </w:rPr>
              <w:t xml:space="preserve"> </w:t>
            </w:r>
            <w:r w:rsidR="56AACDDC" w:rsidRPr="4797349D">
              <w:rPr>
                <w:lang w:val="en-GB"/>
              </w:rPr>
              <w:t>provided an overview of the performance evaluation metrics and the computational resources and tools used</w:t>
            </w:r>
            <w:r w:rsidR="70075174" w:rsidRPr="46E0DE07">
              <w:rPr>
                <w:lang w:val="en-GB"/>
              </w:rPr>
              <w:t>.</w:t>
            </w:r>
          </w:p>
        </w:tc>
      </w:tr>
    </w:tbl>
    <w:p w14:paraId="29AA883D" w14:textId="77777777" w:rsidR="005F1FC3" w:rsidRDefault="005F1FC3" w:rsidP="005F1FC3">
      <w:pPr>
        <w:pStyle w:val="Heading1"/>
        <w:numPr>
          <w:ilvl w:val="0"/>
          <w:numId w:val="0"/>
        </w:numPr>
        <w:ind w:left="432"/>
      </w:pPr>
    </w:p>
    <w:p w14:paraId="7B5E830F" w14:textId="77777777" w:rsidR="00A915DB" w:rsidRPr="00A915DB" w:rsidRDefault="00A915DB" w:rsidP="00A915DB"/>
    <w:p w14:paraId="4B24C53F" w14:textId="4B7CDC36" w:rsidR="007526B7" w:rsidRPr="00A17DAA" w:rsidRDefault="007526B7" w:rsidP="00A17DAA">
      <w:pPr>
        <w:pStyle w:val="Heading1"/>
      </w:pPr>
      <w:bookmarkStart w:id="33" w:name="_Toc215526004"/>
      <w:r w:rsidRPr="00A17DAA">
        <w:lastRenderedPageBreak/>
        <w:t>References</w:t>
      </w:r>
      <w:bookmarkEnd w:id="33"/>
    </w:p>
    <w:p w14:paraId="569C235F" w14:textId="77777777" w:rsidR="00F5709D" w:rsidRPr="00FE015C" w:rsidRDefault="00F5709D" w:rsidP="003917C9">
      <w:pPr>
        <w:rPr>
          <w:rFonts w:asciiTheme="majorBidi" w:hAnsiTheme="majorBidi" w:cstheme="majorBidi"/>
          <w:szCs w:val="22"/>
        </w:rPr>
      </w:pPr>
    </w:p>
    <w:p w14:paraId="4FDD9EAE" w14:textId="032585DB" w:rsidR="007C619C" w:rsidRPr="000A7DD4" w:rsidRDefault="05A43B11" w:rsidP="05A43B11">
      <w:pPr>
        <w:rPr>
          <w:rFonts w:asciiTheme="majorBidi" w:hAnsiTheme="majorBidi" w:cstheme="majorBidi"/>
        </w:rPr>
      </w:pPr>
      <w:r w:rsidRPr="31845BE5">
        <w:rPr>
          <w:rFonts w:asciiTheme="majorBidi" w:hAnsiTheme="majorBidi" w:cstheme="majorBidi"/>
        </w:rPr>
        <w:t xml:space="preserve">[1] D. O. </w:t>
      </w:r>
      <w:proofErr w:type="spellStart"/>
      <w:r w:rsidRPr="31845BE5">
        <w:rPr>
          <w:rFonts w:asciiTheme="majorBidi" w:hAnsiTheme="majorBidi" w:cstheme="majorBidi"/>
        </w:rPr>
        <w:t>Oyewola</w:t>
      </w:r>
      <w:proofErr w:type="spellEnd"/>
      <w:r w:rsidRPr="31845BE5">
        <w:rPr>
          <w:rFonts w:asciiTheme="majorBidi" w:hAnsiTheme="majorBidi" w:cstheme="majorBidi"/>
        </w:rPr>
        <w:t xml:space="preserve"> and E. G. Dada. "Machine Learning Methods for Predicting the Popularity of Movies," </w:t>
      </w:r>
      <w:r w:rsidRPr="31845BE5">
        <w:rPr>
          <w:rFonts w:asciiTheme="majorBidi" w:hAnsiTheme="majorBidi" w:cstheme="majorBidi"/>
          <w:i/>
          <w:iCs/>
        </w:rPr>
        <w:t>Journal of Artificial Intelligence and Systems</w:t>
      </w:r>
      <w:r w:rsidRPr="31845BE5">
        <w:rPr>
          <w:rFonts w:asciiTheme="majorBidi" w:hAnsiTheme="majorBidi" w:cstheme="majorBidi"/>
        </w:rPr>
        <w:t xml:space="preserve">, vol.4, pp. 65–82, 2022. </w:t>
      </w:r>
      <w:hyperlink r:id="rId20">
        <w:r w:rsidRPr="31845BE5">
          <w:rPr>
            <w:rStyle w:val="Hyperlink"/>
            <w:rFonts w:asciiTheme="majorBidi" w:hAnsiTheme="majorBidi" w:cstheme="majorBidi"/>
          </w:rPr>
          <w:t>https://doi.org/10.33969/AIS.2022040105</w:t>
        </w:r>
      </w:hyperlink>
    </w:p>
    <w:p w14:paraId="63C2003D" w14:textId="5E3DDF08" w:rsidR="05A43B11" w:rsidRPr="000A7DD4" w:rsidRDefault="05A43B11" w:rsidP="00634102">
      <w:pPr>
        <w:spacing w:before="240" w:after="240"/>
        <w:rPr>
          <w:rFonts w:asciiTheme="majorBidi" w:hAnsiTheme="majorBidi" w:cstheme="majorBidi"/>
          <w:szCs w:val="22"/>
        </w:rPr>
      </w:pPr>
      <w:r w:rsidRPr="000A7DD4">
        <w:rPr>
          <w:rFonts w:asciiTheme="majorBidi" w:hAnsiTheme="majorBidi" w:cstheme="majorBidi"/>
          <w:szCs w:val="22"/>
        </w:rPr>
        <w:t>[</w:t>
      </w:r>
      <w:r w:rsidR="00ED6D80" w:rsidRPr="000A7DD4">
        <w:rPr>
          <w:rFonts w:asciiTheme="majorBidi" w:hAnsiTheme="majorBidi" w:cstheme="majorBidi"/>
          <w:szCs w:val="22"/>
        </w:rPr>
        <w:t>2</w:t>
      </w:r>
      <w:r w:rsidRPr="000A7DD4">
        <w:rPr>
          <w:rFonts w:asciiTheme="majorBidi" w:hAnsiTheme="majorBidi" w:cstheme="majorBidi"/>
          <w:szCs w:val="22"/>
        </w:rPr>
        <w:t xml:space="preserve">] Y. Zhang, L. Chen, and H. Li, "Early Audience Reviews for Box-Office Prediction Using Sentiment Analysis," </w:t>
      </w:r>
      <w:r w:rsidRPr="000A7DD4">
        <w:rPr>
          <w:rFonts w:asciiTheme="majorBidi" w:hAnsiTheme="majorBidi" w:cstheme="majorBidi"/>
          <w:i/>
          <w:iCs/>
          <w:szCs w:val="22"/>
        </w:rPr>
        <w:t>Information Processing &amp; Management</w:t>
      </w:r>
      <w:r w:rsidRPr="000A7DD4">
        <w:rPr>
          <w:rFonts w:asciiTheme="majorBidi" w:hAnsiTheme="majorBidi" w:cstheme="majorBidi"/>
          <w:szCs w:val="22"/>
        </w:rPr>
        <w:t>, vol. 56, no. 3, pp. 1021–1035, 2019.</w:t>
      </w:r>
    </w:p>
    <w:p w14:paraId="302230EF" w14:textId="1387B573" w:rsidR="05A43B11" w:rsidRPr="000A7DD4" w:rsidRDefault="05A43B11" w:rsidP="00634102">
      <w:pPr>
        <w:spacing w:before="240" w:after="240"/>
        <w:rPr>
          <w:rFonts w:asciiTheme="majorBidi" w:hAnsiTheme="majorBidi" w:cstheme="majorBidi"/>
          <w:szCs w:val="22"/>
        </w:rPr>
      </w:pPr>
      <w:r w:rsidRPr="000A7DD4">
        <w:rPr>
          <w:rFonts w:asciiTheme="majorBidi" w:hAnsiTheme="majorBidi" w:cstheme="majorBidi"/>
          <w:szCs w:val="22"/>
        </w:rPr>
        <w:t>[</w:t>
      </w:r>
      <w:r w:rsidR="00ED6D80" w:rsidRPr="000A7DD4">
        <w:rPr>
          <w:rFonts w:asciiTheme="majorBidi" w:hAnsiTheme="majorBidi" w:cstheme="majorBidi"/>
          <w:szCs w:val="22"/>
        </w:rPr>
        <w:t>3</w:t>
      </w:r>
      <w:r w:rsidRPr="000A7DD4">
        <w:rPr>
          <w:rFonts w:asciiTheme="majorBidi" w:hAnsiTheme="majorBidi" w:cstheme="majorBidi"/>
          <w:szCs w:val="22"/>
        </w:rPr>
        <w:t xml:space="preserve">] X. Guo, M. Li, and J. Wang, "Temporal Feature Based Movie Popularity Prediction," </w:t>
      </w:r>
      <w:r w:rsidRPr="000A7DD4">
        <w:rPr>
          <w:rFonts w:asciiTheme="majorBidi" w:hAnsiTheme="majorBidi" w:cstheme="majorBidi"/>
          <w:i/>
          <w:iCs/>
          <w:szCs w:val="22"/>
        </w:rPr>
        <w:t>Knowledge-Based Systems</w:t>
      </w:r>
      <w:r w:rsidRPr="000A7DD4">
        <w:rPr>
          <w:rFonts w:asciiTheme="majorBidi" w:hAnsiTheme="majorBidi" w:cstheme="majorBidi"/>
          <w:szCs w:val="22"/>
        </w:rPr>
        <w:t>, vol. 216, 106738, 2021.</w:t>
      </w:r>
    </w:p>
    <w:p w14:paraId="6CA69CA5" w14:textId="76C1293D" w:rsidR="05A43B11" w:rsidRPr="000A7DD4" w:rsidRDefault="05A43B11" w:rsidP="00634102">
      <w:pPr>
        <w:spacing w:before="240" w:after="240"/>
        <w:rPr>
          <w:rFonts w:asciiTheme="majorBidi" w:hAnsiTheme="majorBidi" w:cstheme="majorBidi"/>
          <w:szCs w:val="22"/>
        </w:rPr>
      </w:pPr>
      <w:r w:rsidRPr="000A7DD4">
        <w:rPr>
          <w:rFonts w:asciiTheme="majorBidi" w:hAnsiTheme="majorBidi" w:cstheme="majorBidi"/>
          <w:szCs w:val="22"/>
        </w:rPr>
        <w:t>[</w:t>
      </w:r>
      <w:r w:rsidR="00ED6D80" w:rsidRPr="000A7DD4">
        <w:rPr>
          <w:rFonts w:asciiTheme="majorBidi" w:hAnsiTheme="majorBidi" w:cstheme="majorBidi"/>
          <w:szCs w:val="22"/>
        </w:rPr>
        <w:t>4</w:t>
      </w:r>
      <w:r w:rsidRPr="000A7DD4">
        <w:rPr>
          <w:rFonts w:asciiTheme="majorBidi" w:hAnsiTheme="majorBidi" w:cstheme="majorBidi"/>
          <w:szCs w:val="22"/>
        </w:rPr>
        <w:t xml:space="preserve">] S. Poria, E. Cambria, and A. </w:t>
      </w:r>
      <w:proofErr w:type="spellStart"/>
      <w:r w:rsidRPr="000A7DD4">
        <w:rPr>
          <w:rFonts w:asciiTheme="majorBidi" w:hAnsiTheme="majorBidi" w:cstheme="majorBidi"/>
          <w:szCs w:val="22"/>
        </w:rPr>
        <w:t>Gelbukh</w:t>
      </w:r>
      <w:proofErr w:type="spellEnd"/>
      <w:r w:rsidRPr="000A7DD4">
        <w:rPr>
          <w:rFonts w:asciiTheme="majorBidi" w:hAnsiTheme="majorBidi" w:cstheme="majorBidi"/>
          <w:szCs w:val="22"/>
        </w:rPr>
        <w:t xml:space="preserve">, "Deep Learning for Multimodal Movie Success Prediction," </w:t>
      </w:r>
      <w:r w:rsidRPr="000A7DD4">
        <w:rPr>
          <w:rFonts w:asciiTheme="majorBidi" w:hAnsiTheme="majorBidi" w:cstheme="majorBidi"/>
          <w:i/>
          <w:iCs/>
          <w:szCs w:val="22"/>
        </w:rPr>
        <w:t>Neurocomputing</w:t>
      </w:r>
      <w:r w:rsidRPr="000A7DD4">
        <w:rPr>
          <w:rFonts w:asciiTheme="majorBidi" w:hAnsiTheme="majorBidi" w:cstheme="majorBidi"/>
          <w:szCs w:val="22"/>
        </w:rPr>
        <w:t>, vol. 267, pp. 665–674, 2017.</w:t>
      </w:r>
    </w:p>
    <w:p w14:paraId="1C3DAEB9" w14:textId="2CEA5542" w:rsidR="004814C4" w:rsidRPr="000A7DD4" w:rsidRDefault="00CA038C" w:rsidP="56A4AD9E">
      <w:pPr>
        <w:rPr>
          <w:rFonts w:asciiTheme="majorBidi" w:hAnsiTheme="majorBidi" w:cstheme="majorBidi"/>
          <w:szCs w:val="22"/>
        </w:rPr>
      </w:pPr>
      <w:r w:rsidRPr="000A7DD4">
        <w:rPr>
          <w:rFonts w:asciiTheme="majorBidi" w:hAnsiTheme="majorBidi" w:cstheme="majorBidi"/>
          <w:szCs w:val="22"/>
        </w:rPr>
        <w:t>[</w:t>
      </w:r>
      <w:r w:rsidR="00ED6D80" w:rsidRPr="000A7DD4">
        <w:rPr>
          <w:rFonts w:asciiTheme="majorBidi" w:hAnsiTheme="majorBidi" w:cstheme="majorBidi"/>
          <w:szCs w:val="22"/>
        </w:rPr>
        <w:t>5</w:t>
      </w:r>
      <w:r w:rsidRPr="000A7DD4">
        <w:rPr>
          <w:rFonts w:asciiTheme="majorBidi" w:hAnsiTheme="majorBidi" w:cstheme="majorBidi"/>
          <w:szCs w:val="22"/>
        </w:rPr>
        <w:t xml:space="preserve">] Hugging Face, </w:t>
      </w:r>
      <w:r w:rsidRPr="000A7DD4">
        <w:rPr>
          <w:rFonts w:asciiTheme="majorBidi" w:hAnsiTheme="majorBidi" w:cstheme="majorBidi"/>
          <w:i/>
          <w:iCs/>
          <w:szCs w:val="22"/>
        </w:rPr>
        <w:t>Letterboxd All Movie Data Dataset</w:t>
      </w:r>
      <w:r w:rsidRPr="000A7DD4">
        <w:rPr>
          <w:rFonts w:asciiTheme="majorBidi" w:hAnsiTheme="majorBidi" w:cstheme="majorBidi"/>
          <w:szCs w:val="22"/>
        </w:rPr>
        <w:t xml:space="preserve">. Available: </w:t>
      </w:r>
      <w:hyperlink r:id="rId21">
        <w:r w:rsidRPr="000A7DD4">
          <w:rPr>
            <w:rStyle w:val="Hyperlink"/>
            <w:rFonts w:asciiTheme="majorBidi" w:hAnsiTheme="majorBidi" w:cstheme="majorBidi"/>
            <w:szCs w:val="22"/>
          </w:rPr>
          <w:t>https://huggingface.co/datasets/pkchwy/letterboxd-all-movie-data</w:t>
        </w:r>
      </w:hyperlink>
    </w:p>
    <w:p w14:paraId="65043DFA" w14:textId="1DA3ACCC" w:rsidR="56A4AD9E" w:rsidRPr="000A7DD4" w:rsidRDefault="38C66082" w:rsidP="7784428F">
      <w:pPr>
        <w:spacing w:before="240" w:after="240"/>
        <w:rPr>
          <w:szCs w:val="22"/>
        </w:rPr>
      </w:pPr>
      <w:r w:rsidRPr="000A7DD4">
        <w:rPr>
          <w:szCs w:val="22"/>
        </w:rPr>
        <w:t>[6]</w:t>
      </w:r>
      <w:r w:rsidR="56B6D54B" w:rsidRPr="000A7DD4">
        <w:rPr>
          <w:szCs w:val="22"/>
        </w:rPr>
        <w:t xml:space="preserve"> Poria, S., Cambria, E., Hazarika, D., Majumder, N., Zadeh, A., &amp; Morency, L. P. (2017). </w:t>
      </w:r>
      <w:r w:rsidR="56B6D54B" w:rsidRPr="000A7DD4">
        <w:rPr>
          <w:i/>
          <w:iCs/>
          <w:szCs w:val="22"/>
        </w:rPr>
        <w:t>A deeper look into multimodal sentiment analysis</w:t>
      </w:r>
      <w:r w:rsidR="56B6D54B" w:rsidRPr="000A7DD4">
        <w:rPr>
          <w:szCs w:val="22"/>
        </w:rPr>
        <w:t xml:space="preserve">. Proceedings of the 55th Annual Meeting of the Association for Computational Linguistics, 474–483. </w:t>
      </w:r>
      <w:hyperlink r:id="rId22">
        <w:r w:rsidR="56B6D54B" w:rsidRPr="000A7DD4">
          <w:rPr>
            <w:rStyle w:val="Hyperlink"/>
            <w:szCs w:val="22"/>
          </w:rPr>
          <w:t>https://doi.org/10.18653/v1/P17-1044</w:t>
        </w:r>
      </w:hyperlink>
    </w:p>
    <w:p w14:paraId="4691F0F9" w14:textId="78926407" w:rsidR="56A4AD9E" w:rsidRPr="000A7DD4" w:rsidRDefault="7784428F" w:rsidP="7784428F">
      <w:pPr>
        <w:spacing w:before="240" w:after="240"/>
        <w:rPr>
          <w:szCs w:val="22"/>
        </w:rPr>
      </w:pPr>
      <w:r w:rsidRPr="000A7DD4">
        <w:rPr>
          <w:szCs w:val="22"/>
        </w:rPr>
        <w:t>[</w:t>
      </w:r>
      <w:r w:rsidR="570C34B7" w:rsidRPr="000A7DD4">
        <w:rPr>
          <w:szCs w:val="22"/>
        </w:rPr>
        <w:t>7</w:t>
      </w:r>
      <w:r w:rsidRPr="000A7DD4">
        <w:rPr>
          <w:szCs w:val="22"/>
        </w:rPr>
        <w:t xml:space="preserve">] Gupta, A., Adhikari, R., Varshney, S., &amp; Choudhury, S. (2025). </w:t>
      </w:r>
      <w:r w:rsidRPr="000A7DD4">
        <w:rPr>
          <w:i/>
          <w:iCs/>
          <w:szCs w:val="22"/>
        </w:rPr>
        <w:t>Genre-specific movie popularity prediction using multilayer perceptron models</w:t>
      </w:r>
      <w:r w:rsidRPr="000A7DD4">
        <w:rPr>
          <w:szCs w:val="22"/>
        </w:rPr>
        <w:t xml:space="preserve">. Journal of Computer Science, 21(7), 905–917. </w:t>
      </w:r>
      <w:hyperlink r:id="rId23">
        <w:r w:rsidRPr="000A7DD4">
          <w:rPr>
            <w:rStyle w:val="Hyperlink"/>
            <w:szCs w:val="22"/>
          </w:rPr>
          <w:t>https://thescipub.com/abstract/jcssp.2025.905.917</w:t>
        </w:r>
      </w:hyperlink>
    </w:p>
    <w:p w14:paraId="33A1F7C2" w14:textId="75EA85A0" w:rsidR="00B0128D" w:rsidRDefault="00B0128D" w:rsidP="00B0128D">
      <w:pPr>
        <w:spacing w:before="240" w:after="240"/>
        <w:rPr>
          <w:szCs w:val="22"/>
        </w:rPr>
      </w:pPr>
      <w:r>
        <w:rPr>
          <w:szCs w:val="22"/>
        </w:rPr>
        <w:t xml:space="preserve">[8] </w:t>
      </w:r>
      <w:r w:rsidRPr="00B0128D">
        <w:rPr>
          <w:szCs w:val="22"/>
        </w:rPr>
        <w:t>P. Sujanmulk, “Sentiment Analysis on Amazon Reviews using TF-IDF Approach.,” </w:t>
      </w:r>
      <w:r w:rsidRPr="00B0128D">
        <w:rPr>
          <w:i/>
          <w:iCs/>
          <w:szCs w:val="22"/>
        </w:rPr>
        <w:t>Analytics Vidhya</w:t>
      </w:r>
      <w:r w:rsidRPr="00B0128D">
        <w:rPr>
          <w:szCs w:val="22"/>
        </w:rPr>
        <w:t xml:space="preserve">, Feb. 08, 2021. </w:t>
      </w:r>
      <w:hyperlink r:id="rId24" w:history="1">
        <w:r w:rsidRPr="00BF670A">
          <w:rPr>
            <w:rStyle w:val="Hyperlink"/>
            <w:szCs w:val="22"/>
          </w:rPr>
          <w:t>https://medium.com/analytics-vidhya/sentiment-analysis-on-amazon-reviews-using-tf-idf-approach-c5ab4c36e7a1</w:t>
        </w:r>
      </w:hyperlink>
      <w:r>
        <w:rPr>
          <w:szCs w:val="22"/>
        </w:rPr>
        <w:t xml:space="preserve"> </w:t>
      </w:r>
    </w:p>
    <w:p w14:paraId="3E2728AB" w14:textId="77777777" w:rsidR="00B0128D" w:rsidRPr="000A7DD4" w:rsidRDefault="00B0128D" w:rsidP="00B0128D">
      <w:pPr>
        <w:spacing w:before="240" w:after="240"/>
        <w:rPr>
          <w:szCs w:val="22"/>
        </w:rPr>
      </w:pPr>
    </w:p>
    <w:p w14:paraId="1B1F6674" w14:textId="287ACC58" w:rsidR="004814C4" w:rsidRPr="00FE015C" w:rsidRDefault="004814C4" w:rsidP="003917C9">
      <w:pPr>
        <w:rPr>
          <w:rFonts w:asciiTheme="majorBidi" w:hAnsiTheme="majorBidi" w:cstheme="majorBidi"/>
          <w:szCs w:val="22"/>
        </w:rPr>
      </w:pPr>
    </w:p>
    <w:sectPr w:rsidR="004814C4" w:rsidRPr="00FE015C" w:rsidSect="00A81D0C">
      <w:headerReference w:type="default" r:id="rId25"/>
      <w:footerReference w:type="even" r:id="rId26"/>
      <w:footerReference w:type="default" r:id="rId27"/>
      <w:headerReference w:type="first" r:id="rId28"/>
      <w:footerReference w:type="first" r:id="rId29"/>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9FD34" w14:textId="77777777" w:rsidR="00E01A30" w:rsidRDefault="00E01A30" w:rsidP="009C1DBC">
      <w:r>
        <w:separator/>
      </w:r>
    </w:p>
  </w:endnote>
  <w:endnote w:type="continuationSeparator" w:id="0">
    <w:p w14:paraId="4F8D8D2C" w14:textId="77777777" w:rsidR="00E01A30" w:rsidRDefault="00E01A30" w:rsidP="009C1DBC">
      <w:r>
        <w:continuationSeparator/>
      </w:r>
    </w:p>
  </w:endnote>
  <w:endnote w:type="continuationNotice" w:id="1">
    <w:p w14:paraId="7ECC0BFC" w14:textId="77777777" w:rsidR="00E01A30" w:rsidRDefault="00E01A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7238" w14:textId="77777777" w:rsidR="008C7648" w:rsidRDefault="00C747D5" w:rsidP="00DA54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67075D4" w14:textId="77777777" w:rsidR="008C7648" w:rsidRDefault="008C7648" w:rsidP="003807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9983842"/>
      <w:docPartObj>
        <w:docPartGallery w:val="Page Numbers (Bottom of Page)"/>
        <w:docPartUnique/>
      </w:docPartObj>
    </w:sdtPr>
    <w:sdtEndPr>
      <w:rPr>
        <w:rStyle w:val="PageNumber"/>
      </w:rPr>
    </w:sdtEndPr>
    <w:sdtContent>
      <w:p w14:paraId="38CAC909" w14:textId="61CCDF5B" w:rsidR="00AC4108" w:rsidRDefault="00AC4108" w:rsidP="00DA54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B0780">
          <w:rPr>
            <w:rStyle w:val="PageNumber"/>
            <w:noProof/>
          </w:rPr>
          <w:t>5</w:t>
        </w:r>
        <w:r>
          <w:rPr>
            <w:rStyle w:val="PageNumber"/>
          </w:rPr>
          <w:fldChar w:fldCharType="end"/>
        </w:r>
      </w:p>
    </w:sdtContent>
  </w:sdt>
  <w:p w14:paraId="57A50C6D" w14:textId="75623F6F" w:rsidR="008C7648" w:rsidRPr="00671F67" w:rsidRDefault="008C7648" w:rsidP="00AC4108">
    <w:pPr>
      <w:pBdr>
        <w:top w:val="nil"/>
        <w:left w:val="nil"/>
        <w:bottom w:val="nil"/>
        <w:right w:val="nil"/>
        <w:between w:val="nil"/>
        <w:bar w:val="nil"/>
      </w:pBdr>
      <w:ind w:right="360"/>
      <w:jc w:val="center"/>
      <w:rPr>
        <w:rFonts w:asciiTheme="majorBidi" w:hAnsiTheme="majorBidi" w:cstheme="majorBidi"/>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54F9DE16" w14:paraId="7484D4E8" w14:textId="77777777" w:rsidTr="54F9DE16">
      <w:tc>
        <w:tcPr>
          <w:tcW w:w="3245" w:type="dxa"/>
        </w:tcPr>
        <w:p w14:paraId="6B550989" w14:textId="220BE8C2" w:rsidR="54F9DE16" w:rsidRDefault="54F9DE16" w:rsidP="54F9DE16">
          <w:pPr>
            <w:pStyle w:val="Header"/>
            <w:ind w:left="-115"/>
          </w:pPr>
        </w:p>
      </w:tc>
      <w:tc>
        <w:tcPr>
          <w:tcW w:w="3245" w:type="dxa"/>
        </w:tcPr>
        <w:p w14:paraId="397B7950" w14:textId="086BD33F" w:rsidR="54F9DE16" w:rsidRDefault="54F9DE16" w:rsidP="54F9DE16">
          <w:pPr>
            <w:pStyle w:val="Header"/>
            <w:jc w:val="center"/>
          </w:pPr>
        </w:p>
      </w:tc>
      <w:tc>
        <w:tcPr>
          <w:tcW w:w="3245" w:type="dxa"/>
        </w:tcPr>
        <w:p w14:paraId="5EB67C0E" w14:textId="10358B96" w:rsidR="54F9DE16" w:rsidRDefault="54F9DE16" w:rsidP="54F9DE16">
          <w:pPr>
            <w:pStyle w:val="Header"/>
            <w:ind w:right="-115"/>
            <w:jc w:val="right"/>
          </w:pPr>
        </w:p>
      </w:tc>
    </w:tr>
  </w:tbl>
  <w:p w14:paraId="6CA208C5" w14:textId="555C2DE8" w:rsidR="54F9DE16" w:rsidRDefault="54F9DE16" w:rsidP="54F9D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32B92" w14:textId="77777777" w:rsidR="00E01A30" w:rsidRDefault="00E01A30" w:rsidP="009C1DBC">
      <w:r>
        <w:separator/>
      </w:r>
    </w:p>
  </w:footnote>
  <w:footnote w:type="continuationSeparator" w:id="0">
    <w:p w14:paraId="68F64C4D" w14:textId="77777777" w:rsidR="00E01A30" w:rsidRDefault="00E01A30" w:rsidP="009C1DBC">
      <w:r>
        <w:continuationSeparator/>
      </w:r>
    </w:p>
  </w:footnote>
  <w:footnote w:type="continuationNotice" w:id="1">
    <w:p w14:paraId="0AACA163" w14:textId="77777777" w:rsidR="00E01A30" w:rsidRDefault="00E01A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EDE7" w14:textId="4DAD0538" w:rsidR="0024408F" w:rsidRDefault="0024408F">
    <w:pPr>
      <w:pStyle w:val="Header"/>
    </w:pPr>
    <w:r w:rsidRPr="0083684E">
      <w:rPr>
        <w:b/>
        <w:bCs/>
        <w:noProof/>
        <w:szCs w:val="22"/>
      </w:rPr>
      <w:drawing>
        <wp:anchor distT="0" distB="0" distL="114300" distR="114300" simplePos="0" relativeHeight="251658241" behindDoc="0" locked="0" layoutInCell="1" allowOverlap="1" wp14:anchorId="01AE1EFF" wp14:editId="7AD0A04F">
          <wp:simplePos x="0" y="0"/>
          <wp:positionH relativeFrom="column">
            <wp:posOffset>4899025</wp:posOffset>
          </wp:positionH>
          <wp:positionV relativeFrom="paragraph">
            <wp:posOffset>-394335</wp:posOffset>
          </wp:positionV>
          <wp:extent cx="1130300" cy="83820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T Trans..png"/>
                  <pic:cNvPicPr/>
                </pic:nvPicPr>
                <pic:blipFill rotWithShape="1">
                  <a:blip r:embed="rId1" cstate="print">
                    <a:extLst>
                      <a:ext uri="{28A0092B-C50C-407E-A947-70E740481C1C}">
                        <a14:useLocalDpi xmlns:a14="http://schemas.microsoft.com/office/drawing/2010/main" val="0"/>
                      </a:ext>
                    </a:extLst>
                  </a:blip>
                  <a:srcRect r="11866"/>
                  <a:stretch/>
                </pic:blipFill>
                <pic:spPr bwMode="auto">
                  <a:xfrm>
                    <a:off x="0" y="0"/>
                    <a:ext cx="1130300" cy="838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578B" w14:textId="224935E0" w:rsidR="0005048B" w:rsidRPr="00F82C50" w:rsidRDefault="002863BE" w:rsidP="0005048B">
    <w:r w:rsidRPr="0083684E">
      <w:rPr>
        <w:b/>
        <w:bCs/>
        <w:noProof/>
        <w:szCs w:val="22"/>
      </w:rPr>
      <w:drawing>
        <wp:anchor distT="0" distB="0" distL="114300" distR="114300" simplePos="0" relativeHeight="251658240" behindDoc="0" locked="0" layoutInCell="1" allowOverlap="1" wp14:anchorId="2DBD8D22" wp14:editId="20E5A81B">
          <wp:simplePos x="0" y="0"/>
          <wp:positionH relativeFrom="column">
            <wp:posOffset>4834255</wp:posOffset>
          </wp:positionH>
          <wp:positionV relativeFrom="paragraph">
            <wp:posOffset>-107315</wp:posOffset>
          </wp:positionV>
          <wp:extent cx="1370965" cy="1016635"/>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T Trans..png"/>
                  <pic:cNvPicPr/>
                </pic:nvPicPr>
                <pic:blipFill rotWithShape="1">
                  <a:blip r:embed="rId1" cstate="print">
                    <a:extLst>
                      <a:ext uri="{28A0092B-C50C-407E-A947-70E740481C1C}">
                        <a14:useLocalDpi xmlns:a14="http://schemas.microsoft.com/office/drawing/2010/main" val="0"/>
                      </a:ext>
                    </a:extLst>
                  </a:blip>
                  <a:srcRect r="11866"/>
                  <a:stretch/>
                </pic:blipFill>
                <pic:spPr bwMode="auto">
                  <a:xfrm>
                    <a:off x="0" y="0"/>
                    <a:ext cx="1370965" cy="1016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5048B" w:rsidRPr="00F82C50">
      <w:t>King Saud University</w:t>
    </w:r>
  </w:p>
  <w:p w14:paraId="48EA4CEE" w14:textId="075EDE70" w:rsidR="0005048B" w:rsidRPr="00F82C50" w:rsidRDefault="0005048B" w:rsidP="0005048B">
    <w:r w:rsidRPr="00F82C50">
      <w:t>College of Computer and Information Sciences</w:t>
    </w:r>
  </w:p>
  <w:p w14:paraId="5F9633B4" w14:textId="77777777" w:rsidR="0005048B" w:rsidRDefault="0005048B" w:rsidP="0005048B">
    <w:r w:rsidRPr="00F82C50">
      <w:t>Department of Information Technology</w:t>
    </w:r>
  </w:p>
  <w:p w14:paraId="204A7A27" w14:textId="77777777" w:rsidR="0005048B" w:rsidRPr="0083684E" w:rsidRDefault="0005048B" w:rsidP="0005048B"/>
  <w:p w14:paraId="68AA2854" w14:textId="77777777" w:rsidR="002863BE" w:rsidRDefault="002863BE" w:rsidP="0005048B">
    <w:pPr>
      <w:pBdr>
        <w:top w:val="nil"/>
        <w:left w:val="nil"/>
        <w:bottom w:val="nil"/>
        <w:right w:val="nil"/>
        <w:between w:val="nil"/>
        <w:bar w:val="nil"/>
      </w:pBdr>
      <w:rPr>
        <w:sz w:val="28"/>
        <w:szCs w:val="28"/>
      </w:rPr>
    </w:pPr>
  </w:p>
  <w:p w14:paraId="63F9149A" w14:textId="77777777" w:rsidR="002863BE" w:rsidRDefault="002863BE" w:rsidP="0005048B">
    <w:pPr>
      <w:pBdr>
        <w:top w:val="nil"/>
        <w:left w:val="nil"/>
        <w:bottom w:val="nil"/>
        <w:right w:val="nil"/>
        <w:between w:val="nil"/>
        <w:bar w:val="nil"/>
      </w:pBdr>
      <w:rPr>
        <w:sz w:val="28"/>
        <w:szCs w:val="28"/>
      </w:rPr>
    </w:pPr>
  </w:p>
  <w:p w14:paraId="643CE403" w14:textId="3D107DDE" w:rsidR="0005048B" w:rsidRPr="00E8040A" w:rsidRDefault="0005048B" w:rsidP="002863BE">
    <w:pPr>
      <w:pBdr>
        <w:top w:val="nil"/>
        <w:left w:val="nil"/>
        <w:bottom w:val="nil"/>
        <w:right w:val="nil"/>
        <w:between w:val="nil"/>
        <w:bar w:val="nil"/>
      </w:pBdr>
      <w:jc w:val="center"/>
      <w:rPr>
        <w:sz w:val="28"/>
        <w:szCs w:val="28"/>
      </w:rPr>
    </w:pPr>
    <w:r w:rsidRPr="00E8040A">
      <w:rPr>
        <w:sz w:val="28"/>
        <w:szCs w:val="28"/>
      </w:rPr>
      <w:t xml:space="preserve">IT </w:t>
    </w:r>
    <w:r w:rsidR="007526B7">
      <w:rPr>
        <w:sz w:val="28"/>
        <w:szCs w:val="28"/>
      </w:rPr>
      <w:t>461</w:t>
    </w:r>
    <w:r w:rsidRPr="00E8040A">
      <w:rPr>
        <w:sz w:val="28"/>
        <w:szCs w:val="28"/>
      </w:rPr>
      <w:t xml:space="preserve"> </w:t>
    </w:r>
    <w:r w:rsidR="007526B7" w:rsidRPr="007526B7">
      <w:rPr>
        <w:sz w:val="28"/>
        <w:szCs w:val="28"/>
      </w:rPr>
      <w:t>Practical Machine Learning</w:t>
    </w:r>
  </w:p>
  <w:p w14:paraId="1FE4DE9C" w14:textId="15758139" w:rsidR="0005048B" w:rsidRDefault="0005048B" w:rsidP="002863BE">
    <w:pPr>
      <w:jc w:val="center"/>
    </w:pPr>
    <w:r w:rsidRPr="0083684E">
      <w:t>Semester</w:t>
    </w:r>
    <w:r>
      <w:t>-</w:t>
    </w:r>
    <w:r w:rsidR="007526B7">
      <w:t>1</w:t>
    </w:r>
    <w:r>
      <w:t xml:space="preserve">, </w:t>
    </w:r>
    <w:r w:rsidRPr="0083684E">
      <w:t>144</w:t>
    </w:r>
    <w:r w:rsidR="007526B7">
      <w:t>7</w:t>
    </w:r>
    <w:r w:rsidRPr="0083684E">
      <w:t>H</w:t>
    </w:r>
  </w:p>
  <w:p w14:paraId="79114952" w14:textId="77777777" w:rsidR="0005048B" w:rsidRDefault="000504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90A"/>
    <w:multiLevelType w:val="multilevel"/>
    <w:tmpl w:val="27B0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E2F4A"/>
    <w:multiLevelType w:val="hybridMultilevel"/>
    <w:tmpl w:val="FFFFFFFF"/>
    <w:lvl w:ilvl="0" w:tplc="990E4986">
      <w:start w:val="1"/>
      <w:numFmt w:val="bullet"/>
      <w:lvlText w:val=""/>
      <w:lvlJc w:val="left"/>
      <w:pPr>
        <w:ind w:left="936" w:hanging="360"/>
      </w:pPr>
      <w:rPr>
        <w:rFonts w:ascii="Symbol" w:hAnsi="Symbol" w:hint="default"/>
      </w:rPr>
    </w:lvl>
    <w:lvl w:ilvl="1" w:tplc="0394893E">
      <w:start w:val="1"/>
      <w:numFmt w:val="bullet"/>
      <w:lvlText w:val="o"/>
      <w:lvlJc w:val="left"/>
      <w:pPr>
        <w:ind w:left="1656" w:hanging="360"/>
      </w:pPr>
      <w:rPr>
        <w:rFonts w:ascii="Courier New" w:hAnsi="Courier New" w:hint="default"/>
      </w:rPr>
    </w:lvl>
    <w:lvl w:ilvl="2" w:tplc="7A989956">
      <w:start w:val="1"/>
      <w:numFmt w:val="bullet"/>
      <w:lvlText w:val=""/>
      <w:lvlJc w:val="left"/>
      <w:pPr>
        <w:ind w:left="2376" w:hanging="360"/>
      </w:pPr>
      <w:rPr>
        <w:rFonts w:ascii="Wingdings" w:hAnsi="Wingdings" w:hint="default"/>
      </w:rPr>
    </w:lvl>
    <w:lvl w:ilvl="3" w:tplc="1142983E">
      <w:start w:val="1"/>
      <w:numFmt w:val="bullet"/>
      <w:lvlText w:val=""/>
      <w:lvlJc w:val="left"/>
      <w:pPr>
        <w:ind w:left="3096" w:hanging="360"/>
      </w:pPr>
      <w:rPr>
        <w:rFonts w:ascii="Symbol" w:hAnsi="Symbol" w:hint="default"/>
      </w:rPr>
    </w:lvl>
    <w:lvl w:ilvl="4" w:tplc="1F1000E8">
      <w:start w:val="1"/>
      <w:numFmt w:val="bullet"/>
      <w:lvlText w:val="o"/>
      <w:lvlJc w:val="left"/>
      <w:pPr>
        <w:ind w:left="3816" w:hanging="360"/>
      </w:pPr>
      <w:rPr>
        <w:rFonts w:ascii="Courier New" w:hAnsi="Courier New" w:hint="default"/>
      </w:rPr>
    </w:lvl>
    <w:lvl w:ilvl="5" w:tplc="31D06CD2">
      <w:start w:val="1"/>
      <w:numFmt w:val="bullet"/>
      <w:lvlText w:val=""/>
      <w:lvlJc w:val="left"/>
      <w:pPr>
        <w:ind w:left="4536" w:hanging="360"/>
      </w:pPr>
      <w:rPr>
        <w:rFonts w:ascii="Wingdings" w:hAnsi="Wingdings" w:hint="default"/>
      </w:rPr>
    </w:lvl>
    <w:lvl w:ilvl="6" w:tplc="42D426F4">
      <w:start w:val="1"/>
      <w:numFmt w:val="bullet"/>
      <w:lvlText w:val=""/>
      <w:lvlJc w:val="left"/>
      <w:pPr>
        <w:ind w:left="5256" w:hanging="360"/>
      </w:pPr>
      <w:rPr>
        <w:rFonts w:ascii="Symbol" w:hAnsi="Symbol" w:hint="default"/>
      </w:rPr>
    </w:lvl>
    <w:lvl w:ilvl="7" w:tplc="A12CC49A">
      <w:start w:val="1"/>
      <w:numFmt w:val="bullet"/>
      <w:lvlText w:val="o"/>
      <w:lvlJc w:val="left"/>
      <w:pPr>
        <w:ind w:left="5976" w:hanging="360"/>
      </w:pPr>
      <w:rPr>
        <w:rFonts w:ascii="Courier New" w:hAnsi="Courier New" w:hint="default"/>
      </w:rPr>
    </w:lvl>
    <w:lvl w:ilvl="8" w:tplc="E35CDC5E">
      <w:start w:val="1"/>
      <w:numFmt w:val="bullet"/>
      <w:lvlText w:val=""/>
      <w:lvlJc w:val="left"/>
      <w:pPr>
        <w:ind w:left="6696" w:hanging="360"/>
      </w:pPr>
      <w:rPr>
        <w:rFonts w:ascii="Wingdings" w:hAnsi="Wingdings" w:hint="default"/>
      </w:rPr>
    </w:lvl>
  </w:abstractNum>
  <w:abstractNum w:abstractNumId="2" w15:restartNumberingAfterBreak="0">
    <w:nsid w:val="018D1BE5"/>
    <w:multiLevelType w:val="hybridMultilevel"/>
    <w:tmpl w:val="8B7C7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A33A3D"/>
    <w:multiLevelType w:val="hybridMultilevel"/>
    <w:tmpl w:val="3EB2A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AD2B43"/>
    <w:multiLevelType w:val="multilevel"/>
    <w:tmpl w:val="AB3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E63F8"/>
    <w:multiLevelType w:val="hybridMultilevel"/>
    <w:tmpl w:val="06A6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D775D9"/>
    <w:multiLevelType w:val="multilevel"/>
    <w:tmpl w:val="A7A2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57EEA0"/>
    <w:multiLevelType w:val="hybridMultilevel"/>
    <w:tmpl w:val="FFFFFFFF"/>
    <w:lvl w:ilvl="0" w:tplc="BB96DCA6">
      <w:start w:val="1"/>
      <w:numFmt w:val="bullet"/>
      <w:lvlText w:val=""/>
      <w:lvlJc w:val="left"/>
      <w:pPr>
        <w:ind w:left="1080" w:hanging="360"/>
      </w:pPr>
      <w:rPr>
        <w:rFonts w:ascii="Symbol" w:hAnsi="Symbol" w:hint="default"/>
      </w:rPr>
    </w:lvl>
    <w:lvl w:ilvl="1" w:tplc="4B6E2620">
      <w:start w:val="1"/>
      <w:numFmt w:val="bullet"/>
      <w:lvlText w:val="o"/>
      <w:lvlJc w:val="left"/>
      <w:pPr>
        <w:ind w:left="1800" w:hanging="360"/>
      </w:pPr>
      <w:rPr>
        <w:rFonts w:ascii="Courier New" w:hAnsi="Courier New" w:hint="default"/>
      </w:rPr>
    </w:lvl>
    <w:lvl w:ilvl="2" w:tplc="1F9ACEB2">
      <w:start w:val="1"/>
      <w:numFmt w:val="bullet"/>
      <w:lvlText w:val=""/>
      <w:lvlJc w:val="left"/>
      <w:pPr>
        <w:ind w:left="2520" w:hanging="360"/>
      </w:pPr>
      <w:rPr>
        <w:rFonts w:ascii="Wingdings" w:hAnsi="Wingdings" w:hint="default"/>
      </w:rPr>
    </w:lvl>
    <w:lvl w:ilvl="3" w:tplc="13AAD2A4">
      <w:start w:val="1"/>
      <w:numFmt w:val="bullet"/>
      <w:lvlText w:val=""/>
      <w:lvlJc w:val="left"/>
      <w:pPr>
        <w:ind w:left="3240" w:hanging="360"/>
      </w:pPr>
      <w:rPr>
        <w:rFonts w:ascii="Symbol" w:hAnsi="Symbol" w:hint="default"/>
      </w:rPr>
    </w:lvl>
    <w:lvl w:ilvl="4" w:tplc="9522B34E">
      <w:start w:val="1"/>
      <w:numFmt w:val="bullet"/>
      <w:lvlText w:val="o"/>
      <w:lvlJc w:val="left"/>
      <w:pPr>
        <w:ind w:left="3960" w:hanging="360"/>
      </w:pPr>
      <w:rPr>
        <w:rFonts w:ascii="Courier New" w:hAnsi="Courier New" w:hint="default"/>
      </w:rPr>
    </w:lvl>
    <w:lvl w:ilvl="5" w:tplc="5E22C5A4">
      <w:start w:val="1"/>
      <w:numFmt w:val="bullet"/>
      <w:lvlText w:val=""/>
      <w:lvlJc w:val="left"/>
      <w:pPr>
        <w:ind w:left="4680" w:hanging="360"/>
      </w:pPr>
      <w:rPr>
        <w:rFonts w:ascii="Wingdings" w:hAnsi="Wingdings" w:hint="default"/>
      </w:rPr>
    </w:lvl>
    <w:lvl w:ilvl="6" w:tplc="B520121E">
      <w:start w:val="1"/>
      <w:numFmt w:val="bullet"/>
      <w:lvlText w:val=""/>
      <w:lvlJc w:val="left"/>
      <w:pPr>
        <w:ind w:left="5400" w:hanging="360"/>
      </w:pPr>
      <w:rPr>
        <w:rFonts w:ascii="Symbol" w:hAnsi="Symbol" w:hint="default"/>
      </w:rPr>
    </w:lvl>
    <w:lvl w:ilvl="7" w:tplc="6D58390E">
      <w:start w:val="1"/>
      <w:numFmt w:val="bullet"/>
      <w:lvlText w:val="o"/>
      <w:lvlJc w:val="left"/>
      <w:pPr>
        <w:ind w:left="6120" w:hanging="360"/>
      </w:pPr>
      <w:rPr>
        <w:rFonts w:ascii="Courier New" w:hAnsi="Courier New" w:hint="default"/>
      </w:rPr>
    </w:lvl>
    <w:lvl w:ilvl="8" w:tplc="56FA30FA">
      <w:start w:val="1"/>
      <w:numFmt w:val="bullet"/>
      <w:lvlText w:val=""/>
      <w:lvlJc w:val="left"/>
      <w:pPr>
        <w:ind w:left="6840" w:hanging="360"/>
      </w:pPr>
      <w:rPr>
        <w:rFonts w:ascii="Wingdings" w:hAnsi="Wingdings" w:hint="default"/>
      </w:rPr>
    </w:lvl>
  </w:abstractNum>
  <w:abstractNum w:abstractNumId="8" w15:restartNumberingAfterBreak="0">
    <w:nsid w:val="3BB88DE4"/>
    <w:multiLevelType w:val="hybridMultilevel"/>
    <w:tmpl w:val="FFFFFFFF"/>
    <w:lvl w:ilvl="0" w:tplc="55E8F94C">
      <w:start w:val="1"/>
      <w:numFmt w:val="bullet"/>
      <w:lvlText w:val=""/>
      <w:lvlJc w:val="left"/>
      <w:pPr>
        <w:ind w:left="1440" w:hanging="360"/>
      </w:pPr>
      <w:rPr>
        <w:rFonts w:ascii="Symbol" w:hAnsi="Symbol" w:hint="default"/>
      </w:rPr>
    </w:lvl>
    <w:lvl w:ilvl="1" w:tplc="72D0345C">
      <w:start w:val="1"/>
      <w:numFmt w:val="bullet"/>
      <w:lvlText w:val="o"/>
      <w:lvlJc w:val="left"/>
      <w:pPr>
        <w:ind w:left="2160" w:hanging="360"/>
      </w:pPr>
      <w:rPr>
        <w:rFonts w:ascii="Courier New" w:hAnsi="Courier New" w:hint="default"/>
      </w:rPr>
    </w:lvl>
    <w:lvl w:ilvl="2" w:tplc="365E453A">
      <w:start w:val="1"/>
      <w:numFmt w:val="bullet"/>
      <w:lvlText w:val=""/>
      <w:lvlJc w:val="left"/>
      <w:pPr>
        <w:ind w:left="2880" w:hanging="360"/>
      </w:pPr>
      <w:rPr>
        <w:rFonts w:ascii="Wingdings" w:hAnsi="Wingdings" w:hint="default"/>
      </w:rPr>
    </w:lvl>
    <w:lvl w:ilvl="3" w:tplc="57105E40">
      <w:start w:val="1"/>
      <w:numFmt w:val="bullet"/>
      <w:lvlText w:val=""/>
      <w:lvlJc w:val="left"/>
      <w:pPr>
        <w:ind w:left="3600" w:hanging="360"/>
      </w:pPr>
      <w:rPr>
        <w:rFonts w:ascii="Symbol" w:hAnsi="Symbol" w:hint="default"/>
      </w:rPr>
    </w:lvl>
    <w:lvl w:ilvl="4" w:tplc="2646D472">
      <w:start w:val="1"/>
      <w:numFmt w:val="bullet"/>
      <w:lvlText w:val="o"/>
      <w:lvlJc w:val="left"/>
      <w:pPr>
        <w:ind w:left="4320" w:hanging="360"/>
      </w:pPr>
      <w:rPr>
        <w:rFonts w:ascii="Courier New" w:hAnsi="Courier New" w:hint="default"/>
      </w:rPr>
    </w:lvl>
    <w:lvl w:ilvl="5" w:tplc="B5F0406A">
      <w:start w:val="1"/>
      <w:numFmt w:val="bullet"/>
      <w:lvlText w:val=""/>
      <w:lvlJc w:val="left"/>
      <w:pPr>
        <w:ind w:left="5040" w:hanging="360"/>
      </w:pPr>
      <w:rPr>
        <w:rFonts w:ascii="Wingdings" w:hAnsi="Wingdings" w:hint="default"/>
      </w:rPr>
    </w:lvl>
    <w:lvl w:ilvl="6" w:tplc="72D4A71C">
      <w:start w:val="1"/>
      <w:numFmt w:val="bullet"/>
      <w:lvlText w:val=""/>
      <w:lvlJc w:val="left"/>
      <w:pPr>
        <w:ind w:left="5760" w:hanging="360"/>
      </w:pPr>
      <w:rPr>
        <w:rFonts w:ascii="Symbol" w:hAnsi="Symbol" w:hint="default"/>
      </w:rPr>
    </w:lvl>
    <w:lvl w:ilvl="7" w:tplc="51A481A8">
      <w:start w:val="1"/>
      <w:numFmt w:val="bullet"/>
      <w:lvlText w:val="o"/>
      <w:lvlJc w:val="left"/>
      <w:pPr>
        <w:ind w:left="6480" w:hanging="360"/>
      </w:pPr>
      <w:rPr>
        <w:rFonts w:ascii="Courier New" w:hAnsi="Courier New" w:hint="default"/>
      </w:rPr>
    </w:lvl>
    <w:lvl w:ilvl="8" w:tplc="9AB230B6">
      <w:start w:val="1"/>
      <w:numFmt w:val="bullet"/>
      <w:lvlText w:val=""/>
      <w:lvlJc w:val="left"/>
      <w:pPr>
        <w:ind w:left="7200" w:hanging="360"/>
      </w:pPr>
      <w:rPr>
        <w:rFonts w:ascii="Wingdings" w:hAnsi="Wingdings" w:hint="default"/>
      </w:rPr>
    </w:lvl>
  </w:abstractNum>
  <w:abstractNum w:abstractNumId="9" w15:restartNumberingAfterBreak="0">
    <w:nsid w:val="3D0D53B4"/>
    <w:multiLevelType w:val="hybridMultilevel"/>
    <w:tmpl w:val="727C733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484848A5"/>
    <w:multiLevelType w:val="hybridMultilevel"/>
    <w:tmpl w:val="FFFFFFFF"/>
    <w:lvl w:ilvl="0" w:tplc="83861782">
      <w:start w:val="1"/>
      <w:numFmt w:val="bullet"/>
      <w:lvlText w:val="o"/>
      <w:lvlJc w:val="left"/>
      <w:pPr>
        <w:ind w:left="1440" w:hanging="360"/>
      </w:pPr>
      <w:rPr>
        <w:rFonts w:ascii="Courier New" w:hAnsi="Courier New" w:hint="default"/>
      </w:rPr>
    </w:lvl>
    <w:lvl w:ilvl="1" w:tplc="21422820">
      <w:start w:val="1"/>
      <w:numFmt w:val="bullet"/>
      <w:lvlText w:val="o"/>
      <w:lvlJc w:val="left"/>
      <w:pPr>
        <w:ind w:left="2160" w:hanging="360"/>
      </w:pPr>
      <w:rPr>
        <w:rFonts w:ascii="Courier New" w:hAnsi="Courier New" w:hint="default"/>
      </w:rPr>
    </w:lvl>
    <w:lvl w:ilvl="2" w:tplc="BC94F0D8">
      <w:start w:val="1"/>
      <w:numFmt w:val="bullet"/>
      <w:lvlText w:val=""/>
      <w:lvlJc w:val="left"/>
      <w:pPr>
        <w:ind w:left="2880" w:hanging="360"/>
      </w:pPr>
      <w:rPr>
        <w:rFonts w:ascii="Wingdings" w:hAnsi="Wingdings" w:hint="default"/>
      </w:rPr>
    </w:lvl>
    <w:lvl w:ilvl="3" w:tplc="4C8E4F72">
      <w:start w:val="1"/>
      <w:numFmt w:val="bullet"/>
      <w:lvlText w:val=""/>
      <w:lvlJc w:val="left"/>
      <w:pPr>
        <w:ind w:left="3600" w:hanging="360"/>
      </w:pPr>
      <w:rPr>
        <w:rFonts w:ascii="Symbol" w:hAnsi="Symbol" w:hint="default"/>
      </w:rPr>
    </w:lvl>
    <w:lvl w:ilvl="4" w:tplc="2CDA29C2">
      <w:start w:val="1"/>
      <w:numFmt w:val="bullet"/>
      <w:lvlText w:val="o"/>
      <w:lvlJc w:val="left"/>
      <w:pPr>
        <w:ind w:left="4320" w:hanging="360"/>
      </w:pPr>
      <w:rPr>
        <w:rFonts w:ascii="Courier New" w:hAnsi="Courier New" w:hint="default"/>
      </w:rPr>
    </w:lvl>
    <w:lvl w:ilvl="5" w:tplc="5EA43804">
      <w:start w:val="1"/>
      <w:numFmt w:val="bullet"/>
      <w:lvlText w:val=""/>
      <w:lvlJc w:val="left"/>
      <w:pPr>
        <w:ind w:left="5040" w:hanging="360"/>
      </w:pPr>
      <w:rPr>
        <w:rFonts w:ascii="Wingdings" w:hAnsi="Wingdings" w:hint="default"/>
      </w:rPr>
    </w:lvl>
    <w:lvl w:ilvl="6" w:tplc="7CB49810">
      <w:start w:val="1"/>
      <w:numFmt w:val="bullet"/>
      <w:lvlText w:val=""/>
      <w:lvlJc w:val="left"/>
      <w:pPr>
        <w:ind w:left="5760" w:hanging="360"/>
      </w:pPr>
      <w:rPr>
        <w:rFonts w:ascii="Symbol" w:hAnsi="Symbol" w:hint="default"/>
      </w:rPr>
    </w:lvl>
    <w:lvl w:ilvl="7" w:tplc="231EA680">
      <w:start w:val="1"/>
      <w:numFmt w:val="bullet"/>
      <w:lvlText w:val="o"/>
      <w:lvlJc w:val="left"/>
      <w:pPr>
        <w:ind w:left="6480" w:hanging="360"/>
      </w:pPr>
      <w:rPr>
        <w:rFonts w:ascii="Courier New" w:hAnsi="Courier New" w:hint="default"/>
      </w:rPr>
    </w:lvl>
    <w:lvl w:ilvl="8" w:tplc="01B85272">
      <w:start w:val="1"/>
      <w:numFmt w:val="bullet"/>
      <w:lvlText w:val=""/>
      <w:lvlJc w:val="left"/>
      <w:pPr>
        <w:ind w:left="7200" w:hanging="360"/>
      </w:pPr>
      <w:rPr>
        <w:rFonts w:ascii="Wingdings" w:hAnsi="Wingdings" w:hint="default"/>
      </w:rPr>
    </w:lvl>
  </w:abstractNum>
  <w:abstractNum w:abstractNumId="11" w15:restartNumberingAfterBreak="0">
    <w:nsid w:val="48E78B92"/>
    <w:multiLevelType w:val="hybridMultilevel"/>
    <w:tmpl w:val="FFFFFFFF"/>
    <w:lvl w:ilvl="0" w:tplc="A5182052">
      <w:start w:val="1"/>
      <w:numFmt w:val="bullet"/>
      <w:lvlText w:val="o"/>
      <w:lvlJc w:val="left"/>
      <w:pPr>
        <w:ind w:left="1080" w:hanging="360"/>
      </w:pPr>
      <w:rPr>
        <w:rFonts w:ascii="Courier New" w:hAnsi="Courier New" w:hint="default"/>
      </w:rPr>
    </w:lvl>
    <w:lvl w:ilvl="1" w:tplc="6714D1A2">
      <w:start w:val="1"/>
      <w:numFmt w:val="bullet"/>
      <w:lvlText w:val="o"/>
      <w:lvlJc w:val="left"/>
      <w:pPr>
        <w:ind w:left="1800" w:hanging="360"/>
      </w:pPr>
      <w:rPr>
        <w:rFonts w:ascii="Courier New" w:hAnsi="Courier New" w:hint="default"/>
      </w:rPr>
    </w:lvl>
    <w:lvl w:ilvl="2" w:tplc="DBE22D2C">
      <w:start w:val="1"/>
      <w:numFmt w:val="bullet"/>
      <w:lvlText w:val=""/>
      <w:lvlJc w:val="left"/>
      <w:pPr>
        <w:ind w:left="2520" w:hanging="360"/>
      </w:pPr>
      <w:rPr>
        <w:rFonts w:ascii="Wingdings" w:hAnsi="Wingdings" w:hint="default"/>
      </w:rPr>
    </w:lvl>
    <w:lvl w:ilvl="3" w:tplc="3F980F1A">
      <w:start w:val="1"/>
      <w:numFmt w:val="bullet"/>
      <w:lvlText w:val=""/>
      <w:lvlJc w:val="left"/>
      <w:pPr>
        <w:ind w:left="3240" w:hanging="360"/>
      </w:pPr>
      <w:rPr>
        <w:rFonts w:ascii="Symbol" w:hAnsi="Symbol" w:hint="default"/>
      </w:rPr>
    </w:lvl>
    <w:lvl w:ilvl="4" w:tplc="BD9479CA">
      <w:start w:val="1"/>
      <w:numFmt w:val="bullet"/>
      <w:lvlText w:val="o"/>
      <w:lvlJc w:val="left"/>
      <w:pPr>
        <w:ind w:left="3960" w:hanging="360"/>
      </w:pPr>
      <w:rPr>
        <w:rFonts w:ascii="Courier New" w:hAnsi="Courier New" w:hint="default"/>
      </w:rPr>
    </w:lvl>
    <w:lvl w:ilvl="5" w:tplc="B71E8240">
      <w:start w:val="1"/>
      <w:numFmt w:val="bullet"/>
      <w:lvlText w:val=""/>
      <w:lvlJc w:val="left"/>
      <w:pPr>
        <w:ind w:left="4680" w:hanging="360"/>
      </w:pPr>
      <w:rPr>
        <w:rFonts w:ascii="Wingdings" w:hAnsi="Wingdings" w:hint="default"/>
      </w:rPr>
    </w:lvl>
    <w:lvl w:ilvl="6" w:tplc="570CF6EE">
      <w:start w:val="1"/>
      <w:numFmt w:val="bullet"/>
      <w:lvlText w:val=""/>
      <w:lvlJc w:val="left"/>
      <w:pPr>
        <w:ind w:left="5400" w:hanging="360"/>
      </w:pPr>
      <w:rPr>
        <w:rFonts w:ascii="Symbol" w:hAnsi="Symbol" w:hint="default"/>
      </w:rPr>
    </w:lvl>
    <w:lvl w:ilvl="7" w:tplc="AF7A78F0">
      <w:start w:val="1"/>
      <w:numFmt w:val="bullet"/>
      <w:lvlText w:val="o"/>
      <w:lvlJc w:val="left"/>
      <w:pPr>
        <w:ind w:left="6120" w:hanging="360"/>
      </w:pPr>
      <w:rPr>
        <w:rFonts w:ascii="Courier New" w:hAnsi="Courier New" w:hint="default"/>
      </w:rPr>
    </w:lvl>
    <w:lvl w:ilvl="8" w:tplc="10061228">
      <w:start w:val="1"/>
      <w:numFmt w:val="bullet"/>
      <w:lvlText w:val=""/>
      <w:lvlJc w:val="left"/>
      <w:pPr>
        <w:ind w:left="6840" w:hanging="360"/>
      </w:pPr>
      <w:rPr>
        <w:rFonts w:ascii="Wingdings" w:hAnsi="Wingdings" w:hint="default"/>
      </w:rPr>
    </w:lvl>
  </w:abstractNum>
  <w:abstractNum w:abstractNumId="12" w15:restartNumberingAfterBreak="0">
    <w:nsid w:val="4C3854A0"/>
    <w:multiLevelType w:val="hybridMultilevel"/>
    <w:tmpl w:val="8DFEB87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3" w15:restartNumberingAfterBreak="0">
    <w:nsid w:val="536061F8"/>
    <w:multiLevelType w:val="multilevel"/>
    <w:tmpl w:val="79EA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F7ECF"/>
    <w:multiLevelType w:val="multilevel"/>
    <w:tmpl w:val="52A8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155968"/>
    <w:multiLevelType w:val="hybridMultilevel"/>
    <w:tmpl w:val="4F8AC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8E4A4A"/>
    <w:multiLevelType w:val="hybridMultilevel"/>
    <w:tmpl w:val="7E04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EC3AFC"/>
    <w:multiLevelType w:val="hybridMultilevel"/>
    <w:tmpl w:val="4D4E0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E95CB4"/>
    <w:multiLevelType w:val="hybridMultilevel"/>
    <w:tmpl w:val="4B24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0231DC"/>
    <w:multiLevelType w:val="multilevel"/>
    <w:tmpl w:val="002015B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617220621">
    <w:abstractNumId w:val="19"/>
  </w:num>
  <w:num w:numId="2" w16cid:durableId="957369137">
    <w:abstractNumId w:val="12"/>
  </w:num>
  <w:num w:numId="3" w16cid:durableId="1665890398">
    <w:abstractNumId w:val="6"/>
  </w:num>
  <w:num w:numId="4" w16cid:durableId="1580208677">
    <w:abstractNumId w:val="4"/>
  </w:num>
  <w:num w:numId="5" w16cid:durableId="981078223">
    <w:abstractNumId w:val="2"/>
  </w:num>
  <w:num w:numId="6" w16cid:durableId="1696299307">
    <w:abstractNumId w:val="9"/>
  </w:num>
  <w:num w:numId="7" w16cid:durableId="1204095956">
    <w:abstractNumId w:val="18"/>
  </w:num>
  <w:num w:numId="8" w16cid:durableId="576718253">
    <w:abstractNumId w:val="17"/>
  </w:num>
  <w:num w:numId="9" w16cid:durableId="1924416545">
    <w:abstractNumId w:val="8"/>
  </w:num>
  <w:num w:numId="10" w16cid:durableId="832065653">
    <w:abstractNumId w:val="16"/>
  </w:num>
  <w:num w:numId="11" w16cid:durableId="232591326">
    <w:abstractNumId w:val="15"/>
  </w:num>
  <w:num w:numId="12" w16cid:durableId="793061418">
    <w:abstractNumId w:val="3"/>
  </w:num>
  <w:num w:numId="13" w16cid:durableId="1577666348">
    <w:abstractNumId w:val="13"/>
  </w:num>
  <w:num w:numId="14" w16cid:durableId="1026490535">
    <w:abstractNumId w:val="5"/>
  </w:num>
  <w:num w:numId="15" w16cid:durableId="1500341564">
    <w:abstractNumId w:val="14"/>
  </w:num>
  <w:num w:numId="16" w16cid:durableId="1968974988">
    <w:abstractNumId w:val="7"/>
  </w:num>
  <w:num w:numId="17" w16cid:durableId="761143609">
    <w:abstractNumId w:val="10"/>
  </w:num>
  <w:num w:numId="18" w16cid:durableId="1627853698">
    <w:abstractNumId w:val="1"/>
  </w:num>
  <w:num w:numId="19" w16cid:durableId="1506283775">
    <w:abstractNumId w:val="11"/>
  </w:num>
  <w:num w:numId="20" w16cid:durableId="28504275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DBC"/>
    <w:rsid w:val="0000024C"/>
    <w:rsid w:val="000005B8"/>
    <w:rsid w:val="00000AD7"/>
    <w:rsid w:val="00000E6C"/>
    <w:rsid w:val="000010C4"/>
    <w:rsid w:val="000023FD"/>
    <w:rsid w:val="00002C82"/>
    <w:rsid w:val="00002DE9"/>
    <w:rsid w:val="00003029"/>
    <w:rsid w:val="00003AF8"/>
    <w:rsid w:val="0000426C"/>
    <w:rsid w:val="00005498"/>
    <w:rsid w:val="000059DE"/>
    <w:rsid w:val="000061F7"/>
    <w:rsid w:val="0000651B"/>
    <w:rsid w:val="000069A4"/>
    <w:rsid w:val="000070CE"/>
    <w:rsid w:val="00007220"/>
    <w:rsid w:val="0000786F"/>
    <w:rsid w:val="00010547"/>
    <w:rsid w:val="00010A82"/>
    <w:rsid w:val="000110D8"/>
    <w:rsid w:val="00011187"/>
    <w:rsid w:val="00011536"/>
    <w:rsid w:val="00011CE5"/>
    <w:rsid w:val="00011E02"/>
    <w:rsid w:val="00012371"/>
    <w:rsid w:val="000124E6"/>
    <w:rsid w:val="00012C33"/>
    <w:rsid w:val="00012D64"/>
    <w:rsid w:val="0001347D"/>
    <w:rsid w:val="00014EC6"/>
    <w:rsid w:val="000152AF"/>
    <w:rsid w:val="00015649"/>
    <w:rsid w:val="00015E9B"/>
    <w:rsid w:val="0001650B"/>
    <w:rsid w:val="00016C39"/>
    <w:rsid w:val="00016D46"/>
    <w:rsid w:val="00016E28"/>
    <w:rsid w:val="00017213"/>
    <w:rsid w:val="00017977"/>
    <w:rsid w:val="000200A5"/>
    <w:rsid w:val="00020AC2"/>
    <w:rsid w:val="00021A21"/>
    <w:rsid w:val="000227C3"/>
    <w:rsid w:val="00022F43"/>
    <w:rsid w:val="00023229"/>
    <w:rsid w:val="0002328C"/>
    <w:rsid w:val="00023C8B"/>
    <w:rsid w:val="00023E0F"/>
    <w:rsid w:val="000241DF"/>
    <w:rsid w:val="00024422"/>
    <w:rsid w:val="000245B3"/>
    <w:rsid w:val="00024868"/>
    <w:rsid w:val="00024B14"/>
    <w:rsid w:val="000251C3"/>
    <w:rsid w:val="00025F12"/>
    <w:rsid w:val="00025F15"/>
    <w:rsid w:val="00026E66"/>
    <w:rsid w:val="00027C20"/>
    <w:rsid w:val="00027E05"/>
    <w:rsid w:val="00030842"/>
    <w:rsid w:val="00030A2D"/>
    <w:rsid w:val="00030E3A"/>
    <w:rsid w:val="00030E7E"/>
    <w:rsid w:val="00031087"/>
    <w:rsid w:val="00031126"/>
    <w:rsid w:val="0003116B"/>
    <w:rsid w:val="00031614"/>
    <w:rsid w:val="00032A59"/>
    <w:rsid w:val="00032E80"/>
    <w:rsid w:val="00032F6C"/>
    <w:rsid w:val="0003315C"/>
    <w:rsid w:val="00034457"/>
    <w:rsid w:val="00034598"/>
    <w:rsid w:val="00034922"/>
    <w:rsid w:val="000355C9"/>
    <w:rsid w:val="00035808"/>
    <w:rsid w:val="00035C78"/>
    <w:rsid w:val="00035C8E"/>
    <w:rsid w:val="00036170"/>
    <w:rsid w:val="00036D08"/>
    <w:rsid w:val="00037547"/>
    <w:rsid w:val="000375AD"/>
    <w:rsid w:val="00037745"/>
    <w:rsid w:val="00040289"/>
    <w:rsid w:val="0004080E"/>
    <w:rsid w:val="00040A86"/>
    <w:rsid w:val="00040CDE"/>
    <w:rsid w:val="00040D69"/>
    <w:rsid w:val="00040D6B"/>
    <w:rsid w:val="00041791"/>
    <w:rsid w:val="000418E7"/>
    <w:rsid w:val="0004205C"/>
    <w:rsid w:val="00042339"/>
    <w:rsid w:val="0004267A"/>
    <w:rsid w:val="0004304B"/>
    <w:rsid w:val="0004323D"/>
    <w:rsid w:val="00043287"/>
    <w:rsid w:val="00044E46"/>
    <w:rsid w:val="00045249"/>
    <w:rsid w:val="000454EB"/>
    <w:rsid w:val="000456D6"/>
    <w:rsid w:val="00045AEC"/>
    <w:rsid w:val="00045CB1"/>
    <w:rsid w:val="00045D56"/>
    <w:rsid w:val="000474FF"/>
    <w:rsid w:val="00050180"/>
    <w:rsid w:val="0005048B"/>
    <w:rsid w:val="00051433"/>
    <w:rsid w:val="000519DA"/>
    <w:rsid w:val="00051C50"/>
    <w:rsid w:val="00051D5E"/>
    <w:rsid w:val="00051F42"/>
    <w:rsid w:val="00052628"/>
    <w:rsid w:val="00052E04"/>
    <w:rsid w:val="00054A6C"/>
    <w:rsid w:val="00054D14"/>
    <w:rsid w:val="00055823"/>
    <w:rsid w:val="00055F4D"/>
    <w:rsid w:val="00056A66"/>
    <w:rsid w:val="00057275"/>
    <w:rsid w:val="00057585"/>
    <w:rsid w:val="00057881"/>
    <w:rsid w:val="000578D7"/>
    <w:rsid w:val="00060347"/>
    <w:rsid w:val="00060B19"/>
    <w:rsid w:val="00060E9A"/>
    <w:rsid w:val="00060EDC"/>
    <w:rsid w:val="00060FA5"/>
    <w:rsid w:val="00061475"/>
    <w:rsid w:val="0006192B"/>
    <w:rsid w:val="00061DE5"/>
    <w:rsid w:val="000623C2"/>
    <w:rsid w:val="000626EB"/>
    <w:rsid w:val="0006285C"/>
    <w:rsid w:val="000628AF"/>
    <w:rsid w:val="00063301"/>
    <w:rsid w:val="00063439"/>
    <w:rsid w:val="0006444D"/>
    <w:rsid w:val="00064D58"/>
    <w:rsid w:val="00064EFD"/>
    <w:rsid w:val="0006523F"/>
    <w:rsid w:val="00065380"/>
    <w:rsid w:val="00065484"/>
    <w:rsid w:val="00065B2B"/>
    <w:rsid w:val="00065C67"/>
    <w:rsid w:val="0006616A"/>
    <w:rsid w:val="00066AF2"/>
    <w:rsid w:val="00066BD0"/>
    <w:rsid w:val="00066D08"/>
    <w:rsid w:val="00067686"/>
    <w:rsid w:val="00067B0E"/>
    <w:rsid w:val="00067D57"/>
    <w:rsid w:val="00070A16"/>
    <w:rsid w:val="00070E64"/>
    <w:rsid w:val="00070FA0"/>
    <w:rsid w:val="00071078"/>
    <w:rsid w:val="00071EB0"/>
    <w:rsid w:val="00072169"/>
    <w:rsid w:val="000721C4"/>
    <w:rsid w:val="00072B35"/>
    <w:rsid w:val="00072B7F"/>
    <w:rsid w:val="0007368D"/>
    <w:rsid w:val="00073713"/>
    <w:rsid w:val="00073B2A"/>
    <w:rsid w:val="000740D6"/>
    <w:rsid w:val="000744FC"/>
    <w:rsid w:val="00074767"/>
    <w:rsid w:val="00074E35"/>
    <w:rsid w:val="000759E1"/>
    <w:rsid w:val="00075B77"/>
    <w:rsid w:val="00075E52"/>
    <w:rsid w:val="00076061"/>
    <w:rsid w:val="000764FB"/>
    <w:rsid w:val="00076692"/>
    <w:rsid w:val="00076C03"/>
    <w:rsid w:val="00076E09"/>
    <w:rsid w:val="000772EA"/>
    <w:rsid w:val="000778D2"/>
    <w:rsid w:val="00077A25"/>
    <w:rsid w:val="00077CB1"/>
    <w:rsid w:val="00077CE1"/>
    <w:rsid w:val="00077E2F"/>
    <w:rsid w:val="00080F38"/>
    <w:rsid w:val="0008115B"/>
    <w:rsid w:val="000811F2"/>
    <w:rsid w:val="00081D7C"/>
    <w:rsid w:val="00081F09"/>
    <w:rsid w:val="0008316C"/>
    <w:rsid w:val="00084642"/>
    <w:rsid w:val="0008471C"/>
    <w:rsid w:val="00084CF5"/>
    <w:rsid w:val="000860DB"/>
    <w:rsid w:val="00086869"/>
    <w:rsid w:val="00086D22"/>
    <w:rsid w:val="000875C1"/>
    <w:rsid w:val="000878E6"/>
    <w:rsid w:val="00087AF3"/>
    <w:rsid w:val="00087D38"/>
    <w:rsid w:val="000906DB"/>
    <w:rsid w:val="00090796"/>
    <w:rsid w:val="000908AE"/>
    <w:rsid w:val="00090954"/>
    <w:rsid w:val="0009232D"/>
    <w:rsid w:val="00092D20"/>
    <w:rsid w:val="000933ED"/>
    <w:rsid w:val="000938D0"/>
    <w:rsid w:val="00093E0B"/>
    <w:rsid w:val="000946DF"/>
    <w:rsid w:val="00095FEE"/>
    <w:rsid w:val="0009648E"/>
    <w:rsid w:val="0009689F"/>
    <w:rsid w:val="00096A22"/>
    <w:rsid w:val="00096E15"/>
    <w:rsid w:val="000976D0"/>
    <w:rsid w:val="000A03EE"/>
    <w:rsid w:val="000A06DF"/>
    <w:rsid w:val="000A143E"/>
    <w:rsid w:val="000A1DDE"/>
    <w:rsid w:val="000A22D6"/>
    <w:rsid w:val="000A2DBD"/>
    <w:rsid w:val="000A2FE7"/>
    <w:rsid w:val="000A32AA"/>
    <w:rsid w:val="000A348E"/>
    <w:rsid w:val="000A35E7"/>
    <w:rsid w:val="000A3B25"/>
    <w:rsid w:val="000A50F4"/>
    <w:rsid w:val="000A5811"/>
    <w:rsid w:val="000A5949"/>
    <w:rsid w:val="000A651A"/>
    <w:rsid w:val="000A684D"/>
    <w:rsid w:val="000A6D8E"/>
    <w:rsid w:val="000A758B"/>
    <w:rsid w:val="000A7908"/>
    <w:rsid w:val="000A7D7D"/>
    <w:rsid w:val="000A7DD4"/>
    <w:rsid w:val="000B0472"/>
    <w:rsid w:val="000B0AB7"/>
    <w:rsid w:val="000B11B3"/>
    <w:rsid w:val="000B14F7"/>
    <w:rsid w:val="000B1AA7"/>
    <w:rsid w:val="000B2BF9"/>
    <w:rsid w:val="000B30DB"/>
    <w:rsid w:val="000B3131"/>
    <w:rsid w:val="000B330F"/>
    <w:rsid w:val="000B33B0"/>
    <w:rsid w:val="000B3619"/>
    <w:rsid w:val="000B3A76"/>
    <w:rsid w:val="000B3D95"/>
    <w:rsid w:val="000B45FB"/>
    <w:rsid w:val="000B4DD3"/>
    <w:rsid w:val="000B4F3F"/>
    <w:rsid w:val="000B4F66"/>
    <w:rsid w:val="000B5618"/>
    <w:rsid w:val="000B60D2"/>
    <w:rsid w:val="000B60F3"/>
    <w:rsid w:val="000B6286"/>
    <w:rsid w:val="000B632D"/>
    <w:rsid w:val="000B6F8A"/>
    <w:rsid w:val="000B73DF"/>
    <w:rsid w:val="000C0070"/>
    <w:rsid w:val="000C0648"/>
    <w:rsid w:val="000C078D"/>
    <w:rsid w:val="000C18BB"/>
    <w:rsid w:val="000C1970"/>
    <w:rsid w:val="000C1B0B"/>
    <w:rsid w:val="000C1F68"/>
    <w:rsid w:val="000C23A2"/>
    <w:rsid w:val="000C2828"/>
    <w:rsid w:val="000C2E6B"/>
    <w:rsid w:val="000C37C0"/>
    <w:rsid w:val="000C3E9F"/>
    <w:rsid w:val="000C474D"/>
    <w:rsid w:val="000C4F3D"/>
    <w:rsid w:val="000C5E21"/>
    <w:rsid w:val="000C6608"/>
    <w:rsid w:val="000C6A6D"/>
    <w:rsid w:val="000C7C56"/>
    <w:rsid w:val="000D050B"/>
    <w:rsid w:val="000D0D8A"/>
    <w:rsid w:val="000D1183"/>
    <w:rsid w:val="000D11FF"/>
    <w:rsid w:val="000D45B0"/>
    <w:rsid w:val="000D54DB"/>
    <w:rsid w:val="000D6155"/>
    <w:rsid w:val="000D6AA1"/>
    <w:rsid w:val="000D6C66"/>
    <w:rsid w:val="000D6CA7"/>
    <w:rsid w:val="000E0566"/>
    <w:rsid w:val="000E305B"/>
    <w:rsid w:val="000E3501"/>
    <w:rsid w:val="000E36B6"/>
    <w:rsid w:val="000E3EDB"/>
    <w:rsid w:val="000E41BB"/>
    <w:rsid w:val="000E4DE5"/>
    <w:rsid w:val="000E51A2"/>
    <w:rsid w:val="000E5577"/>
    <w:rsid w:val="000E5930"/>
    <w:rsid w:val="000E5971"/>
    <w:rsid w:val="000E5ACD"/>
    <w:rsid w:val="000E5E2C"/>
    <w:rsid w:val="000E67E5"/>
    <w:rsid w:val="000E69A6"/>
    <w:rsid w:val="000E6A23"/>
    <w:rsid w:val="000E6E46"/>
    <w:rsid w:val="000E79A0"/>
    <w:rsid w:val="000E7B4B"/>
    <w:rsid w:val="000E7D24"/>
    <w:rsid w:val="000F07A0"/>
    <w:rsid w:val="000F13A7"/>
    <w:rsid w:val="000F1746"/>
    <w:rsid w:val="000F1924"/>
    <w:rsid w:val="000F1AB3"/>
    <w:rsid w:val="000F1EA0"/>
    <w:rsid w:val="000F254A"/>
    <w:rsid w:val="000F2B7F"/>
    <w:rsid w:val="000F2E35"/>
    <w:rsid w:val="000F34EE"/>
    <w:rsid w:val="000F3B85"/>
    <w:rsid w:val="000F4B49"/>
    <w:rsid w:val="000F5137"/>
    <w:rsid w:val="000F521C"/>
    <w:rsid w:val="000F5BDF"/>
    <w:rsid w:val="000F5CD1"/>
    <w:rsid w:val="000F6152"/>
    <w:rsid w:val="000F6306"/>
    <w:rsid w:val="000F7162"/>
    <w:rsid w:val="00100355"/>
    <w:rsid w:val="001008C6"/>
    <w:rsid w:val="00102181"/>
    <w:rsid w:val="001024FD"/>
    <w:rsid w:val="00102995"/>
    <w:rsid w:val="00102CC3"/>
    <w:rsid w:val="001041B6"/>
    <w:rsid w:val="00104234"/>
    <w:rsid w:val="00104A80"/>
    <w:rsid w:val="00105EC3"/>
    <w:rsid w:val="0010653A"/>
    <w:rsid w:val="00106747"/>
    <w:rsid w:val="001067AB"/>
    <w:rsid w:val="00106B9D"/>
    <w:rsid w:val="00106F59"/>
    <w:rsid w:val="00107459"/>
    <w:rsid w:val="00111B29"/>
    <w:rsid w:val="00111B61"/>
    <w:rsid w:val="00112967"/>
    <w:rsid w:val="00112E28"/>
    <w:rsid w:val="001139BA"/>
    <w:rsid w:val="001147A8"/>
    <w:rsid w:val="00114E79"/>
    <w:rsid w:val="0011542C"/>
    <w:rsid w:val="0011555D"/>
    <w:rsid w:val="001159BE"/>
    <w:rsid w:val="00115EB8"/>
    <w:rsid w:val="001162AD"/>
    <w:rsid w:val="0011641D"/>
    <w:rsid w:val="001164FA"/>
    <w:rsid w:val="00116E44"/>
    <w:rsid w:val="00117799"/>
    <w:rsid w:val="001208AE"/>
    <w:rsid w:val="001221D7"/>
    <w:rsid w:val="00124224"/>
    <w:rsid w:val="001242B6"/>
    <w:rsid w:val="00124CA4"/>
    <w:rsid w:val="00124D55"/>
    <w:rsid w:val="001256D9"/>
    <w:rsid w:val="00125960"/>
    <w:rsid w:val="00125A4B"/>
    <w:rsid w:val="00125E7C"/>
    <w:rsid w:val="00125F81"/>
    <w:rsid w:val="00125FEC"/>
    <w:rsid w:val="00126028"/>
    <w:rsid w:val="001262EF"/>
    <w:rsid w:val="00126B62"/>
    <w:rsid w:val="00126B81"/>
    <w:rsid w:val="00126BC1"/>
    <w:rsid w:val="00126C38"/>
    <w:rsid w:val="001277AB"/>
    <w:rsid w:val="001279AF"/>
    <w:rsid w:val="00127B8E"/>
    <w:rsid w:val="00130024"/>
    <w:rsid w:val="00130856"/>
    <w:rsid w:val="00130B43"/>
    <w:rsid w:val="00130C67"/>
    <w:rsid w:val="00130D1C"/>
    <w:rsid w:val="00130F50"/>
    <w:rsid w:val="00131AA0"/>
    <w:rsid w:val="00131C6B"/>
    <w:rsid w:val="00131D1D"/>
    <w:rsid w:val="0013247A"/>
    <w:rsid w:val="0013271C"/>
    <w:rsid w:val="00132A0D"/>
    <w:rsid w:val="00132E63"/>
    <w:rsid w:val="001331BE"/>
    <w:rsid w:val="00133474"/>
    <w:rsid w:val="00133647"/>
    <w:rsid w:val="00133EE1"/>
    <w:rsid w:val="00133F51"/>
    <w:rsid w:val="00134145"/>
    <w:rsid w:val="001347D6"/>
    <w:rsid w:val="00135C4F"/>
    <w:rsid w:val="0013628C"/>
    <w:rsid w:val="00136515"/>
    <w:rsid w:val="00136B42"/>
    <w:rsid w:val="00137779"/>
    <w:rsid w:val="0013794B"/>
    <w:rsid w:val="0014132E"/>
    <w:rsid w:val="00141D2B"/>
    <w:rsid w:val="00141F6F"/>
    <w:rsid w:val="00143DBB"/>
    <w:rsid w:val="00143EDB"/>
    <w:rsid w:val="00144121"/>
    <w:rsid w:val="00144213"/>
    <w:rsid w:val="0014448D"/>
    <w:rsid w:val="0014485F"/>
    <w:rsid w:val="00145285"/>
    <w:rsid w:val="001456A0"/>
    <w:rsid w:val="00145CC4"/>
    <w:rsid w:val="001465EB"/>
    <w:rsid w:val="0014664E"/>
    <w:rsid w:val="00146B7E"/>
    <w:rsid w:val="00146D06"/>
    <w:rsid w:val="00146F79"/>
    <w:rsid w:val="00147925"/>
    <w:rsid w:val="00147B70"/>
    <w:rsid w:val="00150E0C"/>
    <w:rsid w:val="001515A4"/>
    <w:rsid w:val="001515AD"/>
    <w:rsid w:val="00152579"/>
    <w:rsid w:val="00152989"/>
    <w:rsid w:val="00152DDC"/>
    <w:rsid w:val="00152F2F"/>
    <w:rsid w:val="00152F40"/>
    <w:rsid w:val="00153617"/>
    <w:rsid w:val="001548FB"/>
    <w:rsid w:val="00154C95"/>
    <w:rsid w:val="00154E3C"/>
    <w:rsid w:val="0015578F"/>
    <w:rsid w:val="00156238"/>
    <w:rsid w:val="00156AFD"/>
    <w:rsid w:val="00157730"/>
    <w:rsid w:val="00161767"/>
    <w:rsid w:val="00162040"/>
    <w:rsid w:val="001626E8"/>
    <w:rsid w:val="00162BFC"/>
    <w:rsid w:val="00162E73"/>
    <w:rsid w:val="001630CB"/>
    <w:rsid w:val="00163B33"/>
    <w:rsid w:val="001661CD"/>
    <w:rsid w:val="00166CB1"/>
    <w:rsid w:val="00167E24"/>
    <w:rsid w:val="001701CC"/>
    <w:rsid w:val="00170334"/>
    <w:rsid w:val="00170606"/>
    <w:rsid w:val="001713CC"/>
    <w:rsid w:val="001723AE"/>
    <w:rsid w:val="00172469"/>
    <w:rsid w:val="00172601"/>
    <w:rsid w:val="0017317F"/>
    <w:rsid w:val="00173442"/>
    <w:rsid w:val="001738FE"/>
    <w:rsid w:val="00173A46"/>
    <w:rsid w:val="00173AAF"/>
    <w:rsid w:val="00173AC6"/>
    <w:rsid w:val="0017434A"/>
    <w:rsid w:val="001743DE"/>
    <w:rsid w:val="001745FB"/>
    <w:rsid w:val="00175190"/>
    <w:rsid w:val="001752A0"/>
    <w:rsid w:val="00175B29"/>
    <w:rsid w:val="00175C63"/>
    <w:rsid w:val="00175FBB"/>
    <w:rsid w:val="001763DC"/>
    <w:rsid w:val="00176D10"/>
    <w:rsid w:val="001774C7"/>
    <w:rsid w:val="00177A05"/>
    <w:rsid w:val="0018018E"/>
    <w:rsid w:val="00181647"/>
    <w:rsid w:val="0018190A"/>
    <w:rsid w:val="00181A76"/>
    <w:rsid w:val="00181A89"/>
    <w:rsid w:val="001820CE"/>
    <w:rsid w:val="00182C73"/>
    <w:rsid w:val="00182DCD"/>
    <w:rsid w:val="00183A03"/>
    <w:rsid w:val="001840F0"/>
    <w:rsid w:val="001845C2"/>
    <w:rsid w:val="001847B3"/>
    <w:rsid w:val="00184924"/>
    <w:rsid w:val="00184F65"/>
    <w:rsid w:val="00185969"/>
    <w:rsid w:val="00185F1B"/>
    <w:rsid w:val="001866E8"/>
    <w:rsid w:val="00186868"/>
    <w:rsid w:val="001871B4"/>
    <w:rsid w:val="001872C2"/>
    <w:rsid w:val="001872E5"/>
    <w:rsid w:val="00187904"/>
    <w:rsid w:val="00187BB0"/>
    <w:rsid w:val="00187F7F"/>
    <w:rsid w:val="00190272"/>
    <w:rsid w:val="0019085F"/>
    <w:rsid w:val="00190C9C"/>
    <w:rsid w:val="00190D04"/>
    <w:rsid w:val="00190FF2"/>
    <w:rsid w:val="00191949"/>
    <w:rsid w:val="001925AB"/>
    <w:rsid w:val="00192692"/>
    <w:rsid w:val="0019346F"/>
    <w:rsid w:val="00193C20"/>
    <w:rsid w:val="00193F05"/>
    <w:rsid w:val="00193F9C"/>
    <w:rsid w:val="00193FF7"/>
    <w:rsid w:val="0019466D"/>
    <w:rsid w:val="00194696"/>
    <w:rsid w:val="00194820"/>
    <w:rsid w:val="00194E69"/>
    <w:rsid w:val="001959AD"/>
    <w:rsid w:val="001963AC"/>
    <w:rsid w:val="00196A51"/>
    <w:rsid w:val="00196EA4"/>
    <w:rsid w:val="00197B93"/>
    <w:rsid w:val="00197FE4"/>
    <w:rsid w:val="001A0461"/>
    <w:rsid w:val="001A11EB"/>
    <w:rsid w:val="001A1528"/>
    <w:rsid w:val="001A16FE"/>
    <w:rsid w:val="001A18B0"/>
    <w:rsid w:val="001A1A15"/>
    <w:rsid w:val="001A209C"/>
    <w:rsid w:val="001A2948"/>
    <w:rsid w:val="001A2D32"/>
    <w:rsid w:val="001A3100"/>
    <w:rsid w:val="001A38EF"/>
    <w:rsid w:val="001A4202"/>
    <w:rsid w:val="001A4714"/>
    <w:rsid w:val="001A49C1"/>
    <w:rsid w:val="001A4A1E"/>
    <w:rsid w:val="001A5235"/>
    <w:rsid w:val="001A57DD"/>
    <w:rsid w:val="001A58CD"/>
    <w:rsid w:val="001A5F11"/>
    <w:rsid w:val="001A607D"/>
    <w:rsid w:val="001A626D"/>
    <w:rsid w:val="001A6B59"/>
    <w:rsid w:val="001A6F48"/>
    <w:rsid w:val="001A770C"/>
    <w:rsid w:val="001A7725"/>
    <w:rsid w:val="001A7CE4"/>
    <w:rsid w:val="001B0327"/>
    <w:rsid w:val="001B047E"/>
    <w:rsid w:val="001B05E9"/>
    <w:rsid w:val="001B064A"/>
    <w:rsid w:val="001B0979"/>
    <w:rsid w:val="001B17E8"/>
    <w:rsid w:val="001B1B82"/>
    <w:rsid w:val="001B392C"/>
    <w:rsid w:val="001B3BA8"/>
    <w:rsid w:val="001B3F7B"/>
    <w:rsid w:val="001B470F"/>
    <w:rsid w:val="001B4955"/>
    <w:rsid w:val="001B4C72"/>
    <w:rsid w:val="001B5B17"/>
    <w:rsid w:val="001B761D"/>
    <w:rsid w:val="001B76A1"/>
    <w:rsid w:val="001C1312"/>
    <w:rsid w:val="001C1543"/>
    <w:rsid w:val="001C164F"/>
    <w:rsid w:val="001C26DC"/>
    <w:rsid w:val="001C3268"/>
    <w:rsid w:val="001C3440"/>
    <w:rsid w:val="001C3729"/>
    <w:rsid w:val="001C42A5"/>
    <w:rsid w:val="001C602D"/>
    <w:rsid w:val="001C61DC"/>
    <w:rsid w:val="001C6319"/>
    <w:rsid w:val="001C6A35"/>
    <w:rsid w:val="001C73A2"/>
    <w:rsid w:val="001C7813"/>
    <w:rsid w:val="001C7A6A"/>
    <w:rsid w:val="001D0709"/>
    <w:rsid w:val="001D0FC9"/>
    <w:rsid w:val="001D0FD0"/>
    <w:rsid w:val="001D1344"/>
    <w:rsid w:val="001D13F6"/>
    <w:rsid w:val="001D2454"/>
    <w:rsid w:val="001D2880"/>
    <w:rsid w:val="001D28BB"/>
    <w:rsid w:val="001D2C72"/>
    <w:rsid w:val="001D2F10"/>
    <w:rsid w:val="001D2F9A"/>
    <w:rsid w:val="001D30D0"/>
    <w:rsid w:val="001D42E8"/>
    <w:rsid w:val="001D5066"/>
    <w:rsid w:val="001D539E"/>
    <w:rsid w:val="001D570A"/>
    <w:rsid w:val="001D5CF0"/>
    <w:rsid w:val="001D5F7D"/>
    <w:rsid w:val="001D65A1"/>
    <w:rsid w:val="001D6B13"/>
    <w:rsid w:val="001D7300"/>
    <w:rsid w:val="001D743F"/>
    <w:rsid w:val="001E0292"/>
    <w:rsid w:val="001E1644"/>
    <w:rsid w:val="001E184C"/>
    <w:rsid w:val="001E1BC2"/>
    <w:rsid w:val="001E2DC6"/>
    <w:rsid w:val="001E2F28"/>
    <w:rsid w:val="001E31ED"/>
    <w:rsid w:val="001E3FA0"/>
    <w:rsid w:val="001E43DC"/>
    <w:rsid w:val="001E4D80"/>
    <w:rsid w:val="001E5259"/>
    <w:rsid w:val="001E56B8"/>
    <w:rsid w:val="001E602C"/>
    <w:rsid w:val="001E6810"/>
    <w:rsid w:val="001E6EBA"/>
    <w:rsid w:val="001E70FA"/>
    <w:rsid w:val="001E71F4"/>
    <w:rsid w:val="001F07DA"/>
    <w:rsid w:val="001F1417"/>
    <w:rsid w:val="001F19AC"/>
    <w:rsid w:val="001F1BDA"/>
    <w:rsid w:val="001F1E5D"/>
    <w:rsid w:val="001F21A1"/>
    <w:rsid w:val="001F2F80"/>
    <w:rsid w:val="001F41DB"/>
    <w:rsid w:val="001F4265"/>
    <w:rsid w:val="001F4A2A"/>
    <w:rsid w:val="001F5434"/>
    <w:rsid w:val="001F5B99"/>
    <w:rsid w:val="001F5EB9"/>
    <w:rsid w:val="001F61D0"/>
    <w:rsid w:val="001F77B1"/>
    <w:rsid w:val="001F7869"/>
    <w:rsid w:val="001F7CA4"/>
    <w:rsid w:val="00200662"/>
    <w:rsid w:val="00200732"/>
    <w:rsid w:val="00200A81"/>
    <w:rsid w:val="002014EF"/>
    <w:rsid w:val="00202498"/>
    <w:rsid w:val="002028B0"/>
    <w:rsid w:val="0020296C"/>
    <w:rsid w:val="00203167"/>
    <w:rsid w:val="0020336F"/>
    <w:rsid w:val="002034F1"/>
    <w:rsid w:val="00203712"/>
    <w:rsid w:val="00203CD1"/>
    <w:rsid w:val="00204188"/>
    <w:rsid w:val="002042DC"/>
    <w:rsid w:val="00204401"/>
    <w:rsid w:val="00204E81"/>
    <w:rsid w:val="0020597D"/>
    <w:rsid w:val="00206398"/>
    <w:rsid w:val="00206864"/>
    <w:rsid w:val="00206A90"/>
    <w:rsid w:val="00206CEA"/>
    <w:rsid w:val="00210AFB"/>
    <w:rsid w:val="00211161"/>
    <w:rsid w:val="00211F9E"/>
    <w:rsid w:val="00212AA3"/>
    <w:rsid w:val="00212BFF"/>
    <w:rsid w:val="00212F32"/>
    <w:rsid w:val="00213457"/>
    <w:rsid w:val="00213862"/>
    <w:rsid w:val="00213A87"/>
    <w:rsid w:val="00213E37"/>
    <w:rsid w:val="00213E72"/>
    <w:rsid w:val="00214BF4"/>
    <w:rsid w:val="0021543D"/>
    <w:rsid w:val="002155D9"/>
    <w:rsid w:val="00215B39"/>
    <w:rsid w:val="00215B83"/>
    <w:rsid w:val="00215FD3"/>
    <w:rsid w:val="002160B4"/>
    <w:rsid w:val="00216205"/>
    <w:rsid w:val="0021769B"/>
    <w:rsid w:val="00217A30"/>
    <w:rsid w:val="00217AF3"/>
    <w:rsid w:val="002200C8"/>
    <w:rsid w:val="002201A6"/>
    <w:rsid w:val="00220828"/>
    <w:rsid w:val="00221149"/>
    <w:rsid w:val="00221305"/>
    <w:rsid w:val="00221357"/>
    <w:rsid w:val="002216C2"/>
    <w:rsid w:val="0022253F"/>
    <w:rsid w:val="00222DAE"/>
    <w:rsid w:val="00222EDA"/>
    <w:rsid w:val="002230DA"/>
    <w:rsid w:val="0022328F"/>
    <w:rsid w:val="002238B9"/>
    <w:rsid w:val="002243D1"/>
    <w:rsid w:val="00224A24"/>
    <w:rsid w:val="00225341"/>
    <w:rsid w:val="00225E66"/>
    <w:rsid w:val="00226090"/>
    <w:rsid w:val="00226249"/>
    <w:rsid w:val="00226265"/>
    <w:rsid w:val="00226BD5"/>
    <w:rsid w:val="00226EAE"/>
    <w:rsid w:val="00227376"/>
    <w:rsid w:val="00227604"/>
    <w:rsid w:val="0022793F"/>
    <w:rsid w:val="00227CB2"/>
    <w:rsid w:val="00227CB5"/>
    <w:rsid w:val="00230711"/>
    <w:rsid w:val="0023088C"/>
    <w:rsid w:val="00231CDA"/>
    <w:rsid w:val="002321A8"/>
    <w:rsid w:val="002326D3"/>
    <w:rsid w:val="00232837"/>
    <w:rsid w:val="00232ED7"/>
    <w:rsid w:val="00233883"/>
    <w:rsid w:val="00233CC5"/>
    <w:rsid w:val="00234998"/>
    <w:rsid w:val="002351D1"/>
    <w:rsid w:val="00236114"/>
    <w:rsid w:val="002361C9"/>
    <w:rsid w:val="002363F3"/>
    <w:rsid w:val="00240422"/>
    <w:rsid w:val="002418AD"/>
    <w:rsid w:val="00241AF4"/>
    <w:rsid w:val="002420A8"/>
    <w:rsid w:val="002424C2"/>
    <w:rsid w:val="00242644"/>
    <w:rsid w:val="00242D8E"/>
    <w:rsid w:val="002433D8"/>
    <w:rsid w:val="00243683"/>
    <w:rsid w:val="00244008"/>
    <w:rsid w:val="0024408F"/>
    <w:rsid w:val="00244FA7"/>
    <w:rsid w:val="00245531"/>
    <w:rsid w:val="002456C3"/>
    <w:rsid w:val="0024586C"/>
    <w:rsid w:val="00247174"/>
    <w:rsid w:val="00247355"/>
    <w:rsid w:val="002477E7"/>
    <w:rsid w:val="00247B6B"/>
    <w:rsid w:val="002501FC"/>
    <w:rsid w:val="0025079B"/>
    <w:rsid w:val="002507D2"/>
    <w:rsid w:val="00251649"/>
    <w:rsid w:val="00251A4A"/>
    <w:rsid w:val="00251BBA"/>
    <w:rsid w:val="00252018"/>
    <w:rsid w:val="002525EF"/>
    <w:rsid w:val="002526C7"/>
    <w:rsid w:val="00252897"/>
    <w:rsid w:val="00252B4D"/>
    <w:rsid w:val="00252BC0"/>
    <w:rsid w:val="002533DD"/>
    <w:rsid w:val="0025344D"/>
    <w:rsid w:val="002540EF"/>
    <w:rsid w:val="00254338"/>
    <w:rsid w:val="002543D9"/>
    <w:rsid w:val="00255342"/>
    <w:rsid w:val="002559DC"/>
    <w:rsid w:val="00255A6D"/>
    <w:rsid w:val="00256F20"/>
    <w:rsid w:val="002578EC"/>
    <w:rsid w:val="002602D0"/>
    <w:rsid w:val="00261574"/>
    <w:rsid w:val="002626EF"/>
    <w:rsid w:val="00262978"/>
    <w:rsid w:val="00262998"/>
    <w:rsid w:val="002629A3"/>
    <w:rsid w:val="0026303A"/>
    <w:rsid w:val="00263B55"/>
    <w:rsid w:val="00263E04"/>
    <w:rsid w:val="0026453B"/>
    <w:rsid w:val="0026487D"/>
    <w:rsid w:val="00264CE5"/>
    <w:rsid w:val="00264F51"/>
    <w:rsid w:val="0026503C"/>
    <w:rsid w:val="00265389"/>
    <w:rsid w:val="002653C1"/>
    <w:rsid w:val="0026609E"/>
    <w:rsid w:val="00266EB1"/>
    <w:rsid w:val="00267410"/>
    <w:rsid w:val="002677EE"/>
    <w:rsid w:val="00270581"/>
    <w:rsid w:val="0027134F"/>
    <w:rsid w:val="00271D7E"/>
    <w:rsid w:val="00271DF2"/>
    <w:rsid w:val="002721CA"/>
    <w:rsid w:val="00272508"/>
    <w:rsid w:val="00272846"/>
    <w:rsid w:val="00272BB8"/>
    <w:rsid w:val="00273394"/>
    <w:rsid w:val="00273419"/>
    <w:rsid w:val="00273E59"/>
    <w:rsid w:val="00274B7E"/>
    <w:rsid w:val="0027569D"/>
    <w:rsid w:val="00275989"/>
    <w:rsid w:val="00275C14"/>
    <w:rsid w:val="00275D39"/>
    <w:rsid w:val="002768AA"/>
    <w:rsid w:val="00276BAC"/>
    <w:rsid w:val="002774C8"/>
    <w:rsid w:val="00277A59"/>
    <w:rsid w:val="00277A68"/>
    <w:rsid w:val="00280AFC"/>
    <w:rsid w:val="00281233"/>
    <w:rsid w:val="00281311"/>
    <w:rsid w:val="0028240C"/>
    <w:rsid w:val="002824DD"/>
    <w:rsid w:val="002827E9"/>
    <w:rsid w:val="00283519"/>
    <w:rsid w:val="002837C0"/>
    <w:rsid w:val="002837C9"/>
    <w:rsid w:val="002841C6"/>
    <w:rsid w:val="00284600"/>
    <w:rsid w:val="00284AD5"/>
    <w:rsid w:val="00284CEB"/>
    <w:rsid w:val="00284E67"/>
    <w:rsid w:val="00285198"/>
    <w:rsid w:val="00285454"/>
    <w:rsid w:val="002856F7"/>
    <w:rsid w:val="00285786"/>
    <w:rsid w:val="00285E29"/>
    <w:rsid w:val="002861C2"/>
    <w:rsid w:val="002863BE"/>
    <w:rsid w:val="00286B3D"/>
    <w:rsid w:val="00287D55"/>
    <w:rsid w:val="002904F9"/>
    <w:rsid w:val="00290941"/>
    <w:rsid w:val="0029121D"/>
    <w:rsid w:val="00291661"/>
    <w:rsid w:val="00291C79"/>
    <w:rsid w:val="00292C12"/>
    <w:rsid w:val="00293945"/>
    <w:rsid w:val="002943A8"/>
    <w:rsid w:val="00294A13"/>
    <w:rsid w:val="00294DFC"/>
    <w:rsid w:val="00294EB1"/>
    <w:rsid w:val="00295481"/>
    <w:rsid w:val="0029558C"/>
    <w:rsid w:val="00295681"/>
    <w:rsid w:val="0029665F"/>
    <w:rsid w:val="0029685D"/>
    <w:rsid w:val="0029693C"/>
    <w:rsid w:val="00296B7F"/>
    <w:rsid w:val="0029727E"/>
    <w:rsid w:val="0029766C"/>
    <w:rsid w:val="00297A1F"/>
    <w:rsid w:val="002A0774"/>
    <w:rsid w:val="002A0ABC"/>
    <w:rsid w:val="002A13C1"/>
    <w:rsid w:val="002A178A"/>
    <w:rsid w:val="002A1877"/>
    <w:rsid w:val="002A1FD1"/>
    <w:rsid w:val="002A273D"/>
    <w:rsid w:val="002A3819"/>
    <w:rsid w:val="002A383F"/>
    <w:rsid w:val="002A392E"/>
    <w:rsid w:val="002A442C"/>
    <w:rsid w:val="002A472E"/>
    <w:rsid w:val="002A4C13"/>
    <w:rsid w:val="002A60DC"/>
    <w:rsid w:val="002A613D"/>
    <w:rsid w:val="002A67FB"/>
    <w:rsid w:val="002A6D7F"/>
    <w:rsid w:val="002A6FCA"/>
    <w:rsid w:val="002A7675"/>
    <w:rsid w:val="002A7A5F"/>
    <w:rsid w:val="002A7BAE"/>
    <w:rsid w:val="002A7D31"/>
    <w:rsid w:val="002B07CB"/>
    <w:rsid w:val="002B0B8C"/>
    <w:rsid w:val="002B1296"/>
    <w:rsid w:val="002B1648"/>
    <w:rsid w:val="002B1968"/>
    <w:rsid w:val="002B1B65"/>
    <w:rsid w:val="002B1C08"/>
    <w:rsid w:val="002B3579"/>
    <w:rsid w:val="002B3898"/>
    <w:rsid w:val="002B429B"/>
    <w:rsid w:val="002B43E4"/>
    <w:rsid w:val="002B4557"/>
    <w:rsid w:val="002B4A46"/>
    <w:rsid w:val="002B5045"/>
    <w:rsid w:val="002B52C8"/>
    <w:rsid w:val="002B5656"/>
    <w:rsid w:val="002B6105"/>
    <w:rsid w:val="002B6888"/>
    <w:rsid w:val="002B6C5B"/>
    <w:rsid w:val="002B721D"/>
    <w:rsid w:val="002B7DD8"/>
    <w:rsid w:val="002C0890"/>
    <w:rsid w:val="002C0BB0"/>
    <w:rsid w:val="002C0FD8"/>
    <w:rsid w:val="002C1001"/>
    <w:rsid w:val="002C1441"/>
    <w:rsid w:val="002C17F2"/>
    <w:rsid w:val="002C1946"/>
    <w:rsid w:val="002C20B6"/>
    <w:rsid w:val="002C2683"/>
    <w:rsid w:val="002C29A2"/>
    <w:rsid w:val="002C2A13"/>
    <w:rsid w:val="002C3154"/>
    <w:rsid w:val="002C32A5"/>
    <w:rsid w:val="002C3803"/>
    <w:rsid w:val="002C3826"/>
    <w:rsid w:val="002C39BC"/>
    <w:rsid w:val="002C4255"/>
    <w:rsid w:val="002C4E72"/>
    <w:rsid w:val="002C5513"/>
    <w:rsid w:val="002C5E74"/>
    <w:rsid w:val="002C6CB8"/>
    <w:rsid w:val="002C6EB3"/>
    <w:rsid w:val="002C71E0"/>
    <w:rsid w:val="002C7635"/>
    <w:rsid w:val="002C7B0F"/>
    <w:rsid w:val="002C7FC2"/>
    <w:rsid w:val="002D0870"/>
    <w:rsid w:val="002D0AB6"/>
    <w:rsid w:val="002D0CC9"/>
    <w:rsid w:val="002D0E3A"/>
    <w:rsid w:val="002D10FA"/>
    <w:rsid w:val="002D145B"/>
    <w:rsid w:val="002D1596"/>
    <w:rsid w:val="002D15F7"/>
    <w:rsid w:val="002D1FEA"/>
    <w:rsid w:val="002D2350"/>
    <w:rsid w:val="002D2A2D"/>
    <w:rsid w:val="002D3988"/>
    <w:rsid w:val="002D3C2E"/>
    <w:rsid w:val="002D4144"/>
    <w:rsid w:val="002D4227"/>
    <w:rsid w:val="002D478C"/>
    <w:rsid w:val="002D4B43"/>
    <w:rsid w:val="002D4BBB"/>
    <w:rsid w:val="002D4FE6"/>
    <w:rsid w:val="002D5021"/>
    <w:rsid w:val="002D561D"/>
    <w:rsid w:val="002D586D"/>
    <w:rsid w:val="002D653E"/>
    <w:rsid w:val="002D710B"/>
    <w:rsid w:val="002D7A8C"/>
    <w:rsid w:val="002E0F54"/>
    <w:rsid w:val="002E19ED"/>
    <w:rsid w:val="002E2083"/>
    <w:rsid w:val="002E27A9"/>
    <w:rsid w:val="002E3B84"/>
    <w:rsid w:val="002E42DD"/>
    <w:rsid w:val="002E497A"/>
    <w:rsid w:val="002E4F3B"/>
    <w:rsid w:val="002E53B3"/>
    <w:rsid w:val="002E5BEE"/>
    <w:rsid w:val="002E5CEF"/>
    <w:rsid w:val="002E5F77"/>
    <w:rsid w:val="002E61B7"/>
    <w:rsid w:val="002E6AD7"/>
    <w:rsid w:val="002E7B15"/>
    <w:rsid w:val="002E7D73"/>
    <w:rsid w:val="002F0545"/>
    <w:rsid w:val="002F0E98"/>
    <w:rsid w:val="002F13A4"/>
    <w:rsid w:val="002F14F0"/>
    <w:rsid w:val="002F16F2"/>
    <w:rsid w:val="002F1793"/>
    <w:rsid w:val="002F17D2"/>
    <w:rsid w:val="002F1C79"/>
    <w:rsid w:val="002F24E8"/>
    <w:rsid w:val="002F2C57"/>
    <w:rsid w:val="002F2FA2"/>
    <w:rsid w:val="002F34B8"/>
    <w:rsid w:val="002F37C4"/>
    <w:rsid w:val="002F41F3"/>
    <w:rsid w:val="002F4FEE"/>
    <w:rsid w:val="002F56E6"/>
    <w:rsid w:val="002F5B2B"/>
    <w:rsid w:val="002F5BE5"/>
    <w:rsid w:val="002F6384"/>
    <w:rsid w:val="002F6733"/>
    <w:rsid w:val="002F75DE"/>
    <w:rsid w:val="002F7767"/>
    <w:rsid w:val="002F7822"/>
    <w:rsid w:val="002F7A01"/>
    <w:rsid w:val="00300183"/>
    <w:rsid w:val="00300CAE"/>
    <w:rsid w:val="0030242D"/>
    <w:rsid w:val="00302652"/>
    <w:rsid w:val="003026B9"/>
    <w:rsid w:val="003030AF"/>
    <w:rsid w:val="003031AB"/>
    <w:rsid w:val="00303AEE"/>
    <w:rsid w:val="0030415E"/>
    <w:rsid w:val="00304A01"/>
    <w:rsid w:val="00304A2F"/>
    <w:rsid w:val="0030516E"/>
    <w:rsid w:val="003051B5"/>
    <w:rsid w:val="0030567D"/>
    <w:rsid w:val="0030581D"/>
    <w:rsid w:val="0030589F"/>
    <w:rsid w:val="00305A94"/>
    <w:rsid w:val="003063F6"/>
    <w:rsid w:val="003066BE"/>
    <w:rsid w:val="00306904"/>
    <w:rsid w:val="00306C23"/>
    <w:rsid w:val="00307ED0"/>
    <w:rsid w:val="00310831"/>
    <w:rsid w:val="00311D49"/>
    <w:rsid w:val="0031327E"/>
    <w:rsid w:val="00313C8A"/>
    <w:rsid w:val="00313E0C"/>
    <w:rsid w:val="0031415C"/>
    <w:rsid w:val="00314337"/>
    <w:rsid w:val="00314A80"/>
    <w:rsid w:val="00314B08"/>
    <w:rsid w:val="00314CA0"/>
    <w:rsid w:val="003159AF"/>
    <w:rsid w:val="003166A5"/>
    <w:rsid w:val="00316819"/>
    <w:rsid w:val="00316B5B"/>
    <w:rsid w:val="003172B4"/>
    <w:rsid w:val="0031745B"/>
    <w:rsid w:val="00317648"/>
    <w:rsid w:val="00317A7E"/>
    <w:rsid w:val="0032212F"/>
    <w:rsid w:val="003221A7"/>
    <w:rsid w:val="003225DD"/>
    <w:rsid w:val="0032268F"/>
    <w:rsid w:val="00322DA3"/>
    <w:rsid w:val="0032334B"/>
    <w:rsid w:val="00323854"/>
    <w:rsid w:val="0032391F"/>
    <w:rsid w:val="00324CB9"/>
    <w:rsid w:val="00325498"/>
    <w:rsid w:val="003257A3"/>
    <w:rsid w:val="00325D3F"/>
    <w:rsid w:val="00325D4D"/>
    <w:rsid w:val="00326486"/>
    <w:rsid w:val="00327814"/>
    <w:rsid w:val="00327C7A"/>
    <w:rsid w:val="00330A8C"/>
    <w:rsid w:val="00330B33"/>
    <w:rsid w:val="00331871"/>
    <w:rsid w:val="00333298"/>
    <w:rsid w:val="00333385"/>
    <w:rsid w:val="00334A4E"/>
    <w:rsid w:val="00334BFB"/>
    <w:rsid w:val="00334F37"/>
    <w:rsid w:val="00335980"/>
    <w:rsid w:val="00335A5A"/>
    <w:rsid w:val="00335BB4"/>
    <w:rsid w:val="00336D19"/>
    <w:rsid w:val="003374E1"/>
    <w:rsid w:val="003374EF"/>
    <w:rsid w:val="003376A2"/>
    <w:rsid w:val="003403B1"/>
    <w:rsid w:val="00340A6C"/>
    <w:rsid w:val="00341375"/>
    <w:rsid w:val="00341547"/>
    <w:rsid w:val="00341795"/>
    <w:rsid w:val="00341C21"/>
    <w:rsid w:val="00342691"/>
    <w:rsid w:val="00342C78"/>
    <w:rsid w:val="0034309B"/>
    <w:rsid w:val="003434EE"/>
    <w:rsid w:val="003435AE"/>
    <w:rsid w:val="00343601"/>
    <w:rsid w:val="00343DB5"/>
    <w:rsid w:val="00344823"/>
    <w:rsid w:val="00344A59"/>
    <w:rsid w:val="00345078"/>
    <w:rsid w:val="0034527B"/>
    <w:rsid w:val="00345B83"/>
    <w:rsid w:val="00345CDB"/>
    <w:rsid w:val="003466A5"/>
    <w:rsid w:val="00346748"/>
    <w:rsid w:val="0034695A"/>
    <w:rsid w:val="00346AD7"/>
    <w:rsid w:val="00347AD2"/>
    <w:rsid w:val="00347E26"/>
    <w:rsid w:val="003500FC"/>
    <w:rsid w:val="003507B0"/>
    <w:rsid w:val="00350D39"/>
    <w:rsid w:val="00350F27"/>
    <w:rsid w:val="0035108F"/>
    <w:rsid w:val="00351A38"/>
    <w:rsid w:val="003520DD"/>
    <w:rsid w:val="00352537"/>
    <w:rsid w:val="0035276D"/>
    <w:rsid w:val="00352EA5"/>
    <w:rsid w:val="0035317F"/>
    <w:rsid w:val="003531E1"/>
    <w:rsid w:val="003533A9"/>
    <w:rsid w:val="0035379D"/>
    <w:rsid w:val="00353887"/>
    <w:rsid w:val="00354C0F"/>
    <w:rsid w:val="00355259"/>
    <w:rsid w:val="00355BE9"/>
    <w:rsid w:val="00357007"/>
    <w:rsid w:val="0035755F"/>
    <w:rsid w:val="00357685"/>
    <w:rsid w:val="00357EAC"/>
    <w:rsid w:val="00360431"/>
    <w:rsid w:val="00360D7E"/>
    <w:rsid w:val="003611D2"/>
    <w:rsid w:val="00361CD9"/>
    <w:rsid w:val="00361F0F"/>
    <w:rsid w:val="00361F5F"/>
    <w:rsid w:val="00361FB0"/>
    <w:rsid w:val="00362185"/>
    <w:rsid w:val="00362323"/>
    <w:rsid w:val="00362455"/>
    <w:rsid w:val="00362645"/>
    <w:rsid w:val="0036278C"/>
    <w:rsid w:val="00362BE2"/>
    <w:rsid w:val="00363C00"/>
    <w:rsid w:val="003640F9"/>
    <w:rsid w:val="00364406"/>
    <w:rsid w:val="003648E8"/>
    <w:rsid w:val="00365048"/>
    <w:rsid w:val="003653B4"/>
    <w:rsid w:val="00365673"/>
    <w:rsid w:val="003664F0"/>
    <w:rsid w:val="0036713B"/>
    <w:rsid w:val="003673EF"/>
    <w:rsid w:val="003679DB"/>
    <w:rsid w:val="00367DC3"/>
    <w:rsid w:val="0037005D"/>
    <w:rsid w:val="0037013B"/>
    <w:rsid w:val="00372D3A"/>
    <w:rsid w:val="00374455"/>
    <w:rsid w:val="003746DB"/>
    <w:rsid w:val="00374A9A"/>
    <w:rsid w:val="00374B90"/>
    <w:rsid w:val="00374D66"/>
    <w:rsid w:val="00375205"/>
    <w:rsid w:val="00376E81"/>
    <w:rsid w:val="003807A5"/>
    <w:rsid w:val="00380A17"/>
    <w:rsid w:val="00381157"/>
    <w:rsid w:val="0038125E"/>
    <w:rsid w:val="00382071"/>
    <w:rsid w:val="00382CC0"/>
    <w:rsid w:val="003836CB"/>
    <w:rsid w:val="00383818"/>
    <w:rsid w:val="00383B8C"/>
    <w:rsid w:val="00383E98"/>
    <w:rsid w:val="00385012"/>
    <w:rsid w:val="00385976"/>
    <w:rsid w:val="00385CB9"/>
    <w:rsid w:val="00385E94"/>
    <w:rsid w:val="00385FC3"/>
    <w:rsid w:val="00386123"/>
    <w:rsid w:val="003864D6"/>
    <w:rsid w:val="00390045"/>
    <w:rsid w:val="003900DC"/>
    <w:rsid w:val="0039086C"/>
    <w:rsid w:val="00390B5B"/>
    <w:rsid w:val="00390CEF"/>
    <w:rsid w:val="00391798"/>
    <w:rsid w:val="003917A9"/>
    <w:rsid w:val="003917C9"/>
    <w:rsid w:val="00391815"/>
    <w:rsid w:val="00391C8A"/>
    <w:rsid w:val="00392106"/>
    <w:rsid w:val="003927C8"/>
    <w:rsid w:val="00392807"/>
    <w:rsid w:val="00392EE5"/>
    <w:rsid w:val="003932EA"/>
    <w:rsid w:val="00393A94"/>
    <w:rsid w:val="0039400C"/>
    <w:rsid w:val="00394856"/>
    <w:rsid w:val="00394CEC"/>
    <w:rsid w:val="00394F48"/>
    <w:rsid w:val="00395497"/>
    <w:rsid w:val="003962FD"/>
    <w:rsid w:val="00396922"/>
    <w:rsid w:val="003971BD"/>
    <w:rsid w:val="003972F1"/>
    <w:rsid w:val="003978AA"/>
    <w:rsid w:val="00397C36"/>
    <w:rsid w:val="003A005C"/>
    <w:rsid w:val="003A06F7"/>
    <w:rsid w:val="003A08AD"/>
    <w:rsid w:val="003A0D02"/>
    <w:rsid w:val="003A0FBE"/>
    <w:rsid w:val="003A18E6"/>
    <w:rsid w:val="003A25BB"/>
    <w:rsid w:val="003A29B5"/>
    <w:rsid w:val="003A313E"/>
    <w:rsid w:val="003A3591"/>
    <w:rsid w:val="003A3993"/>
    <w:rsid w:val="003A3C5E"/>
    <w:rsid w:val="003A587C"/>
    <w:rsid w:val="003A6258"/>
    <w:rsid w:val="003A689F"/>
    <w:rsid w:val="003A6E80"/>
    <w:rsid w:val="003A6F59"/>
    <w:rsid w:val="003A728F"/>
    <w:rsid w:val="003A7347"/>
    <w:rsid w:val="003A740E"/>
    <w:rsid w:val="003A74A4"/>
    <w:rsid w:val="003A7C10"/>
    <w:rsid w:val="003A7D8C"/>
    <w:rsid w:val="003B0356"/>
    <w:rsid w:val="003B0F38"/>
    <w:rsid w:val="003B12EB"/>
    <w:rsid w:val="003B2083"/>
    <w:rsid w:val="003B243A"/>
    <w:rsid w:val="003B2A1E"/>
    <w:rsid w:val="003B2E49"/>
    <w:rsid w:val="003B30C0"/>
    <w:rsid w:val="003B3A77"/>
    <w:rsid w:val="003B4160"/>
    <w:rsid w:val="003B41CD"/>
    <w:rsid w:val="003B42BB"/>
    <w:rsid w:val="003B4B07"/>
    <w:rsid w:val="003B4F82"/>
    <w:rsid w:val="003B5F7A"/>
    <w:rsid w:val="003B5FE6"/>
    <w:rsid w:val="003B660A"/>
    <w:rsid w:val="003B6752"/>
    <w:rsid w:val="003B6BD4"/>
    <w:rsid w:val="003B6CD8"/>
    <w:rsid w:val="003B7C50"/>
    <w:rsid w:val="003B7CB0"/>
    <w:rsid w:val="003C00D7"/>
    <w:rsid w:val="003C06F7"/>
    <w:rsid w:val="003C0F44"/>
    <w:rsid w:val="003C11D2"/>
    <w:rsid w:val="003C151D"/>
    <w:rsid w:val="003C1A57"/>
    <w:rsid w:val="003C1DFD"/>
    <w:rsid w:val="003C28BA"/>
    <w:rsid w:val="003C2FD7"/>
    <w:rsid w:val="003C3C91"/>
    <w:rsid w:val="003C5ACC"/>
    <w:rsid w:val="003C6554"/>
    <w:rsid w:val="003C6A7C"/>
    <w:rsid w:val="003C72E7"/>
    <w:rsid w:val="003C7418"/>
    <w:rsid w:val="003C78B7"/>
    <w:rsid w:val="003C7B9A"/>
    <w:rsid w:val="003D0231"/>
    <w:rsid w:val="003D0981"/>
    <w:rsid w:val="003D0CBE"/>
    <w:rsid w:val="003D1062"/>
    <w:rsid w:val="003D126C"/>
    <w:rsid w:val="003D23FB"/>
    <w:rsid w:val="003D27CA"/>
    <w:rsid w:val="003D2CBB"/>
    <w:rsid w:val="003D3020"/>
    <w:rsid w:val="003D3268"/>
    <w:rsid w:val="003D32C9"/>
    <w:rsid w:val="003D3604"/>
    <w:rsid w:val="003D3701"/>
    <w:rsid w:val="003D43B8"/>
    <w:rsid w:val="003D44E2"/>
    <w:rsid w:val="003D4DC4"/>
    <w:rsid w:val="003D51EA"/>
    <w:rsid w:val="003D5979"/>
    <w:rsid w:val="003D5B0A"/>
    <w:rsid w:val="003D61EE"/>
    <w:rsid w:val="003D6623"/>
    <w:rsid w:val="003D675A"/>
    <w:rsid w:val="003D68F1"/>
    <w:rsid w:val="003D6C0B"/>
    <w:rsid w:val="003D6D0C"/>
    <w:rsid w:val="003D73AD"/>
    <w:rsid w:val="003D7C76"/>
    <w:rsid w:val="003E0EB5"/>
    <w:rsid w:val="003E1697"/>
    <w:rsid w:val="003E26D2"/>
    <w:rsid w:val="003E2785"/>
    <w:rsid w:val="003E465F"/>
    <w:rsid w:val="003E5A8D"/>
    <w:rsid w:val="003E6DA1"/>
    <w:rsid w:val="003F025D"/>
    <w:rsid w:val="003F05CB"/>
    <w:rsid w:val="003F0625"/>
    <w:rsid w:val="003F0672"/>
    <w:rsid w:val="003F074D"/>
    <w:rsid w:val="003F08D0"/>
    <w:rsid w:val="003F0AEA"/>
    <w:rsid w:val="003F0B21"/>
    <w:rsid w:val="003F0EB8"/>
    <w:rsid w:val="003F115C"/>
    <w:rsid w:val="003F15CA"/>
    <w:rsid w:val="003F2B14"/>
    <w:rsid w:val="003F3FCB"/>
    <w:rsid w:val="003F4850"/>
    <w:rsid w:val="003F4DE9"/>
    <w:rsid w:val="003F557D"/>
    <w:rsid w:val="003F55E2"/>
    <w:rsid w:val="003F59A8"/>
    <w:rsid w:val="003F5B35"/>
    <w:rsid w:val="003F64DB"/>
    <w:rsid w:val="003F6A09"/>
    <w:rsid w:val="003F6D62"/>
    <w:rsid w:val="003F7ED8"/>
    <w:rsid w:val="003F7F75"/>
    <w:rsid w:val="004007C5"/>
    <w:rsid w:val="00400879"/>
    <w:rsid w:val="00400DEC"/>
    <w:rsid w:val="004012D0"/>
    <w:rsid w:val="00401391"/>
    <w:rsid w:val="00401406"/>
    <w:rsid w:val="004014E3"/>
    <w:rsid w:val="004017C8"/>
    <w:rsid w:val="0040192B"/>
    <w:rsid w:val="00401D86"/>
    <w:rsid w:val="00402712"/>
    <w:rsid w:val="004035D3"/>
    <w:rsid w:val="00403FB4"/>
    <w:rsid w:val="004046D0"/>
    <w:rsid w:val="00404A5C"/>
    <w:rsid w:val="00405098"/>
    <w:rsid w:val="00405CE6"/>
    <w:rsid w:val="0040673E"/>
    <w:rsid w:val="004067C4"/>
    <w:rsid w:val="00406DA3"/>
    <w:rsid w:val="004102FD"/>
    <w:rsid w:val="00410F57"/>
    <w:rsid w:val="0041132E"/>
    <w:rsid w:val="00411B30"/>
    <w:rsid w:val="00411D95"/>
    <w:rsid w:val="00411DA8"/>
    <w:rsid w:val="00412308"/>
    <w:rsid w:val="0041244F"/>
    <w:rsid w:val="004127D0"/>
    <w:rsid w:val="00412C6A"/>
    <w:rsid w:val="00413269"/>
    <w:rsid w:val="00413360"/>
    <w:rsid w:val="00413437"/>
    <w:rsid w:val="00414673"/>
    <w:rsid w:val="00414763"/>
    <w:rsid w:val="004147BF"/>
    <w:rsid w:val="00414F6F"/>
    <w:rsid w:val="004156B6"/>
    <w:rsid w:val="00416200"/>
    <w:rsid w:val="00416A69"/>
    <w:rsid w:val="00416CF0"/>
    <w:rsid w:val="00417342"/>
    <w:rsid w:val="0041741B"/>
    <w:rsid w:val="00417423"/>
    <w:rsid w:val="00417885"/>
    <w:rsid w:val="00420897"/>
    <w:rsid w:val="00421767"/>
    <w:rsid w:val="0042194B"/>
    <w:rsid w:val="00421CE4"/>
    <w:rsid w:val="004224F2"/>
    <w:rsid w:val="00423022"/>
    <w:rsid w:val="0042380E"/>
    <w:rsid w:val="00423E47"/>
    <w:rsid w:val="00424443"/>
    <w:rsid w:val="0042447E"/>
    <w:rsid w:val="00424FD3"/>
    <w:rsid w:val="0042506E"/>
    <w:rsid w:val="0042508C"/>
    <w:rsid w:val="004259D8"/>
    <w:rsid w:val="004268A9"/>
    <w:rsid w:val="004272B8"/>
    <w:rsid w:val="00427C6E"/>
    <w:rsid w:val="00427DA2"/>
    <w:rsid w:val="004306FE"/>
    <w:rsid w:val="0043088F"/>
    <w:rsid w:val="00430A79"/>
    <w:rsid w:val="00430FEF"/>
    <w:rsid w:val="00431892"/>
    <w:rsid w:val="004319E8"/>
    <w:rsid w:val="00431F11"/>
    <w:rsid w:val="004322D4"/>
    <w:rsid w:val="004332F6"/>
    <w:rsid w:val="00433999"/>
    <w:rsid w:val="004341A0"/>
    <w:rsid w:val="004348EA"/>
    <w:rsid w:val="00434E83"/>
    <w:rsid w:val="004356DB"/>
    <w:rsid w:val="00435D85"/>
    <w:rsid w:val="00436B08"/>
    <w:rsid w:val="004370B7"/>
    <w:rsid w:val="00440587"/>
    <w:rsid w:val="004405A7"/>
    <w:rsid w:val="00440EE8"/>
    <w:rsid w:val="00440FB7"/>
    <w:rsid w:val="00441DD1"/>
    <w:rsid w:val="00442A37"/>
    <w:rsid w:val="00442B8A"/>
    <w:rsid w:val="004434B6"/>
    <w:rsid w:val="004437EB"/>
    <w:rsid w:val="00444505"/>
    <w:rsid w:val="0044494D"/>
    <w:rsid w:val="00444D7B"/>
    <w:rsid w:val="00445CA6"/>
    <w:rsid w:val="00446B1E"/>
    <w:rsid w:val="00446B49"/>
    <w:rsid w:val="00447208"/>
    <w:rsid w:val="0044725C"/>
    <w:rsid w:val="004473AA"/>
    <w:rsid w:val="00447872"/>
    <w:rsid w:val="0045019D"/>
    <w:rsid w:val="004516EF"/>
    <w:rsid w:val="004518E1"/>
    <w:rsid w:val="00451C34"/>
    <w:rsid w:val="00451FC5"/>
    <w:rsid w:val="00452184"/>
    <w:rsid w:val="004529EF"/>
    <w:rsid w:val="00452CAB"/>
    <w:rsid w:val="004539F1"/>
    <w:rsid w:val="00454202"/>
    <w:rsid w:val="00454E22"/>
    <w:rsid w:val="0045515B"/>
    <w:rsid w:val="004555D4"/>
    <w:rsid w:val="004557AE"/>
    <w:rsid w:val="0045604C"/>
    <w:rsid w:val="00456A25"/>
    <w:rsid w:val="00456DE2"/>
    <w:rsid w:val="00460B00"/>
    <w:rsid w:val="00460B63"/>
    <w:rsid w:val="00460D56"/>
    <w:rsid w:val="00461A62"/>
    <w:rsid w:val="00462718"/>
    <w:rsid w:val="00462B3D"/>
    <w:rsid w:val="004638E9"/>
    <w:rsid w:val="00464084"/>
    <w:rsid w:val="0046413B"/>
    <w:rsid w:val="00464A9A"/>
    <w:rsid w:val="00464AA3"/>
    <w:rsid w:val="00464AA9"/>
    <w:rsid w:val="00464D42"/>
    <w:rsid w:val="00464EA8"/>
    <w:rsid w:val="00464F73"/>
    <w:rsid w:val="0046592B"/>
    <w:rsid w:val="00465DD1"/>
    <w:rsid w:val="00466807"/>
    <w:rsid w:val="00466951"/>
    <w:rsid w:val="00467020"/>
    <w:rsid w:val="004700A3"/>
    <w:rsid w:val="004702A2"/>
    <w:rsid w:val="004717D8"/>
    <w:rsid w:val="00471868"/>
    <w:rsid w:val="00471954"/>
    <w:rsid w:val="00471C93"/>
    <w:rsid w:val="00471E9C"/>
    <w:rsid w:val="004726CD"/>
    <w:rsid w:val="00472ADB"/>
    <w:rsid w:val="004734B9"/>
    <w:rsid w:val="00473701"/>
    <w:rsid w:val="00473BFC"/>
    <w:rsid w:val="00473EB7"/>
    <w:rsid w:val="00473F62"/>
    <w:rsid w:val="00473FD8"/>
    <w:rsid w:val="00474156"/>
    <w:rsid w:val="00474C59"/>
    <w:rsid w:val="00474EA7"/>
    <w:rsid w:val="00475EBC"/>
    <w:rsid w:val="004760A6"/>
    <w:rsid w:val="00476511"/>
    <w:rsid w:val="00476C60"/>
    <w:rsid w:val="004777E9"/>
    <w:rsid w:val="00477CF5"/>
    <w:rsid w:val="00477EA4"/>
    <w:rsid w:val="004812F0"/>
    <w:rsid w:val="00481382"/>
    <w:rsid w:val="004814C4"/>
    <w:rsid w:val="0048173D"/>
    <w:rsid w:val="0048206E"/>
    <w:rsid w:val="00482199"/>
    <w:rsid w:val="00482260"/>
    <w:rsid w:val="00482375"/>
    <w:rsid w:val="00483028"/>
    <w:rsid w:val="00483359"/>
    <w:rsid w:val="00483FA3"/>
    <w:rsid w:val="004844DA"/>
    <w:rsid w:val="004845BD"/>
    <w:rsid w:val="004847CE"/>
    <w:rsid w:val="00484BD1"/>
    <w:rsid w:val="00484F2A"/>
    <w:rsid w:val="00485028"/>
    <w:rsid w:val="004851C3"/>
    <w:rsid w:val="00486955"/>
    <w:rsid w:val="00486C66"/>
    <w:rsid w:val="00487185"/>
    <w:rsid w:val="00487A40"/>
    <w:rsid w:val="00487BA1"/>
    <w:rsid w:val="00487D78"/>
    <w:rsid w:val="00487E13"/>
    <w:rsid w:val="00487FA9"/>
    <w:rsid w:val="0049069A"/>
    <w:rsid w:val="004909B5"/>
    <w:rsid w:val="00490ADF"/>
    <w:rsid w:val="0049135C"/>
    <w:rsid w:val="0049179E"/>
    <w:rsid w:val="00491EC6"/>
    <w:rsid w:val="00492154"/>
    <w:rsid w:val="00492222"/>
    <w:rsid w:val="00492B9D"/>
    <w:rsid w:val="00493067"/>
    <w:rsid w:val="0049326C"/>
    <w:rsid w:val="00493371"/>
    <w:rsid w:val="0049340A"/>
    <w:rsid w:val="00493C04"/>
    <w:rsid w:val="004949E5"/>
    <w:rsid w:val="00495AAE"/>
    <w:rsid w:val="00495B01"/>
    <w:rsid w:val="00496073"/>
    <w:rsid w:val="004968F5"/>
    <w:rsid w:val="00496D5B"/>
    <w:rsid w:val="00496D7C"/>
    <w:rsid w:val="00496DE3"/>
    <w:rsid w:val="00496E32"/>
    <w:rsid w:val="00497117"/>
    <w:rsid w:val="004971F4"/>
    <w:rsid w:val="004973CC"/>
    <w:rsid w:val="00497920"/>
    <w:rsid w:val="00499810"/>
    <w:rsid w:val="004A0682"/>
    <w:rsid w:val="004A07CB"/>
    <w:rsid w:val="004A0C4F"/>
    <w:rsid w:val="004A128F"/>
    <w:rsid w:val="004A17B0"/>
    <w:rsid w:val="004A17DC"/>
    <w:rsid w:val="004A1880"/>
    <w:rsid w:val="004A29F9"/>
    <w:rsid w:val="004A31DA"/>
    <w:rsid w:val="004A4396"/>
    <w:rsid w:val="004A4B1A"/>
    <w:rsid w:val="004A526B"/>
    <w:rsid w:val="004A601F"/>
    <w:rsid w:val="004A655C"/>
    <w:rsid w:val="004A6C9B"/>
    <w:rsid w:val="004A7B49"/>
    <w:rsid w:val="004B029C"/>
    <w:rsid w:val="004B05F2"/>
    <w:rsid w:val="004B08C3"/>
    <w:rsid w:val="004B09AE"/>
    <w:rsid w:val="004B0A2D"/>
    <w:rsid w:val="004B26F5"/>
    <w:rsid w:val="004B27C0"/>
    <w:rsid w:val="004B2AD8"/>
    <w:rsid w:val="004B3271"/>
    <w:rsid w:val="004B382B"/>
    <w:rsid w:val="004B3A32"/>
    <w:rsid w:val="004B470D"/>
    <w:rsid w:val="004B48EE"/>
    <w:rsid w:val="004B4ADB"/>
    <w:rsid w:val="004B57DF"/>
    <w:rsid w:val="004B57E0"/>
    <w:rsid w:val="004B5DD4"/>
    <w:rsid w:val="004B6642"/>
    <w:rsid w:val="004B66DD"/>
    <w:rsid w:val="004B68C4"/>
    <w:rsid w:val="004B6A55"/>
    <w:rsid w:val="004B791A"/>
    <w:rsid w:val="004C0112"/>
    <w:rsid w:val="004C0820"/>
    <w:rsid w:val="004C08AD"/>
    <w:rsid w:val="004C0EE7"/>
    <w:rsid w:val="004C1099"/>
    <w:rsid w:val="004C22F8"/>
    <w:rsid w:val="004C233B"/>
    <w:rsid w:val="004C246C"/>
    <w:rsid w:val="004C264C"/>
    <w:rsid w:val="004C2686"/>
    <w:rsid w:val="004C2FCC"/>
    <w:rsid w:val="004C4AEE"/>
    <w:rsid w:val="004C4B80"/>
    <w:rsid w:val="004C4B87"/>
    <w:rsid w:val="004C4BED"/>
    <w:rsid w:val="004C4C55"/>
    <w:rsid w:val="004C5B08"/>
    <w:rsid w:val="004C6051"/>
    <w:rsid w:val="004C6419"/>
    <w:rsid w:val="004C6BA3"/>
    <w:rsid w:val="004C78D2"/>
    <w:rsid w:val="004D0E75"/>
    <w:rsid w:val="004D1BD0"/>
    <w:rsid w:val="004D209A"/>
    <w:rsid w:val="004D22F7"/>
    <w:rsid w:val="004D24BF"/>
    <w:rsid w:val="004D274C"/>
    <w:rsid w:val="004D28DC"/>
    <w:rsid w:val="004D2C70"/>
    <w:rsid w:val="004D3646"/>
    <w:rsid w:val="004D428E"/>
    <w:rsid w:val="004D462A"/>
    <w:rsid w:val="004D4669"/>
    <w:rsid w:val="004D4FE5"/>
    <w:rsid w:val="004D53A5"/>
    <w:rsid w:val="004D6166"/>
    <w:rsid w:val="004D6A0A"/>
    <w:rsid w:val="004D7070"/>
    <w:rsid w:val="004D7A27"/>
    <w:rsid w:val="004D7D87"/>
    <w:rsid w:val="004D7EB0"/>
    <w:rsid w:val="004E0ADD"/>
    <w:rsid w:val="004E0D88"/>
    <w:rsid w:val="004E1425"/>
    <w:rsid w:val="004E202A"/>
    <w:rsid w:val="004E21C8"/>
    <w:rsid w:val="004E2785"/>
    <w:rsid w:val="004E29C5"/>
    <w:rsid w:val="004E2A1D"/>
    <w:rsid w:val="004E2A96"/>
    <w:rsid w:val="004E2D43"/>
    <w:rsid w:val="004E2E1D"/>
    <w:rsid w:val="004E2F14"/>
    <w:rsid w:val="004E348F"/>
    <w:rsid w:val="004E39DD"/>
    <w:rsid w:val="004E3CA0"/>
    <w:rsid w:val="004E3DC7"/>
    <w:rsid w:val="004E4553"/>
    <w:rsid w:val="004E4FCF"/>
    <w:rsid w:val="004E57E1"/>
    <w:rsid w:val="004E5BCF"/>
    <w:rsid w:val="004E5D37"/>
    <w:rsid w:val="004E5FA8"/>
    <w:rsid w:val="004E68D7"/>
    <w:rsid w:val="004E6FA7"/>
    <w:rsid w:val="004E6FE9"/>
    <w:rsid w:val="004E7563"/>
    <w:rsid w:val="004F0DA8"/>
    <w:rsid w:val="004F12C5"/>
    <w:rsid w:val="004F1C7B"/>
    <w:rsid w:val="004F1F82"/>
    <w:rsid w:val="004F2025"/>
    <w:rsid w:val="004F2388"/>
    <w:rsid w:val="004F2634"/>
    <w:rsid w:val="004F34FA"/>
    <w:rsid w:val="004F382C"/>
    <w:rsid w:val="004F3921"/>
    <w:rsid w:val="004F3AFF"/>
    <w:rsid w:val="004F3D2C"/>
    <w:rsid w:val="004F3ED4"/>
    <w:rsid w:val="004F3FA0"/>
    <w:rsid w:val="004F5062"/>
    <w:rsid w:val="004F57E5"/>
    <w:rsid w:val="004F589D"/>
    <w:rsid w:val="004F5D02"/>
    <w:rsid w:val="004F5EAC"/>
    <w:rsid w:val="004F5FE1"/>
    <w:rsid w:val="004F6C77"/>
    <w:rsid w:val="004F72A3"/>
    <w:rsid w:val="005004C6"/>
    <w:rsid w:val="005004EC"/>
    <w:rsid w:val="00500E4E"/>
    <w:rsid w:val="0050121B"/>
    <w:rsid w:val="0050248A"/>
    <w:rsid w:val="00502643"/>
    <w:rsid w:val="00502936"/>
    <w:rsid w:val="00502A89"/>
    <w:rsid w:val="00502B41"/>
    <w:rsid w:val="00502D54"/>
    <w:rsid w:val="00503659"/>
    <w:rsid w:val="0050367A"/>
    <w:rsid w:val="00503FE3"/>
    <w:rsid w:val="00504E4A"/>
    <w:rsid w:val="00504EF3"/>
    <w:rsid w:val="00505A3C"/>
    <w:rsid w:val="00506428"/>
    <w:rsid w:val="00506812"/>
    <w:rsid w:val="0050784B"/>
    <w:rsid w:val="00507DE5"/>
    <w:rsid w:val="00507DF1"/>
    <w:rsid w:val="00507EB3"/>
    <w:rsid w:val="005103C9"/>
    <w:rsid w:val="00510A6E"/>
    <w:rsid w:val="005116FC"/>
    <w:rsid w:val="005117D1"/>
    <w:rsid w:val="005122B6"/>
    <w:rsid w:val="00512758"/>
    <w:rsid w:val="00513108"/>
    <w:rsid w:val="005132F1"/>
    <w:rsid w:val="005136D9"/>
    <w:rsid w:val="005138D5"/>
    <w:rsid w:val="00513FF5"/>
    <w:rsid w:val="0051435E"/>
    <w:rsid w:val="00515698"/>
    <w:rsid w:val="00515928"/>
    <w:rsid w:val="005159ED"/>
    <w:rsid w:val="005166FA"/>
    <w:rsid w:val="005168FB"/>
    <w:rsid w:val="00516C99"/>
    <w:rsid w:val="0051730F"/>
    <w:rsid w:val="00517600"/>
    <w:rsid w:val="00517848"/>
    <w:rsid w:val="00521A1D"/>
    <w:rsid w:val="00523687"/>
    <w:rsid w:val="00523F4A"/>
    <w:rsid w:val="00524598"/>
    <w:rsid w:val="00525238"/>
    <w:rsid w:val="00525433"/>
    <w:rsid w:val="00525451"/>
    <w:rsid w:val="00525F1C"/>
    <w:rsid w:val="005260C2"/>
    <w:rsid w:val="005306CD"/>
    <w:rsid w:val="00530A7B"/>
    <w:rsid w:val="005311BC"/>
    <w:rsid w:val="005319D2"/>
    <w:rsid w:val="00531C51"/>
    <w:rsid w:val="0053268D"/>
    <w:rsid w:val="0053273E"/>
    <w:rsid w:val="005330BB"/>
    <w:rsid w:val="0053320B"/>
    <w:rsid w:val="005334E5"/>
    <w:rsid w:val="00533CB3"/>
    <w:rsid w:val="005342B5"/>
    <w:rsid w:val="00534507"/>
    <w:rsid w:val="00534F21"/>
    <w:rsid w:val="0053508A"/>
    <w:rsid w:val="00535DF8"/>
    <w:rsid w:val="00536E16"/>
    <w:rsid w:val="005374C3"/>
    <w:rsid w:val="00537D07"/>
    <w:rsid w:val="00537DE7"/>
    <w:rsid w:val="0054060A"/>
    <w:rsid w:val="00540732"/>
    <w:rsid w:val="00541164"/>
    <w:rsid w:val="00542059"/>
    <w:rsid w:val="00542145"/>
    <w:rsid w:val="005426E6"/>
    <w:rsid w:val="005429FD"/>
    <w:rsid w:val="005433C4"/>
    <w:rsid w:val="0054375C"/>
    <w:rsid w:val="0054448B"/>
    <w:rsid w:val="0054448C"/>
    <w:rsid w:val="00544D9E"/>
    <w:rsid w:val="00545429"/>
    <w:rsid w:val="005467F6"/>
    <w:rsid w:val="005468A8"/>
    <w:rsid w:val="00546B35"/>
    <w:rsid w:val="00547323"/>
    <w:rsid w:val="00547838"/>
    <w:rsid w:val="005500CD"/>
    <w:rsid w:val="00550B21"/>
    <w:rsid w:val="00550DA9"/>
    <w:rsid w:val="00550F9A"/>
    <w:rsid w:val="0055172E"/>
    <w:rsid w:val="00552A53"/>
    <w:rsid w:val="00553134"/>
    <w:rsid w:val="005533E9"/>
    <w:rsid w:val="0055473F"/>
    <w:rsid w:val="005548D5"/>
    <w:rsid w:val="0055519E"/>
    <w:rsid w:val="00555463"/>
    <w:rsid w:val="00555465"/>
    <w:rsid w:val="005555B5"/>
    <w:rsid w:val="0055635B"/>
    <w:rsid w:val="0055698B"/>
    <w:rsid w:val="00556BD3"/>
    <w:rsid w:val="005571C2"/>
    <w:rsid w:val="00557255"/>
    <w:rsid w:val="005574EF"/>
    <w:rsid w:val="00560B4B"/>
    <w:rsid w:val="005621F6"/>
    <w:rsid w:val="00562C3D"/>
    <w:rsid w:val="00563122"/>
    <w:rsid w:val="00563458"/>
    <w:rsid w:val="005635EE"/>
    <w:rsid w:val="005638D8"/>
    <w:rsid w:val="00563950"/>
    <w:rsid w:val="00564042"/>
    <w:rsid w:val="00564574"/>
    <w:rsid w:val="00564A30"/>
    <w:rsid w:val="00564E51"/>
    <w:rsid w:val="00565248"/>
    <w:rsid w:val="00565B51"/>
    <w:rsid w:val="00566511"/>
    <w:rsid w:val="00566E32"/>
    <w:rsid w:val="00567548"/>
    <w:rsid w:val="00567FB1"/>
    <w:rsid w:val="005703CC"/>
    <w:rsid w:val="00570C13"/>
    <w:rsid w:val="00571709"/>
    <w:rsid w:val="005717D4"/>
    <w:rsid w:val="0057215B"/>
    <w:rsid w:val="00572BF9"/>
    <w:rsid w:val="0057318F"/>
    <w:rsid w:val="00573949"/>
    <w:rsid w:val="00573F4F"/>
    <w:rsid w:val="00574303"/>
    <w:rsid w:val="005744A4"/>
    <w:rsid w:val="00574627"/>
    <w:rsid w:val="005754F7"/>
    <w:rsid w:val="00576063"/>
    <w:rsid w:val="005764DB"/>
    <w:rsid w:val="005765E6"/>
    <w:rsid w:val="00576695"/>
    <w:rsid w:val="00576A58"/>
    <w:rsid w:val="00576F4D"/>
    <w:rsid w:val="005778B0"/>
    <w:rsid w:val="005778F9"/>
    <w:rsid w:val="00577E0E"/>
    <w:rsid w:val="00577F83"/>
    <w:rsid w:val="005803A6"/>
    <w:rsid w:val="00580677"/>
    <w:rsid w:val="00580A6A"/>
    <w:rsid w:val="005812F6"/>
    <w:rsid w:val="005816CA"/>
    <w:rsid w:val="00581773"/>
    <w:rsid w:val="00581C72"/>
    <w:rsid w:val="00581CB1"/>
    <w:rsid w:val="005821DE"/>
    <w:rsid w:val="00582240"/>
    <w:rsid w:val="005830BD"/>
    <w:rsid w:val="0058353D"/>
    <w:rsid w:val="00583572"/>
    <w:rsid w:val="0058374B"/>
    <w:rsid w:val="00583AB3"/>
    <w:rsid w:val="00583BC8"/>
    <w:rsid w:val="00585183"/>
    <w:rsid w:val="0058534A"/>
    <w:rsid w:val="005856A8"/>
    <w:rsid w:val="005863FB"/>
    <w:rsid w:val="0058656F"/>
    <w:rsid w:val="00586639"/>
    <w:rsid w:val="00586C84"/>
    <w:rsid w:val="0058725F"/>
    <w:rsid w:val="00590767"/>
    <w:rsid w:val="005908DF"/>
    <w:rsid w:val="00590AAF"/>
    <w:rsid w:val="00591B31"/>
    <w:rsid w:val="00591C18"/>
    <w:rsid w:val="005924E2"/>
    <w:rsid w:val="00592661"/>
    <w:rsid w:val="005926AB"/>
    <w:rsid w:val="00592995"/>
    <w:rsid w:val="005932E0"/>
    <w:rsid w:val="005934BA"/>
    <w:rsid w:val="005937CE"/>
    <w:rsid w:val="0059380D"/>
    <w:rsid w:val="00593C90"/>
    <w:rsid w:val="00594370"/>
    <w:rsid w:val="005944AE"/>
    <w:rsid w:val="00594F2E"/>
    <w:rsid w:val="00595521"/>
    <w:rsid w:val="00595972"/>
    <w:rsid w:val="00595A06"/>
    <w:rsid w:val="00595FF9"/>
    <w:rsid w:val="00596A24"/>
    <w:rsid w:val="00596F82"/>
    <w:rsid w:val="0059704E"/>
    <w:rsid w:val="0059742B"/>
    <w:rsid w:val="00597864"/>
    <w:rsid w:val="0059797A"/>
    <w:rsid w:val="00597D18"/>
    <w:rsid w:val="005A0670"/>
    <w:rsid w:val="005A068E"/>
    <w:rsid w:val="005A0FE3"/>
    <w:rsid w:val="005A11B9"/>
    <w:rsid w:val="005A12C4"/>
    <w:rsid w:val="005A1CF1"/>
    <w:rsid w:val="005A3276"/>
    <w:rsid w:val="005A331A"/>
    <w:rsid w:val="005A3DC9"/>
    <w:rsid w:val="005A455B"/>
    <w:rsid w:val="005A4AE8"/>
    <w:rsid w:val="005A5007"/>
    <w:rsid w:val="005A56A6"/>
    <w:rsid w:val="005A5E12"/>
    <w:rsid w:val="005A5F43"/>
    <w:rsid w:val="005B070E"/>
    <w:rsid w:val="005B0780"/>
    <w:rsid w:val="005B1AA0"/>
    <w:rsid w:val="005B2D8E"/>
    <w:rsid w:val="005B309B"/>
    <w:rsid w:val="005B3F92"/>
    <w:rsid w:val="005B4ED4"/>
    <w:rsid w:val="005B4F99"/>
    <w:rsid w:val="005B598C"/>
    <w:rsid w:val="005B604E"/>
    <w:rsid w:val="005B6384"/>
    <w:rsid w:val="005B659C"/>
    <w:rsid w:val="005B68DE"/>
    <w:rsid w:val="005B6E0E"/>
    <w:rsid w:val="005B6E47"/>
    <w:rsid w:val="005B75F3"/>
    <w:rsid w:val="005B7777"/>
    <w:rsid w:val="005B777C"/>
    <w:rsid w:val="005C0763"/>
    <w:rsid w:val="005C1205"/>
    <w:rsid w:val="005C24B9"/>
    <w:rsid w:val="005C25BB"/>
    <w:rsid w:val="005C2F6C"/>
    <w:rsid w:val="005C36E0"/>
    <w:rsid w:val="005C3B38"/>
    <w:rsid w:val="005C3EF9"/>
    <w:rsid w:val="005C4AD6"/>
    <w:rsid w:val="005C4F82"/>
    <w:rsid w:val="005C539B"/>
    <w:rsid w:val="005C5A9A"/>
    <w:rsid w:val="005C5E2A"/>
    <w:rsid w:val="005C7260"/>
    <w:rsid w:val="005C79EB"/>
    <w:rsid w:val="005D07B0"/>
    <w:rsid w:val="005D0FF0"/>
    <w:rsid w:val="005D16FA"/>
    <w:rsid w:val="005D1A3B"/>
    <w:rsid w:val="005D1AC1"/>
    <w:rsid w:val="005D1E91"/>
    <w:rsid w:val="005D3385"/>
    <w:rsid w:val="005D3615"/>
    <w:rsid w:val="005D4219"/>
    <w:rsid w:val="005D4385"/>
    <w:rsid w:val="005D48B7"/>
    <w:rsid w:val="005D4AB5"/>
    <w:rsid w:val="005D4B25"/>
    <w:rsid w:val="005D57A1"/>
    <w:rsid w:val="005D654B"/>
    <w:rsid w:val="005D751A"/>
    <w:rsid w:val="005D7814"/>
    <w:rsid w:val="005D7831"/>
    <w:rsid w:val="005D7C7C"/>
    <w:rsid w:val="005D7E58"/>
    <w:rsid w:val="005D7E71"/>
    <w:rsid w:val="005E04F2"/>
    <w:rsid w:val="005E20C9"/>
    <w:rsid w:val="005E2347"/>
    <w:rsid w:val="005E300E"/>
    <w:rsid w:val="005E3601"/>
    <w:rsid w:val="005E3A87"/>
    <w:rsid w:val="005E4052"/>
    <w:rsid w:val="005E4075"/>
    <w:rsid w:val="005E5447"/>
    <w:rsid w:val="005E57C7"/>
    <w:rsid w:val="005E5F0F"/>
    <w:rsid w:val="005E5F7A"/>
    <w:rsid w:val="005E6B56"/>
    <w:rsid w:val="005E6CBB"/>
    <w:rsid w:val="005E71FB"/>
    <w:rsid w:val="005E7E14"/>
    <w:rsid w:val="005F0214"/>
    <w:rsid w:val="005F104E"/>
    <w:rsid w:val="005F16B8"/>
    <w:rsid w:val="005F1B5A"/>
    <w:rsid w:val="005F1F9E"/>
    <w:rsid w:val="005F1FC3"/>
    <w:rsid w:val="005F2409"/>
    <w:rsid w:val="005F242E"/>
    <w:rsid w:val="005F275F"/>
    <w:rsid w:val="005F2E25"/>
    <w:rsid w:val="005F31EA"/>
    <w:rsid w:val="005F3FBB"/>
    <w:rsid w:val="005F4323"/>
    <w:rsid w:val="005F432A"/>
    <w:rsid w:val="005F4721"/>
    <w:rsid w:val="005F4CC8"/>
    <w:rsid w:val="005F5B4D"/>
    <w:rsid w:val="005F64AA"/>
    <w:rsid w:val="005F6FB8"/>
    <w:rsid w:val="005F726C"/>
    <w:rsid w:val="005F7CAC"/>
    <w:rsid w:val="006004F7"/>
    <w:rsid w:val="00600C41"/>
    <w:rsid w:val="00600F9B"/>
    <w:rsid w:val="00601C2F"/>
    <w:rsid w:val="00601EB5"/>
    <w:rsid w:val="00601F45"/>
    <w:rsid w:val="006025CC"/>
    <w:rsid w:val="006030D3"/>
    <w:rsid w:val="006037EA"/>
    <w:rsid w:val="00603D6E"/>
    <w:rsid w:val="006040D8"/>
    <w:rsid w:val="00604277"/>
    <w:rsid w:val="006045D1"/>
    <w:rsid w:val="00604B55"/>
    <w:rsid w:val="00605AC5"/>
    <w:rsid w:val="00606C48"/>
    <w:rsid w:val="00606E35"/>
    <w:rsid w:val="00607647"/>
    <w:rsid w:val="00607F4E"/>
    <w:rsid w:val="00607FE2"/>
    <w:rsid w:val="0061029E"/>
    <w:rsid w:val="00610935"/>
    <w:rsid w:val="0061130C"/>
    <w:rsid w:val="00611C51"/>
    <w:rsid w:val="00611D68"/>
    <w:rsid w:val="0061267F"/>
    <w:rsid w:val="006129E5"/>
    <w:rsid w:val="00613868"/>
    <w:rsid w:val="006139AC"/>
    <w:rsid w:val="00613B19"/>
    <w:rsid w:val="0061405A"/>
    <w:rsid w:val="00614072"/>
    <w:rsid w:val="0061592C"/>
    <w:rsid w:val="00616250"/>
    <w:rsid w:val="00616437"/>
    <w:rsid w:val="00616B35"/>
    <w:rsid w:val="00616C09"/>
    <w:rsid w:val="00617633"/>
    <w:rsid w:val="0062014C"/>
    <w:rsid w:val="00620192"/>
    <w:rsid w:val="006207E8"/>
    <w:rsid w:val="00620E3C"/>
    <w:rsid w:val="006217D9"/>
    <w:rsid w:val="006222AA"/>
    <w:rsid w:val="00622329"/>
    <w:rsid w:val="0062275D"/>
    <w:rsid w:val="00622F76"/>
    <w:rsid w:val="00623090"/>
    <w:rsid w:val="006230A5"/>
    <w:rsid w:val="0062312D"/>
    <w:rsid w:val="006239EC"/>
    <w:rsid w:val="00623C17"/>
    <w:rsid w:val="0062451E"/>
    <w:rsid w:val="00624C6C"/>
    <w:rsid w:val="006257AE"/>
    <w:rsid w:val="0062590D"/>
    <w:rsid w:val="00625C83"/>
    <w:rsid w:val="00626168"/>
    <w:rsid w:val="00626BCE"/>
    <w:rsid w:val="00626E6B"/>
    <w:rsid w:val="00627295"/>
    <w:rsid w:val="006300C6"/>
    <w:rsid w:val="00630E89"/>
    <w:rsid w:val="00631431"/>
    <w:rsid w:val="006314D8"/>
    <w:rsid w:val="00631500"/>
    <w:rsid w:val="006317A5"/>
    <w:rsid w:val="006318AD"/>
    <w:rsid w:val="00631ED9"/>
    <w:rsid w:val="006321B4"/>
    <w:rsid w:val="006330A4"/>
    <w:rsid w:val="00633AA4"/>
    <w:rsid w:val="00634102"/>
    <w:rsid w:val="006342E3"/>
    <w:rsid w:val="00634826"/>
    <w:rsid w:val="00634A74"/>
    <w:rsid w:val="006351F2"/>
    <w:rsid w:val="00635473"/>
    <w:rsid w:val="00636249"/>
    <w:rsid w:val="00636369"/>
    <w:rsid w:val="00637815"/>
    <w:rsid w:val="00637D76"/>
    <w:rsid w:val="00640379"/>
    <w:rsid w:val="006405C4"/>
    <w:rsid w:val="00640CCA"/>
    <w:rsid w:val="00640CE2"/>
    <w:rsid w:val="006414EA"/>
    <w:rsid w:val="006422D3"/>
    <w:rsid w:val="006427B9"/>
    <w:rsid w:val="00643277"/>
    <w:rsid w:val="006433A8"/>
    <w:rsid w:val="00644825"/>
    <w:rsid w:val="00645A66"/>
    <w:rsid w:val="00645D88"/>
    <w:rsid w:val="00645F3F"/>
    <w:rsid w:val="00646E56"/>
    <w:rsid w:val="006470D5"/>
    <w:rsid w:val="0064732B"/>
    <w:rsid w:val="006514DB"/>
    <w:rsid w:val="00651761"/>
    <w:rsid w:val="006518F2"/>
    <w:rsid w:val="00651DA8"/>
    <w:rsid w:val="00652145"/>
    <w:rsid w:val="00652762"/>
    <w:rsid w:val="00652A2F"/>
    <w:rsid w:val="00652D27"/>
    <w:rsid w:val="00652ECA"/>
    <w:rsid w:val="00653150"/>
    <w:rsid w:val="006533A2"/>
    <w:rsid w:val="00654533"/>
    <w:rsid w:val="00654BD8"/>
    <w:rsid w:val="00655800"/>
    <w:rsid w:val="00656375"/>
    <w:rsid w:val="006573B8"/>
    <w:rsid w:val="00657557"/>
    <w:rsid w:val="00657B3C"/>
    <w:rsid w:val="00657D60"/>
    <w:rsid w:val="00660372"/>
    <w:rsid w:val="00660AA1"/>
    <w:rsid w:val="00660F41"/>
    <w:rsid w:val="0066181A"/>
    <w:rsid w:val="0066277A"/>
    <w:rsid w:val="006628AE"/>
    <w:rsid w:val="00662FD1"/>
    <w:rsid w:val="0066307C"/>
    <w:rsid w:val="00663A79"/>
    <w:rsid w:val="00663EA6"/>
    <w:rsid w:val="00664101"/>
    <w:rsid w:val="00664BF7"/>
    <w:rsid w:val="006663BF"/>
    <w:rsid w:val="006676A9"/>
    <w:rsid w:val="006710BC"/>
    <w:rsid w:val="00671120"/>
    <w:rsid w:val="006718BA"/>
    <w:rsid w:val="0067196B"/>
    <w:rsid w:val="00671977"/>
    <w:rsid w:val="00671B82"/>
    <w:rsid w:val="00671F67"/>
    <w:rsid w:val="006723D4"/>
    <w:rsid w:val="00672607"/>
    <w:rsid w:val="00672650"/>
    <w:rsid w:val="006727ED"/>
    <w:rsid w:val="006731D3"/>
    <w:rsid w:val="0067320D"/>
    <w:rsid w:val="00673270"/>
    <w:rsid w:val="006734C3"/>
    <w:rsid w:val="0067470D"/>
    <w:rsid w:val="006749A4"/>
    <w:rsid w:val="0067500E"/>
    <w:rsid w:val="00675B81"/>
    <w:rsid w:val="0067607D"/>
    <w:rsid w:val="00676620"/>
    <w:rsid w:val="00676701"/>
    <w:rsid w:val="00676D61"/>
    <w:rsid w:val="00677AFD"/>
    <w:rsid w:val="006802A2"/>
    <w:rsid w:val="00680742"/>
    <w:rsid w:val="00680E83"/>
    <w:rsid w:val="00681787"/>
    <w:rsid w:val="0068183A"/>
    <w:rsid w:val="00681B7A"/>
    <w:rsid w:val="00682205"/>
    <w:rsid w:val="00682A46"/>
    <w:rsid w:val="006832CE"/>
    <w:rsid w:val="00683AE5"/>
    <w:rsid w:val="00684B16"/>
    <w:rsid w:val="00684EB1"/>
    <w:rsid w:val="00685147"/>
    <w:rsid w:val="00685174"/>
    <w:rsid w:val="00685ECF"/>
    <w:rsid w:val="006860B3"/>
    <w:rsid w:val="006860CF"/>
    <w:rsid w:val="006863A5"/>
    <w:rsid w:val="0068713A"/>
    <w:rsid w:val="00687977"/>
    <w:rsid w:val="006902E6"/>
    <w:rsid w:val="006902FB"/>
    <w:rsid w:val="00690476"/>
    <w:rsid w:val="00690494"/>
    <w:rsid w:val="00690B4B"/>
    <w:rsid w:val="00690B74"/>
    <w:rsid w:val="00691851"/>
    <w:rsid w:val="00692096"/>
    <w:rsid w:val="00692169"/>
    <w:rsid w:val="006921ED"/>
    <w:rsid w:val="006924C2"/>
    <w:rsid w:val="00693693"/>
    <w:rsid w:val="006937CA"/>
    <w:rsid w:val="00693B73"/>
    <w:rsid w:val="0069466A"/>
    <w:rsid w:val="006947C5"/>
    <w:rsid w:val="00694D70"/>
    <w:rsid w:val="006955F1"/>
    <w:rsid w:val="006956F8"/>
    <w:rsid w:val="00695A3E"/>
    <w:rsid w:val="0069606D"/>
    <w:rsid w:val="00696101"/>
    <w:rsid w:val="00696372"/>
    <w:rsid w:val="00696AAD"/>
    <w:rsid w:val="00696B6E"/>
    <w:rsid w:val="00696E86"/>
    <w:rsid w:val="006A064E"/>
    <w:rsid w:val="006A0792"/>
    <w:rsid w:val="006A0C32"/>
    <w:rsid w:val="006A15DF"/>
    <w:rsid w:val="006A176E"/>
    <w:rsid w:val="006A2180"/>
    <w:rsid w:val="006A2F08"/>
    <w:rsid w:val="006A30AB"/>
    <w:rsid w:val="006A34C7"/>
    <w:rsid w:val="006A44F3"/>
    <w:rsid w:val="006A47E6"/>
    <w:rsid w:val="006A4A44"/>
    <w:rsid w:val="006A4F1E"/>
    <w:rsid w:val="006A5094"/>
    <w:rsid w:val="006A53D6"/>
    <w:rsid w:val="006A5491"/>
    <w:rsid w:val="006A5577"/>
    <w:rsid w:val="006A560D"/>
    <w:rsid w:val="006A60D3"/>
    <w:rsid w:val="006A672A"/>
    <w:rsid w:val="006A6DE0"/>
    <w:rsid w:val="006A7077"/>
    <w:rsid w:val="006A7398"/>
    <w:rsid w:val="006A756E"/>
    <w:rsid w:val="006B04DF"/>
    <w:rsid w:val="006B0ACD"/>
    <w:rsid w:val="006B0BB1"/>
    <w:rsid w:val="006B19E7"/>
    <w:rsid w:val="006B29EA"/>
    <w:rsid w:val="006B2D13"/>
    <w:rsid w:val="006B2F1D"/>
    <w:rsid w:val="006B322C"/>
    <w:rsid w:val="006B371C"/>
    <w:rsid w:val="006B397A"/>
    <w:rsid w:val="006B3A85"/>
    <w:rsid w:val="006B3EFE"/>
    <w:rsid w:val="006B4AAF"/>
    <w:rsid w:val="006B5303"/>
    <w:rsid w:val="006B5421"/>
    <w:rsid w:val="006B5437"/>
    <w:rsid w:val="006B560F"/>
    <w:rsid w:val="006B5645"/>
    <w:rsid w:val="006B5931"/>
    <w:rsid w:val="006B5B19"/>
    <w:rsid w:val="006B5BCE"/>
    <w:rsid w:val="006B5F18"/>
    <w:rsid w:val="006B7D01"/>
    <w:rsid w:val="006C0438"/>
    <w:rsid w:val="006C0AAA"/>
    <w:rsid w:val="006C2807"/>
    <w:rsid w:val="006C3C26"/>
    <w:rsid w:val="006C4404"/>
    <w:rsid w:val="006C4419"/>
    <w:rsid w:val="006C49DE"/>
    <w:rsid w:val="006C4EDB"/>
    <w:rsid w:val="006C5487"/>
    <w:rsid w:val="006C5DDC"/>
    <w:rsid w:val="006C7AB4"/>
    <w:rsid w:val="006C7C33"/>
    <w:rsid w:val="006C7E66"/>
    <w:rsid w:val="006C7FBF"/>
    <w:rsid w:val="006D08EF"/>
    <w:rsid w:val="006D0E06"/>
    <w:rsid w:val="006D0F43"/>
    <w:rsid w:val="006D14EF"/>
    <w:rsid w:val="006D1FA1"/>
    <w:rsid w:val="006D3B20"/>
    <w:rsid w:val="006D3C8F"/>
    <w:rsid w:val="006D3CBD"/>
    <w:rsid w:val="006D4B53"/>
    <w:rsid w:val="006D4B9F"/>
    <w:rsid w:val="006D4C79"/>
    <w:rsid w:val="006D5273"/>
    <w:rsid w:val="006D52D5"/>
    <w:rsid w:val="006D5615"/>
    <w:rsid w:val="006D56C6"/>
    <w:rsid w:val="006D62CB"/>
    <w:rsid w:val="006D64A5"/>
    <w:rsid w:val="006D6C5A"/>
    <w:rsid w:val="006D789B"/>
    <w:rsid w:val="006D7F96"/>
    <w:rsid w:val="006E0554"/>
    <w:rsid w:val="006E1347"/>
    <w:rsid w:val="006E1D9B"/>
    <w:rsid w:val="006E24D1"/>
    <w:rsid w:val="006E36EE"/>
    <w:rsid w:val="006E379C"/>
    <w:rsid w:val="006E37BF"/>
    <w:rsid w:val="006E4005"/>
    <w:rsid w:val="006E4066"/>
    <w:rsid w:val="006E4A39"/>
    <w:rsid w:val="006E5233"/>
    <w:rsid w:val="006E5F5B"/>
    <w:rsid w:val="006E6561"/>
    <w:rsid w:val="006E6B5A"/>
    <w:rsid w:val="006E6FCD"/>
    <w:rsid w:val="006E736C"/>
    <w:rsid w:val="006E7553"/>
    <w:rsid w:val="006E7764"/>
    <w:rsid w:val="006E7EBA"/>
    <w:rsid w:val="006F1130"/>
    <w:rsid w:val="006F15B9"/>
    <w:rsid w:val="006F1966"/>
    <w:rsid w:val="006F21BE"/>
    <w:rsid w:val="006F22B8"/>
    <w:rsid w:val="006F25B3"/>
    <w:rsid w:val="006F2662"/>
    <w:rsid w:val="006F2F06"/>
    <w:rsid w:val="006F3A1D"/>
    <w:rsid w:val="006F4E2D"/>
    <w:rsid w:val="006F4F10"/>
    <w:rsid w:val="006F550C"/>
    <w:rsid w:val="006F58F6"/>
    <w:rsid w:val="006F650A"/>
    <w:rsid w:val="006F66CE"/>
    <w:rsid w:val="006F6793"/>
    <w:rsid w:val="006F683B"/>
    <w:rsid w:val="006F68AD"/>
    <w:rsid w:val="006F6D88"/>
    <w:rsid w:val="006F7634"/>
    <w:rsid w:val="006F7675"/>
    <w:rsid w:val="006F7E5E"/>
    <w:rsid w:val="00700894"/>
    <w:rsid w:val="0070118B"/>
    <w:rsid w:val="00701F8F"/>
    <w:rsid w:val="00702376"/>
    <w:rsid w:val="00702460"/>
    <w:rsid w:val="00702936"/>
    <w:rsid w:val="00702AA3"/>
    <w:rsid w:val="007036CB"/>
    <w:rsid w:val="00704286"/>
    <w:rsid w:val="00704E64"/>
    <w:rsid w:val="007052CF"/>
    <w:rsid w:val="00705AEA"/>
    <w:rsid w:val="00705BAB"/>
    <w:rsid w:val="00705F5F"/>
    <w:rsid w:val="00706163"/>
    <w:rsid w:val="007063A1"/>
    <w:rsid w:val="007064F6"/>
    <w:rsid w:val="00706C2D"/>
    <w:rsid w:val="00706F50"/>
    <w:rsid w:val="00707751"/>
    <w:rsid w:val="00707A95"/>
    <w:rsid w:val="007104C4"/>
    <w:rsid w:val="00710D5D"/>
    <w:rsid w:val="00710F84"/>
    <w:rsid w:val="00711A95"/>
    <w:rsid w:val="00711C42"/>
    <w:rsid w:val="00711E62"/>
    <w:rsid w:val="0071249F"/>
    <w:rsid w:val="007128E7"/>
    <w:rsid w:val="007129D8"/>
    <w:rsid w:val="00712A2C"/>
    <w:rsid w:val="00712F23"/>
    <w:rsid w:val="007136D7"/>
    <w:rsid w:val="00713872"/>
    <w:rsid w:val="00713F68"/>
    <w:rsid w:val="007143D3"/>
    <w:rsid w:val="007151F4"/>
    <w:rsid w:val="007158E3"/>
    <w:rsid w:val="00715A4D"/>
    <w:rsid w:val="00715A72"/>
    <w:rsid w:val="00717525"/>
    <w:rsid w:val="00717A2B"/>
    <w:rsid w:val="00717ED7"/>
    <w:rsid w:val="00720CE7"/>
    <w:rsid w:val="00720D81"/>
    <w:rsid w:val="007212D0"/>
    <w:rsid w:val="0072145E"/>
    <w:rsid w:val="007215C9"/>
    <w:rsid w:val="00721633"/>
    <w:rsid w:val="00721BD3"/>
    <w:rsid w:val="0072209B"/>
    <w:rsid w:val="00722602"/>
    <w:rsid w:val="007229A5"/>
    <w:rsid w:val="00722C85"/>
    <w:rsid w:val="0072355B"/>
    <w:rsid w:val="0072357D"/>
    <w:rsid w:val="00724040"/>
    <w:rsid w:val="0072447B"/>
    <w:rsid w:val="00724933"/>
    <w:rsid w:val="00725032"/>
    <w:rsid w:val="007253D6"/>
    <w:rsid w:val="00725C32"/>
    <w:rsid w:val="007265F9"/>
    <w:rsid w:val="00727204"/>
    <w:rsid w:val="00727317"/>
    <w:rsid w:val="00727872"/>
    <w:rsid w:val="00727A63"/>
    <w:rsid w:val="00727B9F"/>
    <w:rsid w:val="007304C5"/>
    <w:rsid w:val="007312CB"/>
    <w:rsid w:val="007317BE"/>
    <w:rsid w:val="00731960"/>
    <w:rsid w:val="00731A26"/>
    <w:rsid w:val="00731D5C"/>
    <w:rsid w:val="007322D5"/>
    <w:rsid w:val="0073233B"/>
    <w:rsid w:val="0073286A"/>
    <w:rsid w:val="007335F3"/>
    <w:rsid w:val="00733755"/>
    <w:rsid w:val="0073388B"/>
    <w:rsid w:val="0073434E"/>
    <w:rsid w:val="00734AD9"/>
    <w:rsid w:val="007351B7"/>
    <w:rsid w:val="0073537E"/>
    <w:rsid w:val="00735778"/>
    <w:rsid w:val="00735982"/>
    <w:rsid w:val="0073616D"/>
    <w:rsid w:val="00736BA6"/>
    <w:rsid w:val="00737BA0"/>
    <w:rsid w:val="00740BD5"/>
    <w:rsid w:val="00740DAE"/>
    <w:rsid w:val="007411AD"/>
    <w:rsid w:val="00741338"/>
    <w:rsid w:val="007413AA"/>
    <w:rsid w:val="00741626"/>
    <w:rsid w:val="00741807"/>
    <w:rsid w:val="007419DE"/>
    <w:rsid w:val="00741A73"/>
    <w:rsid w:val="00741FCE"/>
    <w:rsid w:val="00742295"/>
    <w:rsid w:val="0074244B"/>
    <w:rsid w:val="007424D4"/>
    <w:rsid w:val="007424F3"/>
    <w:rsid w:val="007429C3"/>
    <w:rsid w:val="00742B1E"/>
    <w:rsid w:val="00743552"/>
    <w:rsid w:val="00745597"/>
    <w:rsid w:val="00745B49"/>
    <w:rsid w:val="00745C18"/>
    <w:rsid w:val="00745C3E"/>
    <w:rsid w:val="0074648D"/>
    <w:rsid w:val="00746693"/>
    <w:rsid w:val="00746CCD"/>
    <w:rsid w:val="00746D02"/>
    <w:rsid w:val="00747F5A"/>
    <w:rsid w:val="007504FC"/>
    <w:rsid w:val="00751183"/>
    <w:rsid w:val="00751EC3"/>
    <w:rsid w:val="007526B7"/>
    <w:rsid w:val="00753EAF"/>
    <w:rsid w:val="00754465"/>
    <w:rsid w:val="00754EA6"/>
    <w:rsid w:val="00755B0D"/>
    <w:rsid w:val="00755C1A"/>
    <w:rsid w:val="00756370"/>
    <w:rsid w:val="007565DC"/>
    <w:rsid w:val="00756714"/>
    <w:rsid w:val="007569AC"/>
    <w:rsid w:val="007603C9"/>
    <w:rsid w:val="00760589"/>
    <w:rsid w:val="00760E5F"/>
    <w:rsid w:val="00760ED0"/>
    <w:rsid w:val="007611C6"/>
    <w:rsid w:val="00761940"/>
    <w:rsid w:val="007619BF"/>
    <w:rsid w:val="00761F76"/>
    <w:rsid w:val="00762256"/>
    <w:rsid w:val="00762E65"/>
    <w:rsid w:val="007630F2"/>
    <w:rsid w:val="00763424"/>
    <w:rsid w:val="0076405C"/>
    <w:rsid w:val="00764AB2"/>
    <w:rsid w:val="00764AF2"/>
    <w:rsid w:val="00764F19"/>
    <w:rsid w:val="00765762"/>
    <w:rsid w:val="007665BF"/>
    <w:rsid w:val="00766746"/>
    <w:rsid w:val="00766A8F"/>
    <w:rsid w:val="0076744C"/>
    <w:rsid w:val="00767D35"/>
    <w:rsid w:val="00767F75"/>
    <w:rsid w:val="007702F1"/>
    <w:rsid w:val="00770559"/>
    <w:rsid w:val="0077085B"/>
    <w:rsid w:val="0077092F"/>
    <w:rsid w:val="00770BBD"/>
    <w:rsid w:val="0077164F"/>
    <w:rsid w:val="007718B1"/>
    <w:rsid w:val="00771B37"/>
    <w:rsid w:val="00771BBC"/>
    <w:rsid w:val="00772E56"/>
    <w:rsid w:val="00773738"/>
    <w:rsid w:val="007739D1"/>
    <w:rsid w:val="007739F1"/>
    <w:rsid w:val="00773B1E"/>
    <w:rsid w:val="00774121"/>
    <w:rsid w:val="00774809"/>
    <w:rsid w:val="00774CB4"/>
    <w:rsid w:val="007751D1"/>
    <w:rsid w:val="00775349"/>
    <w:rsid w:val="007755EE"/>
    <w:rsid w:val="007757C1"/>
    <w:rsid w:val="00775827"/>
    <w:rsid w:val="00775B98"/>
    <w:rsid w:val="00775C06"/>
    <w:rsid w:val="007764D8"/>
    <w:rsid w:val="00776AFF"/>
    <w:rsid w:val="00780082"/>
    <w:rsid w:val="00780D70"/>
    <w:rsid w:val="00780F97"/>
    <w:rsid w:val="0078183D"/>
    <w:rsid w:val="00781F42"/>
    <w:rsid w:val="00782EE2"/>
    <w:rsid w:val="0078349C"/>
    <w:rsid w:val="0078381A"/>
    <w:rsid w:val="00783CA2"/>
    <w:rsid w:val="007844E8"/>
    <w:rsid w:val="007847E3"/>
    <w:rsid w:val="0078492B"/>
    <w:rsid w:val="0078507C"/>
    <w:rsid w:val="0078520A"/>
    <w:rsid w:val="00785698"/>
    <w:rsid w:val="007858DC"/>
    <w:rsid w:val="00785F73"/>
    <w:rsid w:val="00786186"/>
    <w:rsid w:val="00786D4F"/>
    <w:rsid w:val="00786EB4"/>
    <w:rsid w:val="0078758B"/>
    <w:rsid w:val="00790827"/>
    <w:rsid w:val="00790BC6"/>
    <w:rsid w:val="00790EE4"/>
    <w:rsid w:val="00791DDE"/>
    <w:rsid w:val="00791DFD"/>
    <w:rsid w:val="00791F6E"/>
    <w:rsid w:val="00792D64"/>
    <w:rsid w:val="0079306D"/>
    <w:rsid w:val="00793DE9"/>
    <w:rsid w:val="00794099"/>
    <w:rsid w:val="00794224"/>
    <w:rsid w:val="007942AC"/>
    <w:rsid w:val="00794329"/>
    <w:rsid w:val="00794627"/>
    <w:rsid w:val="007951DD"/>
    <w:rsid w:val="0079610A"/>
    <w:rsid w:val="00796119"/>
    <w:rsid w:val="00796262"/>
    <w:rsid w:val="0079683A"/>
    <w:rsid w:val="00796B39"/>
    <w:rsid w:val="00796D93"/>
    <w:rsid w:val="00797F29"/>
    <w:rsid w:val="007A0A0B"/>
    <w:rsid w:val="007A0A0D"/>
    <w:rsid w:val="007A0D6C"/>
    <w:rsid w:val="007A1418"/>
    <w:rsid w:val="007A14E6"/>
    <w:rsid w:val="007A166C"/>
    <w:rsid w:val="007A191F"/>
    <w:rsid w:val="007A1C6C"/>
    <w:rsid w:val="007A20D4"/>
    <w:rsid w:val="007A22C0"/>
    <w:rsid w:val="007A2659"/>
    <w:rsid w:val="007A26E4"/>
    <w:rsid w:val="007A336C"/>
    <w:rsid w:val="007A3AAA"/>
    <w:rsid w:val="007A3C53"/>
    <w:rsid w:val="007A4262"/>
    <w:rsid w:val="007A4C89"/>
    <w:rsid w:val="007A4CFB"/>
    <w:rsid w:val="007A4D35"/>
    <w:rsid w:val="007A51AA"/>
    <w:rsid w:val="007A5593"/>
    <w:rsid w:val="007A5B3D"/>
    <w:rsid w:val="007A683E"/>
    <w:rsid w:val="007A6DC6"/>
    <w:rsid w:val="007A766C"/>
    <w:rsid w:val="007A7C8E"/>
    <w:rsid w:val="007B01CD"/>
    <w:rsid w:val="007B0944"/>
    <w:rsid w:val="007B0B58"/>
    <w:rsid w:val="007B0B6A"/>
    <w:rsid w:val="007B0BC7"/>
    <w:rsid w:val="007B149A"/>
    <w:rsid w:val="007B19E3"/>
    <w:rsid w:val="007B231F"/>
    <w:rsid w:val="007B31EE"/>
    <w:rsid w:val="007B36EC"/>
    <w:rsid w:val="007B3B86"/>
    <w:rsid w:val="007B4135"/>
    <w:rsid w:val="007B4A51"/>
    <w:rsid w:val="007B4D98"/>
    <w:rsid w:val="007B4F58"/>
    <w:rsid w:val="007B52D6"/>
    <w:rsid w:val="007B53C1"/>
    <w:rsid w:val="007B574B"/>
    <w:rsid w:val="007B5FBF"/>
    <w:rsid w:val="007B6CC1"/>
    <w:rsid w:val="007B6D90"/>
    <w:rsid w:val="007B78A1"/>
    <w:rsid w:val="007B7C0A"/>
    <w:rsid w:val="007B7D9B"/>
    <w:rsid w:val="007C07F5"/>
    <w:rsid w:val="007C1822"/>
    <w:rsid w:val="007C1BBB"/>
    <w:rsid w:val="007C240A"/>
    <w:rsid w:val="007C2D18"/>
    <w:rsid w:val="007C3E86"/>
    <w:rsid w:val="007C4038"/>
    <w:rsid w:val="007C5499"/>
    <w:rsid w:val="007C54EA"/>
    <w:rsid w:val="007C5ABF"/>
    <w:rsid w:val="007C5AE8"/>
    <w:rsid w:val="007C619C"/>
    <w:rsid w:val="007C6FA0"/>
    <w:rsid w:val="007C7CCC"/>
    <w:rsid w:val="007C7D52"/>
    <w:rsid w:val="007D0256"/>
    <w:rsid w:val="007D09D1"/>
    <w:rsid w:val="007D110E"/>
    <w:rsid w:val="007D1657"/>
    <w:rsid w:val="007D1C93"/>
    <w:rsid w:val="007D1DFB"/>
    <w:rsid w:val="007D26F1"/>
    <w:rsid w:val="007D2E24"/>
    <w:rsid w:val="007D31C7"/>
    <w:rsid w:val="007D3603"/>
    <w:rsid w:val="007D3E42"/>
    <w:rsid w:val="007D40D4"/>
    <w:rsid w:val="007D44E5"/>
    <w:rsid w:val="007D45AC"/>
    <w:rsid w:val="007D45B5"/>
    <w:rsid w:val="007D4F86"/>
    <w:rsid w:val="007D5781"/>
    <w:rsid w:val="007D5EA7"/>
    <w:rsid w:val="007D62DC"/>
    <w:rsid w:val="007D6914"/>
    <w:rsid w:val="007D6925"/>
    <w:rsid w:val="007D6DDB"/>
    <w:rsid w:val="007D7E56"/>
    <w:rsid w:val="007E0913"/>
    <w:rsid w:val="007E0A83"/>
    <w:rsid w:val="007E0CDC"/>
    <w:rsid w:val="007E1520"/>
    <w:rsid w:val="007E1687"/>
    <w:rsid w:val="007E1B33"/>
    <w:rsid w:val="007E1C93"/>
    <w:rsid w:val="007E2197"/>
    <w:rsid w:val="007E246E"/>
    <w:rsid w:val="007E2DBC"/>
    <w:rsid w:val="007E2F75"/>
    <w:rsid w:val="007E41BB"/>
    <w:rsid w:val="007E463E"/>
    <w:rsid w:val="007E5278"/>
    <w:rsid w:val="007E55D3"/>
    <w:rsid w:val="007E5632"/>
    <w:rsid w:val="007E5879"/>
    <w:rsid w:val="007E58CE"/>
    <w:rsid w:val="007E5C8C"/>
    <w:rsid w:val="007E678C"/>
    <w:rsid w:val="007E690A"/>
    <w:rsid w:val="007E714D"/>
    <w:rsid w:val="007F07F7"/>
    <w:rsid w:val="007F0D21"/>
    <w:rsid w:val="007F0F35"/>
    <w:rsid w:val="007F123B"/>
    <w:rsid w:val="007F1446"/>
    <w:rsid w:val="007F14B8"/>
    <w:rsid w:val="007F1795"/>
    <w:rsid w:val="007F1974"/>
    <w:rsid w:val="007F2619"/>
    <w:rsid w:val="007F30B5"/>
    <w:rsid w:val="007F34E9"/>
    <w:rsid w:val="007F3BCF"/>
    <w:rsid w:val="007F42EB"/>
    <w:rsid w:val="007F4944"/>
    <w:rsid w:val="007F49D1"/>
    <w:rsid w:val="007F4C23"/>
    <w:rsid w:val="007F52E8"/>
    <w:rsid w:val="007F5F43"/>
    <w:rsid w:val="007F653F"/>
    <w:rsid w:val="007F6D5E"/>
    <w:rsid w:val="007F6FBE"/>
    <w:rsid w:val="007F6FD7"/>
    <w:rsid w:val="007F720A"/>
    <w:rsid w:val="007F73A9"/>
    <w:rsid w:val="007F7B0D"/>
    <w:rsid w:val="007F7B64"/>
    <w:rsid w:val="00800078"/>
    <w:rsid w:val="008006F4"/>
    <w:rsid w:val="008007C6"/>
    <w:rsid w:val="0080172A"/>
    <w:rsid w:val="008017A5"/>
    <w:rsid w:val="008023F4"/>
    <w:rsid w:val="00802B00"/>
    <w:rsid w:val="0080371C"/>
    <w:rsid w:val="00803720"/>
    <w:rsid w:val="00803B10"/>
    <w:rsid w:val="00804016"/>
    <w:rsid w:val="00804B51"/>
    <w:rsid w:val="00804B71"/>
    <w:rsid w:val="00804C76"/>
    <w:rsid w:val="00805FA8"/>
    <w:rsid w:val="008061C9"/>
    <w:rsid w:val="00806436"/>
    <w:rsid w:val="00807AC7"/>
    <w:rsid w:val="00810259"/>
    <w:rsid w:val="008107DA"/>
    <w:rsid w:val="00810AD1"/>
    <w:rsid w:val="00810B36"/>
    <w:rsid w:val="00810BEF"/>
    <w:rsid w:val="008115EE"/>
    <w:rsid w:val="0081181E"/>
    <w:rsid w:val="00812573"/>
    <w:rsid w:val="00812623"/>
    <w:rsid w:val="0081281F"/>
    <w:rsid w:val="00813208"/>
    <w:rsid w:val="00813508"/>
    <w:rsid w:val="00813F8B"/>
    <w:rsid w:val="008147F9"/>
    <w:rsid w:val="00814975"/>
    <w:rsid w:val="00814E88"/>
    <w:rsid w:val="00816133"/>
    <w:rsid w:val="00816596"/>
    <w:rsid w:val="008168B6"/>
    <w:rsid w:val="00816F64"/>
    <w:rsid w:val="0081750B"/>
    <w:rsid w:val="00817560"/>
    <w:rsid w:val="008175CF"/>
    <w:rsid w:val="00820BB1"/>
    <w:rsid w:val="00821155"/>
    <w:rsid w:val="008211BB"/>
    <w:rsid w:val="008222C6"/>
    <w:rsid w:val="00822511"/>
    <w:rsid w:val="0082282C"/>
    <w:rsid w:val="0082290A"/>
    <w:rsid w:val="00822C13"/>
    <w:rsid w:val="00822DF7"/>
    <w:rsid w:val="00823221"/>
    <w:rsid w:val="00823BF8"/>
    <w:rsid w:val="008243D5"/>
    <w:rsid w:val="00824521"/>
    <w:rsid w:val="00824804"/>
    <w:rsid w:val="00824E26"/>
    <w:rsid w:val="00825093"/>
    <w:rsid w:val="008254C4"/>
    <w:rsid w:val="008256F0"/>
    <w:rsid w:val="00825701"/>
    <w:rsid w:val="00825E7D"/>
    <w:rsid w:val="008267A6"/>
    <w:rsid w:val="008270CA"/>
    <w:rsid w:val="00827C7B"/>
    <w:rsid w:val="00827FA0"/>
    <w:rsid w:val="00831241"/>
    <w:rsid w:val="0083144B"/>
    <w:rsid w:val="00831C65"/>
    <w:rsid w:val="00833481"/>
    <w:rsid w:val="008351DC"/>
    <w:rsid w:val="00835496"/>
    <w:rsid w:val="008358C2"/>
    <w:rsid w:val="00835EA7"/>
    <w:rsid w:val="00835ED2"/>
    <w:rsid w:val="0083678A"/>
    <w:rsid w:val="00836A8B"/>
    <w:rsid w:val="00836C20"/>
    <w:rsid w:val="00836C8E"/>
    <w:rsid w:val="00836FB7"/>
    <w:rsid w:val="008378F7"/>
    <w:rsid w:val="00840A30"/>
    <w:rsid w:val="00840D65"/>
    <w:rsid w:val="008410F1"/>
    <w:rsid w:val="008415DF"/>
    <w:rsid w:val="00841F4E"/>
    <w:rsid w:val="00842122"/>
    <w:rsid w:val="008435AC"/>
    <w:rsid w:val="008439F0"/>
    <w:rsid w:val="00844201"/>
    <w:rsid w:val="008443B3"/>
    <w:rsid w:val="008445E8"/>
    <w:rsid w:val="0084492B"/>
    <w:rsid w:val="00845691"/>
    <w:rsid w:val="00845A99"/>
    <w:rsid w:val="008462FD"/>
    <w:rsid w:val="00847206"/>
    <w:rsid w:val="00847A23"/>
    <w:rsid w:val="00850103"/>
    <w:rsid w:val="0085040B"/>
    <w:rsid w:val="00850AF6"/>
    <w:rsid w:val="00850F61"/>
    <w:rsid w:val="00851091"/>
    <w:rsid w:val="0085173D"/>
    <w:rsid w:val="00851DFA"/>
    <w:rsid w:val="00853100"/>
    <w:rsid w:val="0085377A"/>
    <w:rsid w:val="00853A44"/>
    <w:rsid w:val="00853DD2"/>
    <w:rsid w:val="00853F0C"/>
    <w:rsid w:val="00854152"/>
    <w:rsid w:val="00854410"/>
    <w:rsid w:val="00854DB4"/>
    <w:rsid w:val="00855129"/>
    <w:rsid w:val="00855355"/>
    <w:rsid w:val="008553E0"/>
    <w:rsid w:val="00855EC3"/>
    <w:rsid w:val="008560DA"/>
    <w:rsid w:val="008562EB"/>
    <w:rsid w:val="008563DA"/>
    <w:rsid w:val="00857082"/>
    <w:rsid w:val="00857367"/>
    <w:rsid w:val="008606B1"/>
    <w:rsid w:val="00860776"/>
    <w:rsid w:val="0086095E"/>
    <w:rsid w:val="00861990"/>
    <w:rsid w:val="008620F7"/>
    <w:rsid w:val="0086214D"/>
    <w:rsid w:val="008623EF"/>
    <w:rsid w:val="008624A8"/>
    <w:rsid w:val="008629A1"/>
    <w:rsid w:val="00862DAA"/>
    <w:rsid w:val="0086350D"/>
    <w:rsid w:val="00864814"/>
    <w:rsid w:val="00864DB6"/>
    <w:rsid w:val="008652EA"/>
    <w:rsid w:val="008653B1"/>
    <w:rsid w:val="008654B4"/>
    <w:rsid w:val="0086589E"/>
    <w:rsid w:val="00865939"/>
    <w:rsid w:val="008661BE"/>
    <w:rsid w:val="008667D2"/>
    <w:rsid w:val="00866BE1"/>
    <w:rsid w:val="00866D7D"/>
    <w:rsid w:val="008673F8"/>
    <w:rsid w:val="008674C2"/>
    <w:rsid w:val="0086789C"/>
    <w:rsid w:val="00867B16"/>
    <w:rsid w:val="00867C88"/>
    <w:rsid w:val="008703B7"/>
    <w:rsid w:val="008705F2"/>
    <w:rsid w:val="008706D7"/>
    <w:rsid w:val="0087070F"/>
    <w:rsid w:val="008713F9"/>
    <w:rsid w:val="008718B7"/>
    <w:rsid w:val="00871BE5"/>
    <w:rsid w:val="00871D41"/>
    <w:rsid w:val="00872F9E"/>
    <w:rsid w:val="00872FC4"/>
    <w:rsid w:val="0087308E"/>
    <w:rsid w:val="0087369F"/>
    <w:rsid w:val="00873970"/>
    <w:rsid w:val="0087438B"/>
    <w:rsid w:val="008747E6"/>
    <w:rsid w:val="00875883"/>
    <w:rsid w:val="00876CC3"/>
    <w:rsid w:val="008771C1"/>
    <w:rsid w:val="008772A8"/>
    <w:rsid w:val="00877803"/>
    <w:rsid w:val="00877A00"/>
    <w:rsid w:val="00880097"/>
    <w:rsid w:val="00880DAE"/>
    <w:rsid w:val="00880F47"/>
    <w:rsid w:val="00881126"/>
    <w:rsid w:val="008819FF"/>
    <w:rsid w:val="00881A0D"/>
    <w:rsid w:val="00881C35"/>
    <w:rsid w:val="00882116"/>
    <w:rsid w:val="008824A6"/>
    <w:rsid w:val="0088268C"/>
    <w:rsid w:val="008828D6"/>
    <w:rsid w:val="00882D3F"/>
    <w:rsid w:val="008831AF"/>
    <w:rsid w:val="008841F5"/>
    <w:rsid w:val="00885578"/>
    <w:rsid w:val="008856D6"/>
    <w:rsid w:val="00886273"/>
    <w:rsid w:val="008864FB"/>
    <w:rsid w:val="008867DF"/>
    <w:rsid w:val="00887793"/>
    <w:rsid w:val="0088781D"/>
    <w:rsid w:val="00887BE5"/>
    <w:rsid w:val="008900B5"/>
    <w:rsid w:val="008903D8"/>
    <w:rsid w:val="00890DF7"/>
    <w:rsid w:val="00891545"/>
    <w:rsid w:val="00891EA0"/>
    <w:rsid w:val="008924F8"/>
    <w:rsid w:val="0089266F"/>
    <w:rsid w:val="008928E4"/>
    <w:rsid w:val="0089337E"/>
    <w:rsid w:val="00893A74"/>
    <w:rsid w:val="00893DAA"/>
    <w:rsid w:val="00894AC7"/>
    <w:rsid w:val="00894E79"/>
    <w:rsid w:val="00895634"/>
    <w:rsid w:val="0089579E"/>
    <w:rsid w:val="008958B0"/>
    <w:rsid w:val="008960B8"/>
    <w:rsid w:val="00896123"/>
    <w:rsid w:val="008964A8"/>
    <w:rsid w:val="008964BC"/>
    <w:rsid w:val="008968AE"/>
    <w:rsid w:val="00896F12"/>
    <w:rsid w:val="00897223"/>
    <w:rsid w:val="008975A8"/>
    <w:rsid w:val="008A0C76"/>
    <w:rsid w:val="008A0CDF"/>
    <w:rsid w:val="008A0E46"/>
    <w:rsid w:val="008A153A"/>
    <w:rsid w:val="008A181E"/>
    <w:rsid w:val="008A2657"/>
    <w:rsid w:val="008A2F5F"/>
    <w:rsid w:val="008A4201"/>
    <w:rsid w:val="008A4345"/>
    <w:rsid w:val="008A4C85"/>
    <w:rsid w:val="008A50FB"/>
    <w:rsid w:val="008A5156"/>
    <w:rsid w:val="008A5475"/>
    <w:rsid w:val="008A55CF"/>
    <w:rsid w:val="008A5C33"/>
    <w:rsid w:val="008A5DC1"/>
    <w:rsid w:val="008A6155"/>
    <w:rsid w:val="008A6A3C"/>
    <w:rsid w:val="008B066E"/>
    <w:rsid w:val="008B0694"/>
    <w:rsid w:val="008B0DB7"/>
    <w:rsid w:val="008B14C5"/>
    <w:rsid w:val="008B16BC"/>
    <w:rsid w:val="008B20EE"/>
    <w:rsid w:val="008B30E2"/>
    <w:rsid w:val="008B341B"/>
    <w:rsid w:val="008B3655"/>
    <w:rsid w:val="008B37A4"/>
    <w:rsid w:val="008B38E2"/>
    <w:rsid w:val="008B4DF2"/>
    <w:rsid w:val="008B5215"/>
    <w:rsid w:val="008B59E1"/>
    <w:rsid w:val="008B5BEC"/>
    <w:rsid w:val="008B66FF"/>
    <w:rsid w:val="008B6D74"/>
    <w:rsid w:val="008B6EB3"/>
    <w:rsid w:val="008B71FC"/>
    <w:rsid w:val="008B76DE"/>
    <w:rsid w:val="008B7873"/>
    <w:rsid w:val="008C0038"/>
    <w:rsid w:val="008C14C5"/>
    <w:rsid w:val="008C1F3F"/>
    <w:rsid w:val="008C2A13"/>
    <w:rsid w:val="008C2A41"/>
    <w:rsid w:val="008C3C24"/>
    <w:rsid w:val="008C440F"/>
    <w:rsid w:val="008C4521"/>
    <w:rsid w:val="008C46D0"/>
    <w:rsid w:val="008C46D1"/>
    <w:rsid w:val="008C4B4B"/>
    <w:rsid w:val="008C5399"/>
    <w:rsid w:val="008C5723"/>
    <w:rsid w:val="008C5831"/>
    <w:rsid w:val="008C5B69"/>
    <w:rsid w:val="008C5F05"/>
    <w:rsid w:val="008C6345"/>
    <w:rsid w:val="008C6B59"/>
    <w:rsid w:val="008C6D96"/>
    <w:rsid w:val="008C6DE0"/>
    <w:rsid w:val="008C7304"/>
    <w:rsid w:val="008C7531"/>
    <w:rsid w:val="008C7546"/>
    <w:rsid w:val="008C7648"/>
    <w:rsid w:val="008D02BA"/>
    <w:rsid w:val="008D0A91"/>
    <w:rsid w:val="008D0AA8"/>
    <w:rsid w:val="008D0B89"/>
    <w:rsid w:val="008D0BDE"/>
    <w:rsid w:val="008D1137"/>
    <w:rsid w:val="008D21B3"/>
    <w:rsid w:val="008D22B5"/>
    <w:rsid w:val="008D235A"/>
    <w:rsid w:val="008D25BD"/>
    <w:rsid w:val="008D268D"/>
    <w:rsid w:val="008D2CB9"/>
    <w:rsid w:val="008D2F03"/>
    <w:rsid w:val="008D2FC3"/>
    <w:rsid w:val="008D37EE"/>
    <w:rsid w:val="008D5158"/>
    <w:rsid w:val="008D5178"/>
    <w:rsid w:val="008D5A06"/>
    <w:rsid w:val="008D5B56"/>
    <w:rsid w:val="008D614F"/>
    <w:rsid w:val="008D62B3"/>
    <w:rsid w:val="008D6592"/>
    <w:rsid w:val="008D6DB5"/>
    <w:rsid w:val="008D7166"/>
    <w:rsid w:val="008D73DA"/>
    <w:rsid w:val="008D782E"/>
    <w:rsid w:val="008D7953"/>
    <w:rsid w:val="008E0AF5"/>
    <w:rsid w:val="008E12B8"/>
    <w:rsid w:val="008E18DD"/>
    <w:rsid w:val="008E19D7"/>
    <w:rsid w:val="008E1A54"/>
    <w:rsid w:val="008E2598"/>
    <w:rsid w:val="008E2BFE"/>
    <w:rsid w:val="008E2C3B"/>
    <w:rsid w:val="008E359B"/>
    <w:rsid w:val="008E389D"/>
    <w:rsid w:val="008E3B1F"/>
    <w:rsid w:val="008E4123"/>
    <w:rsid w:val="008E5048"/>
    <w:rsid w:val="008E50AE"/>
    <w:rsid w:val="008E52FF"/>
    <w:rsid w:val="008E5848"/>
    <w:rsid w:val="008E59D2"/>
    <w:rsid w:val="008E5B35"/>
    <w:rsid w:val="008E5BC4"/>
    <w:rsid w:val="008E5CC1"/>
    <w:rsid w:val="008E5D89"/>
    <w:rsid w:val="008E5E34"/>
    <w:rsid w:val="008E61B3"/>
    <w:rsid w:val="008E67C6"/>
    <w:rsid w:val="008E6889"/>
    <w:rsid w:val="008E71B1"/>
    <w:rsid w:val="008E77D2"/>
    <w:rsid w:val="008F0812"/>
    <w:rsid w:val="008F12F1"/>
    <w:rsid w:val="008F14D2"/>
    <w:rsid w:val="008F189D"/>
    <w:rsid w:val="008F18BA"/>
    <w:rsid w:val="008F1C2B"/>
    <w:rsid w:val="008F25DA"/>
    <w:rsid w:val="008F2C43"/>
    <w:rsid w:val="008F3343"/>
    <w:rsid w:val="008F3A69"/>
    <w:rsid w:val="008F4367"/>
    <w:rsid w:val="008F4374"/>
    <w:rsid w:val="008F4B5D"/>
    <w:rsid w:val="008F4CE1"/>
    <w:rsid w:val="008F4CED"/>
    <w:rsid w:val="008F5C2D"/>
    <w:rsid w:val="008F668D"/>
    <w:rsid w:val="008F6C20"/>
    <w:rsid w:val="008F7266"/>
    <w:rsid w:val="008F768A"/>
    <w:rsid w:val="008F778F"/>
    <w:rsid w:val="008F792F"/>
    <w:rsid w:val="008F7A5C"/>
    <w:rsid w:val="008F7E54"/>
    <w:rsid w:val="009005F1"/>
    <w:rsid w:val="0090076B"/>
    <w:rsid w:val="00901B8F"/>
    <w:rsid w:val="009023DF"/>
    <w:rsid w:val="009024BE"/>
    <w:rsid w:val="009026A3"/>
    <w:rsid w:val="00902CAB"/>
    <w:rsid w:val="009034A3"/>
    <w:rsid w:val="00904E41"/>
    <w:rsid w:val="009057BA"/>
    <w:rsid w:val="009061C1"/>
    <w:rsid w:val="00907AD1"/>
    <w:rsid w:val="0091018E"/>
    <w:rsid w:val="00910949"/>
    <w:rsid w:val="00910BC8"/>
    <w:rsid w:val="00910CCA"/>
    <w:rsid w:val="009114A5"/>
    <w:rsid w:val="00912A76"/>
    <w:rsid w:val="009133D3"/>
    <w:rsid w:val="00913480"/>
    <w:rsid w:val="00914E41"/>
    <w:rsid w:val="009152C3"/>
    <w:rsid w:val="009155FE"/>
    <w:rsid w:val="009157EB"/>
    <w:rsid w:val="009158BD"/>
    <w:rsid w:val="00916A8F"/>
    <w:rsid w:val="00917108"/>
    <w:rsid w:val="0091798E"/>
    <w:rsid w:val="00917D0E"/>
    <w:rsid w:val="00917E47"/>
    <w:rsid w:val="00917EC9"/>
    <w:rsid w:val="00920308"/>
    <w:rsid w:val="00920707"/>
    <w:rsid w:val="009207C0"/>
    <w:rsid w:val="00922D90"/>
    <w:rsid w:val="00922DBD"/>
    <w:rsid w:val="00922F58"/>
    <w:rsid w:val="00923100"/>
    <w:rsid w:val="00924262"/>
    <w:rsid w:val="00924664"/>
    <w:rsid w:val="009247E8"/>
    <w:rsid w:val="0092499D"/>
    <w:rsid w:val="009252E7"/>
    <w:rsid w:val="00926427"/>
    <w:rsid w:val="009264D9"/>
    <w:rsid w:val="00926693"/>
    <w:rsid w:val="00927800"/>
    <w:rsid w:val="0093013B"/>
    <w:rsid w:val="00930359"/>
    <w:rsid w:val="00930B99"/>
    <w:rsid w:val="00931452"/>
    <w:rsid w:val="00931C36"/>
    <w:rsid w:val="009329F4"/>
    <w:rsid w:val="00932D8E"/>
    <w:rsid w:val="00932EFC"/>
    <w:rsid w:val="009335CB"/>
    <w:rsid w:val="00933637"/>
    <w:rsid w:val="00933757"/>
    <w:rsid w:val="0093378A"/>
    <w:rsid w:val="00933DDA"/>
    <w:rsid w:val="0093429F"/>
    <w:rsid w:val="00934591"/>
    <w:rsid w:val="0093477A"/>
    <w:rsid w:val="00934DE3"/>
    <w:rsid w:val="009354B1"/>
    <w:rsid w:val="00935A6B"/>
    <w:rsid w:val="00935FCA"/>
    <w:rsid w:val="009364F0"/>
    <w:rsid w:val="00936CCD"/>
    <w:rsid w:val="00936DA1"/>
    <w:rsid w:val="00936FA1"/>
    <w:rsid w:val="0093742D"/>
    <w:rsid w:val="00940AE7"/>
    <w:rsid w:val="00941549"/>
    <w:rsid w:val="00942011"/>
    <w:rsid w:val="00942D49"/>
    <w:rsid w:val="00942F67"/>
    <w:rsid w:val="00943DFE"/>
    <w:rsid w:val="009447E6"/>
    <w:rsid w:val="0094562B"/>
    <w:rsid w:val="00945776"/>
    <w:rsid w:val="009461E7"/>
    <w:rsid w:val="009464DB"/>
    <w:rsid w:val="00946916"/>
    <w:rsid w:val="00946FC4"/>
    <w:rsid w:val="00947081"/>
    <w:rsid w:val="00947332"/>
    <w:rsid w:val="00950CD6"/>
    <w:rsid w:val="00950F48"/>
    <w:rsid w:val="0095138E"/>
    <w:rsid w:val="009513C3"/>
    <w:rsid w:val="00951972"/>
    <w:rsid w:val="00951AB8"/>
    <w:rsid w:val="00952AB5"/>
    <w:rsid w:val="00953A8D"/>
    <w:rsid w:val="009540E0"/>
    <w:rsid w:val="00954546"/>
    <w:rsid w:val="00954CA4"/>
    <w:rsid w:val="0095520B"/>
    <w:rsid w:val="00955357"/>
    <w:rsid w:val="00955405"/>
    <w:rsid w:val="009558F3"/>
    <w:rsid w:val="00955CA8"/>
    <w:rsid w:val="00955F11"/>
    <w:rsid w:val="00960130"/>
    <w:rsid w:val="0096038A"/>
    <w:rsid w:val="009603E2"/>
    <w:rsid w:val="00960413"/>
    <w:rsid w:val="00960C27"/>
    <w:rsid w:val="009614F7"/>
    <w:rsid w:val="009618A4"/>
    <w:rsid w:val="009637B7"/>
    <w:rsid w:val="00963AD0"/>
    <w:rsid w:val="00963FF3"/>
    <w:rsid w:val="009642D5"/>
    <w:rsid w:val="00964F24"/>
    <w:rsid w:val="00965577"/>
    <w:rsid w:val="009656F7"/>
    <w:rsid w:val="009657F6"/>
    <w:rsid w:val="0096601F"/>
    <w:rsid w:val="0096604A"/>
    <w:rsid w:val="009664B7"/>
    <w:rsid w:val="009668B1"/>
    <w:rsid w:val="00966A77"/>
    <w:rsid w:val="00966D06"/>
    <w:rsid w:val="00967C0F"/>
    <w:rsid w:val="0097002D"/>
    <w:rsid w:val="0097030D"/>
    <w:rsid w:val="00970AC4"/>
    <w:rsid w:val="009710AF"/>
    <w:rsid w:val="00971B90"/>
    <w:rsid w:val="00971EEA"/>
    <w:rsid w:val="00972076"/>
    <w:rsid w:val="00972659"/>
    <w:rsid w:val="00973303"/>
    <w:rsid w:val="00973CD9"/>
    <w:rsid w:val="00974278"/>
    <w:rsid w:val="009750DB"/>
    <w:rsid w:val="00975296"/>
    <w:rsid w:val="00975541"/>
    <w:rsid w:val="00975576"/>
    <w:rsid w:val="0097607E"/>
    <w:rsid w:val="00976B93"/>
    <w:rsid w:val="00976C94"/>
    <w:rsid w:val="00977F89"/>
    <w:rsid w:val="009805B2"/>
    <w:rsid w:val="009805C2"/>
    <w:rsid w:val="0098068E"/>
    <w:rsid w:val="009809BF"/>
    <w:rsid w:val="009816D1"/>
    <w:rsid w:val="00981825"/>
    <w:rsid w:val="009819AA"/>
    <w:rsid w:val="00981E51"/>
    <w:rsid w:val="00982554"/>
    <w:rsid w:val="0098285D"/>
    <w:rsid w:val="00982F11"/>
    <w:rsid w:val="00983B94"/>
    <w:rsid w:val="00983BE8"/>
    <w:rsid w:val="0098424B"/>
    <w:rsid w:val="00984F34"/>
    <w:rsid w:val="00984FCF"/>
    <w:rsid w:val="00985D04"/>
    <w:rsid w:val="00985D13"/>
    <w:rsid w:val="00986150"/>
    <w:rsid w:val="009865D4"/>
    <w:rsid w:val="00986A52"/>
    <w:rsid w:val="00990462"/>
    <w:rsid w:val="00991B84"/>
    <w:rsid w:val="00991DFD"/>
    <w:rsid w:val="0099258E"/>
    <w:rsid w:val="00992679"/>
    <w:rsid w:val="00993645"/>
    <w:rsid w:val="00993D68"/>
    <w:rsid w:val="00994B41"/>
    <w:rsid w:val="00995080"/>
    <w:rsid w:val="00995CBB"/>
    <w:rsid w:val="00995DFE"/>
    <w:rsid w:val="00995E11"/>
    <w:rsid w:val="00995E6A"/>
    <w:rsid w:val="0099613D"/>
    <w:rsid w:val="0099629B"/>
    <w:rsid w:val="0099651B"/>
    <w:rsid w:val="00996CAF"/>
    <w:rsid w:val="0099702C"/>
    <w:rsid w:val="009972C5"/>
    <w:rsid w:val="0099736F"/>
    <w:rsid w:val="0099778A"/>
    <w:rsid w:val="00997CF4"/>
    <w:rsid w:val="009A0159"/>
    <w:rsid w:val="009A0E87"/>
    <w:rsid w:val="009A10C1"/>
    <w:rsid w:val="009A2081"/>
    <w:rsid w:val="009A2418"/>
    <w:rsid w:val="009A32D7"/>
    <w:rsid w:val="009A3663"/>
    <w:rsid w:val="009A3930"/>
    <w:rsid w:val="009A476F"/>
    <w:rsid w:val="009A4CA1"/>
    <w:rsid w:val="009A57E2"/>
    <w:rsid w:val="009A5F6E"/>
    <w:rsid w:val="009A6965"/>
    <w:rsid w:val="009A6D38"/>
    <w:rsid w:val="009A7625"/>
    <w:rsid w:val="009A7BD2"/>
    <w:rsid w:val="009B0250"/>
    <w:rsid w:val="009B09BE"/>
    <w:rsid w:val="009B0F5B"/>
    <w:rsid w:val="009B146F"/>
    <w:rsid w:val="009B2514"/>
    <w:rsid w:val="009B283B"/>
    <w:rsid w:val="009B2DF2"/>
    <w:rsid w:val="009B2DF6"/>
    <w:rsid w:val="009B339A"/>
    <w:rsid w:val="009B45F9"/>
    <w:rsid w:val="009B46B1"/>
    <w:rsid w:val="009B4B76"/>
    <w:rsid w:val="009B4F1E"/>
    <w:rsid w:val="009B5E73"/>
    <w:rsid w:val="009B621A"/>
    <w:rsid w:val="009B625B"/>
    <w:rsid w:val="009B663D"/>
    <w:rsid w:val="009B73E4"/>
    <w:rsid w:val="009B74E9"/>
    <w:rsid w:val="009B74EC"/>
    <w:rsid w:val="009B75EE"/>
    <w:rsid w:val="009B7950"/>
    <w:rsid w:val="009C09F7"/>
    <w:rsid w:val="009C13A1"/>
    <w:rsid w:val="009C1DBC"/>
    <w:rsid w:val="009C3877"/>
    <w:rsid w:val="009C4696"/>
    <w:rsid w:val="009C4A45"/>
    <w:rsid w:val="009C4AB6"/>
    <w:rsid w:val="009C4D72"/>
    <w:rsid w:val="009C5BB2"/>
    <w:rsid w:val="009C70AD"/>
    <w:rsid w:val="009C7138"/>
    <w:rsid w:val="009C7744"/>
    <w:rsid w:val="009C78A7"/>
    <w:rsid w:val="009D0259"/>
    <w:rsid w:val="009D087F"/>
    <w:rsid w:val="009D08C1"/>
    <w:rsid w:val="009D0AAF"/>
    <w:rsid w:val="009D0C12"/>
    <w:rsid w:val="009D177E"/>
    <w:rsid w:val="009D1ED9"/>
    <w:rsid w:val="009D2120"/>
    <w:rsid w:val="009D2721"/>
    <w:rsid w:val="009D3794"/>
    <w:rsid w:val="009D3BF0"/>
    <w:rsid w:val="009D4055"/>
    <w:rsid w:val="009D47BA"/>
    <w:rsid w:val="009D5222"/>
    <w:rsid w:val="009D5437"/>
    <w:rsid w:val="009D57EA"/>
    <w:rsid w:val="009D58FE"/>
    <w:rsid w:val="009D6334"/>
    <w:rsid w:val="009D6553"/>
    <w:rsid w:val="009D6B2E"/>
    <w:rsid w:val="009D6D63"/>
    <w:rsid w:val="009D6E2B"/>
    <w:rsid w:val="009D7AD0"/>
    <w:rsid w:val="009D7E01"/>
    <w:rsid w:val="009E01E0"/>
    <w:rsid w:val="009E072D"/>
    <w:rsid w:val="009E0F3C"/>
    <w:rsid w:val="009E14F1"/>
    <w:rsid w:val="009E19F1"/>
    <w:rsid w:val="009E231E"/>
    <w:rsid w:val="009E275E"/>
    <w:rsid w:val="009E2C0C"/>
    <w:rsid w:val="009E2F9E"/>
    <w:rsid w:val="009E318D"/>
    <w:rsid w:val="009E3315"/>
    <w:rsid w:val="009E34C9"/>
    <w:rsid w:val="009E3F18"/>
    <w:rsid w:val="009E3F2A"/>
    <w:rsid w:val="009E42E2"/>
    <w:rsid w:val="009E4C24"/>
    <w:rsid w:val="009E5B74"/>
    <w:rsid w:val="009E62E7"/>
    <w:rsid w:val="009E6AAD"/>
    <w:rsid w:val="009E6B99"/>
    <w:rsid w:val="009E7467"/>
    <w:rsid w:val="009E7A85"/>
    <w:rsid w:val="009F06D9"/>
    <w:rsid w:val="009F08B4"/>
    <w:rsid w:val="009F1C5B"/>
    <w:rsid w:val="009F1F7D"/>
    <w:rsid w:val="009F1FF0"/>
    <w:rsid w:val="009F2851"/>
    <w:rsid w:val="009F28CF"/>
    <w:rsid w:val="009F3025"/>
    <w:rsid w:val="009F382D"/>
    <w:rsid w:val="009F38FF"/>
    <w:rsid w:val="009F491A"/>
    <w:rsid w:val="009F5202"/>
    <w:rsid w:val="009F5802"/>
    <w:rsid w:val="009F5C13"/>
    <w:rsid w:val="009F5F02"/>
    <w:rsid w:val="009F637D"/>
    <w:rsid w:val="009F647F"/>
    <w:rsid w:val="009F655F"/>
    <w:rsid w:val="009F6F8C"/>
    <w:rsid w:val="009F6FA5"/>
    <w:rsid w:val="009F77CD"/>
    <w:rsid w:val="00A005A3"/>
    <w:rsid w:val="00A0085B"/>
    <w:rsid w:val="00A00B39"/>
    <w:rsid w:val="00A01599"/>
    <w:rsid w:val="00A0237F"/>
    <w:rsid w:val="00A02A1B"/>
    <w:rsid w:val="00A02C50"/>
    <w:rsid w:val="00A032C7"/>
    <w:rsid w:val="00A03B33"/>
    <w:rsid w:val="00A04401"/>
    <w:rsid w:val="00A05000"/>
    <w:rsid w:val="00A0505D"/>
    <w:rsid w:val="00A0597B"/>
    <w:rsid w:val="00A0619B"/>
    <w:rsid w:val="00A0629F"/>
    <w:rsid w:val="00A065B0"/>
    <w:rsid w:val="00A065F0"/>
    <w:rsid w:val="00A07544"/>
    <w:rsid w:val="00A07C08"/>
    <w:rsid w:val="00A10535"/>
    <w:rsid w:val="00A10643"/>
    <w:rsid w:val="00A10DF2"/>
    <w:rsid w:val="00A1114A"/>
    <w:rsid w:val="00A111FF"/>
    <w:rsid w:val="00A115E9"/>
    <w:rsid w:val="00A1243F"/>
    <w:rsid w:val="00A13311"/>
    <w:rsid w:val="00A133CB"/>
    <w:rsid w:val="00A13498"/>
    <w:rsid w:val="00A134C6"/>
    <w:rsid w:val="00A13821"/>
    <w:rsid w:val="00A139EC"/>
    <w:rsid w:val="00A14549"/>
    <w:rsid w:val="00A14919"/>
    <w:rsid w:val="00A15B65"/>
    <w:rsid w:val="00A15FE5"/>
    <w:rsid w:val="00A16103"/>
    <w:rsid w:val="00A161C0"/>
    <w:rsid w:val="00A16A75"/>
    <w:rsid w:val="00A1708C"/>
    <w:rsid w:val="00A17696"/>
    <w:rsid w:val="00A17C5F"/>
    <w:rsid w:val="00A17DAA"/>
    <w:rsid w:val="00A20144"/>
    <w:rsid w:val="00A20EA7"/>
    <w:rsid w:val="00A20F7F"/>
    <w:rsid w:val="00A21921"/>
    <w:rsid w:val="00A21CE9"/>
    <w:rsid w:val="00A21F6A"/>
    <w:rsid w:val="00A2252B"/>
    <w:rsid w:val="00A225E1"/>
    <w:rsid w:val="00A226F6"/>
    <w:rsid w:val="00A23582"/>
    <w:rsid w:val="00A2367D"/>
    <w:rsid w:val="00A23691"/>
    <w:rsid w:val="00A23BA6"/>
    <w:rsid w:val="00A246F8"/>
    <w:rsid w:val="00A2474C"/>
    <w:rsid w:val="00A24EAE"/>
    <w:rsid w:val="00A24FC1"/>
    <w:rsid w:val="00A25488"/>
    <w:rsid w:val="00A256F5"/>
    <w:rsid w:val="00A258A3"/>
    <w:rsid w:val="00A261D6"/>
    <w:rsid w:val="00A26305"/>
    <w:rsid w:val="00A26645"/>
    <w:rsid w:val="00A26A45"/>
    <w:rsid w:val="00A26E67"/>
    <w:rsid w:val="00A27B3B"/>
    <w:rsid w:val="00A27BE1"/>
    <w:rsid w:val="00A27E6D"/>
    <w:rsid w:val="00A30665"/>
    <w:rsid w:val="00A31FB8"/>
    <w:rsid w:val="00A320BA"/>
    <w:rsid w:val="00A32452"/>
    <w:rsid w:val="00A328DC"/>
    <w:rsid w:val="00A33431"/>
    <w:rsid w:val="00A33650"/>
    <w:rsid w:val="00A33A9D"/>
    <w:rsid w:val="00A33E72"/>
    <w:rsid w:val="00A33F37"/>
    <w:rsid w:val="00A341D5"/>
    <w:rsid w:val="00A34E36"/>
    <w:rsid w:val="00A350A0"/>
    <w:rsid w:val="00A35408"/>
    <w:rsid w:val="00A355BC"/>
    <w:rsid w:val="00A35888"/>
    <w:rsid w:val="00A3605C"/>
    <w:rsid w:val="00A365AD"/>
    <w:rsid w:val="00A36CDC"/>
    <w:rsid w:val="00A37502"/>
    <w:rsid w:val="00A40008"/>
    <w:rsid w:val="00A41152"/>
    <w:rsid w:val="00A4134C"/>
    <w:rsid w:val="00A414E1"/>
    <w:rsid w:val="00A417CF"/>
    <w:rsid w:val="00A41EBA"/>
    <w:rsid w:val="00A42A6D"/>
    <w:rsid w:val="00A42AFC"/>
    <w:rsid w:val="00A43428"/>
    <w:rsid w:val="00A43BEF"/>
    <w:rsid w:val="00A44465"/>
    <w:rsid w:val="00A44588"/>
    <w:rsid w:val="00A446AE"/>
    <w:rsid w:val="00A44899"/>
    <w:rsid w:val="00A44B42"/>
    <w:rsid w:val="00A44FDE"/>
    <w:rsid w:val="00A4743B"/>
    <w:rsid w:val="00A4782E"/>
    <w:rsid w:val="00A47905"/>
    <w:rsid w:val="00A50271"/>
    <w:rsid w:val="00A509EF"/>
    <w:rsid w:val="00A50F00"/>
    <w:rsid w:val="00A51255"/>
    <w:rsid w:val="00A51A45"/>
    <w:rsid w:val="00A524CD"/>
    <w:rsid w:val="00A52667"/>
    <w:rsid w:val="00A5291C"/>
    <w:rsid w:val="00A529D8"/>
    <w:rsid w:val="00A52C76"/>
    <w:rsid w:val="00A53BFA"/>
    <w:rsid w:val="00A542D0"/>
    <w:rsid w:val="00A5554F"/>
    <w:rsid w:val="00A55A60"/>
    <w:rsid w:val="00A55E21"/>
    <w:rsid w:val="00A56135"/>
    <w:rsid w:val="00A5665C"/>
    <w:rsid w:val="00A56B73"/>
    <w:rsid w:val="00A56FA9"/>
    <w:rsid w:val="00A57277"/>
    <w:rsid w:val="00A57FD3"/>
    <w:rsid w:val="00A600FB"/>
    <w:rsid w:val="00A60FE5"/>
    <w:rsid w:val="00A61D52"/>
    <w:rsid w:val="00A624DB"/>
    <w:rsid w:val="00A626AD"/>
    <w:rsid w:val="00A6331F"/>
    <w:rsid w:val="00A63648"/>
    <w:rsid w:val="00A63B5B"/>
    <w:rsid w:val="00A64864"/>
    <w:rsid w:val="00A656C0"/>
    <w:rsid w:val="00A66E5F"/>
    <w:rsid w:val="00A67086"/>
    <w:rsid w:val="00A672BC"/>
    <w:rsid w:val="00A67819"/>
    <w:rsid w:val="00A67A4A"/>
    <w:rsid w:val="00A67CE1"/>
    <w:rsid w:val="00A67E14"/>
    <w:rsid w:val="00A67E16"/>
    <w:rsid w:val="00A70196"/>
    <w:rsid w:val="00A708ED"/>
    <w:rsid w:val="00A70D90"/>
    <w:rsid w:val="00A70E78"/>
    <w:rsid w:val="00A715E0"/>
    <w:rsid w:val="00A71909"/>
    <w:rsid w:val="00A721E3"/>
    <w:rsid w:val="00A724C0"/>
    <w:rsid w:val="00A726ED"/>
    <w:rsid w:val="00A732ED"/>
    <w:rsid w:val="00A73AF6"/>
    <w:rsid w:val="00A73FBF"/>
    <w:rsid w:val="00A74231"/>
    <w:rsid w:val="00A744F8"/>
    <w:rsid w:val="00A75517"/>
    <w:rsid w:val="00A7558E"/>
    <w:rsid w:val="00A75EA5"/>
    <w:rsid w:val="00A765F2"/>
    <w:rsid w:val="00A772B7"/>
    <w:rsid w:val="00A77DBA"/>
    <w:rsid w:val="00A77E3B"/>
    <w:rsid w:val="00A8050D"/>
    <w:rsid w:val="00A80DDB"/>
    <w:rsid w:val="00A812C1"/>
    <w:rsid w:val="00A81A19"/>
    <w:rsid w:val="00A81B3F"/>
    <w:rsid w:val="00A81B7C"/>
    <w:rsid w:val="00A81D0C"/>
    <w:rsid w:val="00A81EB0"/>
    <w:rsid w:val="00A82317"/>
    <w:rsid w:val="00A824E1"/>
    <w:rsid w:val="00A828C4"/>
    <w:rsid w:val="00A82D61"/>
    <w:rsid w:val="00A8353B"/>
    <w:rsid w:val="00A83CFF"/>
    <w:rsid w:val="00A841E1"/>
    <w:rsid w:val="00A84584"/>
    <w:rsid w:val="00A847BC"/>
    <w:rsid w:val="00A85F19"/>
    <w:rsid w:val="00A865EF"/>
    <w:rsid w:val="00A86666"/>
    <w:rsid w:val="00A86B77"/>
    <w:rsid w:val="00A871F4"/>
    <w:rsid w:val="00A8733C"/>
    <w:rsid w:val="00A877BF"/>
    <w:rsid w:val="00A87987"/>
    <w:rsid w:val="00A90E8C"/>
    <w:rsid w:val="00A911A7"/>
    <w:rsid w:val="00A915DB"/>
    <w:rsid w:val="00A9249B"/>
    <w:rsid w:val="00A92542"/>
    <w:rsid w:val="00A93286"/>
    <w:rsid w:val="00A938E8"/>
    <w:rsid w:val="00A94344"/>
    <w:rsid w:val="00A9484A"/>
    <w:rsid w:val="00A94BC3"/>
    <w:rsid w:val="00A94FD4"/>
    <w:rsid w:val="00A951FC"/>
    <w:rsid w:val="00A9562B"/>
    <w:rsid w:val="00A956B1"/>
    <w:rsid w:val="00A95E5A"/>
    <w:rsid w:val="00A9669D"/>
    <w:rsid w:val="00A9726C"/>
    <w:rsid w:val="00A972D7"/>
    <w:rsid w:val="00A9751B"/>
    <w:rsid w:val="00A978BF"/>
    <w:rsid w:val="00AA08EF"/>
    <w:rsid w:val="00AA0B02"/>
    <w:rsid w:val="00AA1AF5"/>
    <w:rsid w:val="00AA26A9"/>
    <w:rsid w:val="00AA2B83"/>
    <w:rsid w:val="00AA3753"/>
    <w:rsid w:val="00AA49F6"/>
    <w:rsid w:val="00AA4B75"/>
    <w:rsid w:val="00AA4BFA"/>
    <w:rsid w:val="00AA4ED9"/>
    <w:rsid w:val="00AA51EF"/>
    <w:rsid w:val="00AA51F9"/>
    <w:rsid w:val="00AA5EA7"/>
    <w:rsid w:val="00AA6223"/>
    <w:rsid w:val="00AA67AB"/>
    <w:rsid w:val="00AA7855"/>
    <w:rsid w:val="00AA7ECD"/>
    <w:rsid w:val="00AB0287"/>
    <w:rsid w:val="00AB0321"/>
    <w:rsid w:val="00AB07BC"/>
    <w:rsid w:val="00AB097B"/>
    <w:rsid w:val="00AB241F"/>
    <w:rsid w:val="00AB28C5"/>
    <w:rsid w:val="00AB3B65"/>
    <w:rsid w:val="00AB4A38"/>
    <w:rsid w:val="00AB4EF2"/>
    <w:rsid w:val="00AB5A13"/>
    <w:rsid w:val="00AB5A96"/>
    <w:rsid w:val="00AB6888"/>
    <w:rsid w:val="00AB6B71"/>
    <w:rsid w:val="00AB6D0E"/>
    <w:rsid w:val="00AC013D"/>
    <w:rsid w:val="00AC09F4"/>
    <w:rsid w:val="00AC0B8C"/>
    <w:rsid w:val="00AC0BFA"/>
    <w:rsid w:val="00AC0D66"/>
    <w:rsid w:val="00AC0DB0"/>
    <w:rsid w:val="00AC1355"/>
    <w:rsid w:val="00AC198A"/>
    <w:rsid w:val="00AC1C41"/>
    <w:rsid w:val="00AC24AB"/>
    <w:rsid w:val="00AC2BF3"/>
    <w:rsid w:val="00AC330B"/>
    <w:rsid w:val="00AC4108"/>
    <w:rsid w:val="00AC4481"/>
    <w:rsid w:val="00AC45B0"/>
    <w:rsid w:val="00AC4B40"/>
    <w:rsid w:val="00AC4F9F"/>
    <w:rsid w:val="00AC5114"/>
    <w:rsid w:val="00AC55B7"/>
    <w:rsid w:val="00AC5F5B"/>
    <w:rsid w:val="00AC60AF"/>
    <w:rsid w:val="00AC65A3"/>
    <w:rsid w:val="00AC77AD"/>
    <w:rsid w:val="00AD030F"/>
    <w:rsid w:val="00AD0590"/>
    <w:rsid w:val="00AD0FE3"/>
    <w:rsid w:val="00AD130E"/>
    <w:rsid w:val="00AD1563"/>
    <w:rsid w:val="00AD184C"/>
    <w:rsid w:val="00AD1A4C"/>
    <w:rsid w:val="00AD2937"/>
    <w:rsid w:val="00AD294A"/>
    <w:rsid w:val="00AD2A1B"/>
    <w:rsid w:val="00AD3278"/>
    <w:rsid w:val="00AD3D7A"/>
    <w:rsid w:val="00AD3F28"/>
    <w:rsid w:val="00AD4F6C"/>
    <w:rsid w:val="00AD5495"/>
    <w:rsid w:val="00AD6B55"/>
    <w:rsid w:val="00AD6CBC"/>
    <w:rsid w:val="00AD6DEA"/>
    <w:rsid w:val="00AD7CFB"/>
    <w:rsid w:val="00AE013A"/>
    <w:rsid w:val="00AE098E"/>
    <w:rsid w:val="00AE0AC7"/>
    <w:rsid w:val="00AE1159"/>
    <w:rsid w:val="00AE116F"/>
    <w:rsid w:val="00AE141F"/>
    <w:rsid w:val="00AE1641"/>
    <w:rsid w:val="00AE1A65"/>
    <w:rsid w:val="00AE2327"/>
    <w:rsid w:val="00AE259B"/>
    <w:rsid w:val="00AE298F"/>
    <w:rsid w:val="00AE39F1"/>
    <w:rsid w:val="00AE4314"/>
    <w:rsid w:val="00AE439E"/>
    <w:rsid w:val="00AE44CF"/>
    <w:rsid w:val="00AE4581"/>
    <w:rsid w:val="00AE4FE8"/>
    <w:rsid w:val="00AE577C"/>
    <w:rsid w:val="00AE6429"/>
    <w:rsid w:val="00AE6B78"/>
    <w:rsid w:val="00AE7FEC"/>
    <w:rsid w:val="00AF0075"/>
    <w:rsid w:val="00AF017D"/>
    <w:rsid w:val="00AF0AFD"/>
    <w:rsid w:val="00AF0DF6"/>
    <w:rsid w:val="00AF1621"/>
    <w:rsid w:val="00AF17E1"/>
    <w:rsid w:val="00AF1B2A"/>
    <w:rsid w:val="00AF1F11"/>
    <w:rsid w:val="00AF23DB"/>
    <w:rsid w:val="00AF337B"/>
    <w:rsid w:val="00AF4262"/>
    <w:rsid w:val="00AF4B80"/>
    <w:rsid w:val="00AF51B4"/>
    <w:rsid w:val="00AF5901"/>
    <w:rsid w:val="00AF603D"/>
    <w:rsid w:val="00AF6577"/>
    <w:rsid w:val="00AF6DBE"/>
    <w:rsid w:val="00AF7175"/>
    <w:rsid w:val="00AF74B7"/>
    <w:rsid w:val="00B00444"/>
    <w:rsid w:val="00B008E3"/>
    <w:rsid w:val="00B00E4E"/>
    <w:rsid w:val="00B0128D"/>
    <w:rsid w:val="00B0197B"/>
    <w:rsid w:val="00B01C42"/>
    <w:rsid w:val="00B01EC8"/>
    <w:rsid w:val="00B0205C"/>
    <w:rsid w:val="00B02122"/>
    <w:rsid w:val="00B021EA"/>
    <w:rsid w:val="00B0240E"/>
    <w:rsid w:val="00B0276F"/>
    <w:rsid w:val="00B02A14"/>
    <w:rsid w:val="00B02CB0"/>
    <w:rsid w:val="00B02F00"/>
    <w:rsid w:val="00B032DB"/>
    <w:rsid w:val="00B03991"/>
    <w:rsid w:val="00B039D3"/>
    <w:rsid w:val="00B039D7"/>
    <w:rsid w:val="00B03F0D"/>
    <w:rsid w:val="00B04259"/>
    <w:rsid w:val="00B04953"/>
    <w:rsid w:val="00B050CE"/>
    <w:rsid w:val="00B057A5"/>
    <w:rsid w:val="00B06714"/>
    <w:rsid w:val="00B067E2"/>
    <w:rsid w:val="00B06A0C"/>
    <w:rsid w:val="00B06D76"/>
    <w:rsid w:val="00B109D5"/>
    <w:rsid w:val="00B117E4"/>
    <w:rsid w:val="00B11AAA"/>
    <w:rsid w:val="00B1291D"/>
    <w:rsid w:val="00B13065"/>
    <w:rsid w:val="00B13734"/>
    <w:rsid w:val="00B13E6A"/>
    <w:rsid w:val="00B13F14"/>
    <w:rsid w:val="00B14356"/>
    <w:rsid w:val="00B1444A"/>
    <w:rsid w:val="00B1466D"/>
    <w:rsid w:val="00B155E2"/>
    <w:rsid w:val="00B16183"/>
    <w:rsid w:val="00B16251"/>
    <w:rsid w:val="00B16272"/>
    <w:rsid w:val="00B163D1"/>
    <w:rsid w:val="00B16BAA"/>
    <w:rsid w:val="00B16C25"/>
    <w:rsid w:val="00B17702"/>
    <w:rsid w:val="00B202E9"/>
    <w:rsid w:val="00B20B70"/>
    <w:rsid w:val="00B20E1F"/>
    <w:rsid w:val="00B20E62"/>
    <w:rsid w:val="00B2278F"/>
    <w:rsid w:val="00B232C2"/>
    <w:rsid w:val="00B23567"/>
    <w:rsid w:val="00B236B3"/>
    <w:rsid w:val="00B23CB6"/>
    <w:rsid w:val="00B24C75"/>
    <w:rsid w:val="00B24D15"/>
    <w:rsid w:val="00B24D94"/>
    <w:rsid w:val="00B25942"/>
    <w:rsid w:val="00B25A0B"/>
    <w:rsid w:val="00B25C64"/>
    <w:rsid w:val="00B25E77"/>
    <w:rsid w:val="00B263EA"/>
    <w:rsid w:val="00B2696D"/>
    <w:rsid w:val="00B27BAC"/>
    <w:rsid w:val="00B3059B"/>
    <w:rsid w:val="00B30648"/>
    <w:rsid w:val="00B309B7"/>
    <w:rsid w:val="00B32476"/>
    <w:rsid w:val="00B3285C"/>
    <w:rsid w:val="00B32957"/>
    <w:rsid w:val="00B32A57"/>
    <w:rsid w:val="00B32BE5"/>
    <w:rsid w:val="00B32BFA"/>
    <w:rsid w:val="00B32E93"/>
    <w:rsid w:val="00B33932"/>
    <w:rsid w:val="00B33BE1"/>
    <w:rsid w:val="00B33E0D"/>
    <w:rsid w:val="00B34344"/>
    <w:rsid w:val="00B347B8"/>
    <w:rsid w:val="00B352D6"/>
    <w:rsid w:val="00B356A6"/>
    <w:rsid w:val="00B3594D"/>
    <w:rsid w:val="00B35FC6"/>
    <w:rsid w:val="00B366A2"/>
    <w:rsid w:val="00B36E36"/>
    <w:rsid w:val="00B36FCB"/>
    <w:rsid w:val="00B379ED"/>
    <w:rsid w:val="00B408BB"/>
    <w:rsid w:val="00B40931"/>
    <w:rsid w:val="00B416F1"/>
    <w:rsid w:val="00B419DA"/>
    <w:rsid w:val="00B4200B"/>
    <w:rsid w:val="00B422A1"/>
    <w:rsid w:val="00B42757"/>
    <w:rsid w:val="00B4298F"/>
    <w:rsid w:val="00B42BE8"/>
    <w:rsid w:val="00B42E56"/>
    <w:rsid w:val="00B42FF2"/>
    <w:rsid w:val="00B43720"/>
    <w:rsid w:val="00B437F2"/>
    <w:rsid w:val="00B43AB6"/>
    <w:rsid w:val="00B44172"/>
    <w:rsid w:val="00B45D15"/>
    <w:rsid w:val="00B45F47"/>
    <w:rsid w:val="00B463AC"/>
    <w:rsid w:val="00B463F1"/>
    <w:rsid w:val="00B468CB"/>
    <w:rsid w:val="00B46B63"/>
    <w:rsid w:val="00B47545"/>
    <w:rsid w:val="00B4779B"/>
    <w:rsid w:val="00B47A3F"/>
    <w:rsid w:val="00B47CE0"/>
    <w:rsid w:val="00B50870"/>
    <w:rsid w:val="00B508C5"/>
    <w:rsid w:val="00B514CD"/>
    <w:rsid w:val="00B51602"/>
    <w:rsid w:val="00B5178A"/>
    <w:rsid w:val="00B51852"/>
    <w:rsid w:val="00B52FC4"/>
    <w:rsid w:val="00B539AB"/>
    <w:rsid w:val="00B53EF1"/>
    <w:rsid w:val="00B540A5"/>
    <w:rsid w:val="00B54E95"/>
    <w:rsid w:val="00B555E1"/>
    <w:rsid w:val="00B56115"/>
    <w:rsid w:val="00B570BC"/>
    <w:rsid w:val="00B579A7"/>
    <w:rsid w:val="00B57D3E"/>
    <w:rsid w:val="00B60084"/>
    <w:rsid w:val="00B60B56"/>
    <w:rsid w:val="00B613E2"/>
    <w:rsid w:val="00B61ADF"/>
    <w:rsid w:val="00B61BBE"/>
    <w:rsid w:val="00B61D77"/>
    <w:rsid w:val="00B6203B"/>
    <w:rsid w:val="00B62467"/>
    <w:rsid w:val="00B62DF1"/>
    <w:rsid w:val="00B632AA"/>
    <w:rsid w:val="00B63777"/>
    <w:rsid w:val="00B63CC5"/>
    <w:rsid w:val="00B649B8"/>
    <w:rsid w:val="00B64DBC"/>
    <w:rsid w:val="00B65345"/>
    <w:rsid w:val="00B6597A"/>
    <w:rsid w:val="00B65AEB"/>
    <w:rsid w:val="00B65BA9"/>
    <w:rsid w:val="00B66978"/>
    <w:rsid w:val="00B66C98"/>
    <w:rsid w:val="00B670B7"/>
    <w:rsid w:val="00B6710F"/>
    <w:rsid w:val="00B67AD6"/>
    <w:rsid w:val="00B67F56"/>
    <w:rsid w:val="00B70253"/>
    <w:rsid w:val="00B70B95"/>
    <w:rsid w:val="00B70BAA"/>
    <w:rsid w:val="00B712A1"/>
    <w:rsid w:val="00B713C7"/>
    <w:rsid w:val="00B714E2"/>
    <w:rsid w:val="00B71C8E"/>
    <w:rsid w:val="00B7212C"/>
    <w:rsid w:val="00B73132"/>
    <w:rsid w:val="00B7343F"/>
    <w:rsid w:val="00B7347A"/>
    <w:rsid w:val="00B73629"/>
    <w:rsid w:val="00B74378"/>
    <w:rsid w:val="00B74735"/>
    <w:rsid w:val="00B75420"/>
    <w:rsid w:val="00B765F6"/>
    <w:rsid w:val="00B76C58"/>
    <w:rsid w:val="00B76FC9"/>
    <w:rsid w:val="00B77388"/>
    <w:rsid w:val="00B775E0"/>
    <w:rsid w:val="00B77C33"/>
    <w:rsid w:val="00B80F8A"/>
    <w:rsid w:val="00B813D4"/>
    <w:rsid w:val="00B8165F"/>
    <w:rsid w:val="00B81663"/>
    <w:rsid w:val="00B817F4"/>
    <w:rsid w:val="00B8185C"/>
    <w:rsid w:val="00B8194E"/>
    <w:rsid w:val="00B81AB7"/>
    <w:rsid w:val="00B82531"/>
    <w:rsid w:val="00B83873"/>
    <w:rsid w:val="00B83C60"/>
    <w:rsid w:val="00B83DF5"/>
    <w:rsid w:val="00B84667"/>
    <w:rsid w:val="00B84A40"/>
    <w:rsid w:val="00B854AF"/>
    <w:rsid w:val="00B85710"/>
    <w:rsid w:val="00B8590A"/>
    <w:rsid w:val="00B85B6D"/>
    <w:rsid w:val="00B865EB"/>
    <w:rsid w:val="00B86786"/>
    <w:rsid w:val="00B8689C"/>
    <w:rsid w:val="00B86980"/>
    <w:rsid w:val="00B86A2A"/>
    <w:rsid w:val="00B872C2"/>
    <w:rsid w:val="00B8731C"/>
    <w:rsid w:val="00B87345"/>
    <w:rsid w:val="00B876DA"/>
    <w:rsid w:val="00B8774C"/>
    <w:rsid w:val="00B8795A"/>
    <w:rsid w:val="00B9008D"/>
    <w:rsid w:val="00B905EA"/>
    <w:rsid w:val="00B907A5"/>
    <w:rsid w:val="00B919E4"/>
    <w:rsid w:val="00B91A7A"/>
    <w:rsid w:val="00B91DC0"/>
    <w:rsid w:val="00B92184"/>
    <w:rsid w:val="00B9234B"/>
    <w:rsid w:val="00B92AB2"/>
    <w:rsid w:val="00B92C02"/>
    <w:rsid w:val="00B92DF2"/>
    <w:rsid w:val="00B92F78"/>
    <w:rsid w:val="00B93067"/>
    <w:rsid w:val="00B932D5"/>
    <w:rsid w:val="00B94C6B"/>
    <w:rsid w:val="00B94FDC"/>
    <w:rsid w:val="00B9504B"/>
    <w:rsid w:val="00B950DC"/>
    <w:rsid w:val="00B958B1"/>
    <w:rsid w:val="00B95CAA"/>
    <w:rsid w:val="00B95DBD"/>
    <w:rsid w:val="00B96243"/>
    <w:rsid w:val="00B964D3"/>
    <w:rsid w:val="00B96C9D"/>
    <w:rsid w:val="00B96DD1"/>
    <w:rsid w:val="00B97297"/>
    <w:rsid w:val="00B974BE"/>
    <w:rsid w:val="00B97552"/>
    <w:rsid w:val="00B9787F"/>
    <w:rsid w:val="00B97CA2"/>
    <w:rsid w:val="00B97E38"/>
    <w:rsid w:val="00BA0440"/>
    <w:rsid w:val="00BA05C9"/>
    <w:rsid w:val="00BA0C32"/>
    <w:rsid w:val="00BA161F"/>
    <w:rsid w:val="00BA16A8"/>
    <w:rsid w:val="00BA21AA"/>
    <w:rsid w:val="00BA28D0"/>
    <w:rsid w:val="00BA2FE1"/>
    <w:rsid w:val="00BA330E"/>
    <w:rsid w:val="00BA3680"/>
    <w:rsid w:val="00BA4404"/>
    <w:rsid w:val="00BA4684"/>
    <w:rsid w:val="00BA473E"/>
    <w:rsid w:val="00BA4AF7"/>
    <w:rsid w:val="00BA4CB6"/>
    <w:rsid w:val="00BA53BD"/>
    <w:rsid w:val="00BA5D25"/>
    <w:rsid w:val="00BA5ECC"/>
    <w:rsid w:val="00BA637E"/>
    <w:rsid w:val="00BA7126"/>
    <w:rsid w:val="00BA73FE"/>
    <w:rsid w:val="00BA75EF"/>
    <w:rsid w:val="00BA774E"/>
    <w:rsid w:val="00BA77BA"/>
    <w:rsid w:val="00BA7AA8"/>
    <w:rsid w:val="00BA7F5D"/>
    <w:rsid w:val="00BB0564"/>
    <w:rsid w:val="00BB0B3E"/>
    <w:rsid w:val="00BB13AE"/>
    <w:rsid w:val="00BB1DAB"/>
    <w:rsid w:val="00BB1FEA"/>
    <w:rsid w:val="00BB208A"/>
    <w:rsid w:val="00BB220F"/>
    <w:rsid w:val="00BB2AD1"/>
    <w:rsid w:val="00BB3557"/>
    <w:rsid w:val="00BB396B"/>
    <w:rsid w:val="00BB3BA9"/>
    <w:rsid w:val="00BB426B"/>
    <w:rsid w:val="00BB4DCA"/>
    <w:rsid w:val="00BB4EF0"/>
    <w:rsid w:val="00BB5264"/>
    <w:rsid w:val="00BB5645"/>
    <w:rsid w:val="00BB5D6F"/>
    <w:rsid w:val="00BB6392"/>
    <w:rsid w:val="00BB6C0A"/>
    <w:rsid w:val="00BB73C6"/>
    <w:rsid w:val="00BB7A16"/>
    <w:rsid w:val="00BB7D15"/>
    <w:rsid w:val="00BC028A"/>
    <w:rsid w:val="00BC1677"/>
    <w:rsid w:val="00BC1C13"/>
    <w:rsid w:val="00BC334C"/>
    <w:rsid w:val="00BC43CA"/>
    <w:rsid w:val="00BC47E9"/>
    <w:rsid w:val="00BC49DD"/>
    <w:rsid w:val="00BC4CB8"/>
    <w:rsid w:val="00BC5A2D"/>
    <w:rsid w:val="00BC60A9"/>
    <w:rsid w:val="00BC635F"/>
    <w:rsid w:val="00BC64BB"/>
    <w:rsid w:val="00BC6768"/>
    <w:rsid w:val="00BC6DE6"/>
    <w:rsid w:val="00BC7052"/>
    <w:rsid w:val="00BC7515"/>
    <w:rsid w:val="00BC77C6"/>
    <w:rsid w:val="00BC790E"/>
    <w:rsid w:val="00BD052E"/>
    <w:rsid w:val="00BD054B"/>
    <w:rsid w:val="00BD07D8"/>
    <w:rsid w:val="00BD0884"/>
    <w:rsid w:val="00BD1789"/>
    <w:rsid w:val="00BD2E79"/>
    <w:rsid w:val="00BD3215"/>
    <w:rsid w:val="00BD37F5"/>
    <w:rsid w:val="00BD478E"/>
    <w:rsid w:val="00BD55F8"/>
    <w:rsid w:val="00BD5D00"/>
    <w:rsid w:val="00BD6026"/>
    <w:rsid w:val="00BD60B5"/>
    <w:rsid w:val="00BD64BC"/>
    <w:rsid w:val="00BD685E"/>
    <w:rsid w:val="00BD7057"/>
    <w:rsid w:val="00BD77F9"/>
    <w:rsid w:val="00BD7806"/>
    <w:rsid w:val="00BE0291"/>
    <w:rsid w:val="00BE04A8"/>
    <w:rsid w:val="00BE1A56"/>
    <w:rsid w:val="00BE2779"/>
    <w:rsid w:val="00BE29F0"/>
    <w:rsid w:val="00BE2B50"/>
    <w:rsid w:val="00BE31D7"/>
    <w:rsid w:val="00BE3219"/>
    <w:rsid w:val="00BE3FAC"/>
    <w:rsid w:val="00BE4D7C"/>
    <w:rsid w:val="00BE4FC2"/>
    <w:rsid w:val="00BE73E1"/>
    <w:rsid w:val="00BE7D8A"/>
    <w:rsid w:val="00BE7FCF"/>
    <w:rsid w:val="00BF029B"/>
    <w:rsid w:val="00BF0BE7"/>
    <w:rsid w:val="00BF0D2A"/>
    <w:rsid w:val="00BF1062"/>
    <w:rsid w:val="00BF1B21"/>
    <w:rsid w:val="00BF2DE2"/>
    <w:rsid w:val="00BF2F7F"/>
    <w:rsid w:val="00BF40AB"/>
    <w:rsid w:val="00BF4B24"/>
    <w:rsid w:val="00BF4C18"/>
    <w:rsid w:val="00BF4CC4"/>
    <w:rsid w:val="00BF66CB"/>
    <w:rsid w:val="00BF692A"/>
    <w:rsid w:val="00BF6C7A"/>
    <w:rsid w:val="00BF6EA9"/>
    <w:rsid w:val="00BF7C64"/>
    <w:rsid w:val="00BF7EF8"/>
    <w:rsid w:val="00C0012E"/>
    <w:rsid w:val="00C00730"/>
    <w:rsid w:val="00C01288"/>
    <w:rsid w:val="00C01B1A"/>
    <w:rsid w:val="00C02D48"/>
    <w:rsid w:val="00C02FA1"/>
    <w:rsid w:val="00C031DF"/>
    <w:rsid w:val="00C0475A"/>
    <w:rsid w:val="00C0497A"/>
    <w:rsid w:val="00C04A07"/>
    <w:rsid w:val="00C04ECB"/>
    <w:rsid w:val="00C05221"/>
    <w:rsid w:val="00C05EF0"/>
    <w:rsid w:val="00C06148"/>
    <w:rsid w:val="00C070E6"/>
    <w:rsid w:val="00C0738E"/>
    <w:rsid w:val="00C07B79"/>
    <w:rsid w:val="00C1051B"/>
    <w:rsid w:val="00C10846"/>
    <w:rsid w:val="00C10ADB"/>
    <w:rsid w:val="00C11402"/>
    <w:rsid w:val="00C118EA"/>
    <w:rsid w:val="00C11D5A"/>
    <w:rsid w:val="00C12666"/>
    <w:rsid w:val="00C126E7"/>
    <w:rsid w:val="00C1342B"/>
    <w:rsid w:val="00C1344F"/>
    <w:rsid w:val="00C1382B"/>
    <w:rsid w:val="00C146C6"/>
    <w:rsid w:val="00C14C4F"/>
    <w:rsid w:val="00C1505E"/>
    <w:rsid w:val="00C15576"/>
    <w:rsid w:val="00C159BF"/>
    <w:rsid w:val="00C16012"/>
    <w:rsid w:val="00C1682D"/>
    <w:rsid w:val="00C174B2"/>
    <w:rsid w:val="00C17A13"/>
    <w:rsid w:val="00C17D89"/>
    <w:rsid w:val="00C20657"/>
    <w:rsid w:val="00C20B7B"/>
    <w:rsid w:val="00C21379"/>
    <w:rsid w:val="00C21595"/>
    <w:rsid w:val="00C2181E"/>
    <w:rsid w:val="00C218F1"/>
    <w:rsid w:val="00C21AC9"/>
    <w:rsid w:val="00C21B08"/>
    <w:rsid w:val="00C21CA0"/>
    <w:rsid w:val="00C21E3D"/>
    <w:rsid w:val="00C23458"/>
    <w:rsid w:val="00C238EF"/>
    <w:rsid w:val="00C23CCB"/>
    <w:rsid w:val="00C2453B"/>
    <w:rsid w:val="00C24635"/>
    <w:rsid w:val="00C2500D"/>
    <w:rsid w:val="00C25357"/>
    <w:rsid w:val="00C25450"/>
    <w:rsid w:val="00C25A9B"/>
    <w:rsid w:val="00C25AA0"/>
    <w:rsid w:val="00C27707"/>
    <w:rsid w:val="00C27854"/>
    <w:rsid w:val="00C30410"/>
    <w:rsid w:val="00C308BC"/>
    <w:rsid w:val="00C3103D"/>
    <w:rsid w:val="00C310B8"/>
    <w:rsid w:val="00C327B3"/>
    <w:rsid w:val="00C32F80"/>
    <w:rsid w:val="00C33191"/>
    <w:rsid w:val="00C3335A"/>
    <w:rsid w:val="00C33A23"/>
    <w:rsid w:val="00C34F51"/>
    <w:rsid w:val="00C35252"/>
    <w:rsid w:val="00C353C9"/>
    <w:rsid w:val="00C3547E"/>
    <w:rsid w:val="00C35567"/>
    <w:rsid w:val="00C35684"/>
    <w:rsid w:val="00C35A62"/>
    <w:rsid w:val="00C35A95"/>
    <w:rsid w:val="00C361DB"/>
    <w:rsid w:val="00C36D12"/>
    <w:rsid w:val="00C377AB"/>
    <w:rsid w:val="00C37AD7"/>
    <w:rsid w:val="00C37F45"/>
    <w:rsid w:val="00C41E74"/>
    <w:rsid w:val="00C42DD4"/>
    <w:rsid w:val="00C42E9D"/>
    <w:rsid w:val="00C43009"/>
    <w:rsid w:val="00C434C4"/>
    <w:rsid w:val="00C436F3"/>
    <w:rsid w:val="00C437F7"/>
    <w:rsid w:val="00C43C1C"/>
    <w:rsid w:val="00C43D88"/>
    <w:rsid w:val="00C43E1E"/>
    <w:rsid w:val="00C448D1"/>
    <w:rsid w:val="00C44A1C"/>
    <w:rsid w:val="00C44C91"/>
    <w:rsid w:val="00C4691B"/>
    <w:rsid w:val="00C46D89"/>
    <w:rsid w:val="00C472CC"/>
    <w:rsid w:val="00C47852"/>
    <w:rsid w:val="00C50C09"/>
    <w:rsid w:val="00C5187E"/>
    <w:rsid w:val="00C51F25"/>
    <w:rsid w:val="00C523E1"/>
    <w:rsid w:val="00C5284E"/>
    <w:rsid w:val="00C5312D"/>
    <w:rsid w:val="00C53172"/>
    <w:rsid w:val="00C53713"/>
    <w:rsid w:val="00C53F23"/>
    <w:rsid w:val="00C54625"/>
    <w:rsid w:val="00C55480"/>
    <w:rsid w:val="00C56410"/>
    <w:rsid w:val="00C56ABD"/>
    <w:rsid w:val="00C56BDC"/>
    <w:rsid w:val="00C56D57"/>
    <w:rsid w:val="00C56F33"/>
    <w:rsid w:val="00C573E8"/>
    <w:rsid w:val="00C57658"/>
    <w:rsid w:val="00C58639"/>
    <w:rsid w:val="00C609CF"/>
    <w:rsid w:val="00C6180F"/>
    <w:rsid w:val="00C62274"/>
    <w:rsid w:val="00C63361"/>
    <w:rsid w:val="00C63440"/>
    <w:rsid w:val="00C636AF"/>
    <w:rsid w:val="00C6502D"/>
    <w:rsid w:val="00C65150"/>
    <w:rsid w:val="00C65354"/>
    <w:rsid w:val="00C65CA7"/>
    <w:rsid w:val="00C666C8"/>
    <w:rsid w:val="00C66A23"/>
    <w:rsid w:val="00C671DA"/>
    <w:rsid w:val="00C67DE0"/>
    <w:rsid w:val="00C706E9"/>
    <w:rsid w:val="00C7077F"/>
    <w:rsid w:val="00C70909"/>
    <w:rsid w:val="00C71BA5"/>
    <w:rsid w:val="00C71EE6"/>
    <w:rsid w:val="00C72A21"/>
    <w:rsid w:val="00C72F4A"/>
    <w:rsid w:val="00C7351A"/>
    <w:rsid w:val="00C73859"/>
    <w:rsid w:val="00C74075"/>
    <w:rsid w:val="00C741AC"/>
    <w:rsid w:val="00C747D5"/>
    <w:rsid w:val="00C74C76"/>
    <w:rsid w:val="00C75510"/>
    <w:rsid w:val="00C757F9"/>
    <w:rsid w:val="00C76520"/>
    <w:rsid w:val="00C765E0"/>
    <w:rsid w:val="00C76995"/>
    <w:rsid w:val="00C76F83"/>
    <w:rsid w:val="00C770D4"/>
    <w:rsid w:val="00C77BEC"/>
    <w:rsid w:val="00C77CA3"/>
    <w:rsid w:val="00C807EE"/>
    <w:rsid w:val="00C80982"/>
    <w:rsid w:val="00C80C1D"/>
    <w:rsid w:val="00C80D63"/>
    <w:rsid w:val="00C811C2"/>
    <w:rsid w:val="00C812C2"/>
    <w:rsid w:val="00C814AA"/>
    <w:rsid w:val="00C8245C"/>
    <w:rsid w:val="00C8344C"/>
    <w:rsid w:val="00C83468"/>
    <w:rsid w:val="00C83E44"/>
    <w:rsid w:val="00C8509B"/>
    <w:rsid w:val="00C852B4"/>
    <w:rsid w:val="00C8676C"/>
    <w:rsid w:val="00C86F0F"/>
    <w:rsid w:val="00C8732F"/>
    <w:rsid w:val="00C8736A"/>
    <w:rsid w:val="00C87975"/>
    <w:rsid w:val="00C90517"/>
    <w:rsid w:val="00C90D1F"/>
    <w:rsid w:val="00C913B6"/>
    <w:rsid w:val="00C91478"/>
    <w:rsid w:val="00C91873"/>
    <w:rsid w:val="00C91912"/>
    <w:rsid w:val="00C91BEF"/>
    <w:rsid w:val="00C91F14"/>
    <w:rsid w:val="00C925B9"/>
    <w:rsid w:val="00C92637"/>
    <w:rsid w:val="00C92B8E"/>
    <w:rsid w:val="00C92D68"/>
    <w:rsid w:val="00C92F32"/>
    <w:rsid w:val="00C92F5C"/>
    <w:rsid w:val="00C949D9"/>
    <w:rsid w:val="00C951FB"/>
    <w:rsid w:val="00C9523B"/>
    <w:rsid w:val="00C95A2B"/>
    <w:rsid w:val="00C962C3"/>
    <w:rsid w:val="00C963A9"/>
    <w:rsid w:val="00C964C1"/>
    <w:rsid w:val="00C97734"/>
    <w:rsid w:val="00C978C0"/>
    <w:rsid w:val="00C97B5D"/>
    <w:rsid w:val="00C97F45"/>
    <w:rsid w:val="00CA00EC"/>
    <w:rsid w:val="00CA0348"/>
    <w:rsid w:val="00CA038C"/>
    <w:rsid w:val="00CA082A"/>
    <w:rsid w:val="00CA082D"/>
    <w:rsid w:val="00CA1892"/>
    <w:rsid w:val="00CA255F"/>
    <w:rsid w:val="00CA2691"/>
    <w:rsid w:val="00CA299F"/>
    <w:rsid w:val="00CA2BA8"/>
    <w:rsid w:val="00CA2EEA"/>
    <w:rsid w:val="00CA3132"/>
    <w:rsid w:val="00CA3521"/>
    <w:rsid w:val="00CA4480"/>
    <w:rsid w:val="00CA6014"/>
    <w:rsid w:val="00CA6A86"/>
    <w:rsid w:val="00CA6DDC"/>
    <w:rsid w:val="00CA75B9"/>
    <w:rsid w:val="00CA76A7"/>
    <w:rsid w:val="00CB00CB"/>
    <w:rsid w:val="00CB0253"/>
    <w:rsid w:val="00CB08AF"/>
    <w:rsid w:val="00CB0AF3"/>
    <w:rsid w:val="00CB0CF5"/>
    <w:rsid w:val="00CB0DB8"/>
    <w:rsid w:val="00CB0F47"/>
    <w:rsid w:val="00CB1116"/>
    <w:rsid w:val="00CB125A"/>
    <w:rsid w:val="00CB18D2"/>
    <w:rsid w:val="00CB1B79"/>
    <w:rsid w:val="00CB225F"/>
    <w:rsid w:val="00CB246E"/>
    <w:rsid w:val="00CB293F"/>
    <w:rsid w:val="00CB2FC7"/>
    <w:rsid w:val="00CB32FA"/>
    <w:rsid w:val="00CB4F17"/>
    <w:rsid w:val="00CB5465"/>
    <w:rsid w:val="00CB5A47"/>
    <w:rsid w:val="00CB5F8F"/>
    <w:rsid w:val="00CB6A48"/>
    <w:rsid w:val="00CB72EC"/>
    <w:rsid w:val="00CB7822"/>
    <w:rsid w:val="00CB7DEA"/>
    <w:rsid w:val="00CC008B"/>
    <w:rsid w:val="00CC07E9"/>
    <w:rsid w:val="00CC1D17"/>
    <w:rsid w:val="00CC244E"/>
    <w:rsid w:val="00CC2AE7"/>
    <w:rsid w:val="00CC2DBC"/>
    <w:rsid w:val="00CC33B6"/>
    <w:rsid w:val="00CC3B19"/>
    <w:rsid w:val="00CC3FD8"/>
    <w:rsid w:val="00CC4670"/>
    <w:rsid w:val="00CC4D3D"/>
    <w:rsid w:val="00CC5207"/>
    <w:rsid w:val="00CC57FD"/>
    <w:rsid w:val="00CC5998"/>
    <w:rsid w:val="00CC6096"/>
    <w:rsid w:val="00CC61A6"/>
    <w:rsid w:val="00CC66BB"/>
    <w:rsid w:val="00CC693C"/>
    <w:rsid w:val="00CC71DF"/>
    <w:rsid w:val="00CC7A6F"/>
    <w:rsid w:val="00CC7CCB"/>
    <w:rsid w:val="00CD0588"/>
    <w:rsid w:val="00CD0C2E"/>
    <w:rsid w:val="00CD275F"/>
    <w:rsid w:val="00CD27B2"/>
    <w:rsid w:val="00CD2871"/>
    <w:rsid w:val="00CD2AAC"/>
    <w:rsid w:val="00CD2D30"/>
    <w:rsid w:val="00CD3282"/>
    <w:rsid w:val="00CD335D"/>
    <w:rsid w:val="00CD36DE"/>
    <w:rsid w:val="00CD389E"/>
    <w:rsid w:val="00CD38F8"/>
    <w:rsid w:val="00CD3C4D"/>
    <w:rsid w:val="00CD4550"/>
    <w:rsid w:val="00CD4B4F"/>
    <w:rsid w:val="00CD5610"/>
    <w:rsid w:val="00CD6300"/>
    <w:rsid w:val="00CD631E"/>
    <w:rsid w:val="00CD64FB"/>
    <w:rsid w:val="00CD6ACF"/>
    <w:rsid w:val="00CD6CC1"/>
    <w:rsid w:val="00CD7A33"/>
    <w:rsid w:val="00CD7D7E"/>
    <w:rsid w:val="00CE0C78"/>
    <w:rsid w:val="00CE1519"/>
    <w:rsid w:val="00CE1725"/>
    <w:rsid w:val="00CE183E"/>
    <w:rsid w:val="00CE297E"/>
    <w:rsid w:val="00CE37FC"/>
    <w:rsid w:val="00CE4000"/>
    <w:rsid w:val="00CE42E0"/>
    <w:rsid w:val="00CE4689"/>
    <w:rsid w:val="00CE5977"/>
    <w:rsid w:val="00CE5ECB"/>
    <w:rsid w:val="00CE62D2"/>
    <w:rsid w:val="00CE7069"/>
    <w:rsid w:val="00CE7F87"/>
    <w:rsid w:val="00CF0C4C"/>
    <w:rsid w:val="00CF0E72"/>
    <w:rsid w:val="00CF1267"/>
    <w:rsid w:val="00CF1670"/>
    <w:rsid w:val="00CF1CB5"/>
    <w:rsid w:val="00CF1D79"/>
    <w:rsid w:val="00CF23E9"/>
    <w:rsid w:val="00CF32E3"/>
    <w:rsid w:val="00CF385C"/>
    <w:rsid w:val="00CF3A8A"/>
    <w:rsid w:val="00CF523F"/>
    <w:rsid w:val="00CF598A"/>
    <w:rsid w:val="00CF5C91"/>
    <w:rsid w:val="00CF5E93"/>
    <w:rsid w:val="00CF63FF"/>
    <w:rsid w:val="00CF680B"/>
    <w:rsid w:val="00CF69E1"/>
    <w:rsid w:val="00CF6D04"/>
    <w:rsid w:val="00CF7B48"/>
    <w:rsid w:val="00CF7F9D"/>
    <w:rsid w:val="00D0025B"/>
    <w:rsid w:val="00D0029E"/>
    <w:rsid w:val="00D005DA"/>
    <w:rsid w:val="00D006F3"/>
    <w:rsid w:val="00D008C5"/>
    <w:rsid w:val="00D011C9"/>
    <w:rsid w:val="00D015BE"/>
    <w:rsid w:val="00D016BC"/>
    <w:rsid w:val="00D018D7"/>
    <w:rsid w:val="00D01ACF"/>
    <w:rsid w:val="00D01F6A"/>
    <w:rsid w:val="00D0235C"/>
    <w:rsid w:val="00D02364"/>
    <w:rsid w:val="00D02E7D"/>
    <w:rsid w:val="00D03056"/>
    <w:rsid w:val="00D03133"/>
    <w:rsid w:val="00D04418"/>
    <w:rsid w:val="00D04439"/>
    <w:rsid w:val="00D04758"/>
    <w:rsid w:val="00D051F1"/>
    <w:rsid w:val="00D057C7"/>
    <w:rsid w:val="00D05E5C"/>
    <w:rsid w:val="00D06030"/>
    <w:rsid w:val="00D0610E"/>
    <w:rsid w:val="00D0634C"/>
    <w:rsid w:val="00D06493"/>
    <w:rsid w:val="00D0675F"/>
    <w:rsid w:val="00D06889"/>
    <w:rsid w:val="00D06FA6"/>
    <w:rsid w:val="00D070E5"/>
    <w:rsid w:val="00D0713E"/>
    <w:rsid w:val="00D07962"/>
    <w:rsid w:val="00D07A24"/>
    <w:rsid w:val="00D07C95"/>
    <w:rsid w:val="00D07EDC"/>
    <w:rsid w:val="00D1045D"/>
    <w:rsid w:val="00D110E1"/>
    <w:rsid w:val="00D112D5"/>
    <w:rsid w:val="00D11ABA"/>
    <w:rsid w:val="00D11CA0"/>
    <w:rsid w:val="00D11DE5"/>
    <w:rsid w:val="00D11E71"/>
    <w:rsid w:val="00D12AE4"/>
    <w:rsid w:val="00D12EBF"/>
    <w:rsid w:val="00D134F4"/>
    <w:rsid w:val="00D13DA8"/>
    <w:rsid w:val="00D141AE"/>
    <w:rsid w:val="00D14E04"/>
    <w:rsid w:val="00D15136"/>
    <w:rsid w:val="00D15266"/>
    <w:rsid w:val="00D15344"/>
    <w:rsid w:val="00D159EA"/>
    <w:rsid w:val="00D15A5C"/>
    <w:rsid w:val="00D15D38"/>
    <w:rsid w:val="00D1626F"/>
    <w:rsid w:val="00D16457"/>
    <w:rsid w:val="00D16585"/>
    <w:rsid w:val="00D16B64"/>
    <w:rsid w:val="00D16FF1"/>
    <w:rsid w:val="00D17061"/>
    <w:rsid w:val="00D17A35"/>
    <w:rsid w:val="00D2042A"/>
    <w:rsid w:val="00D20D8F"/>
    <w:rsid w:val="00D211EA"/>
    <w:rsid w:val="00D218DB"/>
    <w:rsid w:val="00D21BC6"/>
    <w:rsid w:val="00D21C37"/>
    <w:rsid w:val="00D21E77"/>
    <w:rsid w:val="00D22251"/>
    <w:rsid w:val="00D2244F"/>
    <w:rsid w:val="00D2263A"/>
    <w:rsid w:val="00D22899"/>
    <w:rsid w:val="00D22EE0"/>
    <w:rsid w:val="00D2300E"/>
    <w:rsid w:val="00D23335"/>
    <w:rsid w:val="00D23385"/>
    <w:rsid w:val="00D237B5"/>
    <w:rsid w:val="00D23B16"/>
    <w:rsid w:val="00D23F56"/>
    <w:rsid w:val="00D24E2E"/>
    <w:rsid w:val="00D25659"/>
    <w:rsid w:val="00D258B9"/>
    <w:rsid w:val="00D25C7A"/>
    <w:rsid w:val="00D25E2C"/>
    <w:rsid w:val="00D2757C"/>
    <w:rsid w:val="00D27669"/>
    <w:rsid w:val="00D278A0"/>
    <w:rsid w:val="00D27B04"/>
    <w:rsid w:val="00D27C08"/>
    <w:rsid w:val="00D27CE4"/>
    <w:rsid w:val="00D27D02"/>
    <w:rsid w:val="00D3019A"/>
    <w:rsid w:val="00D30584"/>
    <w:rsid w:val="00D3065A"/>
    <w:rsid w:val="00D312DC"/>
    <w:rsid w:val="00D316A4"/>
    <w:rsid w:val="00D3180A"/>
    <w:rsid w:val="00D31A04"/>
    <w:rsid w:val="00D3242D"/>
    <w:rsid w:val="00D324F8"/>
    <w:rsid w:val="00D328DF"/>
    <w:rsid w:val="00D32995"/>
    <w:rsid w:val="00D32A08"/>
    <w:rsid w:val="00D33595"/>
    <w:rsid w:val="00D337EE"/>
    <w:rsid w:val="00D33DB6"/>
    <w:rsid w:val="00D34053"/>
    <w:rsid w:val="00D34BDD"/>
    <w:rsid w:val="00D3554E"/>
    <w:rsid w:val="00D35700"/>
    <w:rsid w:val="00D3634A"/>
    <w:rsid w:val="00D372A6"/>
    <w:rsid w:val="00D377E2"/>
    <w:rsid w:val="00D37DA5"/>
    <w:rsid w:val="00D37F2C"/>
    <w:rsid w:val="00D4032C"/>
    <w:rsid w:val="00D40626"/>
    <w:rsid w:val="00D40A5A"/>
    <w:rsid w:val="00D430AA"/>
    <w:rsid w:val="00D43686"/>
    <w:rsid w:val="00D439C3"/>
    <w:rsid w:val="00D43FC0"/>
    <w:rsid w:val="00D4402D"/>
    <w:rsid w:val="00D440B3"/>
    <w:rsid w:val="00D44946"/>
    <w:rsid w:val="00D44F4B"/>
    <w:rsid w:val="00D44F62"/>
    <w:rsid w:val="00D4535F"/>
    <w:rsid w:val="00D45DF1"/>
    <w:rsid w:val="00D465CB"/>
    <w:rsid w:val="00D46848"/>
    <w:rsid w:val="00D46DB6"/>
    <w:rsid w:val="00D4714E"/>
    <w:rsid w:val="00D47C26"/>
    <w:rsid w:val="00D47E37"/>
    <w:rsid w:val="00D47E83"/>
    <w:rsid w:val="00D47EE5"/>
    <w:rsid w:val="00D503C3"/>
    <w:rsid w:val="00D50C39"/>
    <w:rsid w:val="00D50ED6"/>
    <w:rsid w:val="00D51687"/>
    <w:rsid w:val="00D52367"/>
    <w:rsid w:val="00D536D1"/>
    <w:rsid w:val="00D53F2F"/>
    <w:rsid w:val="00D54CEE"/>
    <w:rsid w:val="00D553DA"/>
    <w:rsid w:val="00D55B79"/>
    <w:rsid w:val="00D55DCC"/>
    <w:rsid w:val="00D55FB2"/>
    <w:rsid w:val="00D563EC"/>
    <w:rsid w:val="00D56BCA"/>
    <w:rsid w:val="00D56F3E"/>
    <w:rsid w:val="00D576C5"/>
    <w:rsid w:val="00D57AED"/>
    <w:rsid w:val="00D57C90"/>
    <w:rsid w:val="00D57D0A"/>
    <w:rsid w:val="00D601C4"/>
    <w:rsid w:val="00D6065B"/>
    <w:rsid w:val="00D60894"/>
    <w:rsid w:val="00D6117D"/>
    <w:rsid w:val="00D614CD"/>
    <w:rsid w:val="00D6189D"/>
    <w:rsid w:val="00D61A32"/>
    <w:rsid w:val="00D61EF0"/>
    <w:rsid w:val="00D620FA"/>
    <w:rsid w:val="00D636A7"/>
    <w:rsid w:val="00D63C18"/>
    <w:rsid w:val="00D641B5"/>
    <w:rsid w:val="00D64392"/>
    <w:rsid w:val="00D64590"/>
    <w:rsid w:val="00D6475A"/>
    <w:rsid w:val="00D648E7"/>
    <w:rsid w:val="00D6499C"/>
    <w:rsid w:val="00D64CD4"/>
    <w:rsid w:val="00D65286"/>
    <w:rsid w:val="00D664EF"/>
    <w:rsid w:val="00D66772"/>
    <w:rsid w:val="00D667FD"/>
    <w:rsid w:val="00D66A70"/>
    <w:rsid w:val="00D66B7F"/>
    <w:rsid w:val="00D66E44"/>
    <w:rsid w:val="00D67B13"/>
    <w:rsid w:val="00D67D13"/>
    <w:rsid w:val="00D67E28"/>
    <w:rsid w:val="00D7055F"/>
    <w:rsid w:val="00D70C0D"/>
    <w:rsid w:val="00D71A17"/>
    <w:rsid w:val="00D72023"/>
    <w:rsid w:val="00D720F4"/>
    <w:rsid w:val="00D722B9"/>
    <w:rsid w:val="00D72F4B"/>
    <w:rsid w:val="00D73CD6"/>
    <w:rsid w:val="00D74204"/>
    <w:rsid w:val="00D75B30"/>
    <w:rsid w:val="00D76189"/>
    <w:rsid w:val="00D766EB"/>
    <w:rsid w:val="00D76BB9"/>
    <w:rsid w:val="00D7753C"/>
    <w:rsid w:val="00D77769"/>
    <w:rsid w:val="00D77FEF"/>
    <w:rsid w:val="00D8034F"/>
    <w:rsid w:val="00D80B00"/>
    <w:rsid w:val="00D80E5B"/>
    <w:rsid w:val="00D81074"/>
    <w:rsid w:val="00D81B90"/>
    <w:rsid w:val="00D8232F"/>
    <w:rsid w:val="00D82518"/>
    <w:rsid w:val="00D82CBA"/>
    <w:rsid w:val="00D8324E"/>
    <w:rsid w:val="00D83FC4"/>
    <w:rsid w:val="00D84DDB"/>
    <w:rsid w:val="00D85489"/>
    <w:rsid w:val="00D8592F"/>
    <w:rsid w:val="00D86C41"/>
    <w:rsid w:val="00D86EB9"/>
    <w:rsid w:val="00D87343"/>
    <w:rsid w:val="00D8797C"/>
    <w:rsid w:val="00D87A1D"/>
    <w:rsid w:val="00D87BF1"/>
    <w:rsid w:val="00D902CF"/>
    <w:rsid w:val="00D902F8"/>
    <w:rsid w:val="00D9108F"/>
    <w:rsid w:val="00D9122F"/>
    <w:rsid w:val="00D92435"/>
    <w:rsid w:val="00D92DCB"/>
    <w:rsid w:val="00D93706"/>
    <w:rsid w:val="00D956A1"/>
    <w:rsid w:val="00D95DE2"/>
    <w:rsid w:val="00D96E25"/>
    <w:rsid w:val="00D97E72"/>
    <w:rsid w:val="00DA010C"/>
    <w:rsid w:val="00DA01D9"/>
    <w:rsid w:val="00DA148A"/>
    <w:rsid w:val="00DA1D21"/>
    <w:rsid w:val="00DA1EDF"/>
    <w:rsid w:val="00DA20D6"/>
    <w:rsid w:val="00DA2331"/>
    <w:rsid w:val="00DA2A3D"/>
    <w:rsid w:val="00DA352B"/>
    <w:rsid w:val="00DA373B"/>
    <w:rsid w:val="00DA4879"/>
    <w:rsid w:val="00DA4A26"/>
    <w:rsid w:val="00DA4A5C"/>
    <w:rsid w:val="00DA4C4D"/>
    <w:rsid w:val="00DA5221"/>
    <w:rsid w:val="00DA546E"/>
    <w:rsid w:val="00DA5586"/>
    <w:rsid w:val="00DA5780"/>
    <w:rsid w:val="00DA580B"/>
    <w:rsid w:val="00DA58C3"/>
    <w:rsid w:val="00DA59EF"/>
    <w:rsid w:val="00DA6165"/>
    <w:rsid w:val="00DA6AD5"/>
    <w:rsid w:val="00DA71CF"/>
    <w:rsid w:val="00DB0009"/>
    <w:rsid w:val="00DB0219"/>
    <w:rsid w:val="00DB06C0"/>
    <w:rsid w:val="00DB0A9D"/>
    <w:rsid w:val="00DB18E5"/>
    <w:rsid w:val="00DB1A4D"/>
    <w:rsid w:val="00DB1DAF"/>
    <w:rsid w:val="00DB2610"/>
    <w:rsid w:val="00DB31F3"/>
    <w:rsid w:val="00DB3454"/>
    <w:rsid w:val="00DB351B"/>
    <w:rsid w:val="00DB35CE"/>
    <w:rsid w:val="00DB3A18"/>
    <w:rsid w:val="00DB3CB8"/>
    <w:rsid w:val="00DB407C"/>
    <w:rsid w:val="00DB411E"/>
    <w:rsid w:val="00DB4C75"/>
    <w:rsid w:val="00DB4E58"/>
    <w:rsid w:val="00DB50F1"/>
    <w:rsid w:val="00DB5743"/>
    <w:rsid w:val="00DB60B8"/>
    <w:rsid w:val="00DB713F"/>
    <w:rsid w:val="00DB71A7"/>
    <w:rsid w:val="00DB74D9"/>
    <w:rsid w:val="00DB7616"/>
    <w:rsid w:val="00DB7C46"/>
    <w:rsid w:val="00DC0005"/>
    <w:rsid w:val="00DC0177"/>
    <w:rsid w:val="00DC0A50"/>
    <w:rsid w:val="00DC0A7D"/>
    <w:rsid w:val="00DC0F7F"/>
    <w:rsid w:val="00DC1162"/>
    <w:rsid w:val="00DC134D"/>
    <w:rsid w:val="00DC2312"/>
    <w:rsid w:val="00DC31C3"/>
    <w:rsid w:val="00DC33EC"/>
    <w:rsid w:val="00DC376A"/>
    <w:rsid w:val="00DC3DA6"/>
    <w:rsid w:val="00DC41EF"/>
    <w:rsid w:val="00DC4DE4"/>
    <w:rsid w:val="00DC4FD3"/>
    <w:rsid w:val="00DC5174"/>
    <w:rsid w:val="00DC55EE"/>
    <w:rsid w:val="00DC626D"/>
    <w:rsid w:val="00DC680D"/>
    <w:rsid w:val="00DC73A3"/>
    <w:rsid w:val="00DD030C"/>
    <w:rsid w:val="00DD09D3"/>
    <w:rsid w:val="00DD0CCA"/>
    <w:rsid w:val="00DD2AC2"/>
    <w:rsid w:val="00DD2C72"/>
    <w:rsid w:val="00DD2F42"/>
    <w:rsid w:val="00DD305B"/>
    <w:rsid w:val="00DD31CA"/>
    <w:rsid w:val="00DD3A42"/>
    <w:rsid w:val="00DD3D95"/>
    <w:rsid w:val="00DD4419"/>
    <w:rsid w:val="00DD4930"/>
    <w:rsid w:val="00DD4A43"/>
    <w:rsid w:val="00DD624E"/>
    <w:rsid w:val="00DD6F32"/>
    <w:rsid w:val="00DE08C5"/>
    <w:rsid w:val="00DE0B4D"/>
    <w:rsid w:val="00DE0BAC"/>
    <w:rsid w:val="00DE0E4F"/>
    <w:rsid w:val="00DE11A2"/>
    <w:rsid w:val="00DE16C1"/>
    <w:rsid w:val="00DE1A40"/>
    <w:rsid w:val="00DE1DB3"/>
    <w:rsid w:val="00DE265C"/>
    <w:rsid w:val="00DE280E"/>
    <w:rsid w:val="00DE2CDC"/>
    <w:rsid w:val="00DE2FED"/>
    <w:rsid w:val="00DE3008"/>
    <w:rsid w:val="00DE3953"/>
    <w:rsid w:val="00DE440F"/>
    <w:rsid w:val="00DE4717"/>
    <w:rsid w:val="00DE4B4A"/>
    <w:rsid w:val="00DE4E05"/>
    <w:rsid w:val="00DE5351"/>
    <w:rsid w:val="00DE55DA"/>
    <w:rsid w:val="00DE61B1"/>
    <w:rsid w:val="00DE6570"/>
    <w:rsid w:val="00DE6BE7"/>
    <w:rsid w:val="00DE70D5"/>
    <w:rsid w:val="00DE71EA"/>
    <w:rsid w:val="00DE7332"/>
    <w:rsid w:val="00DE7B19"/>
    <w:rsid w:val="00DE7C66"/>
    <w:rsid w:val="00DE7E47"/>
    <w:rsid w:val="00DF0629"/>
    <w:rsid w:val="00DF0D7C"/>
    <w:rsid w:val="00DF1A38"/>
    <w:rsid w:val="00DF20A6"/>
    <w:rsid w:val="00DF2CB0"/>
    <w:rsid w:val="00DF2DFC"/>
    <w:rsid w:val="00DF3934"/>
    <w:rsid w:val="00DF3AF3"/>
    <w:rsid w:val="00DF3F1A"/>
    <w:rsid w:val="00DF4114"/>
    <w:rsid w:val="00DF41C0"/>
    <w:rsid w:val="00DF539E"/>
    <w:rsid w:val="00DF5B22"/>
    <w:rsid w:val="00DF5BBC"/>
    <w:rsid w:val="00DF5D48"/>
    <w:rsid w:val="00DF603D"/>
    <w:rsid w:val="00DF6397"/>
    <w:rsid w:val="00DF63F0"/>
    <w:rsid w:val="00DF642B"/>
    <w:rsid w:val="00DF6BAB"/>
    <w:rsid w:val="00E0011D"/>
    <w:rsid w:val="00E009D5"/>
    <w:rsid w:val="00E00B17"/>
    <w:rsid w:val="00E0121B"/>
    <w:rsid w:val="00E01A30"/>
    <w:rsid w:val="00E0216A"/>
    <w:rsid w:val="00E02FDD"/>
    <w:rsid w:val="00E04581"/>
    <w:rsid w:val="00E04676"/>
    <w:rsid w:val="00E05FE3"/>
    <w:rsid w:val="00E06662"/>
    <w:rsid w:val="00E07AA1"/>
    <w:rsid w:val="00E07B3D"/>
    <w:rsid w:val="00E101A0"/>
    <w:rsid w:val="00E11F43"/>
    <w:rsid w:val="00E122DE"/>
    <w:rsid w:val="00E122FD"/>
    <w:rsid w:val="00E12575"/>
    <w:rsid w:val="00E12765"/>
    <w:rsid w:val="00E12BB4"/>
    <w:rsid w:val="00E12BE0"/>
    <w:rsid w:val="00E12DA4"/>
    <w:rsid w:val="00E12DA6"/>
    <w:rsid w:val="00E132C3"/>
    <w:rsid w:val="00E13829"/>
    <w:rsid w:val="00E138BD"/>
    <w:rsid w:val="00E13EA3"/>
    <w:rsid w:val="00E13F1B"/>
    <w:rsid w:val="00E14322"/>
    <w:rsid w:val="00E14B89"/>
    <w:rsid w:val="00E14BF5"/>
    <w:rsid w:val="00E150E5"/>
    <w:rsid w:val="00E152C2"/>
    <w:rsid w:val="00E15373"/>
    <w:rsid w:val="00E1543D"/>
    <w:rsid w:val="00E158A5"/>
    <w:rsid w:val="00E15D90"/>
    <w:rsid w:val="00E15FC0"/>
    <w:rsid w:val="00E164F3"/>
    <w:rsid w:val="00E168C4"/>
    <w:rsid w:val="00E16D0D"/>
    <w:rsid w:val="00E1714D"/>
    <w:rsid w:val="00E17651"/>
    <w:rsid w:val="00E17996"/>
    <w:rsid w:val="00E207E9"/>
    <w:rsid w:val="00E21647"/>
    <w:rsid w:val="00E219B2"/>
    <w:rsid w:val="00E21AC8"/>
    <w:rsid w:val="00E21E97"/>
    <w:rsid w:val="00E230F5"/>
    <w:rsid w:val="00E231A5"/>
    <w:rsid w:val="00E24070"/>
    <w:rsid w:val="00E242EE"/>
    <w:rsid w:val="00E2435C"/>
    <w:rsid w:val="00E24411"/>
    <w:rsid w:val="00E2461B"/>
    <w:rsid w:val="00E2462B"/>
    <w:rsid w:val="00E24F9B"/>
    <w:rsid w:val="00E24FAE"/>
    <w:rsid w:val="00E254C3"/>
    <w:rsid w:val="00E2586B"/>
    <w:rsid w:val="00E27041"/>
    <w:rsid w:val="00E2785D"/>
    <w:rsid w:val="00E27B69"/>
    <w:rsid w:val="00E27F38"/>
    <w:rsid w:val="00E301BB"/>
    <w:rsid w:val="00E31A93"/>
    <w:rsid w:val="00E31D28"/>
    <w:rsid w:val="00E32AA7"/>
    <w:rsid w:val="00E32CF4"/>
    <w:rsid w:val="00E33733"/>
    <w:rsid w:val="00E33AB4"/>
    <w:rsid w:val="00E33D62"/>
    <w:rsid w:val="00E34010"/>
    <w:rsid w:val="00E3407F"/>
    <w:rsid w:val="00E34335"/>
    <w:rsid w:val="00E34403"/>
    <w:rsid w:val="00E344E8"/>
    <w:rsid w:val="00E35398"/>
    <w:rsid w:val="00E35783"/>
    <w:rsid w:val="00E360DF"/>
    <w:rsid w:val="00E36126"/>
    <w:rsid w:val="00E3707D"/>
    <w:rsid w:val="00E3767A"/>
    <w:rsid w:val="00E37BF6"/>
    <w:rsid w:val="00E40620"/>
    <w:rsid w:val="00E40956"/>
    <w:rsid w:val="00E41180"/>
    <w:rsid w:val="00E41353"/>
    <w:rsid w:val="00E416DF"/>
    <w:rsid w:val="00E41725"/>
    <w:rsid w:val="00E4197B"/>
    <w:rsid w:val="00E419AB"/>
    <w:rsid w:val="00E421C5"/>
    <w:rsid w:val="00E4395B"/>
    <w:rsid w:val="00E43ABF"/>
    <w:rsid w:val="00E43B53"/>
    <w:rsid w:val="00E43BAF"/>
    <w:rsid w:val="00E442EB"/>
    <w:rsid w:val="00E459EA"/>
    <w:rsid w:val="00E45E3D"/>
    <w:rsid w:val="00E46075"/>
    <w:rsid w:val="00E4647E"/>
    <w:rsid w:val="00E4659E"/>
    <w:rsid w:val="00E46D1D"/>
    <w:rsid w:val="00E46EB3"/>
    <w:rsid w:val="00E472B9"/>
    <w:rsid w:val="00E47441"/>
    <w:rsid w:val="00E477DE"/>
    <w:rsid w:val="00E47B50"/>
    <w:rsid w:val="00E47D74"/>
    <w:rsid w:val="00E517A4"/>
    <w:rsid w:val="00E52913"/>
    <w:rsid w:val="00E529E2"/>
    <w:rsid w:val="00E53118"/>
    <w:rsid w:val="00E538D1"/>
    <w:rsid w:val="00E53B5C"/>
    <w:rsid w:val="00E53ED2"/>
    <w:rsid w:val="00E5403D"/>
    <w:rsid w:val="00E54ACF"/>
    <w:rsid w:val="00E54B6D"/>
    <w:rsid w:val="00E54DCE"/>
    <w:rsid w:val="00E552D8"/>
    <w:rsid w:val="00E5536B"/>
    <w:rsid w:val="00E5556F"/>
    <w:rsid w:val="00E55746"/>
    <w:rsid w:val="00E55E7E"/>
    <w:rsid w:val="00E566DB"/>
    <w:rsid w:val="00E56B17"/>
    <w:rsid w:val="00E56FCE"/>
    <w:rsid w:val="00E57936"/>
    <w:rsid w:val="00E57C91"/>
    <w:rsid w:val="00E609AE"/>
    <w:rsid w:val="00E60A00"/>
    <w:rsid w:val="00E60C6C"/>
    <w:rsid w:val="00E60D52"/>
    <w:rsid w:val="00E610F0"/>
    <w:rsid w:val="00E618E7"/>
    <w:rsid w:val="00E621CC"/>
    <w:rsid w:val="00E622E2"/>
    <w:rsid w:val="00E622F1"/>
    <w:rsid w:val="00E62A73"/>
    <w:rsid w:val="00E644DC"/>
    <w:rsid w:val="00E64A42"/>
    <w:rsid w:val="00E64A64"/>
    <w:rsid w:val="00E65272"/>
    <w:rsid w:val="00E65DF6"/>
    <w:rsid w:val="00E66914"/>
    <w:rsid w:val="00E672C7"/>
    <w:rsid w:val="00E67E68"/>
    <w:rsid w:val="00E70384"/>
    <w:rsid w:val="00E706CE"/>
    <w:rsid w:val="00E70CE6"/>
    <w:rsid w:val="00E71899"/>
    <w:rsid w:val="00E71BDE"/>
    <w:rsid w:val="00E72158"/>
    <w:rsid w:val="00E72BA3"/>
    <w:rsid w:val="00E72CE3"/>
    <w:rsid w:val="00E72E78"/>
    <w:rsid w:val="00E72E93"/>
    <w:rsid w:val="00E72F7D"/>
    <w:rsid w:val="00E7348E"/>
    <w:rsid w:val="00E73906"/>
    <w:rsid w:val="00E73C33"/>
    <w:rsid w:val="00E740DA"/>
    <w:rsid w:val="00E740FB"/>
    <w:rsid w:val="00E747AF"/>
    <w:rsid w:val="00E747EC"/>
    <w:rsid w:val="00E74DEE"/>
    <w:rsid w:val="00E75030"/>
    <w:rsid w:val="00E759D4"/>
    <w:rsid w:val="00E759ED"/>
    <w:rsid w:val="00E75F5E"/>
    <w:rsid w:val="00E761E1"/>
    <w:rsid w:val="00E76554"/>
    <w:rsid w:val="00E76C8C"/>
    <w:rsid w:val="00E77292"/>
    <w:rsid w:val="00E80BCC"/>
    <w:rsid w:val="00E80E7B"/>
    <w:rsid w:val="00E82099"/>
    <w:rsid w:val="00E8249F"/>
    <w:rsid w:val="00E8253E"/>
    <w:rsid w:val="00E83302"/>
    <w:rsid w:val="00E83745"/>
    <w:rsid w:val="00E83969"/>
    <w:rsid w:val="00E83F90"/>
    <w:rsid w:val="00E847FC"/>
    <w:rsid w:val="00E855BB"/>
    <w:rsid w:val="00E856F7"/>
    <w:rsid w:val="00E863D3"/>
    <w:rsid w:val="00E86986"/>
    <w:rsid w:val="00E86B24"/>
    <w:rsid w:val="00E86BF6"/>
    <w:rsid w:val="00E8726B"/>
    <w:rsid w:val="00E90029"/>
    <w:rsid w:val="00E901B1"/>
    <w:rsid w:val="00E9067F"/>
    <w:rsid w:val="00E90A5B"/>
    <w:rsid w:val="00E90FE0"/>
    <w:rsid w:val="00E918F4"/>
    <w:rsid w:val="00E91A49"/>
    <w:rsid w:val="00E91F8D"/>
    <w:rsid w:val="00E923E1"/>
    <w:rsid w:val="00E9285F"/>
    <w:rsid w:val="00E9320B"/>
    <w:rsid w:val="00E939E0"/>
    <w:rsid w:val="00E93BDD"/>
    <w:rsid w:val="00E93EBB"/>
    <w:rsid w:val="00E946E0"/>
    <w:rsid w:val="00E94B08"/>
    <w:rsid w:val="00E94F9E"/>
    <w:rsid w:val="00E9530C"/>
    <w:rsid w:val="00E95742"/>
    <w:rsid w:val="00E95AC6"/>
    <w:rsid w:val="00E95C8B"/>
    <w:rsid w:val="00E96283"/>
    <w:rsid w:val="00E965CD"/>
    <w:rsid w:val="00E96771"/>
    <w:rsid w:val="00E97AE5"/>
    <w:rsid w:val="00EA053C"/>
    <w:rsid w:val="00EA09D3"/>
    <w:rsid w:val="00EA0B9E"/>
    <w:rsid w:val="00EA0C6D"/>
    <w:rsid w:val="00EA1961"/>
    <w:rsid w:val="00EA24F7"/>
    <w:rsid w:val="00EA25FA"/>
    <w:rsid w:val="00EA27A0"/>
    <w:rsid w:val="00EA2BF2"/>
    <w:rsid w:val="00EA3636"/>
    <w:rsid w:val="00EA617B"/>
    <w:rsid w:val="00EA690F"/>
    <w:rsid w:val="00EA6B91"/>
    <w:rsid w:val="00EA7C0A"/>
    <w:rsid w:val="00EA7F45"/>
    <w:rsid w:val="00EB00B8"/>
    <w:rsid w:val="00EB0466"/>
    <w:rsid w:val="00EB05CF"/>
    <w:rsid w:val="00EB0EEF"/>
    <w:rsid w:val="00EB12C2"/>
    <w:rsid w:val="00EB1BDF"/>
    <w:rsid w:val="00EB229F"/>
    <w:rsid w:val="00EB26C5"/>
    <w:rsid w:val="00EB2FB3"/>
    <w:rsid w:val="00EB3FCF"/>
    <w:rsid w:val="00EB4361"/>
    <w:rsid w:val="00EB4708"/>
    <w:rsid w:val="00EB55BE"/>
    <w:rsid w:val="00EB619E"/>
    <w:rsid w:val="00EB6402"/>
    <w:rsid w:val="00EB6627"/>
    <w:rsid w:val="00EB6A0B"/>
    <w:rsid w:val="00EB6A54"/>
    <w:rsid w:val="00EB7389"/>
    <w:rsid w:val="00EB7A20"/>
    <w:rsid w:val="00EC223F"/>
    <w:rsid w:val="00EC22AB"/>
    <w:rsid w:val="00EC30DB"/>
    <w:rsid w:val="00EC37D8"/>
    <w:rsid w:val="00EC3829"/>
    <w:rsid w:val="00EC3B4C"/>
    <w:rsid w:val="00EC4078"/>
    <w:rsid w:val="00EC41B9"/>
    <w:rsid w:val="00EC49F6"/>
    <w:rsid w:val="00EC4EE6"/>
    <w:rsid w:val="00EC55F1"/>
    <w:rsid w:val="00EC625F"/>
    <w:rsid w:val="00EC66E9"/>
    <w:rsid w:val="00EC71BD"/>
    <w:rsid w:val="00ED0A30"/>
    <w:rsid w:val="00ED1C54"/>
    <w:rsid w:val="00ED1DDF"/>
    <w:rsid w:val="00ED2BF2"/>
    <w:rsid w:val="00ED4354"/>
    <w:rsid w:val="00ED46D5"/>
    <w:rsid w:val="00ED49BF"/>
    <w:rsid w:val="00ED4ABB"/>
    <w:rsid w:val="00ED5055"/>
    <w:rsid w:val="00ED511F"/>
    <w:rsid w:val="00ED59A4"/>
    <w:rsid w:val="00ED59F8"/>
    <w:rsid w:val="00ED5A92"/>
    <w:rsid w:val="00ED605C"/>
    <w:rsid w:val="00ED6D80"/>
    <w:rsid w:val="00ED74FB"/>
    <w:rsid w:val="00ED77AE"/>
    <w:rsid w:val="00ED78F5"/>
    <w:rsid w:val="00ED797A"/>
    <w:rsid w:val="00EE028E"/>
    <w:rsid w:val="00EE131C"/>
    <w:rsid w:val="00EE131D"/>
    <w:rsid w:val="00EE176C"/>
    <w:rsid w:val="00EE1AE6"/>
    <w:rsid w:val="00EE2742"/>
    <w:rsid w:val="00EE2A67"/>
    <w:rsid w:val="00EE3592"/>
    <w:rsid w:val="00EE36D9"/>
    <w:rsid w:val="00EE424D"/>
    <w:rsid w:val="00EE453A"/>
    <w:rsid w:val="00EE536E"/>
    <w:rsid w:val="00EE5CEC"/>
    <w:rsid w:val="00EE6115"/>
    <w:rsid w:val="00EE66A4"/>
    <w:rsid w:val="00EE7FC8"/>
    <w:rsid w:val="00EF0190"/>
    <w:rsid w:val="00EF062D"/>
    <w:rsid w:val="00EF1267"/>
    <w:rsid w:val="00EF1C74"/>
    <w:rsid w:val="00EF1D6F"/>
    <w:rsid w:val="00EF245B"/>
    <w:rsid w:val="00EF25DB"/>
    <w:rsid w:val="00EF276E"/>
    <w:rsid w:val="00EF2CE6"/>
    <w:rsid w:val="00EF31FF"/>
    <w:rsid w:val="00EF3417"/>
    <w:rsid w:val="00EF4279"/>
    <w:rsid w:val="00EF487A"/>
    <w:rsid w:val="00EF4F76"/>
    <w:rsid w:val="00EF5AE7"/>
    <w:rsid w:val="00EF6679"/>
    <w:rsid w:val="00EF74FD"/>
    <w:rsid w:val="00EF7748"/>
    <w:rsid w:val="00EF7998"/>
    <w:rsid w:val="00EF7BC5"/>
    <w:rsid w:val="00EF7CCB"/>
    <w:rsid w:val="00F00153"/>
    <w:rsid w:val="00F0020B"/>
    <w:rsid w:val="00F0068F"/>
    <w:rsid w:val="00F00E81"/>
    <w:rsid w:val="00F011B7"/>
    <w:rsid w:val="00F0161B"/>
    <w:rsid w:val="00F020EE"/>
    <w:rsid w:val="00F021C5"/>
    <w:rsid w:val="00F02475"/>
    <w:rsid w:val="00F0248A"/>
    <w:rsid w:val="00F02B15"/>
    <w:rsid w:val="00F02BC6"/>
    <w:rsid w:val="00F02D89"/>
    <w:rsid w:val="00F03735"/>
    <w:rsid w:val="00F03FC4"/>
    <w:rsid w:val="00F042D5"/>
    <w:rsid w:val="00F046A1"/>
    <w:rsid w:val="00F0526C"/>
    <w:rsid w:val="00F06C5C"/>
    <w:rsid w:val="00F06FB0"/>
    <w:rsid w:val="00F06FE2"/>
    <w:rsid w:val="00F07524"/>
    <w:rsid w:val="00F07758"/>
    <w:rsid w:val="00F07EB4"/>
    <w:rsid w:val="00F1096F"/>
    <w:rsid w:val="00F10E90"/>
    <w:rsid w:val="00F11085"/>
    <w:rsid w:val="00F11550"/>
    <w:rsid w:val="00F116EB"/>
    <w:rsid w:val="00F11BC8"/>
    <w:rsid w:val="00F1242E"/>
    <w:rsid w:val="00F12BDA"/>
    <w:rsid w:val="00F13705"/>
    <w:rsid w:val="00F138E2"/>
    <w:rsid w:val="00F13E1E"/>
    <w:rsid w:val="00F14F49"/>
    <w:rsid w:val="00F1553E"/>
    <w:rsid w:val="00F15AD6"/>
    <w:rsid w:val="00F166B5"/>
    <w:rsid w:val="00F16864"/>
    <w:rsid w:val="00F169C4"/>
    <w:rsid w:val="00F16DC8"/>
    <w:rsid w:val="00F175DF"/>
    <w:rsid w:val="00F205CB"/>
    <w:rsid w:val="00F208AA"/>
    <w:rsid w:val="00F20994"/>
    <w:rsid w:val="00F20B2D"/>
    <w:rsid w:val="00F20EB0"/>
    <w:rsid w:val="00F219CA"/>
    <w:rsid w:val="00F21E19"/>
    <w:rsid w:val="00F21E9D"/>
    <w:rsid w:val="00F227DF"/>
    <w:rsid w:val="00F234C1"/>
    <w:rsid w:val="00F23584"/>
    <w:rsid w:val="00F23FBA"/>
    <w:rsid w:val="00F24AD7"/>
    <w:rsid w:val="00F24E68"/>
    <w:rsid w:val="00F25173"/>
    <w:rsid w:val="00F254AE"/>
    <w:rsid w:val="00F25964"/>
    <w:rsid w:val="00F2610B"/>
    <w:rsid w:val="00F269E6"/>
    <w:rsid w:val="00F26C2D"/>
    <w:rsid w:val="00F2779C"/>
    <w:rsid w:val="00F277F9"/>
    <w:rsid w:val="00F2780D"/>
    <w:rsid w:val="00F279D5"/>
    <w:rsid w:val="00F27C2E"/>
    <w:rsid w:val="00F29FB5"/>
    <w:rsid w:val="00F306A0"/>
    <w:rsid w:val="00F311CD"/>
    <w:rsid w:val="00F311E5"/>
    <w:rsid w:val="00F3142F"/>
    <w:rsid w:val="00F31D8A"/>
    <w:rsid w:val="00F32016"/>
    <w:rsid w:val="00F32C4A"/>
    <w:rsid w:val="00F32CDB"/>
    <w:rsid w:val="00F341C4"/>
    <w:rsid w:val="00F353D5"/>
    <w:rsid w:val="00F35925"/>
    <w:rsid w:val="00F35966"/>
    <w:rsid w:val="00F364A3"/>
    <w:rsid w:val="00F36E2B"/>
    <w:rsid w:val="00F377B6"/>
    <w:rsid w:val="00F37BC1"/>
    <w:rsid w:val="00F4032C"/>
    <w:rsid w:val="00F4066B"/>
    <w:rsid w:val="00F409D1"/>
    <w:rsid w:val="00F4103F"/>
    <w:rsid w:val="00F42186"/>
    <w:rsid w:val="00F421FC"/>
    <w:rsid w:val="00F44B88"/>
    <w:rsid w:val="00F44D7D"/>
    <w:rsid w:val="00F458CD"/>
    <w:rsid w:val="00F4626A"/>
    <w:rsid w:val="00F46BB2"/>
    <w:rsid w:val="00F47093"/>
    <w:rsid w:val="00F4721E"/>
    <w:rsid w:val="00F47265"/>
    <w:rsid w:val="00F4754C"/>
    <w:rsid w:val="00F4774E"/>
    <w:rsid w:val="00F47AA3"/>
    <w:rsid w:val="00F47B9F"/>
    <w:rsid w:val="00F47D2E"/>
    <w:rsid w:val="00F50666"/>
    <w:rsid w:val="00F506C0"/>
    <w:rsid w:val="00F50B4B"/>
    <w:rsid w:val="00F50EBB"/>
    <w:rsid w:val="00F50F8F"/>
    <w:rsid w:val="00F51262"/>
    <w:rsid w:val="00F51888"/>
    <w:rsid w:val="00F5271A"/>
    <w:rsid w:val="00F52938"/>
    <w:rsid w:val="00F529BF"/>
    <w:rsid w:val="00F5397C"/>
    <w:rsid w:val="00F53C5A"/>
    <w:rsid w:val="00F54CD4"/>
    <w:rsid w:val="00F54F3E"/>
    <w:rsid w:val="00F5543E"/>
    <w:rsid w:val="00F55AFE"/>
    <w:rsid w:val="00F55D93"/>
    <w:rsid w:val="00F5600E"/>
    <w:rsid w:val="00F56434"/>
    <w:rsid w:val="00F56FB5"/>
    <w:rsid w:val="00F5709D"/>
    <w:rsid w:val="00F57422"/>
    <w:rsid w:val="00F57BE5"/>
    <w:rsid w:val="00F607F3"/>
    <w:rsid w:val="00F60920"/>
    <w:rsid w:val="00F60F5A"/>
    <w:rsid w:val="00F61DDB"/>
    <w:rsid w:val="00F61E15"/>
    <w:rsid w:val="00F61E68"/>
    <w:rsid w:val="00F623FD"/>
    <w:rsid w:val="00F62C03"/>
    <w:rsid w:val="00F62E74"/>
    <w:rsid w:val="00F63A5C"/>
    <w:rsid w:val="00F64421"/>
    <w:rsid w:val="00F64737"/>
    <w:rsid w:val="00F6475F"/>
    <w:rsid w:val="00F64772"/>
    <w:rsid w:val="00F64AF2"/>
    <w:rsid w:val="00F65B6F"/>
    <w:rsid w:val="00F65BF9"/>
    <w:rsid w:val="00F65CAC"/>
    <w:rsid w:val="00F6608D"/>
    <w:rsid w:val="00F665BD"/>
    <w:rsid w:val="00F667FC"/>
    <w:rsid w:val="00F66EBC"/>
    <w:rsid w:val="00F67B34"/>
    <w:rsid w:val="00F70BE0"/>
    <w:rsid w:val="00F70C72"/>
    <w:rsid w:val="00F718CE"/>
    <w:rsid w:val="00F71B92"/>
    <w:rsid w:val="00F72190"/>
    <w:rsid w:val="00F72937"/>
    <w:rsid w:val="00F72AF6"/>
    <w:rsid w:val="00F73561"/>
    <w:rsid w:val="00F7365B"/>
    <w:rsid w:val="00F73B25"/>
    <w:rsid w:val="00F74149"/>
    <w:rsid w:val="00F7579A"/>
    <w:rsid w:val="00F75B6C"/>
    <w:rsid w:val="00F77A51"/>
    <w:rsid w:val="00F77B7A"/>
    <w:rsid w:val="00F77E9A"/>
    <w:rsid w:val="00F80263"/>
    <w:rsid w:val="00F802F9"/>
    <w:rsid w:val="00F81288"/>
    <w:rsid w:val="00F81A6F"/>
    <w:rsid w:val="00F8222E"/>
    <w:rsid w:val="00F82291"/>
    <w:rsid w:val="00F82646"/>
    <w:rsid w:val="00F83C3A"/>
    <w:rsid w:val="00F83D99"/>
    <w:rsid w:val="00F846F6"/>
    <w:rsid w:val="00F85200"/>
    <w:rsid w:val="00F85557"/>
    <w:rsid w:val="00F855A0"/>
    <w:rsid w:val="00F85AC7"/>
    <w:rsid w:val="00F864FD"/>
    <w:rsid w:val="00F8739C"/>
    <w:rsid w:val="00F92AF6"/>
    <w:rsid w:val="00F92FF7"/>
    <w:rsid w:val="00F9302A"/>
    <w:rsid w:val="00F934F1"/>
    <w:rsid w:val="00F93899"/>
    <w:rsid w:val="00F93A4F"/>
    <w:rsid w:val="00F93B28"/>
    <w:rsid w:val="00F94357"/>
    <w:rsid w:val="00F94422"/>
    <w:rsid w:val="00F948FC"/>
    <w:rsid w:val="00F962C9"/>
    <w:rsid w:val="00F964E5"/>
    <w:rsid w:val="00F968B8"/>
    <w:rsid w:val="00F96A33"/>
    <w:rsid w:val="00F96C33"/>
    <w:rsid w:val="00F96E37"/>
    <w:rsid w:val="00F970AA"/>
    <w:rsid w:val="00F971F9"/>
    <w:rsid w:val="00F97581"/>
    <w:rsid w:val="00F97614"/>
    <w:rsid w:val="00F9774D"/>
    <w:rsid w:val="00F97949"/>
    <w:rsid w:val="00FA05C3"/>
    <w:rsid w:val="00FA0918"/>
    <w:rsid w:val="00FA0DE8"/>
    <w:rsid w:val="00FA1862"/>
    <w:rsid w:val="00FA1A9F"/>
    <w:rsid w:val="00FA1C86"/>
    <w:rsid w:val="00FA1EA2"/>
    <w:rsid w:val="00FA1EC5"/>
    <w:rsid w:val="00FA23C6"/>
    <w:rsid w:val="00FA2790"/>
    <w:rsid w:val="00FA2C73"/>
    <w:rsid w:val="00FA32EA"/>
    <w:rsid w:val="00FA482A"/>
    <w:rsid w:val="00FA48C8"/>
    <w:rsid w:val="00FA4B27"/>
    <w:rsid w:val="00FA4C95"/>
    <w:rsid w:val="00FA5D3D"/>
    <w:rsid w:val="00FA6F94"/>
    <w:rsid w:val="00FA7613"/>
    <w:rsid w:val="00FA7C69"/>
    <w:rsid w:val="00FA7EC8"/>
    <w:rsid w:val="00FB0253"/>
    <w:rsid w:val="00FB27A6"/>
    <w:rsid w:val="00FB2C96"/>
    <w:rsid w:val="00FB4107"/>
    <w:rsid w:val="00FB4164"/>
    <w:rsid w:val="00FB43CE"/>
    <w:rsid w:val="00FB483E"/>
    <w:rsid w:val="00FB5415"/>
    <w:rsid w:val="00FB6630"/>
    <w:rsid w:val="00FB70F4"/>
    <w:rsid w:val="00FB721D"/>
    <w:rsid w:val="00FB738B"/>
    <w:rsid w:val="00FB776C"/>
    <w:rsid w:val="00FB78B6"/>
    <w:rsid w:val="00FB7947"/>
    <w:rsid w:val="00FB7959"/>
    <w:rsid w:val="00FC0040"/>
    <w:rsid w:val="00FC04F3"/>
    <w:rsid w:val="00FC05C8"/>
    <w:rsid w:val="00FC0602"/>
    <w:rsid w:val="00FC0A34"/>
    <w:rsid w:val="00FC2205"/>
    <w:rsid w:val="00FC22A1"/>
    <w:rsid w:val="00FC29B7"/>
    <w:rsid w:val="00FC2EEF"/>
    <w:rsid w:val="00FC30EB"/>
    <w:rsid w:val="00FC34E4"/>
    <w:rsid w:val="00FC453F"/>
    <w:rsid w:val="00FC46F9"/>
    <w:rsid w:val="00FC47FA"/>
    <w:rsid w:val="00FC4B34"/>
    <w:rsid w:val="00FC585C"/>
    <w:rsid w:val="00FC5C0B"/>
    <w:rsid w:val="00FC5FBE"/>
    <w:rsid w:val="00FC675A"/>
    <w:rsid w:val="00FC6CDB"/>
    <w:rsid w:val="00FC77D5"/>
    <w:rsid w:val="00FD02EC"/>
    <w:rsid w:val="00FD03D5"/>
    <w:rsid w:val="00FD060A"/>
    <w:rsid w:val="00FD06F2"/>
    <w:rsid w:val="00FD08B9"/>
    <w:rsid w:val="00FD09A1"/>
    <w:rsid w:val="00FD0B72"/>
    <w:rsid w:val="00FD0C9A"/>
    <w:rsid w:val="00FD0C9D"/>
    <w:rsid w:val="00FD0D2A"/>
    <w:rsid w:val="00FD10CC"/>
    <w:rsid w:val="00FD1258"/>
    <w:rsid w:val="00FD1687"/>
    <w:rsid w:val="00FD383C"/>
    <w:rsid w:val="00FD3FA2"/>
    <w:rsid w:val="00FD44C5"/>
    <w:rsid w:val="00FD44E2"/>
    <w:rsid w:val="00FD4564"/>
    <w:rsid w:val="00FD494F"/>
    <w:rsid w:val="00FD559A"/>
    <w:rsid w:val="00FD55E2"/>
    <w:rsid w:val="00FD63F2"/>
    <w:rsid w:val="00FD6B02"/>
    <w:rsid w:val="00FD78A0"/>
    <w:rsid w:val="00FD7948"/>
    <w:rsid w:val="00FE015C"/>
    <w:rsid w:val="00FE01CE"/>
    <w:rsid w:val="00FE01E8"/>
    <w:rsid w:val="00FE1316"/>
    <w:rsid w:val="00FE199B"/>
    <w:rsid w:val="00FE1D5F"/>
    <w:rsid w:val="00FE20CD"/>
    <w:rsid w:val="00FE29E6"/>
    <w:rsid w:val="00FE330A"/>
    <w:rsid w:val="00FE3EDD"/>
    <w:rsid w:val="00FE4DB5"/>
    <w:rsid w:val="00FE5219"/>
    <w:rsid w:val="00FE5507"/>
    <w:rsid w:val="00FE56E3"/>
    <w:rsid w:val="00FE65D5"/>
    <w:rsid w:val="00FE65EE"/>
    <w:rsid w:val="00FE7010"/>
    <w:rsid w:val="00FE71CA"/>
    <w:rsid w:val="00FE774B"/>
    <w:rsid w:val="00FE7B2E"/>
    <w:rsid w:val="00FF05B3"/>
    <w:rsid w:val="00FF0779"/>
    <w:rsid w:val="00FF0A32"/>
    <w:rsid w:val="00FF0D39"/>
    <w:rsid w:val="00FF104E"/>
    <w:rsid w:val="00FF13D1"/>
    <w:rsid w:val="00FF18AE"/>
    <w:rsid w:val="00FF1977"/>
    <w:rsid w:val="00FF2960"/>
    <w:rsid w:val="00FF2A71"/>
    <w:rsid w:val="00FF3B47"/>
    <w:rsid w:val="00FF4516"/>
    <w:rsid w:val="00FF48BE"/>
    <w:rsid w:val="00FF4A21"/>
    <w:rsid w:val="00FF50A2"/>
    <w:rsid w:val="00FF5F2E"/>
    <w:rsid w:val="00FF60DF"/>
    <w:rsid w:val="00FF647C"/>
    <w:rsid w:val="00FF65AE"/>
    <w:rsid w:val="00FF7080"/>
    <w:rsid w:val="00FF7096"/>
    <w:rsid w:val="00FF7530"/>
    <w:rsid w:val="00FF7F44"/>
    <w:rsid w:val="0133468F"/>
    <w:rsid w:val="014C14FD"/>
    <w:rsid w:val="01736116"/>
    <w:rsid w:val="01BF1D4F"/>
    <w:rsid w:val="01C7E83D"/>
    <w:rsid w:val="01D1D07E"/>
    <w:rsid w:val="01DB2C81"/>
    <w:rsid w:val="02391151"/>
    <w:rsid w:val="027461C1"/>
    <w:rsid w:val="02C471E8"/>
    <w:rsid w:val="032EBC1B"/>
    <w:rsid w:val="03C79123"/>
    <w:rsid w:val="0415D1C9"/>
    <w:rsid w:val="0423B5A3"/>
    <w:rsid w:val="042B5B9F"/>
    <w:rsid w:val="0447CC72"/>
    <w:rsid w:val="04633A6D"/>
    <w:rsid w:val="04DC516B"/>
    <w:rsid w:val="04E0B301"/>
    <w:rsid w:val="050994AA"/>
    <w:rsid w:val="05162C1F"/>
    <w:rsid w:val="052BB41B"/>
    <w:rsid w:val="055161FF"/>
    <w:rsid w:val="058D2688"/>
    <w:rsid w:val="05A43B11"/>
    <w:rsid w:val="05DB15D6"/>
    <w:rsid w:val="05ED8012"/>
    <w:rsid w:val="0606AF4F"/>
    <w:rsid w:val="06928EB0"/>
    <w:rsid w:val="070C7470"/>
    <w:rsid w:val="07642E94"/>
    <w:rsid w:val="07719185"/>
    <w:rsid w:val="07EDDEC2"/>
    <w:rsid w:val="0820F1B8"/>
    <w:rsid w:val="082F2D72"/>
    <w:rsid w:val="08A9BBA6"/>
    <w:rsid w:val="08BCB53A"/>
    <w:rsid w:val="08E6A8C7"/>
    <w:rsid w:val="09309EB7"/>
    <w:rsid w:val="0983D596"/>
    <w:rsid w:val="09A75E4E"/>
    <w:rsid w:val="09C66597"/>
    <w:rsid w:val="09DC0B4F"/>
    <w:rsid w:val="09F4AA88"/>
    <w:rsid w:val="0A4F221F"/>
    <w:rsid w:val="0A78A5CA"/>
    <w:rsid w:val="0A86B95D"/>
    <w:rsid w:val="0AAA5660"/>
    <w:rsid w:val="0AB19033"/>
    <w:rsid w:val="0AC8ABF3"/>
    <w:rsid w:val="0ACB4462"/>
    <w:rsid w:val="0ADEB8B2"/>
    <w:rsid w:val="0AF92F2C"/>
    <w:rsid w:val="0B4CD50F"/>
    <w:rsid w:val="0B4D2292"/>
    <w:rsid w:val="0B52764B"/>
    <w:rsid w:val="0B7844F1"/>
    <w:rsid w:val="0BE48F13"/>
    <w:rsid w:val="0BEC05A8"/>
    <w:rsid w:val="0BF2A980"/>
    <w:rsid w:val="0C1DF401"/>
    <w:rsid w:val="0C395E18"/>
    <w:rsid w:val="0C6C2554"/>
    <w:rsid w:val="0CE868F5"/>
    <w:rsid w:val="0E5DB3CD"/>
    <w:rsid w:val="0F24815F"/>
    <w:rsid w:val="0F8534C1"/>
    <w:rsid w:val="0FC77956"/>
    <w:rsid w:val="0FC836A1"/>
    <w:rsid w:val="0FD37676"/>
    <w:rsid w:val="0FDFB8FA"/>
    <w:rsid w:val="0FE5E160"/>
    <w:rsid w:val="1014809D"/>
    <w:rsid w:val="102A299E"/>
    <w:rsid w:val="107410F4"/>
    <w:rsid w:val="107CA725"/>
    <w:rsid w:val="10C47ABC"/>
    <w:rsid w:val="10E18319"/>
    <w:rsid w:val="10F53EA6"/>
    <w:rsid w:val="110BFCE5"/>
    <w:rsid w:val="11289E31"/>
    <w:rsid w:val="11A5D653"/>
    <w:rsid w:val="11EA768F"/>
    <w:rsid w:val="123563FF"/>
    <w:rsid w:val="1252A2C4"/>
    <w:rsid w:val="126B6778"/>
    <w:rsid w:val="12ABD911"/>
    <w:rsid w:val="13029606"/>
    <w:rsid w:val="131CAE00"/>
    <w:rsid w:val="132C9DEC"/>
    <w:rsid w:val="140DB1FD"/>
    <w:rsid w:val="14222945"/>
    <w:rsid w:val="1427CD23"/>
    <w:rsid w:val="145A5343"/>
    <w:rsid w:val="14DD8486"/>
    <w:rsid w:val="14F4DDF1"/>
    <w:rsid w:val="1501C05F"/>
    <w:rsid w:val="150F98BC"/>
    <w:rsid w:val="157D7B0C"/>
    <w:rsid w:val="15D8420E"/>
    <w:rsid w:val="15FB0F32"/>
    <w:rsid w:val="161D9185"/>
    <w:rsid w:val="164C9CB7"/>
    <w:rsid w:val="168564C9"/>
    <w:rsid w:val="16C05BA7"/>
    <w:rsid w:val="16E4F1D1"/>
    <w:rsid w:val="17414059"/>
    <w:rsid w:val="1763D4B2"/>
    <w:rsid w:val="176FD101"/>
    <w:rsid w:val="17CBE0DD"/>
    <w:rsid w:val="1826B009"/>
    <w:rsid w:val="18A2602B"/>
    <w:rsid w:val="18C70F41"/>
    <w:rsid w:val="1937877C"/>
    <w:rsid w:val="1A09349B"/>
    <w:rsid w:val="1A603607"/>
    <w:rsid w:val="1A98B3D6"/>
    <w:rsid w:val="1ACA7950"/>
    <w:rsid w:val="1B6D1C83"/>
    <w:rsid w:val="1B6DEA7D"/>
    <w:rsid w:val="1B8B624D"/>
    <w:rsid w:val="1C39DE59"/>
    <w:rsid w:val="1C449035"/>
    <w:rsid w:val="1C4C63BB"/>
    <w:rsid w:val="1C60A6CC"/>
    <w:rsid w:val="1CC3866F"/>
    <w:rsid w:val="1D315140"/>
    <w:rsid w:val="1D359549"/>
    <w:rsid w:val="1D828204"/>
    <w:rsid w:val="1D8A92FD"/>
    <w:rsid w:val="1E0027A0"/>
    <w:rsid w:val="1E0276BB"/>
    <w:rsid w:val="1EC11728"/>
    <w:rsid w:val="1F112033"/>
    <w:rsid w:val="1F13CA9C"/>
    <w:rsid w:val="1F151211"/>
    <w:rsid w:val="1FE9CE94"/>
    <w:rsid w:val="200B4C1F"/>
    <w:rsid w:val="20BF45AE"/>
    <w:rsid w:val="20CE743B"/>
    <w:rsid w:val="212A5303"/>
    <w:rsid w:val="2132410C"/>
    <w:rsid w:val="2192FDFF"/>
    <w:rsid w:val="21AB508D"/>
    <w:rsid w:val="21B556FD"/>
    <w:rsid w:val="21EB2952"/>
    <w:rsid w:val="221F98C6"/>
    <w:rsid w:val="22B93E60"/>
    <w:rsid w:val="22BC240F"/>
    <w:rsid w:val="23670F9E"/>
    <w:rsid w:val="2371F69E"/>
    <w:rsid w:val="23AB83EE"/>
    <w:rsid w:val="23C092E1"/>
    <w:rsid w:val="24020920"/>
    <w:rsid w:val="2441EF8B"/>
    <w:rsid w:val="2446C371"/>
    <w:rsid w:val="24580513"/>
    <w:rsid w:val="24692F7B"/>
    <w:rsid w:val="2514ECD5"/>
    <w:rsid w:val="25609357"/>
    <w:rsid w:val="258015DC"/>
    <w:rsid w:val="25CC2044"/>
    <w:rsid w:val="25D5C0E6"/>
    <w:rsid w:val="260D58CB"/>
    <w:rsid w:val="261113C8"/>
    <w:rsid w:val="2630E588"/>
    <w:rsid w:val="263F2217"/>
    <w:rsid w:val="26485A2A"/>
    <w:rsid w:val="264F2F72"/>
    <w:rsid w:val="26621DFA"/>
    <w:rsid w:val="26DF8A85"/>
    <w:rsid w:val="2795AE8A"/>
    <w:rsid w:val="27D8D841"/>
    <w:rsid w:val="28469666"/>
    <w:rsid w:val="28A39CC8"/>
    <w:rsid w:val="28AC4E61"/>
    <w:rsid w:val="2969773E"/>
    <w:rsid w:val="29770707"/>
    <w:rsid w:val="29AD9EAC"/>
    <w:rsid w:val="29BAD3DE"/>
    <w:rsid w:val="2A0FBE18"/>
    <w:rsid w:val="2A533327"/>
    <w:rsid w:val="2A6BE382"/>
    <w:rsid w:val="2B5AE066"/>
    <w:rsid w:val="2B75D056"/>
    <w:rsid w:val="2B792D8E"/>
    <w:rsid w:val="2B997ABA"/>
    <w:rsid w:val="2BDFE53B"/>
    <w:rsid w:val="2BE00216"/>
    <w:rsid w:val="2C15F5FB"/>
    <w:rsid w:val="2C77FBFC"/>
    <w:rsid w:val="2C8B0D38"/>
    <w:rsid w:val="2CD61142"/>
    <w:rsid w:val="2DE14423"/>
    <w:rsid w:val="2E029E26"/>
    <w:rsid w:val="2E1DFF38"/>
    <w:rsid w:val="2E4DDD4C"/>
    <w:rsid w:val="2F30E1F5"/>
    <w:rsid w:val="2F3DF6C1"/>
    <w:rsid w:val="2F4611F0"/>
    <w:rsid w:val="2F528F81"/>
    <w:rsid w:val="2FC78B5C"/>
    <w:rsid w:val="2FD6FCF9"/>
    <w:rsid w:val="30192104"/>
    <w:rsid w:val="304DE0E2"/>
    <w:rsid w:val="30696016"/>
    <w:rsid w:val="3081D309"/>
    <w:rsid w:val="30CF3412"/>
    <w:rsid w:val="30D403E7"/>
    <w:rsid w:val="30E8CCEB"/>
    <w:rsid w:val="30EA5D79"/>
    <w:rsid w:val="313CCB9C"/>
    <w:rsid w:val="3146364A"/>
    <w:rsid w:val="316840E0"/>
    <w:rsid w:val="31845BE5"/>
    <w:rsid w:val="319B34A7"/>
    <w:rsid w:val="31CF459B"/>
    <w:rsid w:val="31F9CA67"/>
    <w:rsid w:val="324C7C61"/>
    <w:rsid w:val="3256DCCC"/>
    <w:rsid w:val="32693FAD"/>
    <w:rsid w:val="3288F733"/>
    <w:rsid w:val="32CDE41F"/>
    <w:rsid w:val="3306FB21"/>
    <w:rsid w:val="331338DC"/>
    <w:rsid w:val="332D4AC2"/>
    <w:rsid w:val="332DBC36"/>
    <w:rsid w:val="338D1736"/>
    <w:rsid w:val="3447399A"/>
    <w:rsid w:val="34D50D70"/>
    <w:rsid w:val="34DBCEB3"/>
    <w:rsid w:val="34EE82E9"/>
    <w:rsid w:val="351BAA28"/>
    <w:rsid w:val="3523A059"/>
    <w:rsid w:val="356F3DBF"/>
    <w:rsid w:val="35F0B9F8"/>
    <w:rsid w:val="35FC4083"/>
    <w:rsid w:val="35FF2223"/>
    <w:rsid w:val="36118598"/>
    <w:rsid w:val="3612D078"/>
    <w:rsid w:val="3620267F"/>
    <w:rsid w:val="365BB05C"/>
    <w:rsid w:val="365BB802"/>
    <w:rsid w:val="36626366"/>
    <w:rsid w:val="36CFEF44"/>
    <w:rsid w:val="37246804"/>
    <w:rsid w:val="3782A7B5"/>
    <w:rsid w:val="378EC595"/>
    <w:rsid w:val="381F0CBE"/>
    <w:rsid w:val="382F1D99"/>
    <w:rsid w:val="38706816"/>
    <w:rsid w:val="388AA847"/>
    <w:rsid w:val="3897D038"/>
    <w:rsid w:val="38C66082"/>
    <w:rsid w:val="38E0623C"/>
    <w:rsid w:val="38F65519"/>
    <w:rsid w:val="390D027A"/>
    <w:rsid w:val="392B3861"/>
    <w:rsid w:val="3933A3BB"/>
    <w:rsid w:val="3977F013"/>
    <w:rsid w:val="399435E2"/>
    <w:rsid w:val="399523C3"/>
    <w:rsid w:val="3A808F01"/>
    <w:rsid w:val="3B552049"/>
    <w:rsid w:val="3B6D0683"/>
    <w:rsid w:val="3C33B34E"/>
    <w:rsid w:val="3C3725F3"/>
    <w:rsid w:val="3C73E872"/>
    <w:rsid w:val="3CAEE059"/>
    <w:rsid w:val="3D0B886B"/>
    <w:rsid w:val="3D315D51"/>
    <w:rsid w:val="3DBE0A3E"/>
    <w:rsid w:val="3E03E688"/>
    <w:rsid w:val="3E3889A4"/>
    <w:rsid w:val="3EBF6448"/>
    <w:rsid w:val="3ECC0C35"/>
    <w:rsid w:val="3F10B82E"/>
    <w:rsid w:val="3F217761"/>
    <w:rsid w:val="3F22B297"/>
    <w:rsid w:val="3F310C6A"/>
    <w:rsid w:val="3F40C451"/>
    <w:rsid w:val="3F43A016"/>
    <w:rsid w:val="3F9679F4"/>
    <w:rsid w:val="3FA54933"/>
    <w:rsid w:val="3FC2E7A2"/>
    <w:rsid w:val="40FA2A89"/>
    <w:rsid w:val="4110A60A"/>
    <w:rsid w:val="411D5E73"/>
    <w:rsid w:val="4149B3BC"/>
    <w:rsid w:val="41671095"/>
    <w:rsid w:val="41D62653"/>
    <w:rsid w:val="42458689"/>
    <w:rsid w:val="425BAC86"/>
    <w:rsid w:val="42E0FC3D"/>
    <w:rsid w:val="4357DA7F"/>
    <w:rsid w:val="4370E8D9"/>
    <w:rsid w:val="43D3D478"/>
    <w:rsid w:val="43E2DF4E"/>
    <w:rsid w:val="4410768B"/>
    <w:rsid w:val="4434C882"/>
    <w:rsid w:val="447764AA"/>
    <w:rsid w:val="44CB8AB2"/>
    <w:rsid w:val="44D95CF7"/>
    <w:rsid w:val="44DC6A50"/>
    <w:rsid w:val="451F5478"/>
    <w:rsid w:val="45321979"/>
    <w:rsid w:val="4596FD87"/>
    <w:rsid w:val="4599CD5C"/>
    <w:rsid w:val="45B79A90"/>
    <w:rsid w:val="46067A06"/>
    <w:rsid w:val="4658B3B7"/>
    <w:rsid w:val="467874C2"/>
    <w:rsid w:val="46851942"/>
    <w:rsid w:val="46E0DE07"/>
    <w:rsid w:val="4797349D"/>
    <w:rsid w:val="47C93623"/>
    <w:rsid w:val="47F5560D"/>
    <w:rsid w:val="482B152E"/>
    <w:rsid w:val="48327362"/>
    <w:rsid w:val="487D42DE"/>
    <w:rsid w:val="48A101B5"/>
    <w:rsid w:val="48A73BA0"/>
    <w:rsid w:val="48B1DC1D"/>
    <w:rsid w:val="48F90453"/>
    <w:rsid w:val="4900ABA7"/>
    <w:rsid w:val="4911153E"/>
    <w:rsid w:val="49B146CC"/>
    <w:rsid w:val="49E53FBC"/>
    <w:rsid w:val="49E6A2DC"/>
    <w:rsid w:val="4A47DE49"/>
    <w:rsid w:val="4A4CFA3E"/>
    <w:rsid w:val="4AA870E7"/>
    <w:rsid w:val="4AE97D82"/>
    <w:rsid w:val="4B616C28"/>
    <w:rsid w:val="4B7B06DE"/>
    <w:rsid w:val="4BD90941"/>
    <w:rsid w:val="4BE82B5B"/>
    <w:rsid w:val="4CD560CD"/>
    <w:rsid w:val="4D988B6F"/>
    <w:rsid w:val="4DB511F1"/>
    <w:rsid w:val="4DCFBCC3"/>
    <w:rsid w:val="4E26AB82"/>
    <w:rsid w:val="4E7BBA59"/>
    <w:rsid w:val="4EAC054D"/>
    <w:rsid w:val="4EADC316"/>
    <w:rsid w:val="4F311003"/>
    <w:rsid w:val="4F456701"/>
    <w:rsid w:val="4F729DD8"/>
    <w:rsid w:val="501E787A"/>
    <w:rsid w:val="506C1321"/>
    <w:rsid w:val="5073FBDF"/>
    <w:rsid w:val="507D2A38"/>
    <w:rsid w:val="5107DD59"/>
    <w:rsid w:val="5126F785"/>
    <w:rsid w:val="51354F91"/>
    <w:rsid w:val="515C11D0"/>
    <w:rsid w:val="51AC7F8C"/>
    <w:rsid w:val="51B22CF1"/>
    <w:rsid w:val="525D63C6"/>
    <w:rsid w:val="52AF61E3"/>
    <w:rsid w:val="5312AC49"/>
    <w:rsid w:val="532AF866"/>
    <w:rsid w:val="535C7FAB"/>
    <w:rsid w:val="54341E46"/>
    <w:rsid w:val="544D3BA2"/>
    <w:rsid w:val="5485369F"/>
    <w:rsid w:val="54DCF803"/>
    <w:rsid w:val="54F9DE16"/>
    <w:rsid w:val="5604B605"/>
    <w:rsid w:val="560D77BF"/>
    <w:rsid w:val="564CABC8"/>
    <w:rsid w:val="56A4AD9E"/>
    <w:rsid w:val="56AACDDC"/>
    <w:rsid w:val="56B6D54B"/>
    <w:rsid w:val="56DBBEA6"/>
    <w:rsid w:val="570C34B7"/>
    <w:rsid w:val="570D5F4A"/>
    <w:rsid w:val="57409C11"/>
    <w:rsid w:val="5746412C"/>
    <w:rsid w:val="578524BF"/>
    <w:rsid w:val="579AE88A"/>
    <w:rsid w:val="57DBBB10"/>
    <w:rsid w:val="57E88057"/>
    <w:rsid w:val="580E6C23"/>
    <w:rsid w:val="5820A10D"/>
    <w:rsid w:val="5848AC39"/>
    <w:rsid w:val="58C82322"/>
    <w:rsid w:val="58FF009A"/>
    <w:rsid w:val="59F275D5"/>
    <w:rsid w:val="5A2F4FD7"/>
    <w:rsid w:val="5A5EB37E"/>
    <w:rsid w:val="5A980EF2"/>
    <w:rsid w:val="5AB529CC"/>
    <w:rsid w:val="5AC6E292"/>
    <w:rsid w:val="5AE94AEF"/>
    <w:rsid w:val="5B5481FC"/>
    <w:rsid w:val="5C03BE22"/>
    <w:rsid w:val="5C691C50"/>
    <w:rsid w:val="5CB220D9"/>
    <w:rsid w:val="5CE91DF4"/>
    <w:rsid w:val="5D3083A6"/>
    <w:rsid w:val="5D9446CB"/>
    <w:rsid w:val="5DF199EF"/>
    <w:rsid w:val="5E25F061"/>
    <w:rsid w:val="5E2D1A87"/>
    <w:rsid w:val="5E909A7E"/>
    <w:rsid w:val="5F4651E0"/>
    <w:rsid w:val="5F5E7C16"/>
    <w:rsid w:val="5F630737"/>
    <w:rsid w:val="5F707F96"/>
    <w:rsid w:val="5F9ECA1B"/>
    <w:rsid w:val="5FEB549F"/>
    <w:rsid w:val="601394B9"/>
    <w:rsid w:val="60537F91"/>
    <w:rsid w:val="60740272"/>
    <w:rsid w:val="60B3EF0C"/>
    <w:rsid w:val="60B756B3"/>
    <w:rsid w:val="611A7EC8"/>
    <w:rsid w:val="61371A74"/>
    <w:rsid w:val="613978FA"/>
    <w:rsid w:val="61EB90F3"/>
    <w:rsid w:val="61F349B5"/>
    <w:rsid w:val="629F8E94"/>
    <w:rsid w:val="6339B1B8"/>
    <w:rsid w:val="6357F36D"/>
    <w:rsid w:val="63761AD7"/>
    <w:rsid w:val="638D6695"/>
    <w:rsid w:val="63A55238"/>
    <w:rsid w:val="63E74186"/>
    <w:rsid w:val="641E1A13"/>
    <w:rsid w:val="645863F4"/>
    <w:rsid w:val="64678112"/>
    <w:rsid w:val="648C837A"/>
    <w:rsid w:val="65067AEF"/>
    <w:rsid w:val="650756AC"/>
    <w:rsid w:val="650E7215"/>
    <w:rsid w:val="65454CBA"/>
    <w:rsid w:val="65484D32"/>
    <w:rsid w:val="65BE1C48"/>
    <w:rsid w:val="6632F1DD"/>
    <w:rsid w:val="66878037"/>
    <w:rsid w:val="66D3EB0B"/>
    <w:rsid w:val="66DBD0D1"/>
    <w:rsid w:val="675A657A"/>
    <w:rsid w:val="67D43163"/>
    <w:rsid w:val="682F512D"/>
    <w:rsid w:val="68931B13"/>
    <w:rsid w:val="68BCE133"/>
    <w:rsid w:val="68C8E0A2"/>
    <w:rsid w:val="68CF3863"/>
    <w:rsid w:val="69D63C1F"/>
    <w:rsid w:val="69F2916D"/>
    <w:rsid w:val="6A5B7361"/>
    <w:rsid w:val="6A6BDD23"/>
    <w:rsid w:val="6A8769BF"/>
    <w:rsid w:val="6A8DCCA9"/>
    <w:rsid w:val="6AE08E3A"/>
    <w:rsid w:val="6B0CAFAB"/>
    <w:rsid w:val="6B27543E"/>
    <w:rsid w:val="6B33B898"/>
    <w:rsid w:val="6B3CAEDE"/>
    <w:rsid w:val="6B3D8F68"/>
    <w:rsid w:val="6B486FBB"/>
    <w:rsid w:val="6B774F19"/>
    <w:rsid w:val="6B9BB04E"/>
    <w:rsid w:val="6BFFFEAA"/>
    <w:rsid w:val="6C0D5EFA"/>
    <w:rsid w:val="6C179898"/>
    <w:rsid w:val="6C7C8065"/>
    <w:rsid w:val="6C9934C3"/>
    <w:rsid w:val="6CA041AA"/>
    <w:rsid w:val="6CE37689"/>
    <w:rsid w:val="6D33B3E2"/>
    <w:rsid w:val="6E10E566"/>
    <w:rsid w:val="6E71AAAE"/>
    <w:rsid w:val="6E799B8A"/>
    <w:rsid w:val="6E8D9296"/>
    <w:rsid w:val="6F9AED28"/>
    <w:rsid w:val="6FB66A68"/>
    <w:rsid w:val="6FF1E432"/>
    <w:rsid w:val="70075174"/>
    <w:rsid w:val="7053F2A3"/>
    <w:rsid w:val="70776A90"/>
    <w:rsid w:val="70EC2703"/>
    <w:rsid w:val="70F68FBA"/>
    <w:rsid w:val="716624EF"/>
    <w:rsid w:val="717C6D64"/>
    <w:rsid w:val="71C125EB"/>
    <w:rsid w:val="72517C94"/>
    <w:rsid w:val="72572BE6"/>
    <w:rsid w:val="7291382C"/>
    <w:rsid w:val="72DFE0F8"/>
    <w:rsid w:val="731E7EE2"/>
    <w:rsid w:val="7376DEDE"/>
    <w:rsid w:val="7395467D"/>
    <w:rsid w:val="73B79AF5"/>
    <w:rsid w:val="73ECBADF"/>
    <w:rsid w:val="73F5D135"/>
    <w:rsid w:val="73FD130E"/>
    <w:rsid w:val="74024B2F"/>
    <w:rsid w:val="742010B8"/>
    <w:rsid w:val="74F98542"/>
    <w:rsid w:val="752B8220"/>
    <w:rsid w:val="755DBA5A"/>
    <w:rsid w:val="75808E84"/>
    <w:rsid w:val="75AEB4FA"/>
    <w:rsid w:val="75D23228"/>
    <w:rsid w:val="7615ABA6"/>
    <w:rsid w:val="763223FB"/>
    <w:rsid w:val="76407B62"/>
    <w:rsid w:val="7644CEAE"/>
    <w:rsid w:val="764D79DD"/>
    <w:rsid w:val="76AE08BF"/>
    <w:rsid w:val="76B9CEF6"/>
    <w:rsid w:val="76FC568B"/>
    <w:rsid w:val="7757F767"/>
    <w:rsid w:val="7784428F"/>
    <w:rsid w:val="77DF6F56"/>
    <w:rsid w:val="77F603BF"/>
    <w:rsid w:val="78F8E1F4"/>
    <w:rsid w:val="7903D8F2"/>
    <w:rsid w:val="796F5A1B"/>
    <w:rsid w:val="798D7249"/>
    <w:rsid w:val="799A16DC"/>
    <w:rsid w:val="79B0EE64"/>
    <w:rsid w:val="79CDEE5D"/>
    <w:rsid w:val="79ED2FF6"/>
    <w:rsid w:val="7A04BB6A"/>
    <w:rsid w:val="7A0AE631"/>
    <w:rsid w:val="7A1FE798"/>
    <w:rsid w:val="7A317743"/>
    <w:rsid w:val="7A4E7DB9"/>
    <w:rsid w:val="7A669BCB"/>
    <w:rsid w:val="7AAED3B4"/>
    <w:rsid w:val="7AC4CA57"/>
    <w:rsid w:val="7B283D24"/>
    <w:rsid w:val="7B323728"/>
    <w:rsid w:val="7B502CA2"/>
    <w:rsid w:val="7B53F33C"/>
    <w:rsid w:val="7BBD8645"/>
    <w:rsid w:val="7BC998AD"/>
    <w:rsid w:val="7BCE72E6"/>
    <w:rsid w:val="7C7F4DBC"/>
    <w:rsid w:val="7CA37DDB"/>
    <w:rsid w:val="7CA8FC02"/>
    <w:rsid w:val="7D11EBE0"/>
    <w:rsid w:val="7D5336D6"/>
    <w:rsid w:val="7D73B8EF"/>
    <w:rsid w:val="7E7B8E3D"/>
    <w:rsid w:val="7EA628F2"/>
    <w:rsid w:val="7F5ACEB6"/>
    <w:rsid w:val="7F8E7792"/>
    <w:rsid w:val="7FAD92CD"/>
    <w:rsid w:val="7FC13379"/>
    <w:rsid w:val="7FC38CEF"/>
    <w:rsid w:val="7FDBB0AC"/>
    <w:rsid w:val="7FF3C9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D5AF8"/>
  <w15:docId w15:val="{3A3F4C6A-C0AC-49D8-927B-7C6EAA168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9AC"/>
    <w:pPr>
      <w:spacing w:line="360" w:lineRule="auto"/>
      <w:jc w:val="both"/>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B63777"/>
    <w:pPr>
      <w:keepNext/>
      <w:keepLines/>
      <w:numPr>
        <w:numId w:val="1"/>
      </w:numPr>
      <w:spacing w:before="240"/>
      <w:outlineLvl w:val="0"/>
    </w:pPr>
    <w:rPr>
      <w:rFonts w:eastAsiaTheme="majorEastAsia" w:cstheme="majorBidi"/>
      <w:b/>
      <w:color w:val="000000" w:themeColor="text1"/>
      <w:sz w:val="28"/>
      <w:szCs w:val="32"/>
      <w:u w:val="single"/>
    </w:rPr>
  </w:style>
  <w:style w:type="paragraph" w:styleId="Heading2">
    <w:name w:val="heading 2"/>
    <w:basedOn w:val="Normal"/>
    <w:next w:val="Normal"/>
    <w:link w:val="Heading2Char"/>
    <w:uiPriority w:val="9"/>
    <w:unhideWhenUsed/>
    <w:qFormat/>
    <w:rsid w:val="00E47B50"/>
    <w:pPr>
      <w:keepNext/>
      <w:keepLines/>
      <w:numPr>
        <w:ilvl w:val="1"/>
        <w:numId w:val="1"/>
      </w:numPr>
      <w:spacing w:before="40"/>
      <w:outlineLvl w:val="1"/>
    </w:pPr>
    <w:rPr>
      <w:rFonts w:eastAsiaTheme="majorEastAsia" w:cstheme="majorBidi"/>
      <w:color w:val="000000" w:themeColor="text1"/>
      <w:sz w:val="24"/>
      <w:szCs w:val="26"/>
    </w:rPr>
  </w:style>
  <w:style w:type="paragraph" w:styleId="Heading3">
    <w:name w:val="heading 3"/>
    <w:basedOn w:val="Normal"/>
    <w:next w:val="Normal"/>
    <w:link w:val="Heading3Char"/>
    <w:uiPriority w:val="9"/>
    <w:unhideWhenUsed/>
    <w:qFormat/>
    <w:rsid w:val="009C1DBC"/>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C1DBC"/>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C1DBC"/>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1DBC"/>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C1DBC"/>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C1DB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1DB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777"/>
    <w:rPr>
      <w:rFonts w:ascii="Times New Roman" w:eastAsiaTheme="majorEastAsia" w:hAnsi="Times New Roman" w:cstheme="majorBidi"/>
      <w:b/>
      <w:color w:val="000000" w:themeColor="text1"/>
      <w:sz w:val="28"/>
      <w:szCs w:val="32"/>
      <w:u w:val="single"/>
    </w:rPr>
  </w:style>
  <w:style w:type="character" w:customStyle="1" w:styleId="Heading2Char">
    <w:name w:val="Heading 2 Char"/>
    <w:basedOn w:val="DefaultParagraphFont"/>
    <w:link w:val="Heading2"/>
    <w:uiPriority w:val="9"/>
    <w:rsid w:val="00E47B50"/>
    <w:rPr>
      <w:rFonts w:ascii="Times New Roman" w:eastAsiaTheme="majorEastAsia" w:hAnsi="Times New Roman" w:cstheme="majorBidi"/>
      <w:color w:val="000000" w:themeColor="text1"/>
      <w:szCs w:val="26"/>
    </w:rPr>
  </w:style>
  <w:style w:type="character" w:customStyle="1" w:styleId="Heading3Char">
    <w:name w:val="Heading 3 Char"/>
    <w:basedOn w:val="DefaultParagraphFont"/>
    <w:link w:val="Heading3"/>
    <w:uiPriority w:val="9"/>
    <w:rsid w:val="009C1DB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C1DB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C1DB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C1DB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C1DB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C1DB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C1DB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9C1DBC"/>
    <w:rPr>
      <w:rFonts w:ascii="Times New Roman" w:eastAsia="Times New Roman" w:hAnsi="Times New Roman" w:cs="Times New Roman"/>
      <w:sz w:val="20"/>
      <w:szCs w:val="20"/>
    </w:rPr>
    <w:tblPr/>
  </w:style>
  <w:style w:type="paragraph" w:styleId="ListParagraph">
    <w:name w:val="List Paragraph"/>
    <w:basedOn w:val="Normal"/>
    <w:uiPriority w:val="34"/>
    <w:qFormat/>
    <w:rsid w:val="009C1DBC"/>
    <w:pPr>
      <w:spacing w:before="90" w:after="90"/>
      <w:ind w:left="720" w:right="90"/>
      <w:contextualSpacing/>
    </w:pPr>
    <w:rPr>
      <w:color w:val="000000"/>
    </w:rPr>
  </w:style>
  <w:style w:type="paragraph" w:styleId="Title">
    <w:name w:val="Title"/>
    <w:basedOn w:val="Normal"/>
    <w:next w:val="Normal"/>
    <w:link w:val="TitleChar"/>
    <w:uiPriority w:val="10"/>
    <w:qFormat/>
    <w:rsid w:val="009C1DB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DBC"/>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9C1DBC"/>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9C1DBC"/>
  </w:style>
  <w:style w:type="character" w:styleId="PageNumber">
    <w:name w:val="page number"/>
    <w:basedOn w:val="DefaultParagraphFont"/>
    <w:uiPriority w:val="99"/>
    <w:semiHidden/>
    <w:unhideWhenUsed/>
    <w:rsid w:val="009C1DBC"/>
  </w:style>
  <w:style w:type="paragraph" w:styleId="FootnoteText">
    <w:name w:val="footnote text"/>
    <w:basedOn w:val="Normal"/>
    <w:link w:val="FootnoteTextChar"/>
    <w:semiHidden/>
    <w:unhideWhenUsed/>
    <w:rsid w:val="009C1DBC"/>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semiHidden/>
    <w:rsid w:val="009C1DBC"/>
    <w:rPr>
      <w:sz w:val="20"/>
      <w:szCs w:val="20"/>
    </w:rPr>
  </w:style>
  <w:style w:type="character" w:styleId="FootnoteReference">
    <w:name w:val="footnote reference"/>
    <w:basedOn w:val="DefaultParagraphFont"/>
    <w:semiHidden/>
    <w:unhideWhenUsed/>
    <w:rsid w:val="009C1DBC"/>
    <w:rPr>
      <w:vertAlign w:val="superscript"/>
    </w:rPr>
  </w:style>
  <w:style w:type="paragraph" w:styleId="NormalWeb">
    <w:name w:val="Normal (Web)"/>
    <w:basedOn w:val="Normal"/>
    <w:uiPriority w:val="99"/>
    <w:unhideWhenUsed/>
    <w:rsid w:val="003B4F82"/>
    <w:pPr>
      <w:spacing w:before="100" w:beforeAutospacing="1" w:after="100" w:afterAutospacing="1"/>
    </w:pPr>
  </w:style>
  <w:style w:type="paragraph" w:styleId="Caption">
    <w:name w:val="caption"/>
    <w:basedOn w:val="Normal"/>
    <w:next w:val="Normal"/>
    <w:uiPriority w:val="35"/>
    <w:unhideWhenUsed/>
    <w:qFormat/>
    <w:rsid w:val="00AA0B02"/>
    <w:pPr>
      <w:spacing w:after="200"/>
      <w:jc w:val="center"/>
    </w:pPr>
    <w:rPr>
      <w:rFonts w:eastAsiaTheme="minorHAnsi" w:cstheme="minorBidi"/>
      <w:i/>
      <w:iCs/>
      <w:color w:val="000000" w:themeColor="text1"/>
      <w:sz w:val="18"/>
      <w:szCs w:val="18"/>
    </w:rPr>
  </w:style>
  <w:style w:type="paragraph" w:styleId="TOC1">
    <w:name w:val="toc 1"/>
    <w:basedOn w:val="Normal"/>
    <w:next w:val="Normal"/>
    <w:autoRedefine/>
    <w:uiPriority w:val="39"/>
    <w:unhideWhenUsed/>
    <w:rsid w:val="00F61DDB"/>
    <w:pPr>
      <w:spacing w:before="120" w:after="120"/>
    </w:pPr>
    <w:rPr>
      <w:rFonts w:asciiTheme="minorHAnsi" w:hAnsiTheme="minorHAnsi" w:cstheme="minorHAnsi"/>
      <w:b/>
      <w:bCs/>
      <w:caps/>
      <w:sz w:val="20"/>
    </w:rPr>
  </w:style>
  <w:style w:type="paragraph" w:styleId="TOC2">
    <w:name w:val="toc 2"/>
    <w:basedOn w:val="Normal"/>
    <w:next w:val="Normal"/>
    <w:autoRedefine/>
    <w:uiPriority w:val="39"/>
    <w:unhideWhenUsed/>
    <w:rsid w:val="000A684D"/>
    <w:pPr>
      <w:ind w:left="240"/>
    </w:pPr>
    <w:rPr>
      <w:rFonts w:asciiTheme="minorHAnsi" w:hAnsiTheme="minorHAnsi" w:cstheme="minorHAnsi"/>
      <w:smallCaps/>
      <w:sz w:val="20"/>
    </w:rPr>
  </w:style>
  <w:style w:type="character" w:styleId="Hyperlink">
    <w:name w:val="Hyperlink"/>
    <w:basedOn w:val="DefaultParagraphFont"/>
    <w:uiPriority w:val="99"/>
    <w:unhideWhenUsed/>
    <w:rsid w:val="00F61DDB"/>
    <w:rPr>
      <w:color w:val="0563C1" w:themeColor="hyperlink"/>
      <w:u w:val="single"/>
    </w:rPr>
  </w:style>
  <w:style w:type="paragraph" w:styleId="Header">
    <w:name w:val="header"/>
    <w:basedOn w:val="Normal"/>
    <w:link w:val="HeaderChar"/>
    <w:uiPriority w:val="99"/>
    <w:unhideWhenUsed/>
    <w:rsid w:val="00671F67"/>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671F67"/>
  </w:style>
  <w:style w:type="paragraph" w:styleId="TOC3">
    <w:name w:val="toc 3"/>
    <w:basedOn w:val="Normal"/>
    <w:next w:val="Normal"/>
    <w:autoRedefine/>
    <w:uiPriority w:val="39"/>
    <w:unhideWhenUsed/>
    <w:rsid w:val="00505A3C"/>
    <w:pPr>
      <w:ind w:left="480"/>
    </w:pPr>
    <w:rPr>
      <w:rFonts w:asciiTheme="minorHAnsi" w:hAnsiTheme="minorHAnsi" w:cstheme="minorHAnsi"/>
      <w:i/>
      <w:iCs/>
      <w:sz w:val="20"/>
    </w:rPr>
  </w:style>
  <w:style w:type="paragraph" w:styleId="TOC4">
    <w:name w:val="toc 4"/>
    <w:basedOn w:val="Normal"/>
    <w:next w:val="Normal"/>
    <w:autoRedefine/>
    <w:uiPriority w:val="39"/>
    <w:unhideWhenUsed/>
    <w:rsid w:val="00344823"/>
    <w:pPr>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344823"/>
    <w:pPr>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344823"/>
    <w:pPr>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344823"/>
    <w:pPr>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344823"/>
    <w:pPr>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344823"/>
    <w:pPr>
      <w:ind w:left="1920"/>
    </w:pPr>
    <w:rPr>
      <w:rFonts w:asciiTheme="minorHAnsi" w:hAnsiTheme="minorHAnsi" w:cstheme="minorHAnsi"/>
      <w:sz w:val="18"/>
      <w:szCs w:val="21"/>
    </w:rPr>
  </w:style>
  <w:style w:type="character" w:styleId="Strong">
    <w:name w:val="Strong"/>
    <w:basedOn w:val="DefaultParagraphFont"/>
    <w:uiPriority w:val="22"/>
    <w:qFormat/>
    <w:rsid w:val="000B11B3"/>
    <w:rPr>
      <w:b/>
      <w:bCs/>
    </w:rPr>
  </w:style>
  <w:style w:type="character" w:customStyle="1" w:styleId="apple-converted-space">
    <w:name w:val="apple-converted-space"/>
    <w:basedOn w:val="DefaultParagraphFont"/>
    <w:rsid w:val="000B11B3"/>
  </w:style>
  <w:style w:type="table" w:customStyle="1" w:styleId="GridTable5Dark-Accent11">
    <w:name w:val="Grid Table 5 Dark - Accent 11"/>
    <w:basedOn w:val="TableNormal"/>
    <w:uiPriority w:val="50"/>
    <w:rsid w:val="009157E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Emphasis">
    <w:name w:val="Emphasis"/>
    <w:basedOn w:val="DefaultParagraphFont"/>
    <w:uiPriority w:val="20"/>
    <w:qFormat/>
    <w:rsid w:val="002540EF"/>
    <w:rPr>
      <w:i/>
      <w:iCs/>
    </w:rPr>
  </w:style>
  <w:style w:type="paragraph" w:styleId="BalloonText">
    <w:name w:val="Balloon Text"/>
    <w:basedOn w:val="Normal"/>
    <w:link w:val="BalloonTextChar"/>
    <w:uiPriority w:val="99"/>
    <w:semiHidden/>
    <w:unhideWhenUsed/>
    <w:rsid w:val="00CA082A"/>
    <w:rPr>
      <w:rFonts w:ascii="Tahoma" w:hAnsi="Tahoma" w:cs="Tahoma"/>
      <w:sz w:val="16"/>
      <w:szCs w:val="16"/>
    </w:rPr>
  </w:style>
  <w:style w:type="character" w:customStyle="1" w:styleId="BalloonTextChar">
    <w:name w:val="Balloon Text Char"/>
    <w:basedOn w:val="DefaultParagraphFont"/>
    <w:link w:val="BalloonText"/>
    <w:uiPriority w:val="99"/>
    <w:semiHidden/>
    <w:rsid w:val="00CA082A"/>
    <w:rPr>
      <w:rFonts w:ascii="Tahoma" w:eastAsia="Times New Roman" w:hAnsi="Tahoma" w:cs="Tahoma"/>
      <w:sz w:val="16"/>
      <w:szCs w:val="16"/>
    </w:rPr>
  </w:style>
  <w:style w:type="paragraph" w:customStyle="1" w:styleId="Sections">
    <w:name w:val="Sections"/>
    <w:basedOn w:val="Heading1"/>
    <w:link w:val="SectionsChar"/>
    <w:qFormat/>
    <w:rsid w:val="007526B7"/>
  </w:style>
  <w:style w:type="character" w:customStyle="1" w:styleId="SectionsChar">
    <w:name w:val="Sections Char"/>
    <w:basedOn w:val="Heading1Char"/>
    <w:link w:val="Sections"/>
    <w:rsid w:val="007526B7"/>
    <w:rPr>
      <w:rFonts w:ascii="Times New Roman" w:eastAsiaTheme="majorEastAsia" w:hAnsi="Times New Roman" w:cstheme="majorBidi"/>
      <w:b/>
      <w:color w:val="000000" w:themeColor="text1"/>
      <w:sz w:val="28"/>
      <w:szCs w:val="32"/>
      <w:u w:val="single"/>
    </w:rPr>
  </w:style>
  <w:style w:type="table" w:styleId="PlainTable5">
    <w:name w:val="Plain Table 5"/>
    <w:basedOn w:val="TableNormal"/>
    <w:uiPriority w:val="45"/>
    <w:rsid w:val="007526B7"/>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526B7"/>
    <w:tblPr/>
    <w:tblStylePr w:type="firstRow">
      <w:rPr>
        <w:b/>
        <w:bCs/>
      </w:rPr>
    </w:tblStylePr>
    <w:tblStylePr w:type="lastRow">
      <w:rPr>
        <w:b/>
        <w:bCs/>
      </w:rPr>
    </w:tblStylePr>
    <w:tblStylePr w:type="firstCol">
      <w:rPr>
        <w:b/>
        <w:bCs/>
      </w:rPr>
    </w:tblStylePr>
    <w:tblStylePr w:type="lastCol">
      <w:rPr>
        <w:b/>
        <w:bCs/>
      </w:rPr>
    </w:tblStylePr>
  </w:style>
  <w:style w:type="table" w:styleId="ListTable3-Accent6">
    <w:name w:val="List Table 3 Accent 6"/>
    <w:basedOn w:val="TableNormal"/>
    <w:uiPriority w:val="48"/>
    <w:rsid w:val="007526B7"/>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TableofFigures">
    <w:name w:val="table of figures"/>
    <w:basedOn w:val="Normal"/>
    <w:next w:val="Normal"/>
    <w:uiPriority w:val="99"/>
    <w:unhideWhenUsed/>
    <w:rsid w:val="00AF1B2A"/>
  </w:style>
  <w:style w:type="paragraph" w:customStyle="1" w:styleId="a">
    <w:name w:val="عنوان رئيسي"/>
    <w:basedOn w:val="Heading1"/>
    <w:link w:val="Char"/>
    <w:qFormat/>
    <w:rsid w:val="00AF1B2A"/>
    <w:rPr>
      <w:rFonts w:asciiTheme="majorBidi" w:hAnsiTheme="majorBidi"/>
      <w:bCs/>
    </w:rPr>
  </w:style>
  <w:style w:type="character" w:customStyle="1" w:styleId="Char">
    <w:name w:val="عنوان رئيسي Char"/>
    <w:basedOn w:val="Heading1Char"/>
    <w:link w:val="a"/>
    <w:rsid w:val="00AF1B2A"/>
    <w:rPr>
      <w:rFonts w:asciiTheme="majorBidi" w:eastAsiaTheme="majorEastAsia" w:hAnsiTheme="majorBidi" w:cstheme="majorBidi"/>
      <w:b/>
      <w:bCs/>
      <w:color w:val="000000" w:themeColor="text1"/>
      <w:sz w:val="28"/>
      <w:szCs w:val="32"/>
      <w:u w:val="single"/>
    </w:rPr>
  </w:style>
  <w:style w:type="character" w:styleId="UnresolvedMention">
    <w:name w:val="Unresolved Mention"/>
    <w:basedOn w:val="DefaultParagraphFont"/>
    <w:uiPriority w:val="99"/>
    <w:semiHidden/>
    <w:unhideWhenUsed/>
    <w:rsid w:val="00EC3829"/>
    <w:rPr>
      <w:color w:val="605E5C"/>
      <w:shd w:val="clear" w:color="auto" w:fill="E1DFDD"/>
    </w:rPr>
  </w:style>
  <w:style w:type="table" w:styleId="GridTable6Colorful-Accent3">
    <w:name w:val="Grid Table 6 Colorful Accent 3"/>
    <w:basedOn w:val="TableNormal"/>
    <w:uiPriority w:val="51"/>
    <w:rsid w:val="00F529BF"/>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1">
    <w:name w:val="p1"/>
    <w:basedOn w:val="Normal"/>
    <w:rsid w:val="00791DDE"/>
    <w:rPr>
      <w:rFonts w:eastAsiaTheme="minorEastAsia"/>
      <w:color w:val="000000"/>
      <w:sz w:val="17"/>
      <w:szCs w:val="17"/>
    </w:rPr>
  </w:style>
  <w:style w:type="character" w:customStyle="1" w:styleId="s1">
    <w:name w:val="s1"/>
    <w:basedOn w:val="DefaultParagraphFont"/>
    <w:rsid w:val="00791DDE"/>
    <w:rPr>
      <w:rFonts w:ascii="Times New Roman" w:hAnsi="Times New Roman" w:cs="Times New Roman" w:hint="default"/>
      <w:b w:val="0"/>
      <w:bCs w:val="0"/>
      <w:i w:val="0"/>
      <w:iCs w:val="0"/>
      <w:sz w:val="17"/>
      <w:szCs w:val="17"/>
    </w:rPr>
  </w:style>
  <w:style w:type="table" w:styleId="TableGridLight">
    <w:name w:val="Grid Table Light"/>
    <w:basedOn w:val="TableNormal"/>
    <w:uiPriority w:val="40"/>
    <w:rsid w:val="008E71B1"/>
    <w:tblPr/>
  </w:style>
  <w:style w:type="table" w:styleId="PlainTable1">
    <w:name w:val="Plain Table 1"/>
    <w:basedOn w:val="TableNormal"/>
    <w:uiPriority w:val="41"/>
    <w:rsid w:val="0011296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B0128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B012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B0128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90">
      <w:bodyDiv w:val="1"/>
      <w:marLeft w:val="0"/>
      <w:marRight w:val="0"/>
      <w:marTop w:val="0"/>
      <w:marBottom w:val="0"/>
      <w:divBdr>
        <w:top w:val="none" w:sz="0" w:space="0" w:color="auto"/>
        <w:left w:val="none" w:sz="0" w:space="0" w:color="auto"/>
        <w:bottom w:val="none" w:sz="0" w:space="0" w:color="auto"/>
        <w:right w:val="none" w:sz="0" w:space="0" w:color="auto"/>
      </w:divBdr>
      <w:divsChild>
        <w:div w:id="77408899">
          <w:marLeft w:val="0"/>
          <w:marRight w:val="0"/>
          <w:marTop w:val="0"/>
          <w:marBottom w:val="0"/>
          <w:divBdr>
            <w:top w:val="none" w:sz="0" w:space="0" w:color="auto"/>
            <w:left w:val="none" w:sz="0" w:space="0" w:color="auto"/>
            <w:bottom w:val="none" w:sz="0" w:space="0" w:color="auto"/>
            <w:right w:val="none" w:sz="0" w:space="0" w:color="auto"/>
          </w:divBdr>
          <w:divsChild>
            <w:div w:id="508982263">
              <w:marLeft w:val="0"/>
              <w:marRight w:val="0"/>
              <w:marTop w:val="0"/>
              <w:marBottom w:val="0"/>
              <w:divBdr>
                <w:top w:val="none" w:sz="0" w:space="0" w:color="auto"/>
                <w:left w:val="none" w:sz="0" w:space="0" w:color="auto"/>
                <w:bottom w:val="none" w:sz="0" w:space="0" w:color="auto"/>
                <w:right w:val="none" w:sz="0" w:space="0" w:color="auto"/>
              </w:divBdr>
              <w:divsChild>
                <w:div w:id="59632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4177">
      <w:bodyDiv w:val="1"/>
      <w:marLeft w:val="0"/>
      <w:marRight w:val="0"/>
      <w:marTop w:val="0"/>
      <w:marBottom w:val="0"/>
      <w:divBdr>
        <w:top w:val="none" w:sz="0" w:space="0" w:color="auto"/>
        <w:left w:val="none" w:sz="0" w:space="0" w:color="auto"/>
        <w:bottom w:val="none" w:sz="0" w:space="0" w:color="auto"/>
        <w:right w:val="none" w:sz="0" w:space="0" w:color="auto"/>
      </w:divBdr>
      <w:divsChild>
        <w:div w:id="578245945">
          <w:marLeft w:val="0"/>
          <w:marRight w:val="0"/>
          <w:marTop w:val="0"/>
          <w:marBottom w:val="0"/>
          <w:divBdr>
            <w:top w:val="none" w:sz="0" w:space="0" w:color="auto"/>
            <w:left w:val="none" w:sz="0" w:space="0" w:color="auto"/>
            <w:bottom w:val="none" w:sz="0" w:space="0" w:color="auto"/>
            <w:right w:val="none" w:sz="0" w:space="0" w:color="auto"/>
          </w:divBdr>
          <w:divsChild>
            <w:div w:id="2072262918">
              <w:marLeft w:val="0"/>
              <w:marRight w:val="0"/>
              <w:marTop w:val="0"/>
              <w:marBottom w:val="0"/>
              <w:divBdr>
                <w:top w:val="none" w:sz="0" w:space="0" w:color="auto"/>
                <w:left w:val="none" w:sz="0" w:space="0" w:color="auto"/>
                <w:bottom w:val="none" w:sz="0" w:space="0" w:color="auto"/>
                <w:right w:val="none" w:sz="0" w:space="0" w:color="auto"/>
              </w:divBdr>
              <w:divsChild>
                <w:div w:id="81488123">
                  <w:marLeft w:val="0"/>
                  <w:marRight w:val="0"/>
                  <w:marTop w:val="0"/>
                  <w:marBottom w:val="0"/>
                  <w:divBdr>
                    <w:top w:val="none" w:sz="0" w:space="0" w:color="auto"/>
                    <w:left w:val="none" w:sz="0" w:space="0" w:color="auto"/>
                    <w:bottom w:val="none" w:sz="0" w:space="0" w:color="auto"/>
                    <w:right w:val="none" w:sz="0" w:space="0" w:color="auto"/>
                  </w:divBdr>
                  <w:divsChild>
                    <w:div w:id="2065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52583">
      <w:bodyDiv w:val="1"/>
      <w:marLeft w:val="0"/>
      <w:marRight w:val="0"/>
      <w:marTop w:val="0"/>
      <w:marBottom w:val="0"/>
      <w:divBdr>
        <w:top w:val="none" w:sz="0" w:space="0" w:color="auto"/>
        <w:left w:val="none" w:sz="0" w:space="0" w:color="auto"/>
        <w:bottom w:val="none" w:sz="0" w:space="0" w:color="auto"/>
        <w:right w:val="none" w:sz="0" w:space="0" w:color="auto"/>
      </w:divBdr>
      <w:divsChild>
        <w:div w:id="395973980">
          <w:marLeft w:val="0"/>
          <w:marRight w:val="0"/>
          <w:marTop w:val="0"/>
          <w:marBottom w:val="0"/>
          <w:divBdr>
            <w:top w:val="none" w:sz="0" w:space="0" w:color="auto"/>
            <w:left w:val="none" w:sz="0" w:space="0" w:color="auto"/>
            <w:bottom w:val="none" w:sz="0" w:space="0" w:color="auto"/>
            <w:right w:val="none" w:sz="0" w:space="0" w:color="auto"/>
          </w:divBdr>
          <w:divsChild>
            <w:div w:id="702705495">
              <w:marLeft w:val="0"/>
              <w:marRight w:val="0"/>
              <w:marTop w:val="0"/>
              <w:marBottom w:val="0"/>
              <w:divBdr>
                <w:top w:val="none" w:sz="0" w:space="0" w:color="auto"/>
                <w:left w:val="none" w:sz="0" w:space="0" w:color="auto"/>
                <w:bottom w:val="none" w:sz="0" w:space="0" w:color="auto"/>
                <w:right w:val="none" w:sz="0" w:space="0" w:color="auto"/>
              </w:divBdr>
              <w:divsChild>
                <w:div w:id="652485052">
                  <w:marLeft w:val="0"/>
                  <w:marRight w:val="0"/>
                  <w:marTop w:val="0"/>
                  <w:marBottom w:val="0"/>
                  <w:divBdr>
                    <w:top w:val="none" w:sz="0" w:space="0" w:color="auto"/>
                    <w:left w:val="none" w:sz="0" w:space="0" w:color="auto"/>
                    <w:bottom w:val="none" w:sz="0" w:space="0" w:color="auto"/>
                    <w:right w:val="none" w:sz="0" w:space="0" w:color="auto"/>
                  </w:divBdr>
                  <w:divsChild>
                    <w:div w:id="76311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66515">
      <w:bodyDiv w:val="1"/>
      <w:marLeft w:val="0"/>
      <w:marRight w:val="0"/>
      <w:marTop w:val="0"/>
      <w:marBottom w:val="0"/>
      <w:divBdr>
        <w:top w:val="none" w:sz="0" w:space="0" w:color="auto"/>
        <w:left w:val="none" w:sz="0" w:space="0" w:color="auto"/>
        <w:bottom w:val="none" w:sz="0" w:space="0" w:color="auto"/>
        <w:right w:val="none" w:sz="0" w:space="0" w:color="auto"/>
      </w:divBdr>
    </w:div>
    <w:div w:id="166989092">
      <w:bodyDiv w:val="1"/>
      <w:marLeft w:val="0"/>
      <w:marRight w:val="0"/>
      <w:marTop w:val="0"/>
      <w:marBottom w:val="0"/>
      <w:divBdr>
        <w:top w:val="none" w:sz="0" w:space="0" w:color="auto"/>
        <w:left w:val="none" w:sz="0" w:space="0" w:color="auto"/>
        <w:bottom w:val="none" w:sz="0" w:space="0" w:color="auto"/>
        <w:right w:val="none" w:sz="0" w:space="0" w:color="auto"/>
      </w:divBdr>
      <w:divsChild>
        <w:div w:id="1237671029">
          <w:marLeft w:val="0"/>
          <w:marRight w:val="0"/>
          <w:marTop w:val="0"/>
          <w:marBottom w:val="0"/>
          <w:divBdr>
            <w:top w:val="none" w:sz="0" w:space="0" w:color="auto"/>
            <w:left w:val="none" w:sz="0" w:space="0" w:color="auto"/>
            <w:bottom w:val="none" w:sz="0" w:space="0" w:color="auto"/>
            <w:right w:val="none" w:sz="0" w:space="0" w:color="auto"/>
          </w:divBdr>
          <w:divsChild>
            <w:div w:id="154148231">
              <w:marLeft w:val="0"/>
              <w:marRight w:val="0"/>
              <w:marTop w:val="0"/>
              <w:marBottom w:val="0"/>
              <w:divBdr>
                <w:top w:val="none" w:sz="0" w:space="0" w:color="auto"/>
                <w:left w:val="none" w:sz="0" w:space="0" w:color="auto"/>
                <w:bottom w:val="none" w:sz="0" w:space="0" w:color="auto"/>
                <w:right w:val="none" w:sz="0" w:space="0" w:color="auto"/>
              </w:divBdr>
              <w:divsChild>
                <w:div w:id="19061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9233">
      <w:bodyDiv w:val="1"/>
      <w:marLeft w:val="0"/>
      <w:marRight w:val="0"/>
      <w:marTop w:val="0"/>
      <w:marBottom w:val="0"/>
      <w:divBdr>
        <w:top w:val="none" w:sz="0" w:space="0" w:color="auto"/>
        <w:left w:val="none" w:sz="0" w:space="0" w:color="auto"/>
        <w:bottom w:val="none" w:sz="0" w:space="0" w:color="auto"/>
        <w:right w:val="none" w:sz="0" w:space="0" w:color="auto"/>
      </w:divBdr>
      <w:divsChild>
        <w:div w:id="1832258931">
          <w:marLeft w:val="0"/>
          <w:marRight w:val="0"/>
          <w:marTop w:val="0"/>
          <w:marBottom w:val="0"/>
          <w:divBdr>
            <w:top w:val="none" w:sz="0" w:space="0" w:color="auto"/>
            <w:left w:val="none" w:sz="0" w:space="0" w:color="auto"/>
            <w:bottom w:val="none" w:sz="0" w:space="0" w:color="auto"/>
            <w:right w:val="none" w:sz="0" w:space="0" w:color="auto"/>
          </w:divBdr>
          <w:divsChild>
            <w:div w:id="421416735">
              <w:marLeft w:val="0"/>
              <w:marRight w:val="0"/>
              <w:marTop w:val="0"/>
              <w:marBottom w:val="0"/>
              <w:divBdr>
                <w:top w:val="none" w:sz="0" w:space="0" w:color="auto"/>
                <w:left w:val="none" w:sz="0" w:space="0" w:color="auto"/>
                <w:bottom w:val="none" w:sz="0" w:space="0" w:color="auto"/>
                <w:right w:val="none" w:sz="0" w:space="0" w:color="auto"/>
              </w:divBdr>
              <w:divsChild>
                <w:div w:id="21000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69181">
      <w:bodyDiv w:val="1"/>
      <w:marLeft w:val="0"/>
      <w:marRight w:val="0"/>
      <w:marTop w:val="0"/>
      <w:marBottom w:val="0"/>
      <w:divBdr>
        <w:top w:val="none" w:sz="0" w:space="0" w:color="auto"/>
        <w:left w:val="none" w:sz="0" w:space="0" w:color="auto"/>
        <w:bottom w:val="none" w:sz="0" w:space="0" w:color="auto"/>
        <w:right w:val="none" w:sz="0" w:space="0" w:color="auto"/>
      </w:divBdr>
    </w:div>
    <w:div w:id="256718191">
      <w:bodyDiv w:val="1"/>
      <w:marLeft w:val="0"/>
      <w:marRight w:val="0"/>
      <w:marTop w:val="0"/>
      <w:marBottom w:val="0"/>
      <w:divBdr>
        <w:top w:val="none" w:sz="0" w:space="0" w:color="auto"/>
        <w:left w:val="none" w:sz="0" w:space="0" w:color="auto"/>
        <w:bottom w:val="none" w:sz="0" w:space="0" w:color="auto"/>
        <w:right w:val="none" w:sz="0" w:space="0" w:color="auto"/>
      </w:divBdr>
    </w:div>
    <w:div w:id="397091241">
      <w:bodyDiv w:val="1"/>
      <w:marLeft w:val="0"/>
      <w:marRight w:val="0"/>
      <w:marTop w:val="0"/>
      <w:marBottom w:val="0"/>
      <w:divBdr>
        <w:top w:val="none" w:sz="0" w:space="0" w:color="auto"/>
        <w:left w:val="none" w:sz="0" w:space="0" w:color="auto"/>
        <w:bottom w:val="none" w:sz="0" w:space="0" w:color="auto"/>
        <w:right w:val="none" w:sz="0" w:space="0" w:color="auto"/>
      </w:divBdr>
    </w:div>
    <w:div w:id="428429992">
      <w:bodyDiv w:val="1"/>
      <w:marLeft w:val="0"/>
      <w:marRight w:val="0"/>
      <w:marTop w:val="0"/>
      <w:marBottom w:val="0"/>
      <w:divBdr>
        <w:top w:val="none" w:sz="0" w:space="0" w:color="auto"/>
        <w:left w:val="none" w:sz="0" w:space="0" w:color="auto"/>
        <w:bottom w:val="none" w:sz="0" w:space="0" w:color="auto"/>
        <w:right w:val="none" w:sz="0" w:space="0" w:color="auto"/>
      </w:divBdr>
    </w:div>
    <w:div w:id="492915258">
      <w:bodyDiv w:val="1"/>
      <w:marLeft w:val="0"/>
      <w:marRight w:val="0"/>
      <w:marTop w:val="0"/>
      <w:marBottom w:val="0"/>
      <w:divBdr>
        <w:top w:val="none" w:sz="0" w:space="0" w:color="auto"/>
        <w:left w:val="none" w:sz="0" w:space="0" w:color="auto"/>
        <w:bottom w:val="none" w:sz="0" w:space="0" w:color="auto"/>
        <w:right w:val="none" w:sz="0" w:space="0" w:color="auto"/>
      </w:divBdr>
      <w:divsChild>
        <w:div w:id="1245215049">
          <w:marLeft w:val="0"/>
          <w:marRight w:val="0"/>
          <w:marTop w:val="0"/>
          <w:marBottom w:val="0"/>
          <w:divBdr>
            <w:top w:val="none" w:sz="0" w:space="0" w:color="auto"/>
            <w:left w:val="none" w:sz="0" w:space="0" w:color="auto"/>
            <w:bottom w:val="none" w:sz="0" w:space="0" w:color="auto"/>
            <w:right w:val="none" w:sz="0" w:space="0" w:color="auto"/>
          </w:divBdr>
          <w:divsChild>
            <w:div w:id="977077557">
              <w:marLeft w:val="0"/>
              <w:marRight w:val="0"/>
              <w:marTop w:val="0"/>
              <w:marBottom w:val="0"/>
              <w:divBdr>
                <w:top w:val="none" w:sz="0" w:space="0" w:color="auto"/>
                <w:left w:val="none" w:sz="0" w:space="0" w:color="auto"/>
                <w:bottom w:val="none" w:sz="0" w:space="0" w:color="auto"/>
                <w:right w:val="none" w:sz="0" w:space="0" w:color="auto"/>
              </w:divBdr>
              <w:divsChild>
                <w:div w:id="206452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953489">
      <w:bodyDiv w:val="1"/>
      <w:marLeft w:val="0"/>
      <w:marRight w:val="0"/>
      <w:marTop w:val="0"/>
      <w:marBottom w:val="0"/>
      <w:divBdr>
        <w:top w:val="none" w:sz="0" w:space="0" w:color="auto"/>
        <w:left w:val="none" w:sz="0" w:space="0" w:color="auto"/>
        <w:bottom w:val="none" w:sz="0" w:space="0" w:color="auto"/>
        <w:right w:val="none" w:sz="0" w:space="0" w:color="auto"/>
      </w:divBdr>
      <w:divsChild>
        <w:div w:id="1597786348">
          <w:marLeft w:val="0"/>
          <w:marRight w:val="0"/>
          <w:marTop w:val="0"/>
          <w:marBottom w:val="0"/>
          <w:divBdr>
            <w:top w:val="none" w:sz="0" w:space="0" w:color="auto"/>
            <w:left w:val="none" w:sz="0" w:space="0" w:color="auto"/>
            <w:bottom w:val="none" w:sz="0" w:space="0" w:color="auto"/>
            <w:right w:val="none" w:sz="0" w:space="0" w:color="auto"/>
          </w:divBdr>
          <w:divsChild>
            <w:div w:id="232549946">
              <w:marLeft w:val="0"/>
              <w:marRight w:val="0"/>
              <w:marTop w:val="0"/>
              <w:marBottom w:val="0"/>
              <w:divBdr>
                <w:top w:val="none" w:sz="0" w:space="0" w:color="auto"/>
                <w:left w:val="none" w:sz="0" w:space="0" w:color="auto"/>
                <w:bottom w:val="none" w:sz="0" w:space="0" w:color="auto"/>
                <w:right w:val="none" w:sz="0" w:space="0" w:color="auto"/>
              </w:divBdr>
              <w:divsChild>
                <w:div w:id="200547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07572">
      <w:bodyDiv w:val="1"/>
      <w:marLeft w:val="0"/>
      <w:marRight w:val="0"/>
      <w:marTop w:val="0"/>
      <w:marBottom w:val="0"/>
      <w:divBdr>
        <w:top w:val="none" w:sz="0" w:space="0" w:color="auto"/>
        <w:left w:val="none" w:sz="0" w:space="0" w:color="auto"/>
        <w:bottom w:val="none" w:sz="0" w:space="0" w:color="auto"/>
        <w:right w:val="none" w:sz="0" w:space="0" w:color="auto"/>
      </w:divBdr>
    </w:div>
    <w:div w:id="783232137">
      <w:bodyDiv w:val="1"/>
      <w:marLeft w:val="0"/>
      <w:marRight w:val="0"/>
      <w:marTop w:val="0"/>
      <w:marBottom w:val="0"/>
      <w:divBdr>
        <w:top w:val="none" w:sz="0" w:space="0" w:color="auto"/>
        <w:left w:val="none" w:sz="0" w:space="0" w:color="auto"/>
        <w:bottom w:val="none" w:sz="0" w:space="0" w:color="auto"/>
        <w:right w:val="none" w:sz="0" w:space="0" w:color="auto"/>
      </w:divBdr>
    </w:div>
    <w:div w:id="795562415">
      <w:bodyDiv w:val="1"/>
      <w:marLeft w:val="0"/>
      <w:marRight w:val="0"/>
      <w:marTop w:val="0"/>
      <w:marBottom w:val="0"/>
      <w:divBdr>
        <w:top w:val="none" w:sz="0" w:space="0" w:color="auto"/>
        <w:left w:val="none" w:sz="0" w:space="0" w:color="auto"/>
        <w:bottom w:val="none" w:sz="0" w:space="0" w:color="auto"/>
        <w:right w:val="none" w:sz="0" w:space="0" w:color="auto"/>
      </w:divBdr>
      <w:divsChild>
        <w:div w:id="585382477">
          <w:marLeft w:val="0"/>
          <w:marRight w:val="0"/>
          <w:marTop w:val="0"/>
          <w:marBottom w:val="0"/>
          <w:divBdr>
            <w:top w:val="none" w:sz="0" w:space="0" w:color="auto"/>
            <w:left w:val="none" w:sz="0" w:space="0" w:color="auto"/>
            <w:bottom w:val="none" w:sz="0" w:space="0" w:color="auto"/>
            <w:right w:val="none" w:sz="0" w:space="0" w:color="auto"/>
          </w:divBdr>
          <w:divsChild>
            <w:div w:id="1409234648">
              <w:marLeft w:val="0"/>
              <w:marRight w:val="0"/>
              <w:marTop w:val="0"/>
              <w:marBottom w:val="0"/>
              <w:divBdr>
                <w:top w:val="none" w:sz="0" w:space="0" w:color="auto"/>
                <w:left w:val="none" w:sz="0" w:space="0" w:color="auto"/>
                <w:bottom w:val="none" w:sz="0" w:space="0" w:color="auto"/>
                <w:right w:val="none" w:sz="0" w:space="0" w:color="auto"/>
              </w:divBdr>
              <w:divsChild>
                <w:div w:id="157523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562951">
      <w:bodyDiv w:val="1"/>
      <w:marLeft w:val="0"/>
      <w:marRight w:val="0"/>
      <w:marTop w:val="0"/>
      <w:marBottom w:val="0"/>
      <w:divBdr>
        <w:top w:val="none" w:sz="0" w:space="0" w:color="auto"/>
        <w:left w:val="none" w:sz="0" w:space="0" w:color="auto"/>
        <w:bottom w:val="none" w:sz="0" w:space="0" w:color="auto"/>
        <w:right w:val="none" w:sz="0" w:space="0" w:color="auto"/>
      </w:divBdr>
    </w:div>
    <w:div w:id="931277250">
      <w:bodyDiv w:val="1"/>
      <w:marLeft w:val="0"/>
      <w:marRight w:val="0"/>
      <w:marTop w:val="0"/>
      <w:marBottom w:val="0"/>
      <w:divBdr>
        <w:top w:val="none" w:sz="0" w:space="0" w:color="auto"/>
        <w:left w:val="none" w:sz="0" w:space="0" w:color="auto"/>
        <w:bottom w:val="none" w:sz="0" w:space="0" w:color="auto"/>
        <w:right w:val="none" w:sz="0" w:space="0" w:color="auto"/>
      </w:divBdr>
    </w:div>
    <w:div w:id="950941730">
      <w:bodyDiv w:val="1"/>
      <w:marLeft w:val="0"/>
      <w:marRight w:val="0"/>
      <w:marTop w:val="0"/>
      <w:marBottom w:val="0"/>
      <w:divBdr>
        <w:top w:val="none" w:sz="0" w:space="0" w:color="auto"/>
        <w:left w:val="none" w:sz="0" w:space="0" w:color="auto"/>
        <w:bottom w:val="none" w:sz="0" w:space="0" w:color="auto"/>
        <w:right w:val="none" w:sz="0" w:space="0" w:color="auto"/>
      </w:divBdr>
      <w:divsChild>
        <w:div w:id="697387612">
          <w:marLeft w:val="0"/>
          <w:marRight w:val="0"/>
          <w:marTop w:val="0"/>
          <w:marBottom w:val="0"/>
          <w:divBdr>
            <w:top w:val="none" w:sz="0" w:space="0" w:color="auto"/>
            <w:left w:val="none" w:sz="0" w:space="0" w:color="auto"/>
            <w:bottom w:val="none" w:sz="0" w:space="0" w:color="auto"/>
            <w:right w:val="none" w:sz="0" w:space="0" w:color="auto"/>
          </w:divBdr>
          <w:divsChild>
            <w:div w:id="1185290036">
              <w:marLeft w:val="0"/>
              <w:marRight w:val="0"/>
              <w:marTop w:val="0"/>
              <w:marBottom w:val="0"/>
              <w:divBdr>
                <w:top w:val="none" w:sz="0" w:space="0" w:color="auto"/>
                <w:left w:val="none" w:sz="0" w:space="0" w:color="auto"/>
                <w:bottom w:val="none" w:sz="0" w:space="0" w:color="auto"/>
                <w:right w:val="none" w:sz="0" w:space="0" w:color="auto"/>
              </w:divBdr>
              <w:divsChild>
                <w:div w:id="10508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772177">
      <w:bodyDiv w:val="1"/>
      <w:marLeft w:val="0"/>
      <w:marRight w:val="0"/>
      <w:marTop w:val="0"/>
      <w:marBottom w:val="0"/>
      <w:divBdr>
        <w:top w:val="none" w:sz="0" w:space="0" w:color="auto"/>
        <w:left w:val="none" w:sz="0" w:space="0" w:color="auto"/>
        <w:bottom w:val="none" w:sz="0" w:space="0" w:color="auto"/>
        <w:right w:val="none" w:sz="0" w:space="0" w:color="auto"/>
      </w:divBdr>
      <w:divsChild>
        <w:div w:id="1196697194">
          <w:marLeft w:val="0"/>
          <w:marRight w:val="0"/>
          <w:marTop w:val="0"/>
          <w:marBottom w:val="0"/>
          <w:divBdr>
            <w:top w:val="none" w:sz="0" w:space="0" w:color="auto"/>
            <w:left w:val="none" w:sz="0" w:space="0" w:color="auto"/>
            <w:bottom w:val="none" w:sz="0" w:space="0" w:color="auto"/>
            <w:right w:val="none" w:sz="0" w:space="0" w:color="auto"/>
          </w:divBdr>
          <w:divsChild>
            <w:div w:id="178391423">
              <w:marLeft w:val="0"/>
              <w:marRight w:val="0"/>
              <w:marTop w:val="0"/>
              <w:marBottom w:val="0"/>
              <w:divBdr>
                <w:top w:val="none" w:sz="0" w:space="0" w:color="auto"/>
                <w:left w:val="none" w:sz="0" w:space="0" w:color="auto"/>
                <w:bottom w:val="none" w:sz="0" w:space="0" w:color="auto"/>
                <w:right w:val="none" w:sz="0" w:space="0" w:color="auto"/>
              </w:divBdr>
              <w:divsChild>
                <w:div w:id="5195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934952">
      <w:bodyDiv w:val="1"/>
      <w:marLeft w:val="0"/>
      <w:marRight w:val="0"/>
      <w:marTop w:val="0"/>
      <w:marBottom w:val="0"/>
      <w:divBdr>
        <w:top w:val="none" w:sz="0" w:space="0" w:color="auto"/>
        <w:left w:val="none" w:sz="0" w:space="0" w:color="auto"/>
        <w:bottom w:val="none" w:sz="0" w:space="0" w:color="auto"/>
        <w:right w:val="none" w:sz="0" w:space="0" w:color="auto"/>
      </w:divBdr>
      <w:divsChild>
        <w:div w:id="611205396">
          <w:marLeft w:val="0"/>
          <w:marRight w:val="0"/>
          <w:marTop w:val="0"/>
          <w:marBottom w:val="0"/>
          <w:divBdr>
            <w:top w:val="none" w:sz="0" w:space="0" w:color="auto"/>
            <w:left w:val="none" w:sz="0" w:space="0" w:color="auto"/>
            <w:bottom w:val="none" w:sz="0" w:space="0" w:color="auto"/>
            <w:right w:val="none" w:sz="0" w:space="0" w:color="auto"/>
          </w:divBdr>
          <w:divsChild>
            <w:div w:id="1417097077">
              <w:marLeft w:val="0"/>
              <w:marRight w:val="0"/>
              <w:marTop w:val="0"/>
              <w:marBottom w:val="0"/>
              <w:divBdr>
                <w:top w:val="none" w:sz="0" w:space="0" w:color="auto"/>
                <w:left w:val="none" w:sz="0" w:space="0" w:color="auto"/>
                <w:bottom w:val="none" w:sz="0" w:space="0" w:color="auto"/>
                <w:right w:val="none" w:sz="0" w:space="0" w:color="auto"/>
              </w:divBdr>
              <w:divsChild>
                <w:div w:id="12423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067026">
      <w:bodyDiv w:val="1"/>
      <w:marLeft w:val="0"/>
      <w:marRight w:val="0"/>
      <w:marTop w:val="0"/>
      <w:marBottom w:val="0"/>
      <w:divBdr>
        <w:top w:val="none" w:sz="0" w:space="0" w:color="auto"/>
        <w:left w:val="none" w:sz="0" w:space="0" w:color="auto"/>
        <w:bottom w:val="none" w:sz="0" w:space="0" w:color="auto"/>
        <w:right w:val="none" w:sz="0" w:space="0" w:color="auto"/>
      </w:divBdr>
      <w:divsChild>
        <w:div w:id="1936478435">
          <w:marLeft w:val="0"/>
          <w:marRight w:val="0"/>
          <w:marTop w:val="0"/>
          <w:marBottom w:val="0"/>
          <w:divBdr>
            <w:top w:val="none" w:sz="0" w:space="0" w:color="auto"/>
            <w:left w:val="none" w:sz="0" w:space="0" w:color="auto"/>
            <w:bottom w:val="none" w:sz="0" w:space="0" w:color="auto"/>
            <w:right w:val="none" w:sz="0" w:space="0" w:color="auto"/>
          </w:divBdr>
          <w:divsChild>
            <w:div w:id="677585351">
              <w:marLeft w:val="0"/>
              <w:marRight w:val="0"/>
              <w:marTop w:val="0"/>
              <w:marBottom w:val="0"/>
              <w:divBdr>
                <w:top w:val="none" w:sz="0" w:space="0" w:color="auto"/>
                <w:left w:val="none" w:sz="0" w:space="0" w:color="auto"/>
                <w:bottom w:val="none" w:sz="0" w:space="0" w:color="auto"/>
                <w:right w:val="none" w:sz="0" w:space="0" w:color="auto"/>
              </w:divBdr>
              <w:divsChild>
                <w:div w:id="177910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31970">
      <w:bodyDiv w:val="1"/>
      <w:marLeft w:val="0"/>
      <w:marRight w:val="0"/>
      <w:marTop w:val="0"/>
      <w:marBottom w:val="0"/>
      <w:divBdr>
        <w:top w:val="none" w:sz="0" w:space="0" w:color="auto"/>
        <w:left w:val="none" w:sz="0" w:space="0" w:color="auto"/>
        <w:bottom w:val="none" w:sz="0" w:space="0" w:color="auto"/>
        <w:right w:val="none" w:sz="0" w:space="0" w:color="auto"/>
      </w:divBdr>
      <w:divsChild>
        <w:div w:id="1525249014">
          <w:marLeft w:val="0"/>
          <w:marRight w:val="0"/>
          <w:marTop w:val="0"/>
          <w:marBottom w:val="0"/>
          <w:divBdr>
            <w:top w:val="none" w:sz="0" w:space="0" w:color="auto"/>
            <w:left w:val="none" w:sz="0" w:space="0" w:color="auto"/>
            <w:bottom w:val="none" w:sz="0" w:space="0" w:color="auto"/>
            <w:right w:val="none" w:sz="0" w:space="0" w:color="auto"/>
          </w:divBdr>
          <w:divsChild>
            <w:div w:id="157842853">
              <w:marLeft w:val="0"/>
              <w:marRight w:val="0"/>
              <w:marTop w:val="0"/>
              <w:marBottom w:val="0"/>
              <w:divBdr>
                <w:top w:val="none" w:sz="0" w:space="0" w:color="auto"/>
                <w:left w:val="none" w:sz="0" w:space="0" w:color="auto"/>
                <w:bottom w:val="none" w:sz="0" w:space="0" w:color="auto"/>
                <w:right w:val="none" w:sz="0" w:space="0" w:color="auto"/>
              </w:divBdr>
              <w:divsChild>
                <w:div w:id="1394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6031">
      <w:bodyDiv w:val="1"/>
      <w:marLeft w:val="0"/>
      <w:marRight w:val="0"/>
      <w:marTop w:val="0"/>
      <w:marBottom w:val="0"/>
      <w:divBdr>
        <w:top w:val="none" w:sz="0" w:space="0" w:color="auto"/>
        <w:left w:val="none" w:sz="0" w:space="0" w:color="auto"/>
        <w:bottom w:val="none" w:sz="0" w:space="0" w:color="auto"/>
        <w:right w:val="none" w:sz="0" w:space="0" w:color="auto"/>
      </w:divBdr>
    </w:div>
    <w:div w:id="1306084531">
      <w:bodyDiv w:val="1"/>
      <w:marLeft w:val="0"/>
      <w:marRight w:val="0"/>
      <w:marTop w:val="0"/>
      <w:marBottom w:val="0"/>
      <w:divBdr>
        <w:top w:val="none" w:sz="0" w:space="0" w:color="auto"/>
        <w:left w:val="none" w:sz="0" w:space="0" w:color="auto"/>
        <w:bottom w:val="none" w:sz="0" w:space="0" w:color="auto"/>
        <w:right w:val="none" w:sz="0" w:space="0" w:color="auto"/>
      </w:divBdr>
      <w:divsChild>
        <w:div w:id="1183516764">
          <w:marLeft w:val="0"/>
          <w:marRight w:val="0"/>
          <w:marTop w:val="0"/>
          <w:marBottom w:val="0"/>
          <w:divBdr>
            <w:top w:val="none" w:sz="0" w:space="0" w:color="auto"/>
            <w:left w:val="none" w:sz="0" w:space="0" w:color="auto"/>
            <w:bottom w:val="none" w:sz="0" w:space="0" w:color="auto"/>
            <w:right w:val="none" w:sz="0" w:space="0" w:color="auto"/>
          </w:divBdr>
          <w:divsChild>
            <w:div w:id="2074504905">
              <w:marLeft w:val="0"/>
              <w:marRight w:val="0"/>
              <w:marTop w:val="0"/>
              <w:marBottom w:val="0"/>
              <w:divBdr>
                <w:top w:val="none" w:sz="0" w:space="0" w:color="auto"/>
                <w:left w:val="none" w:sz="0" w:space="0" w:color="auto"/>
                <w:bottom w:val="none" w:sz="0" w:space="0" w:color="auto"/>
                <w:right w:val="none" w:sz="0" w:space="0" w:color="auto"/>
              </w:divBdr>
              <w:divsChild>
                <w:div w:id="41362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58204">
      <w:bodyDiv w:val="1"/>
      <w:marLeft w:val="0"/>
      <w:marRight w:val="0"/>
      <w:marTop w:val="0"/>
      <w:marBottom w:val="0"/>
      <w:divBdr>
        <w:top w:val="none" w:sz="0" w:space="0" w:color="auto"/>
        <w:left w:val="none" w:sz="0" w:space="0" w:color="auto"/>
        <w:bottom w:val="none" w:sz="0" w:space="0" w:color="auto"/>
        <w:right w:val="none" w:sz="0" w:space="0" w:color="auto"/>
      </w:divBdr>
      <w:divsChild>
        <w:div w:id="1641232971">
          <w:marLeft w:val="0"/>
          <w:marRight w:val="0"/>
          <w:marTop w:val="0"/>
          <w:marBottom w:val="0"/>
          <w:divBdr>
            <w:top w:val="none" w:sz="0" w:space="0" w:color="auto"/>
            <w:left w:val="none" w:sz="0" w:space="0" w:color="auto"/>
            <w:bottom w:val="none" w:sz="0" w:space="0" w:color="auto"/>
            <w:right w:val="none" w:sz="0" w:space="0" w:color="auto"/>
          </w:divBdr>
          <w:divsChild>
            <w:div w:id="1694182806">
              <w:marLeft w:val="0"/>
              <w:marRight w:val="0"/>
              <w:marTop w:val="0"/>
              <w:marBottom w:val="0"/>
              <w:divBdr>
                <w:top w:val="none" w:sz="0" w:space="0" w:color="auto"/>
                <w:left w:val="none" w:sz="0" w:space="0" w:color="auto"/>
                <w:bottom w:val="none" w:sz="0" w:space="0" w:color="auto"/>
                <w:right w:val="none" w:sz="0" w:space="0" w:color="auto"/>
              </w:divBdr>
              <w:divsChild>
                <w:div w:id="13458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9927">
      <w:bodyDiv w:val="1"/>
      <w:marLeft w:val="0"/>
      <w:marRight w:val="0"/>
      <w:marTop w:val="0"/>
      <w:marBottom w:val="0"/>
      <w:divBdr>
        <w:top w:val="none" w:sz="0" w:space="0" w:color="auto"/>
        <w:left w:val="none" w:sz="0" w:space="0" w:color="auto"/>
        <w:bottom w:val="none" w:sz="0" w:space="0" w:color="auto"/>
        <w:right w:val="none" w:sz="0" w:space="0" w:color="auto"/>
      </w:divBdr>
    </w:div>
    <w:div w:id="1623993926">
      <w:bodyDiv w:val="1"/>
      <w:marLeft w:val="0"/>
      <w:marRight w:val="0"/>
      <w:marTop w:val="0"/>
      <w:marBottom w:val="0"/>
      <w:divBdr>
        <w:top w:val="none" w:sz="0" w:space="0" w:color="auto"/>
        <w:left w:val="none" w:sz="0" w:space="0" w:color="auto"/>
        <w:bottom w:val="none" w:sz="0" w:space="0" w:color="auto"/>
        <w:right w:val="none" w:sz="0" w:space="0" w:color="auto"/>
      </w:divBdr>
      <w:divsChild>
        <w:div w:id="613826180">
          <w:marLeft w:val="0"/>
          <w:marRight w:val="0"/>
          <w:marTop w:val="0"/>
          <w:marBottom w:val="0"/>
          <w:divBdr>
            <w:top w:val="none" w:sz="0" w:space="0" w:color="auto"/>
            <w:left w:val="none" w:sz="0" w:space="0" w:color="auto"/>
            <w:bottom w:val="none" w:sz="0" w:space="0" w:color="auto"/>
            <w:right w:val="none" w:sz="0" w:space="0" w:color="auto"/>
          </w:divBdr>
          <w:divsChild>
            <w:div w:id="1374575216">
              <w:marLeft w:val="0"/>
              <w:marRight w:val="0"/>
              <w:marTop w:val="0"/>
              <w:marBottom w:val="0"/>
              <w:divBdr>
                <w:top w:val="none" w:sz="0" w:space="0" w:color="auto"/>
                <w:left w:val="none" w:sz="0" w:space="0" w:color="auto"/>
                <w:bottom w:val="none" w:sz="0" w:space="0" w:color="auto"/>
                <w:right w:val="none" w:sz="0" w:space="0" w:color="auto"/>
              </w:divBdr>
              <w:divsChild>
                <w:div w:id="17420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11791">
      <w:bodyDiv w:val="1"/>
      <w:marLeft w:val="0"/>
      <w:marRight w:val="0"/>
      <w:marTop w:val="0"/>
      <w:marBottom w:val="0"/>
      <w:divBdr>
        <w:top w:val="none" w:sz="0" w:space="0" w:color="auto"/>
        <w:left w:val="none" w:sz="0" w:space="0" w:color="auto"/>
        <w:bottom w:val="none" w:sz="0" w:space="0" w:color="auto"/>
        <w:right w:val="none" w:sz="0" w:space="0" w:color="auto"/>
      </w:divBdr>
    </w:div>
    <w:div w:id="1731224899">
      <w:bodyDiv w:val="1"/>
      <w:marLeft w:val="0"/>
      <w:marRight w:val="0"/>
      <w:marTop w:val="0"/>
      <w:marBottom w:val="0"/>
      <w:divBdr>
        <w:top w:val="none" w:sz="0" w:space="0" w:color="auto"/>
        <w:left w:val="none" w:sz="0" w:space="0" w:color="auto"/>
        <w:bottom w:val="none" w:sz="0" w:space="0" w:color="auto"/>
        <w:right w:val="none" w:sz="0" w:space="0" w:color="auto"/>
      </w:divBdr>
      <w:divsChild>
        <w:div w:id="152574447">
          <w:marLeft w:val="0"/>
          <w:marRight w:val="0"/>
          <w:marTop w:val="0"/>
          <w:marBottom w:val="0"/>
          <w:divBdr>
            <w:top w:val="none" w:sz="0" w:space="0" w:color="auto"/>
            <w:left w:val="none" w:sz="0" w:space="0" w:color="auto"/>
            <w:bottom w:val="none" w:sz="0" w:space="0" w:color="auto"/>
            <w:right w:val="none" w:sz="0" w:space="0" w:color="auto"/>
          </w:divBdr>
          <w:divsChild>
            <w:div w:id="1041320505">
              <w:marLeft w:val="0"/>
              <w:marRight w:val="0"/>
              <w:marTop w:val="0"/>
              <w:marBottom w:val="0"/>
              <w:divBdr>
                <w:top w:val="none" w:sz="0" w:space="0" w:color="auto"/>
                <w:left w:val="none" w:sz="0" w:space="0" w:color="auto"/>
                <w:bottom w:val="none" w:sz="0" w:space="0" w:color="auto"/>
                <w:right w:val="none" w:sz="0" w:space="0" w:color="auto"/>
              </w:divBdr>
              <w:divsChild>
                <w:div w:id="18692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95581">
      <w:bodyDiv w:val="1"/>
      <w:marLeft w:val="0"/>
      <w:marRight w:val="0"/>
      <w:marTop w:val="0"/>
      <w:marBottom w:val="0"/>
      <w:divBdr>
        <w:top w:val="none" w:sz="0" w:space="0" w:color="auto"/>
        <w:left w:val="none" w:sz="0" w:space="0" w:color="auto"/>
        <w:bottom w:val="none" w:sz="0" w:space="0" w:color="auto"/>
        <w:right w:val="none" w:sz="0" w:space="0" w:color="auto"/>
      </w:divBdr>
      <w:divsChild>
        <w:div w:id="1295257317">
          <w:marLeft w:val="0"/>
          <w:marRight w:val="0"/>
          <w:marTop w:val="0"/>
          <w:marBottom w:val="0"/>
          <w:divBdr>
            <w:top w:val="none" w:sz="0" w:space="0" w:color="auto"/>
            <w:left w:val="none" w:sz="0" w:space="0" w:color="auto"/>
            <w:bottom w:val="none" w:sz="0" w:space="0" w:color="auto"/>
            <w:right w:val="none" w:sz="0" w:space="0" w:color="auto"/>
          </w:divBdr>
          <w:divsChild>
            <w:div w:id="1607806754">
              <w:marLeft w:val="0"/>
              <w:marRight w:val="0"/>
              <w:marTop w:val="0"/>
              <w:marBottom w:val="0"/>
              <w:divBdr>
                <w:top w:val="none" w:sz="0" w:space="0" w:color="auto"/>
                <w:left w:val="none" w:sz="0" w:space="0" w:color="auto"/>
                <w:bottom w:val="none" w:sz="0" w:space="0" w:color="auto"/>
                <w:right w:val="none" w:sz="0" w:space="0" w:color="auto"/>
              </w:divBdr>
              <w:divsChild>
                <w:div w:id="12792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21113">
      <w:bodyDiv w:val="1"/>
      <w:marLeft w:val="0"/>
      <w:marRight w:val="0"/>
      <w:marTop w:val="0"/>
      <w:marBottom w:val="0"/>
      <w:divBdr>
        <w:top w:val="none" w:sz="0" w:space="0" w:color="auto"/>
        <w:left w:val="none" w:sz="0" w:space="0" w:color="auto"/>
        <w:bottom w:val="none" w:sz="0" w:space="0" w:color="auto"/>
        <w:right w:val="none" w:sz="0" w:space="0" w:color="auto"/>
      </w:divBdr>
      <w:divsChild>
        <w:div w:id="2063863558">
          <w:marLeft w:val="0"/>
          <w:marRight w:val="0"/>
          <w:marTop w:val="0"/>
          <w:marBottom w:val="0"/>
          <w:divBdr>
            <w:top w:val="none" w:sz="0" w:space="0" w:color="auto"/>
            <w:left w:val="none" w:sz="0" w:space="0" w:color="auto"/>
            <w:bottom w:val="none" w:sz="0" w:space="0" w:color="auto"/>
            <w:right w:val="none" w:sz="0" w:space="0" w:color="auto"/>
          </w:divBdr>
          <w:divsChild>
            <w:div w:id="786849128">
              <w:marLeft w:val="0"/>
              <w:marRight w:val="0"/>
              <w:marTop w:val="0"/>
              <w:marBottom w:val="0"/>
              <w:divBdr>
                <w:top w:val="none" w:sz="0" w:space="0" w:color="auto"/>
                <w:left w:val="none" w:sz="0" w:space="0" w:color="auto"/>
                <w:bottom w:val="none" w:sz="0" w:space="0" w:color="auto"/>
                <w:right w:val="none" w:sz="0" w:space="0" w:color="auto"/>
              </w:divBdr>
              <w:divsChild>
                <w:div w:id="4332430">
                  <w:marLeft w:val="0"/>
                  <w:marRight w:val="0"/>
                  <w:marTop w:val="0"/>
                  <w:marBottom w:val="0"/>
                  <w:divBdr>
                    <w:top w:val="none" w:sz="0" w:space="0" w:color="auto"/>
                    <w:left w:val="none" w:sz="0" w:space="0" w:color="auto"/>
                    <w:bottom w:val="none" w:sz="0" w:space="0" w:color="auto"/>
                    <w:right w:val="none" w:sz="0" w:space="0" w:color="auto"/>
                  </w:divBdr>
                  <w:divsChild>
                    <w:div w:id="17113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473115">
      <w:bodyDiv w:val="1"/>
      <w:marLeft w:val="0"/>
      <w:marRight w:val="0"/>
      <w:marTop w:val="0"/>
      <w:marBottom w:val="0"/>
      <w:divBdr>
        <w:top w:val="none" w:sz="0" w:space="0" w:color="auto"/>
        <w:left w:val="none" w:sz="0" w:space="0" w:color="auto"/>
        <w:bottom w:val="none" w:sz="0" w:space="0" w:color="auto"/>
        <w:right w:val="none" w:sz="0" w:space="0" w:color="auto"/>
      </w:divBdr>
    </w:div>
    <w:div w:id="1882401166">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7">
          <w:marLeft w:val="0"/>
          <w:marRight w:val="0"/>
          <w:marTop w:val="0"/>
          <w:marBottom w:val="0"/>
          <w:divBdr>
            <w:top w:val="none" w:sz="0" w:space="0" w:color="auto"/>
            <w:left w:val="none" w:sz="0" w:space="0" w:color="auto"/>
            <w:bottom w:val="none" w:sz="0" w:space="0" w:color="auto"/>
            <w:right w:val="none" w:sz="0" w:space="0" w:color="auto"/>
          </w:divBdr>
          <w:divsChild>
            <w:div w:id="1305231940">
              <w:marLeft w:val="0"/>
              <w:marRight w:val="0"/>
              <w:marTop w:val="0"/>
              <w:marBottom w:val="0"/>
              <w:divBdr>
                <w:top w:val="none" w:sz="0" w:space="0" w:color="auto"/>
                <w:left w:val="none" w:sz="0" w:space="0" w:color="auto"/>
                <w:bottom w:val="none" w:sz="0" w:space="0" w:color="auto"/>
                <w:right w:val="none" w:sz="0" w:space="0" w:color="auto"/>
              </w:divBdr>
              <w:divsChild>
                <w:div w:id="19712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376013">
      <w:bodyDiv w:val="1"/>
      <w:marLeft w:val="0"/>
      <w:marRight w:val="0"/>
      <w:marTop w:val="0"/>
      <w:marBottom w:val="0"/>
      <w:divBdr>
        <w:top w:val="none" w:sz="0" w:space="0" w:color="auto"/>
        <w:left w:val="none" w:sz="0" w:space="0" w:color="auto"/>
        <w:bottom w:val="none" w:sz="0" w:space="0" w:color="auto"/>
        <w:right w:val="none" w:sz="0" w:space="0" w:color="auto"/>
      </w:divBdr>
      <w:divsChild>
        <w:div w:id="1310288750">
          <w:marLeft w:val="0"/>
          <w:marRight w:val="0"/>
          <w:marTop w:val="0"/>
          <w:marBottom w:val="0"/>
          <w:divBdr>
            <w:top w:val="none" w:sz="0" w:space="0" w:color="auto"/>
            <w:left w:val="none" w:sz="0" w:space="0" w:color="auto"/>
            <w:bottom w:val="none" w:sz="0" w:space="0" w:color="auto"/>
            <w:right w:val="none" w:sz="0" w:space="0" w:color="auto"/>
          </w:divBdr>
          <w:divsChild>
            <w:div w:id="152726985">
              <w:marLeft w:val="0"/>
              <w:marRight w:val="0"/>
              <w:marTop w:val="0"/>
              <w:marBottom w:val="0"/>
              <w:divBdr>
                <w:top w:val="none" w:sz="0" w:space="0" w:color="auto"/>
                <w:left w:val="none" w:sz="0" w:space="0" w:color="auto"/>
                <w:bottom w:val="none" w:sz="0" w:space="0" w:color="auto"/>
                <w:right w:val="none" w:sz="0" w:space="0" w:color="auto"/>
              </w:divBdr>
              <w:divsChild>
                <w:div w:id="183745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01702">
      <w:bodyDiv w:val="1"/>
      <w:marLeft w:val="0"/>
      <w:marRight w:val="0"/>
      <w:marTop w:val="0"/>
      <w:marBottom w:val="0"/>
      <w:divBdr>
        <w:top w:val="none" w:sz="0" w:space="0" w:color="auto"/>
        <w:left w:val="none" w:sz="0" w:space="0" w:color="auto"/>
        <w:bottom w:val="none" w:sz="0" w:space="0" w:color="auto"/>
        <w:right w:val="none" w:sz="0" w:space="0" w:color="auto"/>
      </w:divBdr>
    </w:div>
    <w:div w:id="214238403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huggingface.co/datasets/pkchwy/letterboxd-all-movie-data"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33969/AIS.2022040105"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edium.com/analytics-vidhya/sentiment-analysis-on-amazon-reviews-using-tf-idf-approach-c5ab4c36e7a1"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thescipub.com/abstract/jcssp.2025.905.917?utm_source=chatgpt.com"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18653/v1/P17-1044"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e9d261-cfa9-4f93-b54b-b3cbc5732c6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4346D35A08B034AA27EDBC018893BFF" ma:contentTypeVersion="12" ma:contentTypeDescription="Create a new document." ma:contentTypeScope="" ma:versionID="5d57ea0ba4832ed9c21c190924d4e567">
  <xsd:schema xmlns:xsd="http://www.w3.org/2001/XMLSchema" xmlns:xs="http://www.w3.org/2001/XMLSchema" xmlns:p="http://schemas.microsoft.com/office/2006/metadata/properties" xmlns:ns3="9fe9d261-cfa9-4f93-b54b-b3cbc5732c67" targetNamespace="http://schemas.microsoft.com/office/2006/metadata/properties" ma:root="true" ma:fieldsID="e8fbd234d1e64af9a9c21649dd7858d9" ns3:_="">
    <xsd:import namespace="9fe9d261-cfa9-4f93-b54b-b3cbc5732c6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e9d261-cfa9-4f93-b54b-b3cbc5732c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{785F25F3-F8E0-441F-969D-FEBF151508D1}</b:Guid>
    <b:URL>https://huggingface.co/datasets/pkchwy/letterboxd-all-movie-data</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D75EA5-6922-4BC5-B7E6-EC4F8F852D52}">
  <ds:schemaRefs>
    <ds:schemaRef ds:uri="http://schemas.microsoft.com/office/2006/metadata/properties"/>
    <ds:schemaRef ds:uri="http://schemas.microsoft.com/office/infopath/2007/PartnerControls"/>
    <ds:schemaRef ds:uri="9fe9d261-cfa9-4f93-b54b-b3cbc5732c67"/>
  </ds:schemaRefs>
</ds:datastoreItem>
</file>

<file path=customXml/itemProps2.xml><?xml version="1.0" encoding="utf-8"?>
<ds:datastoreItem xmlns:ds="http://schemas.openxmlformats.org/officeDocument/2006/customXml" ds:itemID="{1A798F95-E6E5-4514-B2BE-35CEF90BA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e9d261-cfa9-4f93-b54b-b3cbc5732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77C255-1D2C-4FD2-A914-9632D9BFED4D}">
  <ds:schemaRefs>
    <ds:schemaRef ds:uri="http://schemas.openxmlformats.org/officeDocument/2006/bibliography"/>
  </ds:schemaRefs>
</ds:datastoreItem>
</file>

<file path=customXml/itemProps4.xml><?xml version="1.0" encoding="utf-8"?>
<ds:datastoreItem xmlns:ds="http://schemas.openxmlformats.org/officeDocument/2006/customXml" ds:itemID="{F9F72F1B-C98A-4042-B178-EE6F60C4DD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4237</Words>
  <Characters>24153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28334</CharactersWithSpaces>
  <SharedDoc>false</SharedDoc>
  <HLinks>
    <vt:vector size="228" baseType="variant">
      <vt:variant>
        <vt:i4>2883700</vt:i4>
      </vt:variant>
      <vt:variant>
        <vt:i4>240</vt:i4>
      </vt:variant>
      <vt:variant>
        <vt:i4>0</vt:i4>
      </vt:variant>
      <vt:variant>
        <vt:i4>5</vt:i4>
      </vt:variant>
      <vt:variant>
        <vt:lpwstr>https://medium.com/analytics-vidhya/sentiment-analysis-on-amazon-reviews-using-tf-idf-approach-c5ab4c36e7a1</vt:lpwstr>
      </vt:variant>
      <vt:variant>
        <vt:lpwstr/>
      </vt:variant>
      <vt:variant>
        <vt:i4>6291542</vt:i4>
      </vt:variant>
      <vt:variant>
        <vt:i4>237</vt:i4>
      </vt:variant>
      <vt:variant>
        <vt:i4>0</vt:i4>
      </vt:variant>
      <vt:variant>
        <vt:i4>5</vt:i4>
      </vt:variant>
      <vt:variant>
        <vt:lpwstr>https://thescipub.com/abstract/jcssp.2025.905.917?utm_source=chatgpt.com</vt:lpwstr>
      </vt:variant>
      <vt:variant>
        <vt:lpwstr/>
      </vt:variant>
      <vt:variant>
        <vt:i4>4718603</vt:i4>
      </vt:variant>
      <vt:variant>
        <vt:i4>234</vt:i4>
      </vt:variant>
      <vt:variant>
        <vt:i4>0</vt:i4>
      </vt:variant>
      <vt:variant>
        <vt:i4>5</vt:i4>
      </vt:variant>
      <vt:variant>
        <vt:lpwstr>https://doi.org/10.18653/v1/P17-1044</vt:lpwstr>
      </vt:variant>
      <vt:variant>
        <vt:lpwstr/>
      </vt:variant>
      <vt:variant>
        <vt:i4>4915295</vt:i4>
      </vt:variant>
      <vt:variant>
        <vt:i4>231</vt:i4>
      </vt:variant>
      <vt:variant>
        <vt:i4>0</vt:i4>
      </vt:variant>
      <vt:variant>
        <vt:i4>5</vt:i4>
      </vt:variant>
      <vt:variant>
        <vt:lpwstr>https://huggingface.co/datasets/pkchwy/letterboxd-all-movie-data</vt:lpwstr>
      </vt:variant>
      <vt:variant>
        <vt:lpwstr/>
      </vt:variant>
      <vt:variant>
        <vt:i4>2883632</vt:i4>
      </vt:variant>
      <vt:variant>
        <vt:i4>228</vt:i4>
      </vt:variant>
      <vt:variant>
        <vt:i4>0</vt:i4>
      </vt:variant>
      <vt:variant>
        <vt:i4>5</vt:i4>
      </vt:variant>
      <vt:variant>
        <vt:lpwstr>https://doi.org/10.33969/AIS.2022040105</vt:lpwstr>
      </vt:variant>
      <vt:variant>
        <vt:lpwstr/>
      </vt:variant>
      <vt:variant>
        <vt:i4>1048626</vt:i4>
      </vt:variant>
      <vt:variant>
        <vt:i4>200</vt:i4>
      </vt:variant>
      <vt:variant>
        <vt:i4>0</vt:i4>
      </vt:variant>
      <vt:variant>
        <vt:i4>5</vt:i4>
      </vt:variant>
      <vt:variant>
        <vt:lpwstr/>
      </vt:variant>
      <vt:variant>
        <vt:lpwstr>_Toc215525768</vt:lpwstr>
      </vt:variant>
      <vt:variant>
        <vt:i4>1048626</vt:i4>
      </vt:variant>
      <vt:variant>
        <vt:i4>194</vt:i4>
      </vt:variant>
      <vt:variant>
        <vt:i4>0</vt:i4>
      </vt:variant>
      <vt:variant>
        <vt:i4>5</vt:i4>
      </vt:variant>
      <vt:variant>
        <vt:lpwstr/>
      </vt:variant>
      <vt:variant>
        <vt:lpwstr>_Toc215525767</vt:lpwstr>
      </vt:variant>
      <vt:variant>
        <vt:i4>1179698</vt:i4>
      </vt:variant>
      <vt:variant>
        <vt:i4>185</vt:i4>
      </vt:variant>
      <vt:variant>
        <vt:i4>0</vt:i4>
      </vt:variant>
      <vt:variant>
        <vt:i4>5</vt:i4>
      </vt:variant>
      <vt:variant>
        <vt:lpwstr/>
      </vt:variant>
      <vt:variant>
        <vt:lpwstr>_Toc215525740</vt:lpwstr>
      </vt:variant>
      <vt:variant>
        <vt:i4>1376306</vt:i4>
      </vt:variant>
      <vt:variant>
        <vt:i4>179</vt:i4>
      </vt:variant>
      <vt:variant>
        <vt:i4>0</vt:i4>
      </vt:variant>
      <vt:variant>
        <vt:i4>5</vt:i4>
      </vt:variant>
      <vt:variant>
        <vt:lpwstr/>
      </vt:variant>
      <vt:variant>
        <vt:lpwstr>_Toc215525739</vt:lpwstr>
      </vt:variant>
      <vt:variant>
        <vt:i4>1376306</vt:i4>
      </vt:variant>
      <vt:variant>
        <vt:i4>173</vt:i4>
      </vt:variant>
      <vt:variant>
        <vt:i4>0</vt:i4>
      </vt:variant>
      <vt:variant>
        <vt:i4>5</vt:i4>
      </vt:variant>
      <vt:variant>
        <vt:lpwstr/>
      </vt:variant>
      <vt:variant>
        <vt:lpwstr>_Toc215525738</vt:lpwstr>
      </vt:variant>
      <vt:variant>
        <vt:i4>1376309</vt:i4>
      </vt:variant>
      <vt:variant>
        <vt:i4>164</vt:i4>
      </vt:variant>
      <vt:variant>
        <vt:i4>0</vt:i4>
      </vt:variant>
      <vt:variant>
        <vt:i4>5</vt:i4>
      </vt:variant>
      <vt:variant>
        <vt:lpwstr/>
      </vt:variant>
      <vt:variant>
        <vt:lpwstr>_Toc215526004</vt:lpwstr>
      </vt:variant>
      <vt:variant>
        <vt:i4>1376309</vt:i4>
      </vt:variant>
      <vt:variant>
        <vt:i4>158</vt:i4>
      </vt:variant>
      <vt:variant>
        <vt:i4>0</vt:i4>
      </vt:variant>
      <vt:variant>
        <vt:i4>5</vt:i4>
      </vt:variant>
      <vt:variant>
        <vt:lpwstr/>
      </vt:variant>
      <vt:variant>
        <vt:lpwstr>_Toc215526003</vt:lpwstr>
      </vt:variant>
      <vt:variant>
        <vt:i4>1376309</vt:i4>
      </vt:variant>
      <vt:variant>
        <vt:i4>152</vt:i4>
      </vt:variant>
      <vt:variant>
        <vt:i4>0</vt:i4>
      </vt:variant>
      <vt:variant>
        <vt:i4>5</vt:i4>
      </vt:variant>
      <vt:variant>
        <vt:lpwstr/>
      </vt:variant>
      <vt:variant>
        <vt:lpwstr>_Toc215526002</vt:lpwstr>
      </vt:variant>
      <vt:variant>
        <vt:i4>1376309</vt:i4>
      </vt:variant>
      <vt:variant>
        <vt:i4>146</vt:i4>
      </vt:variant>
      <vt:variant>
        <vt:i4>0</vt:i4>
      </vt:variant>
      <vt:variant>
        <vt:i4>5</vt:i4>
      </vt:variant>
      <vt:variant>
        <vt:lpwstr/>
      </vt:variant>
      <vt:variant>
        <vt:lpwstr>_Toc215526001</vt:lpwstr>
      </vt:variant>
      <vt:variant>
        <vt:i4>1376309</vt:i4>
      </vt:variant>
      <vt:variant>
        <vt:i4>140</vt:i4>
      </vt:variant>
      <vt:variant>
        <vt:i4>0</vt:i4>
      </vt:variant>
      <vt:variant>
        <vt:i4>5</vt:i4>
      </vt:variant>
      <vt:variant>
        <vt:lpwstr/>
      </vt:variant>
      <vt:variant>
        <vt:lpwstr>_Toc215526000</vt:lpwstr>
      </vt:variant>
      <vt:variant>
        <vt:i4>2031676</vt:i4>
      </vt:variant>
      <vt:variant>
        <vt:i4>134</vt:i4>
      </vt:variant>
      <vt:variant>
        <vt:i4>0</vt:i4>
      </vt:variant>
      <vt:variant>
        <vt:i4>5</vt:i4>
      </vt:variant>
      <vt:variant>
        <vt:lpwstr/>
      </vt:variant>
      <vt:variant>
        <vt:lpwstr>_Toc215525999</vt:lpwstr>
      </vt:variant>
      <vt:variant>
        <vt:i4>2031676</vt:i4>
      </vt:variant>
      <vt:variant>
        <vt:i4>128</vt:i4>
      </vt:variant>
      <vt:variant>
        <vt:i4>0</vt:i4>
      </vt:variant>
      <vt:variant>
        <vt:i4>5</vt:i4>
      </vt:variant>
      <vt:variant>
        <vt:lpwstr/>
      </vt:variant>
      <vt:variant>
        <vt:lpwstr>_Toc215525998</vt:lpwstr>
      </vt:variant>
      <vt:variant>
        <vt:i4>2031676</vt:i4>
      </vt:variant>
      <vt:variant>
        <vt:i4>122</vt:i4>
      </vt:variant>
      <vt:variant>
        <vt:i4>0</vt:i4>
      </vt:variant>
      <vt:variant>
        <vt:i4>5</vt:i4>
      </vt:variant>
      <vt:variant>
        <vt:lpwstr/>
      </vt:variant>
      <vt:variant>
        <vt:lpwstr>_Toc215525997</vt:lpwstr>
      </vt:variant>
      <vt:variant>
        <vt:i4>2031676</vt:i4>
      </vt:variant>
      <vt:variant>
        <vt:i4>116</vt:i4>
      </vt:variant>
      <vt:variant>
        <vt:i4>0</vt:i4>
      </vt:variant>
      <vt:variant>
        <vt:i4>5</vt:i4>
      </vt:variant>
      <vt:variant>
        <vt:lpwstr/>
      </vt:variant>
      <vt:variant>
        <vt:lpwstr>_Toc215525996</vt:lpwstr>
      </vt:variant>
      <vt:variant>
        <vt:i4>2031676</vt:i4>
      </vt:variant>
      <vt:variant>
        <vt:i4>110</vt:i4>
      </vt:variant>
      <vt:variant>
        <vt:i4>0</vt:i4>
      </vt:variant>
      <vt:variant>
        <vt:i4>5</vt:i4>
      </vt:variant>
      <vt:variant>
        <vt:lpwstr/>
      </vt:variant>
      <vt:variant>
        <vt:lpwstr>_Toc215525995</vt:lpwstr>
      </vt:variant>
      <vt:variant>
        <vt:i4>2031676</vt:i4>
      </vt:variant>
      <vt:variant>
        <vt:i4>104</vt:i4>
      </vt:variant>
      <vt:variant>
        <vt:i4>0</vt:i4>
      </vt:variant>
      <vt:variant>
        <vt:i4>5</vt:i4>
      </vt:variant>
      <vt:variant>
        <vt:lpwstr/>
      </vt:variant>
      <vt:variant>
        <vt:lpwstr>_Toc215525994</vt:lpwstr>
      </vt:variant>
      <vt:variant>
        <vt:i4>2031676</vt:i4>
      </vt:variant>
      <vt:variant>
        <vt:i4>98</vt:i4>
      </vt:variant>
      <vt:variant>
        <vt:i4>0</vt:i4>
      </vt:variant>
      <vt:variant>
        <vt:i4>5</vt:i4>
      </vt:variant>
      <vt:variant>
        <vt:lpwstr/>
      </vt:variant>
      <vt:variant>
        <vt:lpwstr>_Toc215525993</vt:lpwstr>
      </vt:variant>
      <vt:variant>
        <vt:i4>2031676</vt:i4>
      </vt:variant>
      <vt:variant>
        <vt:i4>92</vt:i4>
      </vt:variant>
      <vt:variant>
        <vt:i4>0</vt:i4>
      </vt:variant>
      <vt:variant>
        <vt:i4>5</vt:i4>
      </vt:variant>
      <vt:variant>
        <vt:lpwstr/>
      </vt:variant>
      <vt:variant>
        <vt:lpwstr>_Toc215525992</vt:lpwstr>
      </vt:variant>
      <vt:variant>
        <vt:i4>2031676</vt:i4>
      </vt:variant>
      <vt:variant>
        <vt:i4>86</vt:i4>
      </vt:variant>
      <vt:variant>
        <vt:i4>0</vt:i4>
      </vt:variant>
      <vt:variant>
        <vt:i4>5</vt:i4>
      </vt:variant>
      <vt:variant>
        <vt:lpwstr/>
      </vt:variant>
      <vt:variant>
        <vt:lpwstr>_Toc215525991</vt:lpwstr>
      </vt:variant>
      <vt:variant>
        <vt:i4>2031676</vt:i4>
      </vt:variant>
      <vt:variant>
        <vt:i4>80</vt:i4>
      </vt:variant>
      <vt:variant>
        <vt:i4>0</vt:i4>
      </vt:variant>
      <vt:variant>
        <vt:i4>5</vt:i4>
      </vt:variant>
      <vt:variant>
        <vt:lpwstr/>
      </vt:variant>
      <vt:variant>
        <vt:lpwstr>_Toc215525990</vt:lpwstr>
      </vt:variant>
      <vt:variant>
        <vt:i4>1966140</vt:i4>
      </vt:variant>
      <vt:variant>
        <vt:i4>74</vt:i4>
      </vt:variant>
      <vt:variant>
        <vt:i4>0</vt:i4>
      </vt:variant>
      <vt:variant>
        <vt:i4>5</vt:i4>
      </vt:variant>
      <vt:variant>
        <vt:lpwstr/>
      </vt:variant>
      <vt:variant>
        <vt:lpwstr>_Toc215525989</vt:lpwstr>
      </vt:variant>
      <vt:variant>
        <vt:i4>1966140</vt:i4>
      </vt:variant>
      <vt:variant>
        <vt:i4>68</vt:i4>
      </vt:variant>
      <vt:variant>
        <vt:i4>0</vt:i4>
      </vt:variant>
      <vt:variant>
        <vt:i4>5</vt:i4>
      </vt:variant>
      <vt:variant>
        <vt:lpwstr/>
      </vt:variant>
      <vt:variant>
        <vt:lpwstr>_Toc215525988</vt:lpwstr>
      </vt:variant>
      <vt:variant>
        <vt:i4>1966140</vt:i4>
      </vt:variant>
      <vt:variant>
        <vt:i4>62</vt:i4>
      </vt:variant>
      <vt:variant>
        <vt:i4>0</vt:i4>
      </vt:variant>
      <vt:variant>
        <vt:i4>5</vt:i4>
      </vt:variant>
      <vt:variant>
        <vt:lpwstr/>
      </vt:variant>
      <vt:variant>
        <vt:lpwstr>_Toc215525987</vt:lpwstr>
      </vt:variant>
      <vt:variant>
        <vt:i4>1966140</vt:i4>
      </vt:variant>
      <vt:variant>
        <vt:i4>56</vt:i4>
      </vt:variant>
      <vt:variant>
        <vt:i4>0</vt:i4>
      </vt:variant>
      <vt:variant>
        <vt:i4>5</vt:i4>
      </vt:variant>
      <vt:variant>
        <vt:lpwstr/>
      </vt:variant>
      <vt:variant>
        <vt:lpwstr>_Toc215525986</vt:lpwstr>
      </vt:variant>
      <vt:variant>
        <vt:i4>1966140</vt:i4>
      </vt:variant>
      <vt:variant>
        <vt:i4>50</vt:i4>
      </vt:variant>
      <vt:variant>
        <vt:i4>0</vt:i4>
      </vt:variant>
      <vt:variant>
        <vt:i4>5</vt:i4>
      </vt:variant>
      <vt:variant>
        <vt:lpwstr/>
      </vt:variant>
      <vt:variant>
        <vt:lpwstr>_Toc215525985</vt:lpwstr>
      </vt:variant>
      <vt:variant>
        <vt:i4>1966140</vt:i4>
      </vt:variant>
      <vt:variant>
        <vt:i4>44</vt:i4>
      </vt:variant>
      <vt:variant>
        <vt:i4>0</vt:i4>
      </vt:variant>
      <vt:variant>
        <vt:i4>5</vt:i4>
      </vt:variant>
      <vt:variant>
        <vt:lpwstr/>
      </vt:variant>
      <vt:variant>
        <vt:lpwstr>_Toc215525984</vt:lpwstr>
      </vt:variant>
      <vt:variant>
        <vt:i4>1966140</vt:i4>
      </vt:variant>
      <vt:variant>
        <vt:i4>38</vt:i4>
      </vt:variant>
      <vt:variant>
        <vt:i4>0</vt:i4>
      </vt:variant>
      <vt:variant>
        <vt:i4>5</vt:i4>
      </vt:variant>
      <vt:variant>
        <vt:lpwstr/>
      </vt:variant>
      <vt:variant>
        <vt:lpwstr>_Toc215525983</vt:lpwstr>
      </vt:variant>
      <vt:variant>
        <vt:i4>1966140</vt:i4>
      </vt:variant>
      <vt:variant>
        <vt:i4>32</vt:i4>
      </vt:variant>
      <vt:variant>
        <vt:i4>0</vt:i4>
      </vt:variant>
      <vt:variant>
        <vt:i4>5</vt:i4>
      </vt:variant>
      <vt:variant>
        <vt:lpwstr/>
      </vt:variant>
      <vt:variant>
        <vt:lpwstr>_Toc215525982</vt:lpwstr>
      </vt:variant>
      <vt:variant>
        <vt:i4>1966140</vt:i4>
      </vt:variant>
      <vt:variant>
        <vt:i4>26</vt:i4>
      </vt:variant>
      <vt:variant>
        <vt:i4>0</vt:i4>
      </vt:variant>
      <vt:variant>
        <vt:i4>5</vt:i4>
      </vt:variant>
      <vt:variant>
        <vt:lpwstr/>
      </vt:variant>
      <vt:variant>
        <vt:lpwstr>_Toc215525981</vt:lpwstr>
      </vt:variant>
      <vt:variant>
        <vt:i4>1966140</vt:i4>
      </vt:variant>
      <vt:variant>
        <vt:i4>20</vt:i4>
      </vt:variant>
      <vt:variant>
        <vt:i4>0</vt:i4>
      </vt:variant>
      <vt:variant>
        <vt:i4>5</vt:i4>
      </vt:variant>
      <vt:variant>
        <vt:lpwstr/>
      </vt:variant>
      <vt:variant>
        <vt:lpwstr>_Toc215525980</vt:lpwstr>
      </vt:variant>
      <vt:variant>
        <vt:i4>1114172</vt:i4>
      </vt:variant>
      <vt:variant>
        <vt:i4>14</vt:i4>
      </vt:variant>
      <vt:variant>
        <vt:i4>0</vt:i4>
      </vt:variant>
      <vt:variant>
        <vt:i4>5</vt:i4>
      </vt:variant>
      <vt:variant>
        <vt:lpwstr/>
      </vt:variant>
      <vt:variant>
        <vt:lpwstr>_Toc215525979</vt:lpwstr>
      </vt:variant>
      <vt:variant>
        <vt:i4>1114172</vt:i4>
      </vt:variant>
      <vt:variant>
        <vt:i4>8</vt:i4>
      </vt:variant>
      <vt:variant>
        <vt:i4>0</vt:i4>
      </vt:variant>
      <vt:variant>
        <vt:i4>5</vt:i4>
      </vt:variant>
      <vt:variant>
        <vt:lpwstr/>
      </vt:variant>
      <vt:variant>
        <vt:lpwstr>_Toc215525978</vt:lpwstr>
      </vt:variant>
      <vt:variant>
        <vt:i4>1114172</vt:i4>
      </vt:variant>
      <vt:variant>
        <vt:i4>2</vt:i4>
      </vt:variant>
      <vt:variant>
        <vt:i4>0</vt:i4>
      </vt:variant>
      <vt:variant>
        <vt:i4>5</vt:i4>
      </vt:variant>
      <vt:variant>
        <vt:lpwstr/>
      </vt:variant>
      <vt:variant>
        <vt:lpwstr>_Toc215525977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رنا البريدي ID 444201094</cp:lastModifiedBy>
  <cp:revision>2</cp:revision>
  <cp:lastPrinted>2025-09-30T23:07:00Z</cp:lastPrinted>
  <dcterms:created xsi:type="dcterms:W3CDTF">2026-01-29T13:21:00Z</dcterms:created>
  <dcterms:modified xsi:type="dcterms:W3CDTF">2026-01-29T13:21:00Z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id="ghx7TClp"/&gt;&lt;style id="http://www.zotero.org/styles/ieee" locale="en-US" hasBibliography="1" bibliographyStyleHasBeenSet="0"/&gt;&lt;prefs&gt;&lt;pref name="fieldType" value="Field"/&gt;&lt;/prefs&gt;&lt;/data&gt;</vt:lpwstr>
  </property>
  <property fmtid="{D5CDD505-2E9C-101B-9397-08002B2CF9AE}" pid="3" name="ContentTypeId">
    <vt:lpwstr>0x01010014346D35A08B034AA27EDBC018893BFF</vt:lpwstr>
  </property>
  <property fmtid="{D5CDD505-2E9C-101B-9397-08002B2CF9AE}" pid="4" name="GrammarlyDocumentId">
    <vt:lpwstr>32e81c0d-0d26-44ee-b663-8bb80c5042e8</vt:lpwstr>
  </property>
</Properties>
</file>