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54790" w14:textId="77777777" w:rsidR="002D07AB" w:rsidRDefault="002D07AB" w:rsidP="002D07AB">
      <w:pPr>
        <w:shd w:val="clear" w:color="auto" w:fill="FFFFFF"/>
        <w:spacing w:before="100" w:beforeAutospacing="1" w:after="100" w:afterAutospacing="1"/>
        <w:jc w:val="center"/>
        <w:rPr>
          <w:rFonts w:ascii="TimesNewRomanPS" w:eastAsia="Times New Roman" w:hAnsi="TimesNewRomanPS" w:cs="Times New Roman"/>
          <w:b/>
          <w:bCs/>
          <w:kern w:val="0"/>
          <w:sz w:val="36"/>
          <w:szCs w:val="36"/>
          <w:lang w:eastAsia="en-GB"/>
          <w14:ligatures w14:val="none"/>
        </w:rPr>
      </w:pPr>
      <w:r w:rsidRPr="009B6541">
        <w:rPr>
          <w:rFonts w:ascii="TimesNewRomanPS" w:eastAsia="Times New Roman" w:hAnsi="TimesNewRomanPS" w:cs="Times New Roman"/>
          <w:b/>
          <w:bCs/>
          <w:kern w:val="0"/>
          <w:sz w:val="36"/>
          <w:szCs w:val="36"/>
          <w:lang w:eastAsia="en-GB"/>
          <w14:ligatures w14:val="none"/>
        </w:rPr>
        <w:t>CS</w:t>
      </w:r>
      <w:r>
        <w:rPr>
          <w:rFonts w:ascii="TimesNewRomanPS" w:eastAsia="Times New Roman" w:hAnsi="TimesNewRomanPS" w:cs="Times New Roman"/>
          <w:b/>
          <w:bCs/>
          <w:kern w:val="0"/>
          <w:sz w:val="36"/>
          <w:szCs w:val="36"/>
          <w:lang w:eastAsia="en-GB"/>
          <w14:ligatures w14:val="none"/>
        </w:rPr>
        <w:t>C</w:t>
      </w:r>
      <w:r w:rsidRPr="009B6541">
        <w:rPr>
          <w:rFonts w:ascii="TimesNewRomanPS" w:eastAsia="Times New Roman" w:hAnsi="TimesNewRomanPS" w:cs="Times New Roman"/>
          <w:b/>
          <w:bCs/>
          <w:kern w:val="0"/>
          <w:sz w:val="36"/>
          <w:szCs w:val="36"/>
          <w:lang w:eastAsia="en-GB"/>
          <w14:ligatures w14:val="none"/>
        </w:rPr>
        <w:t xml:space="preserve"> 8830: CV Assignment-3</w:t>
      </w:r>
    </w:p>
    <w:p w14:paraId="44673089" w14:textId="77777777" w:rsidR="002D07AB" w:rsidRDefault="002D07AB" w:rsidP="002D07AB">
      <w:pPr>
        <w:shd w:val="clear" w:color="auto" w:fill="FFFFFF"/>
        <w:spacing w:before="100" w:beforeAutospacing="1" w:after="100" w:afterAutospacing="1"/>
        <w:jc w:val="center"/>
        <w:rPr>
          <w:rFonts w:ascii="TimesNewRomanPS" w:eastAsia="Times New Roman" w:hAnsi="TimesNewRomanPS" w:cs="Times New Roman"/>
          <w:b/>
          <w:bCs/>
          <w:kern w:val="0"/>
          <w:sz w:val="36"/>
          <w:szCs w:val="36"/>
          <w:lang w:eastAsia="en-GB"/>
          <w14:ligatures w14:val="none"/>
        </w:rPr>
      </w:pPr>
      <w:r>
        <w:rPr>
          <w:rFonts w:ascii="TimesNewRomanPS" w:eastAsia="Times New Roman" w:hAnsi="TimesNewRomanPS" w:cs="Times New Roman"/>
          <w:b/>
          <w:bCs/>
          <w:kern w:val="0"/>
          <w:sz w:val="36"/>
          <w:szCs w:val="36"/>
          <w:lang w:eastAsia="en-GB"/>
          <w14:ligatures w14:val="none"/>
        </w:rPr>
        <w:t>SAI TEJASWI CHAKRAVARAM</w:t>
      </w:r>
    </w:p>
    <w:p w14:paraId="45BDCDB6" w14:textId="77777777" w:rsidR="002D07AB" w:rsidRPr="009B6541" w:rsidRDefault="002D07AB" w:rsidP="002D07AB">
      <w:pPr>
        <w:shd w:val="clear" w:color="auto" w:fill="FFFFFF"/>
        <w:spacing w:before="100" w:beforeAutospacing="1" w:after="100" w:afterAutospacing="1"/>
        <w:jc w:val="center"/>
        <w:rPr>
          <w:rFonts w:ascii="Times New Roman" w:eastAsia="Times New Roman" w:hAnsi="Times New Roman" w:cs="Times New Roman"/>
          <w:kern w:val="0"/>
          <w:lang w:eastAsia="en-GB"/>
          <w14:ligatures w14:val="none"/>
        </w:rPr>
      </w:pPr>
      <w:r>
        <w:rPr>
          <w:rFonts w:ascii="TimesNewRomanPS" w:eastAsia="Times New Roman" w:hAnsi="TimesNewRomanPS" w:cs="Times New Roman"/>
          <w:b/>
          <w:bCs/>
          <w:kern w:val="0"/>
          <w:sz w:val="36"/>
          <w:szCs w:val="36"/>
          <w:lang w:eastAsia="en-GB"/>
          <w14:ligatures w14:val="none"/>
        </w:rPr>
        <w:t>002762775</w:t>
      </w:r>
    </w:p>
    <w:p w14:paraId="4C8D8568" w14:textId="3BBDB807" w:rsidR="002D07AB" w:rsidRPr="002D07AB" w:rsidRDefault="002D07AB" w:rsidP="002D07AB">
      <w:pPr>
        <w:pStyle w:val="ListParagraph"/>
        <w:numPr>
          <w:ilvl w:val="0"/>
          <w:numId w:val="1"/>
        </w:numPr>
        <w:spacing w:before="295"/>
        <w:ind w:right="82"/>
        <w:rPr>
          <w:rFonts w:ascii="Arial" w:eastAsia="Times New Roman" w:hAnsi="Arial" w:cs="Arial"/>
          <w:color w:val="FF0000"/>
          <w:kern w:val="0"/>
          <w:sz w:val="22"/>
          <w:szCs w:val="22"/>
          <w:lang w:eastAsia="en-GB"/>
          <w14:ligatures w14:val="none"/>
        </w:rPr>
      </w:pPr>
      <w:r w:rsidRPr="002D07AB">
        <w:rPr>
          <w:rFonts w:ascii="Arial" w:eastAsia="Times New Roman" w:hAnsi="Arial" w:cs="Arial"/>
          <w:color w:val="000000"/>
          <w:kern w:val="0"/>
          <w:sz w:val="22"/>
          <w:szCs w:val="22"/>
          <w:lang w:eastAsia="en-GB"/>
          <w14:ligatures w14:val="none"/>
        </w:rPr>
        <w:t xml:space="preserve">Implement an application (must run on web or as an app on mobile device) using the stereo camera where it will recognize, track and estimate dimensions (at least 2D) of any object within 3m distance and inside field-of-view to the camera. You can use barcodes or text recognition tools for identification. However, the entire object must be tracked (not just the barcode or text). </w:t>
      </w:r>
      <w:r w:rsidRPr="002D07AB">
        <w:rPr>
          <w:rFonts w:ascii="Arial" w:eastAsia="Times New Roman" w:hAnsi="Arial" w:cs="Arial"/>
          <w:color w:val="FF0000"/>
          <w:kern w:val="0"/>
          <w:sz w:val="22"/>
          <w:szCs w:val="22"/>
          <w:lang w:eastAsia="en-GB"/>
          <w14:ligatures w14:val="none"/>
        </w:rPr>
        <w:t>Machine/Deep learning tools are NOT allowed.</w:t>
      </w:r>
    </w:p>
    <w:p w14:paraId="1B919995" w14:textId="77777777" w:rsidR="002D07AB" w:rsidRDefault="002D07AB" w:rsidP="002D07AB">
      <w:pPr>
        <w:pStyle w:val="ListParagraph"/>
        <w:spacing w:before="295"/>
        <w:ind w:left="392" w:right="82"/>
        <w:rPr>
          <w:rFonts w:ascii="Times New Roman" w:eastAsia="Times New Roman" w:hAnsi="Times New Roman" w:cs="Times New Roman"/>
          <w:kern w:val="0"/>
          <w:lang w:eastAsia="en-GB"/>
          <w14:ligatures w14:val="none"/>
        </w:rPr>
      </w:pPr>
    </w:p>
    <w:p w14:paraId="7AB1CB54" w14:textId="77777777" w:rsidR="00900C72" w:rsidRPr="00900C72" w:rsidRDefault="00900C72" w:rsidP="00900C72">
      <w:pPr>
        <w:pStyle w:val="ListParagraph"/>
        <w:spacing w:before="295"/>
        <w:ind w:left="392" w:right="82"/>
        <w:rPr>
          <w:rFonts w:ascii="Times New Roman" w:eastAsia="Times New Roman" w:hAnsi="Times New Roman" w:cs="Times New Roman"/>
          <w:kern w:val="0"/>
          <w:lang w:eastAsia="en-GB"/>
          <w14:ligatures w14:val="none"/>
        </w:rPr>
      </w:pPr>
      <w:r w:rsidRPr="00900C72">
        <w:rPr>
          <w:rFonts w:ascii="Times New Roman" w:eastAsia="Times New Roman" w:hAnsi="Times New Roman" w:cs="Times New Roman"/>
          <w:kern w:val="0"/>
          <w:lang w:eastAsia="en-GB"/>
          <w14:ligatures w14:val="none"/>
        </w:rPr>
        <w:t xml:space="preserve">1. Stereo Vision Setup: ● The </w:t>
      </w:r>
      <w:proofErr w:type="spellStart"/>
      <w:r w:rsidRPr="00900C72">
        <w:rPr>
          <w:rFonts w:ascii="Times New Roman" w:eastAsia="Times New Roman" w:hAnsi="Times New Roman" w:cs="Times New Roman"/>
          <w:kern w:val="0"/>
          <w:lang w:eastAsia="en-GB"/>
          <w14:ligatures w14:val="none"/>
        </w:rPr>
        <w:t>DepthAI</w:t>
      </w:r>
      <w:proofErr w:type="spellEnd"/>
      <w:r w:rsidRPr="00900C72">
        <w:rPr>
          <w:rFonts w:ascii="Times New Roman" w:eastAsia="Times New Roman" w:hAnsi="Times New Roman" w:cs="Times New Roman"/>
          <w:kern w:val="0"/>
          <w:lang w:eastAsia="en-GB"/>
          <w14:ligatures w14:val="none"/>
        </w:rPr>
        <w:t xml:space="preserve"> library, which offers depth information from stereo cameras, is used by the programme to set up stereo depth processing.</w:t>
      </w:r>
    </w:p>
    <w:p w14:paraId="11D25426" w14:textId="77777777" w:rsidR="00900C72" w:rsidRPr="00900C72" w:rsidRDefault="00900C72" w:rsidP="00900C72">
      <w:pPr>
        <w:pStyle w:val="ListParagraph"/>
        <w:spacing w:before="295"/>
        <w:ind w:left="392" w:right="82"/>
        <w:rPr>
          <w:rFonts w:ascii="Times New Roman" w:eastAsia="Times New Roman" w:hAnsi="Times New Roman" w:cs="Times New Roman"/>
          <w:kern w:val="0"/>
          <w:lang w:eastAsia="en-GB"/>
          <w14:ligatures w14:val="none"/>
        </w:rPr>
      </w:pPr>
      <w:r w:rsidRPr="00900C72">
        <w:rPr>
          <w:rFonts w:ascii="Times New Roman" w:eastAsia="Times New Roman" w:hAnsi="Times New Roman" w:cs="Times New Roman"/>
          <w:kern w:val="0"/>
          <w:lang w:eastAsia="en-GB"/>
          <w14:ligatures w14:val="none"/>
        </w:rPr>
        <w:t>● It sets up a colour camera and two mono cameras (left and right) to take RGB pictures.</w:t>
      </w:r>
    </w:p>
    <w:p w14:paraId="4CF2E83B" w14:textId="77777777" w:rsidR="00900C72" w:rsidRPr="00900C72" w:rsidRDefault="00900C72" w:rsidP="00900C72">
      <w:pPr>
        <w:pStyle w:val="ListParagraph"/>
        <w:spacing w:before="295"/>
        <w:ind w:left="392" w:right="82"/>
        <w:rPr>
          <w:rFonts w:ascii="Times New Roman" w:eastAsia="Times New Roman" w:hAnsi="Times New Roman" w:cs="Times New Roman"/>
          <w:kern w:val="0"/>
          <w:lang w:eastAsia="en-GB"/>
          <w14:ligatures w14:val="none"/>
        </w:rPr>
      </w:pPr>
      <w:r w:rsidRPr="00900C72">
        <w:rPr>
          <w:rFonts w:ascii="Times New Roman" w:eastAsia="Times New Roman" w:hAnsi="Times New Roman" w:cs="Times New Roman"/>
          <w:kern w:val="0"/>
          <w:lang w:eastAsia="en-GB"/>
          <w14:ligatures w14:val="none"/>
        </w:rPr>
        <w:t>● To create a depth map, stereo depth estimation is carried out utilising the stereo pair.</w:t>
      </w:r>
    </w:p>
    <w:p w14:paraId="1DC402A4" w14:textId="77777777" w:rsidR="00900C72" w:rsidRPr="00900C72" w:rsidRDefault="00900C72" w:rsidP="00900C72">
      <w:pPr>
        <w:pStyle w:val="ListParagraph"/>
        <w:spacing w:before="295"/>
        <w:ind w:left="392" w:right="82"/>
        <w:rPr>
          <w:rFonts w:ascii="Times New Roman" w:eastAsia="Times New Roman" w:hAnsi="Times New Roman" w:cs="Times New Roman"/>
          <w:kern w:val="0"/>
          <w:lang w:eastAsia="en-GB"/>
          <w14:ligatures w14:val="none"/>
        </w:rPr>
      </w:pPr>
      <w:r w:rsidRPr="00900C72">
        <w:rPr>
          <w:rFonts w:ascii="Times New Roman" w:eastAsia="Times New Roman" w:hAnsi="Times New Roman" w:cs="Times New Roman"/>
          <w:kern w:val="0"/>
          <w:lang w:eastAsia="en-GB"/>
          <w14:ligatures w14:val="none"/>
        </w:rPr>
        <w:t>2. Object Tracking: Using contour detection and background removal, the application develops an object tracker (</w:t>
      </w:r>
      <w:proofErr w:type="spellStart"/>
      <w:r w:rsidRPr="00900C72">
        <w:rPr>
          <w:rFonts w:ascii="Times New Roman" w:eastAsia="Times New Roman" w:hAnsi="Times New Roman" w:cs="Times New Roman"/>
          <w:kern w:val="0"/>
          <w:lang w:eastAsia="en-GB"/>
          <w14:ligatures w14:val="none"/>
        </w:rPr>
        <w:t>ObjTracker</w:t>
      </w:r>
      <w:proofErr w:type="spellEnd"/>
      <w:r w:rsidRPr="00900C72">
        <w:rPr>
          <w:rFonts w:ascii="Times New Roman" w:eastAsia="Times New Roman" w:hAnsi="Times New Roman" w:cs="Times New Roman"/>
          <w:kern w:val="0"/>
          <w:lang w:eastAsia="en-GB"/>
          <w14:ligatures w14:val="none"/>
        </w:rPr>
        <w:t>) that finds and tracks things.</w:t>
      </w:r>
    </w:p>
    <w:p w14:paraId="03A613F1" w14:textId="77777777" w:rsidR="00900C72" w:rsidRPr="00900C72" w:rsidRDefault="00900C72" w:rsidP="00900C72">
      <w:pPr>
        <w:pStyle w:val="ListParagraph"/>
        <w:spacing w:before="295"/>
        <w:ind w:left="392" w:right="82"/>
        <w:rPr>
          <w:rFonts w:ascii="Times New Roman" w:eastAsia="Times New Roman" w:hAnsi="Times New Roman" w:cs="Times New Roman"/>
          <w:kern w:val="0"/>
          <w:lang w:eastAsia="en-GB"/>
          <w14:ligatures w14:val="none"/>
        </w:rPr>
      </w:pPr>
      <w:r w:rsidRPr="00900C72">
        <w:rPr>
          <w:rFonts w:ascii="Times New Roman" w:eastAsia="Times New Roman" w:hAnsi="Times New Roman" w:cs="Times New Roman"/>
          <w:kern w:val="0"/>
          <w:lang w:eastAsia="en-GB"/>
          <w14:ligatures w14:val="none"/>
        </w:rPr>
        <w:t>● Bounding boxes are drawn around detected objects in the stereo vision stream and they are tracked based on their centroids.</w:t>
      </w:r>
    </w:p>
    <w:p w14:paraId="1557A72C" w14:textId="77777777" w:rsidR="00900C72" w:rsidRPr="00900C72" w:rsidRDefault="00900C72" w:rsidP="00900C72">
      <w:pPr>
        <w:pStyle w:val="ListParagraph"/>
        <w:spacing w:before="295"/>
        <w:ind w:left="392" w:right="82"/>
        <w:rPr>
          <w:rFonts w:ascii="Times New Roman" w:eastAsia="Times New Roman" w:hAnsi="Times New Roman" w:cs="Times New Roman"/>
          <w:kern w:val="0"/>
          <w:lang w:eastAsia="en-GB"/>
          <w14:ligatures w14:val="none"/>
        </w:rPr>
      </w:pPr>
      <w:r w:rsidRPr="00900C72">
        <w:rPr>
          <w:rFonts w:ascii="Times New Roman" w:eastAsia="Times New Roman" w:hAnsi="Times New Roman" w:cs="Times New Roman"/>
          <w:kern w:val="0"/>
          <w:lang w:eastAsia="en-GB"/>
          <w14:ligatures w14:val="none"/>
        </w:rPr>
        <w:t>3. QR Code Detection: ● OpenCV's QR code detector (cv2.QRCodeDetector()) is used to detect QR codes.</w:t>
      </w:r>
    </w:p>
    <w:p w14:paraId="5EB4F350" w14:textId="77777777" w:rsidR="00900C72" w:rsidRPr="00900C72" w:rsidRDefault="00900C72" w:rsidP="00900C72">
      <w:pPr>
        <w:pStyle w:val="ListParagraph"/>
        <w:spacing w:before="295"/>
        <w:ind w:left="392" w:right="82"/>
        <w:rPr>
          <w:rFonts w:ascii="Times New Roman" w:eastAsia="Times New Roman" w:hAnsi="Times New Roman" w:cs="Times New Roman"/>
          <w:kern w:val="0"/>
          <w:lang w:eastAsia="en-GB"/>
          <w14:ligatures w14:val="none"/>
        </w:rPr>
      </w:pPr>
      <w:r w:rsidRPr="00900C72">
        <w:rPr>
          <w:rFonts w:ascii="Times New Roman" w:eastAsia="Times New Roman" w:hAnsi="Times New Roman" w:cs="Times New Roman"/>
          <w:kern w:val="0"/>
          <w:lang w:eastAsia="en-GB"/>
          <w14:ligatures w14:val="none"/>
        </w:rPr>
        <w:t>● Information decoded from detected QR codes is shown on the stereo vision feed, along with an outline of the code.</w:t>
      </w:r>
    </w:p>
    <w:p w14:paraId="6B6C36CF" w14:textId="77777777" w:rsidR="002D07AB" w:rsidRDefault="002D07AB" w:rsidP="002D07AB">
      <w:pPr>
        <w:pStyle w:val="ListParagraph"/>
        <w:spacing w:before="295"/>
        <w:ind w:left="392" w:right="82"/>
        <w:rPr>
          <w:rFonts w:ascii="Times New Roman" w:eastAsia="Times New Roman" w:hAnsi="Times New Roman" w:cs="Times New Roman"/>
          <w:kern w:val="0"/>
          <w:lang w:eastAsia="en-GB"/>
          <w14:ligatures w14:val="none"/>
        </w:rPr>
      </w:pPr>
    </w:p>
    <w:p w14:paraId="3F8CA11A" w14:textId="77777777" w:rsidR="00AC776C" w:rsidRDefault="00AC776C" w:rsidP="002D07AB">
      <w:pPr>
        <w:pStyle w:val="ListParagraph"/>
        <w:spacing w:before="295"/>
        <w:ind w:left="392" w:right="82"/>
        <w:rPr>
          <w:rFonts w:ascii="Times New Roman" w:eastAsia="Times New Roman" w:hAnsi="Times New Roman" w:cs="Times New Roman"/>
          <w:kern w:val="0"/>
          <w:lang w:eastAsia="en-GB"/>
          <w14:ligatures w14:val="none"/>
        </w:rPr>
      </w:pPr>
    </w:p>
    <w:p w14:paraId="0445AADD" w14:textId="77777777" w:rsidR="002D07AB" w:rsidRDefault="002D07AB" w:rsidP="002D07AB">
      <w:pPr>
        <w:pStyle w:val="ListParagraph"/>
        <w:spacing w:before="295"/>
        <w:ind w:left="392" w:right="82"/>
        <w:rPr>
          <w:rFonts w:ascii="Times New Roman" w:eastAsia="Times New Roman" w:hAnsi="Times New Roman" w:cs="Times New Roman"/>
          <w:kern w:val="0"/>
          <w:lang w:eastAsia="en-GB"/>
          <w14:ligatures w14:val="none"/>
        </w:rPr>
      </w:pPr>
    </w:p>
    <w:p w14:paraId="68A47F04" w14:textId="2C451A5F" w:rsidR="002D07AB" w:rsidRDefault="00AC776C" w:rsidP="002D07AB">
      <w:pPr>
        <w:pStyle w:val="ListParagraph"/>
        <w:spacing w:before="295"/>
        <w:ind w:left="392" w:right="82"/>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lastRenderedPageBreak/>
        <w:drawing>
          <wp:inline distT="0" distB="0" distL="0" distR="0" wp14:anchorId="527A6CB6" wp14:editId="453C9C9D">
            <wp:extent cx="5731510" cy="3582035"/>
            <wp:effectExtent l="0" t="0" r="0" b="0"/>
            <wp:docPr id="96930793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07931" name="Picture 5"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Times New Roman" w:eastAsia="Times New Roman" w:hAnsi="Times New Roman" w:cs="Times New Roman"/>
          <w:noProof/>
          <w:kern w:val="0"/>
          <w:lang w:eastAsia="en-GB"/>
        </w:rPr>
        <w:drawing>
          <wp:inline distT="0" distB="0" distL="0" distR="0" wp14:anchorId="2D76AC0A" wp14:editId="677316BF">
            <wp:extent cx="5731510" cy="3582035"/>
            <wp:effectExtent l="0" t="0" r="0" b="0"/>
            <wp:docPr id="1882946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46942"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Times New Roman" w:eastAsia="Times New Roman" w:hAnsi="Times New Roman" w:cs="Times New Roman"/>
          <w:noProof/>
          <w:kern w:val="0"/>
          <w:lang w:eastAsia="en-GB"/>
        </w:rPr>
        <w:lastRenderedPageBreak/>
        <w:drawing>
          <wp:inline distT="0" distB="0" distL="0" distR="0" wp14:anchorId="48031C2F" wp14:editId="23F0C99B">
            <wp:extent cx="5731510" cy="3582035"/>
            <wp:effectExtent l="0" t="0" r="0" b="0"/>
            <wp:docPr id="84108685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86857"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Times New Roman" w:eastAsia="Times New Roman" w:hAnsi="Times New Roman" w:cs="Times New Roman"/>
          <w:noProof/>
          <w:kern w:val="0"/>
          <w:lang w:eastAsia="en-GB"/>
        </w:rPr>
        <w:drawing>
          <wp:inline distT="0" distB="0" distL="0" distR="0" wp14:anchorId="0371211D" wp14:editId="7FD83185">
            <wp:extent cx="5731510" cy="3582035"/>
            <wp:effectExtent l="0" t="0" r="0" b="0"/>
            <wp:docPr id="17532618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61886"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Times New Roman" w:eastAsia="Times New Roman" w:hAnsi="Times New Roman" w:cs="Times New Roman"/>
          <w:noProof/>
          <w:kern w:val="0"/>
          <w:lang w:eastAsia="en-GB"/>
        </w:rPr>
        <w:lastRenderedPageBreak/>
        <w:drawing>
          <wp:inline distT="0" distB="0" distL="0" distR="0" wp14:anchorId="72AAFEC3" wp14:editId="1AC482BC">
            <wp:extent cx="5731510" cy="3582035"/>
            <wp:effectExtent l="0" t="0" r="0" b="0"/>
            <wp:docPr id="50876636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66368"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D952346" w14:textId="77777777" w:rsidR="002D07AB" w:rsidRPr="002D07AB" w:rsidRDefault="002D07AB" w:rsidP="002D07AB">
      <w:pPr>
        <w:pStyle w:val="ListParagraph"/>
        <w:spacing w:before="295"/>
        <w:ind w:left="392" w:right="82"/>
        <w:rPr>
          <w:rFonts w:ascii="Times New Roman" w:eastAsia="Times New Roman" w:hAnsi="Times New Roman" w:cs="Times New Roman"/>
          <w:kern w:val="0"/>
          <w:lang w:eastAsia="en-GB"/>
          <w14:ligatures w14:val="none"/>
        </w:rPr>
      </w:pPr>
    </w:p>
    <w:p w14:paraId="7E0DA7C2" w14:textId="77777777" w:rsidR="002D07AB" w:rsidRPr="002D07AB" w:rsidRDefault="002D07AB" w:rsidP="002D07AB">
      <w:pPr>
        <w:rPr>
          <w:rFonts w:ascii="Times New Roman" w:eastAsia="Times New Roman" w:hAnsi="Times New Roman" w:cs="Times New Roman"/>
          <w:kern w:val="0"/>
          <w:lang w:eastAsia="en-GB"/>
          <w14:ligatures w14:val="none"/>
        </w:rPr>
      </w:pPr>
    </w:p>
    <w:p w14:paraId="1612F037" w14:textId="266D920F" w:rsidR="002D07AB" w:rsidRDefault="00AC776C">
      <w:pPr>
        <w:rPr>
          <w:b/>
          <w:bCs/>
        </w:rPr>
      </w:pPr>
      <w:proofErr w:type="spellStart"/>
      <w:r>
        <w:rPr>
          <w:b/>
          <w:bCs/>
        </w:rPr>
        <w:t>Github</w:t>
      </w:r>
      <w:proofErr w:type="spellEnd"/>
      <w:r>
        <w:rPr>
          <w:b/>
          <w:bCs/>
        </w:rPr>
        <w:t>:</w:t>
      </w:r>
      <w:r w:rsidRPr="00AC776C">
        <w:t xml:space="preserve"> </w:t>
      </w:r>
      <w:hyperlink r:id="rId10" w:history="1">
        <w:r w:rsidRPr="00463023">
          <w:rPr>
            <w:rStyle w:val="Hyperlink"/>
            <w:b/>
            <w:bCs/>
          </w:rPr>
          <w:t>https://github.com/05saitejaswi/csc8830</w:t>
        </w:r>
      </w:hyperlink>
    </w:p>
    <w:p w14:paraId="3064A8D9" w14:textId="77777777" w:rsidR="00AC776C" w:rsidRDefault="00AC776C">
      <w:pPr>
        <w:rPr>
          <w:b/>
          <w:bCs/>
        </w:rPr>
      </w:pPr>
    </w:p>
    <w:p w14:paraId="5474AE90" w14:textId="72117E16" w:rsidR="00AC776C" w:rsidRDefault="00AC776C">
      <w:pPr>
        <w:rPr>
          <w:b/>
          <w:bCs/>
        </w:rPr>
      </w:pPr>
      <w:r>
        <w:rPr>
          <w:rFonts w:ascii="Times New Roman" w:eastAsia="Times New Roman" w:hAnsi="Times New Roman" w:cs="Times New Roman"/>
          <w:noProof/>
          <w:kern w:val="0"/>
          <w:lang w:eastAsia="en-GB"/>
        </w:rPr>
        <w:drawing>
          <wp:anchor distT="0" distB="0" distL="114300" distR="114300" simplePos="0" relativeHeight="251659264" behindDoc="0" locked="0" layoutInCell="1" allowOverlap="1" wp14:anchorId="209D2A08" wp14:editId="27C063E1">
            <wp:simplePos x="0" y="0"/>
            <wp:positionH relativeFrom="column">
              <wp:posOffset>469900</wp:posOffset>
            </wp:positionH>
            <wp:positionV relativeFrom="paragraph">
              <wp:posOffset>533400</wp:posOffset>
            </wp:positionV>
            <wp:extent cx="5731510" cy="3223895"/>
            <wp:effectExtent l="0" t="0" r="0" b="1905"/>
            <wp:wrapSquare wrapText="bothSides"/>
            <wp:docPr id="980312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1248" name="Picture 98031248" descr="movie::/Users/saitejaswichakravaram/Downloads/schakravaram1@student.gsu.edu's meeting-20240423 0228-1.mp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b/>
          <w:bCs/>
        </w:rPr>
        <w:t>Recording:</w:t>
      </w:r>
    </w:p>
    <w:p w14:paraId="7848B66A" w14:textId="77777777" w:rsidR="00AC776C" w:rsidRPr="00AC776C" w:rsidRDefault="00AC776C" w:rsidP="00AC776C">
      <w:pPr>
        <w:rPr>
          <w:b/>
          <w:bCs/>
        </w:rPr>
      </w:pPr>
      <w:r w:rsidRPr="00AC776C">
        <w:rPr>
          <w:b/>
          <w:bCs/>
        </w:rPr>
        <w:t>Webex meeting recording: schakravaram1@student.gsu.edu's meeting-20240423 0228-1</w:t>
      </w:r>
    </w:p>
    <w:p w14:paraId="2D0DD0A8" w14:textId="3E7E1F79" w:rsidR="00AC776C" w:rsidRDefault="00AC776C" w:rsidP="00AC776C">
      <w:pPr>
        <w:rPr>
          <w:b/>
          <w:bCs/>
        </w:rPr>
      </w:pPr>
      <w:r w:rsidRPr="00AC776C">
        <w:rPr>
          <w:b/>
          <w:bCs/>
        </w:rPr>
        <w:t xml:space="preserve">Recording link: </w:t>
      </w:r>
      <w:hyperlink r:id="rId12" w:history="1">
        <w:r w:rsidRPr="00463023">
          <w:rPr>
            <w:rStyle w:val="Hyperlink"/>
            <w:b/>
            <w:bCs/>
          </w:rPr>
          <w:t>https://gsumeetings.webex.com/gsumeetings/ldr.php?RCID=22659d199efbef8c2d6baf72ec289c8b</w:t>
        </w:r>
      </w:hyperlink>
    </w:p>
    <w:p w14:paraId="742D868B" w14:textId="77777777" w:rsidR="00AC776C" w:rsidRPr="002D07AB" w:rsidRDefault="00AC776C" w:rsidP="00AC776C">
      <w:pPr>
        <w:spacing w:before="295"/>
        <w:ind w:left="15" w:right="82" w:firstLine="17"/>
        <w:rPr>
          <w:rFonts w:ascii="Times New Roman" w:eastAsia="Times New Roman" w:hAnsi="Times New Roman" w:cs="Times New Roman"/>
          <w:kern w:val="0"/>
          <w:lang w:eastAsia="en-GB"/>
          <w14:ligatures w14:val="none"/>
        </w:rPr>
      </w:pPr>
      <w:r w:rsidRPr="002D07AB">
        <w:rPr>
          <w:rFonts w:ascii="Arial" w:eastAsia="Times New Roman" w:hAnsi="Arial" w:cs="Arial"/>
          <w:color w:val="000000"/>
          <w:kern w:val="0"/>
          <w:sz w:val="22"/>
          <w:szCs w:val="22"/>
          <w:lang w:eastAsia="en-GB"/>
          <w14:ligatures w14:val="none"/>
        </w:rPr>
        <w:lastRenderedPageBreak/>
        <w:t xml:space="preserve">2. Use the </w:t>
      </w:r>
      <w:proofErr w:type="spellStart"/>
      <w:r w:rsidRPr="002D07AB">
        <w:rPr>
          <w:rFonts w:ascii="Arial" w:eastAsia="Times New Roman" w:hAnsi="Arial" w:cs="Arial"/>
          <w:color w:val="000000"/>
          <w:kern w:val="0"/>
          <w:sz w:val="22"/>
          <w:szCs w:val="22"/>
          <w:lang w:eastAsia="en-GB"/>
          <w14:ligatures w14:val="none"/>
        </w:rPr>
        <w:t>DepthAI</w:t>
      </w:r>
      <w:proofErr w:type="spellEnd"/>
      <w:r w:rsidRPr="002D07AB">
        <w:rPr>
          <w:rFonts w:ascii="Arial" w:eastAsia="Times New Roman" w:hAnsi="Arial" w:cs="Arial"/>
          <w:color w:val="000000"/>
          <w:kern w:val="0"/>
          <w:sz w:val="22"/>
          <w:szCs w:val="22"/>
          <w:lang w:eastAsia="en-GB"/>
          <w14:ligatures w14:val="none"/>
        </w:rPr>
        <w:t xml:space="preserve"> SDK or use ORB3-Visual SLAM (</w:t>
      </w:r>
      <w:hyperlink r:id="rId13" w:history="1">
        <w:r w:rsidRPr="002D07AB">
          <w:rPr>
            <w:rFonts w:ascii="Arial" w:eastAsia="Times New Roman" w:hAnsi="Arial" w:cs="Arial"/>
            <w:color w:val="1155CC"/>
            <w:kern w:val="0"/>
            <w:sz w:val="22"/>
            <w:szCs w:val="22"/>
            <w:u w:val="single"/>
            <w:lang w:eastAsia="en-GB"/>
            <w14:ligatures w14:val="none"/>
          </w:rPr>
          <w:t>htt</w:t>
        </w:r>
        <w:r w:rsidRPr="002D07AB">
          <w:rPr>
            <w:rFonts w:ascii="Arial" w:eastAsia="Times New Roman" w:hAnsi="Arial" w:cs="Arial"/>
            <w:color w:val="1155CC"/>
            <w:kern w:val="0"/>
            <w:sz w:val="22"/>
            <w:szCs w:val="22"/>
            <w:u w:val="single"/>
            <w:lang w:eastAsia="en-GB"/>
            <w14:ligatures w14:val="none"/>
          </w:rPr>
          <w:t>p</w:t>
        </w:r>
        <w:r w:rsidRPr="002D07AB">
          <w:rPr>
            <w:rFonts w:ascii="Arial" w:eastAsia="Times New Roman" w:hAnsi="Arial" w:cs="Arial"/>
            <w:color w:val="1155CC"/>
            <w:kern w:val="0"/>
            <w:sz w:val="22"/>
            <w:szCs w:val="22"/>
            <w:u w:val="single"/>
            <w:lang w:eastAsia="en-GB"/>
            <w14:ligatures w14:val="none"/>
          </w:rPr>
          <w:t>s://github.com/UZ-SLAMLab/ORB_SLAM3</w:t>
        </w:r>
      </w:hyperlink>
      <w:r w:rsidRPr="002D07AB">
        <w:rPr>
          <w:rFonts w:ascii="Arial" w:eastAsia="Times New Roman" w:hAnsi="Arial" w:cs="Arial"/>
          <w:color w:val="000000"/>
          <w:kern w:val="0"/>
          <w:sz w:val="22"/>
          <w:szCs w:val="22"/>
          <w:lang w:eastAsia="en-GB"/>
          <w14:ligatures w14:val="none"/>
        </w:rPr>
        <w:t>) to execute the scripts on your depth camera and run experiments in two different locations. Provide snapshots of your SLAM output and what limitations/corner cases do you observe.</w:t>
      </w:r>
    </w:p>
    <w:p w14:paraId="0F786185" w14:textId="77777777" w:rsidR="00AC776C" w:rsidRPr="002D07AB" w:rsidRDefault="00AC776C" w:rsidP="00AC776C">
      <w:pPr>
        <w:rPr>
          <w:b/>
          <w:bCs/>
        </w:rPr>
      </w:pPr>
    </w:p>
    <w:sectPr w:rsidR="00AC776C" w:rsidRPr="002D07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1512FA"/>
    <w:multiLevelType w:val="hybridMultilevel"/>
    <w:tmpl w:val="C1D81122"/>
    <w:lvl w:ilvl="0" w:tplc="BFDCCDAC">
      <w:start w:val="1"/>
      <w:numFmt w:val="decimal"/>
      <w:lvlText w:val="%1."/>
      <w:lvlJc w:val="left"/>
      <w:pPr>
        <w:ind w:left="392" w:hanging="360"/>
      </w:pPr>
      <w:rPr>
        <w:rFonts w:hint="default"/>
        <w:color w:val="000000"/>
      </w:rPr>
    </w:lvl>
    <w:lvl w:ilvl="1" w:tplc="08090019" w:tentative="1">
      <w:start w:val="1"/>
      <w:numFmt w:val="lowerLetter"/>
      <w:lvlText w:val="%2."/>
      <w:lvlJc w:val="left"/>
      <w:pPr>
        <w:ind w:left="1112" w:hanging="360"/>
      </w:pPr>
    </w:lvl>
    <w:lvl w:ilvl="2" w:tplc="0809001B" w:tentative="1">
      <w:start w:val="1"/>
      <w:numFmt w:val="lowerRoman"/>
      <w:lvlText w:val="%3."/>
      <w:lvlJc w:val="right"/>
      <w:pPr>
        <w:ind w:left="1832" w:hanging="180"/>
      </w:pPr>
    </w:lvl>
    <w:lvl w:ilvl="3" w:tplc="0809000F" w:tentative="1">
      <w:start w:val="1"/>
      <w:numFmt w:val="decimal"/>
      <w:lvlText w:val="%4."/>
      <w:lvlJc w:val="left"/>
      <w:pPr>
        <w:ind w:left="2552" w:hanging="360"/>
      </w:pPr>
    </w:lvl>
    <w:lvl w:ilvl="4" w:tplc="08090019" w:tentative="1">
      <w:start w:val="1"/>
      <w:numFmt w:val="lowerLetter"/>
      <w:lvlText w:val="%5."/>
      <w:lvlJc w:val="left"/>
      <w:pPr>
        <w:ind w:left="3272" w:hanging="360"/>
      </w:pPr>
    </w:lvl>
    <w:lvl w:ilvl="5" w:tplc="0809001B" w:tentative="1">
      <w:start w:val="1"/>
      <w:numFmt w:val="lowerRoman"/>
      <w:lvlText w:val="%6."/>
      <w:lvlJc w:val="right"/>
      <w:pPr>
        <w:ind w:left="3992" w:hanging="180"/>
      </w:pPr>
    </w:lvl>
    <w:lvl w:ilvl="6" w:tplc="0809000F" w:tentative="1">
      <w:start w:val="1"/>
      <w:numFmt w:val="decimal"/>
      <w:lvlText w:val="%7."/>
      <w:lvlJc w:val="left"/>
      <w:pPr>
        <w:ind w:left="4712" w:hanging="360"/>
      </w:pPr>
    </w:lvl>
    <w:lvl w:ilvl="7" w:tplc="08090019" w:tentative="1">
      <w:start w:val="1"/>
      <w:numFmt w:val="lowerLetter"/>
      <w:lvlText w:val="%8."/>
      <w:lvlJc w:val="left"/>
      <w:pPr>
        <w:ind w:left="5432" w:hanging="360"/>
      </w:pPr>
    </w:lvl>
    <w:lvl w:ilvl="8" w:tplc="0809001B" w:tentative="1">
      <w:start w:val="1"/>
      <w:numFmt w:val="lowerRoman"/>
      <w:lvlText w:val="%9."/>
      <w:lvlJc w:val="right"/>
      <w:pPr>
        <w:ind w:left="6152" w:hanging="180"/>
      </w:pPr>
    </w:lvl>
  </w:abstractNum>
  <w:num w:numId="1" w16cid:durableId="995840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7AB"/>
    <w:rsid w:val="002D07AB"/>
    <w:rsid w:val="00900C72"/>
    <w:rsid w:val="00A4222E"/>
    <w:rsid w:val="00AC77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DCAB475"/>
  <w15:chartTrackingRefBased/>
  <w15:docId w15:val="{4A6E5F27-0B88-3846-A929-0A1665FE0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7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D07AB"/>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2D07AB"/>
    <w:rPr>
      <w:color w:val="0000FF"/>
      <w:u w:val="single"/>
    </w:rPr>
  </w:style>
  <w:style w:type="paragraph" w:styleId="ListParagraph">
    <w:name w:val="List Paragraph"/>
    <w:basedOn w:val="Normal"/>
    <w:uiPriority w:val="34"/>
    <w:qFormat/>
    <w:rsid w:val="002D07AB"/>
    <w:pPr>
      <w:ind w:left="720"/>
      <w:contextualSpacing/>
    </w:pPr>
  </w:style>
  <w:style w:type="character" w:styleId="UnresolvedMention">
    <w:name w:val="Unresolved Mention"/>
    <w:basedOn w:val="DefaultParagraphFont"/>
    <w:uiPriority w:val="99"/>
    <w:semiHidden/>
    <w:unhideWhenUsed/>
    <w:rsid w:val="00AC77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80592">
      <w:bodyDiv w:val="1"/>
      <w:marLeft w:val="0"/>
      <w:marRight w:val="0"/>
      <w:marTop w:val="0"/>
      <w:marBottom w:val="0"/>
      <w:divBdr>
        <w:top w:val="none" w:sz="0" w:space="0" w:color="auto"/>
        <w:left w:val="none" w:sz="0" w:space="0" w:color="auto"/>
        <w:bottom w:val="none" w:sz="0" w:space="0" w:color="auto"/>
        <w:right w:val="none" w:sz="0" w:space="0" w:color="auto"/>
      </w:divBdr>
    </w:div>
    <w:div w:id="1962414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UZ-SLAMLab/ORB_SLAM3"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sumeetings.webex.com/gsumeetings/ldr.php?RCID=22659d199efbef8c2d6baf72ec289c8b"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github.com/05saitejaswi/csc883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307</Words>
  <Characters>1754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Tejaswi Chakravaram</dc:creator>
  <cp:keywords/>
  <dc:description/>
  <cp:lastModifiedBy>Sai Tejaswi Chakravaram</cp:lastModifiedBy>
  <cp:revision>1</cp:revision>
  <dcterms:created xsi:type="dcterms:W3CDTF">2024-04-23T01:39:00Z</dcterms:created>
  <dcterms:modified xsi:type="dcterms:W3CDTF">2024-04-23T02:44:00Z</dcterms:modified>
</cp:coreProperties>
</file>